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AA9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b/>
          <w:bCs/>
          <w:i w:val="0"/>
          <w:iCs w:val="0"/>
          <w:caps w:val="0"/>
          <w:color w:val="000000" w:themeColor="text1"/>
          <w:spacing w:val="0"/>
          <w:kern w:val="0"/>
          <w:sz w:val="96"/>
          <w:szCs w:val="96"/>
          <w:highlight w:val="none"/>
          <w:lang w:val="en-US" w:eastAsia="zh-CN" w:bidi="ar"/>
          <w14:textFill>
            <w14:solidFill>
              <w14:schemeClr w14:val="tx1"/>
            </w14:solidFill>
          </w14:textFill>
        </w:rPr>
      </w:pPr>
    </w:p>
    <w:p w14:paraId="25A82B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b/>
          <w:bCs/>
          <w:i w:val="0"/>
          <w:iCs w:val="0"/>
          <w:caps w:val="0"/>
          <w:color w:val="000000" w:themeColor="text1"/>
          <w:spacing w:val="0"/>
          <w:kern w:val="0"/>
          <w:sz w:val="96"/>
          <w:szCs w:val="96"/>
          <w:highlight w:val="none"/>
          <w:lang w:val="en-US" w:eastAsia="zh-CN" w:bidi="ar"/>
          <w14:textFill>
            <w14:solidFill>
              <w14:schemeClr w14:val="tx1"/>
            </w14:solidFill>
          </w14:textFill>
        </w:rPr>
      </w:pPr>
    </w:p>
    <w:p w14:paraId="3A3288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b/>
          <w:bCs/>
          <w:color w:val="000000" w:themeColor="text1"/>
          <w:sz w:val="56"/>
          <w:szCs w:val="96"/>
          <w:highlight w:val="none"/>
          <w14:textFill>
            <w14:solidFill>
              <w14:schemeClr w14:val="tx1"/>
            </w14:solidFill>
          </w14:textFill>
        </w:rPr>
      </w:pPr>
      <w:r>
        <w:rPr>
          <w:rFonts w:hint="eastAsia" w:ascii="仿宋" w:hAnsi="仿宋" w:eastAsia="仿宋" w:cs="仿宋"/>
          <w:b/>
          <w:bCs/>
          <w:i w:val="0"/>
          <w:iCs w:val="0"/>
          <w:caps w:val="0"/>
          <w:color w:val="000000" w:themeColor="text1"/>
          <w:spacing w:val="0"/>
          <w:kern w:val="0"/>
          <w:sz w:val="96"/>
          <w:szCs w:val="96"/>
          <w:highlight w:val="none"/>
          <w:lang w:val="en-US" w:eastAsia="zh-CN" w:bidi="ar"/>
          <w14:textFill>
            <w14:solidFill>
              <w14:schemeClr w14:val="tx1"/>
            </w14:solidFill>
          </w14:textFill>
        </w:rPr>
        <w:t>政府采购项目</w:t>
      </w:r>
    </w:p>
    <w:p w14:paraId="137865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b/>
          <w:bCs/>
          <w:color w:val="000000" w:themeColor="text1"/>
          <w:sz w:val="56"/>
          <w:szCs w:val="96"/>
          <w:highlight w:val="none"/>
          <w14:textFill>
            <w14:solidFill>
              <w14:schemeClr w14:val="tx1"/>
            </w14:solidFill>
          </w14:textFill>
        </w:rPr>
      </w:pPr>
      <w:r>
        <w:rPr>
          <w:rFonts w:hint="eastAsia" w:ascii="仿宋" w:hAnsi="仿宋" w:eastAsia="仿宋" w:cs="仿宋"/>
          <w:b/>
          <w:bCs/>
          <w:i w:val="0"/>
          <w:iCs w:val="0"/>
          <w:caps w:val="0"/>
          <w:color w:val="000000" w:themeColor="text1"/>
          <w:spacing w:val="0"/>
          <w:kern w:val="0"/>
          <w:sz w:val="96"/>
          <w:szCs w:val="96"/>
          <w:highlight w:val="none"/>
          <w:lang w:val="en-US" w:eastAsia="zh-CN" w:bidi="ar"/>
          <w14:textFill>
            <w14:solidFill>
              <w14:schemeClr w14:val="tx1"/>
            </w14:solidFill>
          </w14:textFill>
        </w:rPr>
        <w:t>采 购 需 求</w:t>
      </w:r>
    </w:p>
    <w:p w14:paraId="5EC7F3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b/>
          <w:bCs/>
          <w:color w:val="000000" w:themeColor="text1"/>
          <w:sz w:val="52"/>
          <w:szCs w:val="72"/>
          <w:highlight w:val="none"/>
          <w14:textFill>
            <w14:solidFill>
              <w14:schemeClr w14:val="tx1"/>
            </w14:solidFill>
          </w14:textFill>
        </w:rPr>
      </w:pPr>
      <w:r>
        <w:rPr>
          <w:rFonts w:hint="eastAsia" w:ascii="仿宋" w:hAnsi="仿宋" w:eastAsia="仿宋" w:cs="仿宋"/>
          <w:b/>
          <w:bCs/>
          <w:i w:val="0"/>
          <w:iCs w:val="0"/>
          <w:caps w:val="0"/>
          <w:color w:val="000000" w:themeColor="text1"/>
          <w:spacing w:val="0"/>
          <w:kern w:val="0"/>
          <w:sz w:val="72"/>
          <w:szCs w:val="72"/>
          <w:highlight w:val="none"/>
          <w:lang w:val="en-US" w:eastAsia="zh-CN" w:bidi="ar"/>
          <w14:textFill>
            <w14:solidFill>
              <w14:schemeClr w14:val="tx1"/>
            </w14:solidFill>
          </w14:textFill>
        </w:rPr>
        <w:t> </w:t>
      </w:r>
    </w:p>
    <w:p w14:paraId="64EA49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3197" w:leftChars="570" w:right="0" w:hanging="2000" w:hangingChars="500"/>
        <w:jc w:val="left"/>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pPr>
    </w:p>
    <w:p w14:paraId="21AC3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2558" w:leftChars="456" w:right="0" w:hanging="1600" w:hangingChars="500"/>
        <w:jc w:val="left"/>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highlight w:val="none"/>
          <w:lang w:val="en-US" w:eastAsia="zh-CN" w:bidi="ar"/>
          <w14:textFill>
            <w14:solidFill>
              <w14:schemeClr w14:val="tx1"/>
            </w14:solidFill>
          </w14:textFill>
        </w:rPr>
        <w:t>项目名称</w:t>
      </w:r>
      <w:r>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t>：</w:t>
      </w:r>
      <w:r>
        <w:rPr>
          <w:rFonts w:hint="eastAsia" w:ascii="仿宋" w:hAnsi="仿宋" w:eastAsia="仿宋" w:cs="仿宋"/>
          <w:sz w:val="40"/>
          <w:szCs w:val="40"/>
          <w:highlight w:val="none"/>
          <w:u w:val="single"/>
          <w:lang w:val="en-US" w:eastAsia="zh-CN"/>
        </w:rPr>
        <w:t> </w:t>
      </w:r>
      <w:r>
        <w:rPr>
          <w:rFonts w:hint="eastAsia" w:ascii="仿宋" w:hAnsi="仿宋" w:eastAsia="仿宋" w:cs="仿宋"/>
          <w:sz w:val="32"/>
          <w:szCs w:val="32"/>
          <w:highlight w:val="none"/>
          <w:u w:val="single"/>
          <w:lang w:val="en-US" w:eastAsia="zh-CN"/>
        </w:rPr>
        <w:t>涟源市实验学校2026年食堂原辅材料采购项目</w:t>
      </w:r>
    </w:p>
    <w:p w14:paraId="4E135B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960" w:firstLineChars="300"/>
        <w:jc w:val="left"/>
        <w:rPr>
          <w:rFonts w:hint="eastAsia" w:ascii="仿宋" w:hAnsi="仿宋" w:eastAsia="仿宋" w:cs="仿宋"/>
          <w:i w:val="0"/>
          <w:iCs w:val="0"/>
          <w:caps w:val="0"/>
          <w:color w:val="000000" w:themeColor="text1"/>
          <w:spacing w:val="0"/>
          <w:kern w:val="0"/>
          <w:sz w:val="32"/>
          <w:szCs w:val="32"/>
          <w:highlight w:val="none"/>
          <w:lang w:val="en-US" w:eastAsia="zh-CN" w:bidi="ar"/>
          <w14:textFill>
            <w14:solidFill>
              <w14:schemeClr w14:val="tx1"/>
            </w14:solidFill>
          </w14:textFill>
        </w:rPr>
      </w:pPr>
    </w:p>
    <w:p w14:paraId="5534A4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960" w:firstLineChars="300"/>
        <w:jc w:val="left"/>
        <w:rPr>
          <w:rFonts w:hint="eastAsia" w:ascii="仿宋" w:hAnsi="仿宋" w:eastAsia="仿宋" w:cs="仿宋"/>
          <w:color w:val="000000" w:themeColor="text1"/>
          <w:sz w:val="40"/>
          <w:szCs w:val="40"/>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highlight w:val="none"/>
          <w:lang w:val="en-US" w:eastAsia="zh-CN" w:bidi="ar"/>
          <w14:textFill>
            <w14:solidFill>
              <w14:schemeClr w14:val="tx1"/>
            </w14:solidFill>
          </w14:textFill>
        </w:rPr>
        <w:t>采购单位</w:t>
      </w:r>
      <w:r>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t>：</w:t>
      </w:r>
      <w:r>
        <w:rPr>
          <w:rFonts w:hint="eastAsia" w:ascii="仿宋" w:hAnsi="仿宋" w:eastAsia="仿宋" w:cs="仿宋"/>
          <w:i w:val="0"/>
          <w:iCs w:val="0"/>
          <w:caps w:val="0"/>
          <w:color w:val="000000" w:themeColor="text1"/>
          <w:spacing w:val="0"/>
          <w:kern w:val="0"/>
          <w:sz w:val="32"/>
          <w:szCs w:val="32"/>
          <w:highlight w:val="none"/>
          <w:u w:val="single"/>
          <w:lang w:val="en-US" w:eastAsia="zh-CN" w:bidi="ar"/>
          <w14:textFill>
            <w14:solidFill>
              <w14:schemeClr w14:val="tx1"/>
            </w14:solidFill>
          </w14:textFill>
        </w:rPr>
        <w:t>涟源市实验学校</w:t>
      </w:r>
      <w:r>
        <w:rPr>
          <w:rFonts w:hint="eastAsia" w:ascii="仿宋" w:hAnsi="仿宋" w:eastAsia="仿宋" w:cs="仿宋"/>
          <w:i w:val="0"/>
          <w:iCs w:val="0"/>
          <w:caps w:val="0"/>
          <w:color w:val="000000" w:themeColor="text1"/>
          <w:spacing w:val="0"/>
          <w:kern w:val="0"/>
          <w:sz w:val="40"/>
          <w:szCs w:val="40"/>
          <w:highlight w:val="none"/>
          <w:u w:val="single"/>
          <w:lang w:val="en-US" w:eastAsia="zh-CN" w:bidi="ar"/>
          <w14:textFill>
            <w14:solidFill>
              <w14:schemeClr w14:val="tx1"/>
            </w14:solidFill>
          </w14:textFill>
        </w:rPr>
        <w:t xml:space="preserve"> </w:t>
      </w:r>
    </w:p>
    <w:p w14:paraId="6C2213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200" w:firstLineChars="300"/>
        <w:jc w:val="left"/>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pPr>
    </w:p>
    <w:p w14:paraId="34CD14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960" w:firstLineChars="300"/>
        <w:jc w:val="left"/>
        <w:rPr>
          <w:rFonts w:hint="eastAsia" w:ascii="仿宋" w:hAnsi="仿宋" w:eastAsia="仿宋" w:cs="仿宋"/>
          <w:i w:val="0"/>
          <w:iCs w:val="0"/>
          <w:caps w:val="0"/>
          <w:color w:val="000000" w:themeColor="text1"/>
          <w:spacing w:val="0"/>
          <w:kern w:val="0"/>
          <w:sz w:val="40"/>
          <w:szCs w:val="40"/>
          <w:highlight w:val="none"/>
          <w:u w:val="singl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highlight w:val="none"/>
          <w:lang w:val="en-US" w:eastAsia="zh-CN" w:bidi="ar"/>
          <w14:textFill>
            <w14:solidFill>
              <w14:schemeClr w14:val="tx1"/>
            </w14:solidFill>
          </w14:textFill>
        </w:rPr>
        <w:t>编制单位</w:t>
      </w:r>
      <w:r>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t>：</w:t>
      </w:r>
      <w:r>
        <w:rPr>
          <w:rFonts w:hint="eastAsia" w:ascii="仿宋" w:hAnsi="仿宋" w:eastAsia="仿宋" w:cs="仿宋"/>
          <w:i w:val="0"/>
          <w:iCs w:val="0"/>
          <w:caps w:val="0"/>
          <w:color w:val="000000" w:themeColor="text1"/>
          <w:spacing w:val="0"/>
          <w:kern w:val="0"/>
          <w:sz w:val="32"/>
          <w:szCs w:val="32"/>
          <w:highlight w:val="none"/>
          <w:u w:val="single"/>
          <w:lang w:val="en-US" w:eastAsia="zh-CN" w:bidi="ar"/>
          <w14:textFill>
            <w14:solidFill>
              <w14:schemeClr w14:val="tx1"/>
            </w14:solidFill>
          </w14:textFill>
        </w:rPr>
        <w:t xml:space="preserve">涟源市实验学校 </w:t>
      </w:r>
    </w:p>
    <w:p w14:paraId="519AE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1200" w:firstLineChars="300"/>
        <w:jc w:val="left"/>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pPr>
    </w:p>
    <w:p w14:paraId="2F2A98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right="0" w:firstLine="960" w:firstLineChars="300"/>
        <w:jc w:val="left"/>
        <w:rPr>
          <w:rFonts w:hint="eastAsia" w:ascii="仿宋" w:hAnsi="仿宋" w:eastAsia="仿宋" w:cs="仿宋"/>
          <w:color w:val="000000" w:themeColor="text1"/>
          <w:sz w:val="40"/>
          <w:szCs w:val="40"/>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32"/>
          <w:szCs w:val="32"/>
          <w:highlight w:val="none"/>
          <w:lang w:val="en-US" w:eastAsia="zh-CN" w:bidi="ar"/>
          <w14:textFill>
            <w14:solidFill>
              <w14:schemeClr w14:val="tx1"/>
            </w14:solidFill>
          </w14:textFill>
        </w:rPr>
        <w:t>编制时间</w:t>
      </w:r>
      <w:r>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t>：</w:t>
      </w:r>
      <w:r>
        <w:rPr>
          <w:rFonts w:hint="eastAsia" w:ascii="仿宋" w:hAnsi="仿宋" w:eastAsia="仿宋" w:cs="仿宋"/>
          <w:i w:val="0"/>
          <w:iCs w:val="0"/>
          <w:caps w:val="0"/>
          <w:color w:val="000000" w:themeColor="text1"/>
          <w:spacing w:val="0"/>
          <w:kern w:val="0"/>
          <w:sz w:val="32"/>
          <w:szCs w:val="32"/>
          <w:highlight w:val="none"/>
          <w:u w:val="single"/>
          <w:lang w:val="en-US" w:eastAsia="zh-CN" w:bidi="ar"/>
          <w14:textFill>
            <w14:solidFill>
              <w14:schemeClr w14:val="tx1"/>
            </w14:solidFill>
          </w14:textFill>
        </w:rPr>
        <w:t xml:space="preserve">  2026年8月 </w:t>
      </w:r>
    </w:p>
    <w:p w14:paraId="7480DB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left"/>
        <w:rPr>
          <w:color w:val="000000" w:themeColor="text1"/>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 </w:t>
      </w:r>
    </w:p>
    <w:p w14:paraId="5B24A6A5">
      <w:pPr>
        <w:keepNext w:val="0"/>
        <w:keepLines w:val="0"/>
        <w:widowControl/>
        <w:suppressLineNumbers w:val="0"/>
        <w:spacing w:before="0" w:beforeAutospacing="0" w:after="0" w:afterAutospacing="0"/>
        <w:ind w:left="0" w:right="0"/>
        <w:jc w:val="left"/>
        <w:rPr>
          <w:color w:val="000000" w:themeColor="text1"/>
          <w:highlight w:val="none"/>
          <w14:textFill>
            <w14:solidFill>
              <w14:schemeClr w14:val="tx1"/>
            </w14:solidFill>
          </w14:textFill>
        </w:rPr>
      </w:pPr>
    </w:p>
    <w:p w14:paraId="7B8E45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1A2858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523899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0"/>
        <w:jc w:val="center"/>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pPr>
    </w:p>
    <w:p w14:paraId="60FB8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2800" w:firstLineChars="700"/>
        <w:jc w:val="both"/>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pPr>
    </w:p>
    <w:p w14:paraId="423B7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10" w:lineRule="atLeast"/>
        <w:ind w:left="0" w:right="0" w:firstLine="2800" w:firstLineChars="700"/>
        <w:jc w:val="both"/>
        <w:rPr>
          <w:color w:val="000000" w:themeColor="text1"/>
          <w:sz w:val="32"/>
          <w:szCs w:val="40"/>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40"/>
          <w:szCs w:val="40"/>
          <w:highlight w:val="none"/>
          <w:lang w:val="en-US" w:eastAsia="zh-CN" w:bidi="ar"/>
          <w14:textFill>
            <w14:solidFill>
              <w14:schemeClr w14:val="tx1"/>
            </w14:solidFill>
          </w14:textFill>
        </w:rPr>
        <w:t>编 制 说 明</w:t>
      </w:r>
    </w:p>
    <w:p w14:paraId="17715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color w:val="000000" w:themeColor="text1"/>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 </w:t>
      </w:r>
    </w:p>
    <w:p w14:paraId="38F79E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一、采购单位可以自行组织编制采购需求，也可以委托采购</w:t>
      </w:r>
    </w:p>
    <w:p w14:paraId="7A8579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color w:val="000000" w:themeColor="text1"/>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代理机构或者其他第三方机构编制。</w:t>
      </w:r>
    </w:p>
    <w:p w14:paraId="19D5FE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color w:val="000000" w:themeColor="text1"/>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二、编制的采购需求应当符合《财政部关于印发政府采购需求管理办法的通知》（财库〔2021〕22号）要求及政府采购的相关规定。</w:t>
      </w:r>
    </w:p>
    <w:p w14:paraId="544D51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color w:val="000000" w:themeColor="text1"/>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三、斜体字部分属于提醒内容，编制时应删除。</w:t>
      </w:r>
    </w:p>
    <w:p w14:paraId="60C8CA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color w:val="000000" w:themeColor="text1"/>
          <w:highlight w:val="none"/>
          <w14:textFill>
            <w14:solidFill>
              <w14:schemeClr w14:val="tx1"/>
            </w14:solidFill>
          </w14:textFill>
        </w:rPr>
      </w:pPr>
      <w:r>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t>四、对不适用的内容应删除，并调整相应序号。</w:t>
      </w:r>
    </w:p>
    <w:p w14:paraId="217D4B65">
      <w:pPr>
        <w:keepNext w:val="0"/>
        <w:keepLines w:val="0"/>
        <w:widowControl/>
        <w:suppressLineNumbers w:val="0"/>
        <w:spacing w:before="0" w:beforeAutospacing="0" w:after="0" w:afterAutospacing="0"/>
        <w:ind w:left="0" w:right="0"/>
        <w:jc w:val="left"/>
        <w:rPr>
          <w:color w:val="000000" w:themeColor="text1"/>
          <w:highlight w:val="none"/>
          <w14:textFill>
            <w14:solidFill>
              <w14:schemeClr w14:val="tx1"/>
            </w14:solidFill>
          </w14:textFill>
        </w:rPr>
      </w:pPr>
    </w:p>
    <w:p w14:paraId="44DB6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584AA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456710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2E22FF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798FDD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32C099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36A10B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5AAC55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1E0B30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40D2B1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64B270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4C4A62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left"/>
        <w:rPr>
          <w:rFonts w:hint="eastAsia" w:ascii="仿宋" w:hAnsi="仿宋" w:eastAsia="仿宋" w:cs="仿宋"/>
          <w:i w:val="0"/>
          <w:iCs w:val="0"/>
          <w:caps w:val="0"/>
          <w:color w:val="000000" w:themeColor="text1"/>
          <w:spacing w:val="0"/>
          <w:kern w:val="0"/>
          <w:sz w:val="27"/>
          <w:szCs w:val="27"/>
          <w:highlight w:val="none"/>
          <w:lang w:val="en-US" w:eastAsia="zh-CN" w:bidi="ar"/>
          <w14:textFill>
            <w14:solidFill>
              <w14:schemeClr w14:val="tx1"/>
            </w14:solidFill>
          </w14:textFill>
        </w:rPr>
      </w:pPr>
    </w:p>
    <w:p w14:paraId="1CF0DE3A">
      <w:pPr>
        <w:ind w:firstLine="420" w:firstLineChars="200"/>
        <w:rPr>
          <w:rFonts w:hint="eastAsia" w:ascii="黑体" w:hAnsi="黑体" w:eastAsia="黑体" w:cs="黑体"/>
          <w:snapToGrid w:val="0"/>
          <w:kern w:val="0"/>
          <w:szCs w:val="21"/>
          <w:highlight w:val="none"/>
          <w:lang w:eastAsia="zh-CN"/>
        </w:rPr>
      </w:pPr>
      <w:bookmarkStart w:id="0" w:name="_GoBack"/>
      <w:bookmarkEnd w:id="0"/>
      <w:r>
        <w:rPr>
          <w:rFonts w:hint="eastAsia" w:ascii="黑体" w:hAnsi="黑体" w:eastAsia="黑体" w:cs="黑体"/>
          <w:snapToGrid w:val="0"/>
          <w:kern w:val="0"/>
          <w:szCs w:val="21"/>
          <w:highlight w:val="none"/>
        </w:rPr>
        <w:t>一、项目名称：</w:t>
      </w:r>
      <w:r>
        <w:rPr>
          <w:rFonts w:hint="eastAsia" w:ascii="黑体" w:hAnsi="黑体" w:eastAsia="黑体" w:cs="黑体"/>
          <w:snapToGrid w:val="0"/>
          <w:kern w:val="0"/>
          <w:szCs w:val="21"/>
          <w:highlight w:val="none"/>
          <w:lang w:eastAsia="zh-CN"/>
        </w:rPr>
        <w:t>涟源市实验学校2026年食堂原辅材料采购项目</w:t>
      </w:r>
    </w:p>
    <w:p w14:paraId="640B7EDF">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二、项目概况</w:t>
      </w:r>
    </w:p>
    <w:p w14:paraId="51BDC690">
      <w:pPr>
        <w:ind w:firstLine="42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根据涟源市教育局《关于进一步规范全市学校食堂原辅材料采购的通知》（涟教食通【2025】2号）文件要求，为保障全</w:t>
      </w:r>
      <w:r>
        <w:rPr>
          <w:rFonts w:hint="eastAsia" w:ascii="方正仿宋_GB2312" w:hAnsi="方正仿宋_GB2312" w:eastAsia="方正仿宋_GB2312" w:cs="方正仿宋_GB2312"/>
          <w:highlight w:val="none"/>
          <w:lang w:val="en-US" w:eastAsia="zh-CN"/>
        </w:rPr>
        <w:t>校</w:t>
      </w:r>
      <w:r>
        <w:rPr>
          <w:rFonts w:hint="eastAsia" w:ascii="方正仿宋_GB2312" w:hAnsi="方正仿宋_GB2312" w:eastAsia="方正仿宋_GB2312" w:cs="方正仿宋_GB2312"/>
          <w:highlight w:val="none"/>
        </w:rPr>
        <w:t>师生饮食安全，规范食材采购流程，提高资金使用效益，本项目通过公开招标方式择优选取供应商，为</w:t>
      </w:r>
      <w:r>
        <w:rPr>
          <w:rFonts w:hint="eastAsia" w:ascii="方正仿宋_GB2312" w:hAnsi="方正仿宋_GB2312" w:eastAsia="方正仿宋_GB2312" w:cs="方正仿宋_GB2312"/>
          <w:highlight w:val="none"/>
          <w:lang w:eastAsia="zh-CN"/>
        </w:rPr>
        <w:t>涟源市实验学校</w:t>
      </w:r>
      <w:r>
        <w:rPr>
          <w:rFonts w:hint="eastAsia" w:ascii="方正仿宋_GB2312" w:hAnsi="方正仿宋_GB2312" w:eastAsia="方正仿宋_GB2312" w:cs="方正仿宋_GB2312"/>
          <w:highlight w:val="none"/>
        </w:rPr>
        <w:t>食堂提供稳定、安全、新鲜的食材供应服务。</w:t>
      </w:r>
    </w:p>
    <w:p w14:paraId="58135B28">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三、采购内容与服务范围</w:t>
      </w:r>
    </w:p>
    <w:p w14:paraId="49F82918">
      <w:pPr>
        <w:widowControl w:val="0"/>
        <w:spacing w:after="0"/>
        <w:ind w:left="0" w:leftChars="0" w:firstLine="420" w:firstLineChars="200"/>
        <w:jc w:val="both"/>
        <w:rPr>
          <w:rFonts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1.服务期限：服务期限一年。</w:t>
      </w:r>
    </w:p>
    <w:p w14:paraId="1BCD1F14">
      <w:pPr>
        <w:widowControl w:val="0"/>
        <w:spacing w:after="0"/>
        <w:ind w:left="0" w:leftChars="0" w:firstLine="420" w:firstLineChars="200"/>
        <w:jc w:val="both"/>
        <w:rPr>
          <w:rFonts w:hint="eastAsia" w:ascii="方正仿宋_GB2312" w:hAnsi="方正仿宋_GB2312" w:eastAsia="方正仿宋_GB2312" w:cs="方正仿宋_GB2312"/>
          <w:color w:val="auto"/>
          <w:kern w:val="2"/>
          <w:sz w:val="21"/>
          <w:szCs w:val="24"/>
          <w:highlight w:val="none"/>
          <w:lang w:val="en-US" w:eastAsia="zh-CN" w:bidi="ar-SA"/>
        </w:rPr>
      </w:pPr>
      <w:r>
        <w:rPr>
          <w:rFonts w:hint="eastAsia" w:ascii="方正仿宋_GB2312" w:hAnsi="方正仿宋_GB2312" w:eastAsia="方正仿宋_GB2312" w:cs="方正仿宋_GB2312"/>
          <w:color w:val="auto"/>
          <w:kern w:val="2"/>
          <w:sz w:val="21"/>
          <w:szCs w:val="24"/>
          <w:highlight w:val="none"/>
          <w:lang w:val="en-US" w:eastAsia="zh-CN" w:bidi="ar-SA"/>
        </w:rPr>
        <w:t>2.服务范围：涟源市实验学校食堂中餐，日均供餐约2500人次。</w:t>
      </w:r>
    </w:p>
    <w:p w14:paraId="537CF387">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3.食材类别：</w:t>
      </w:r>
    </w:p>
    <w:p w14:paraId="13D16CD5">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3.1蔬菜类：根茎类（土豆、萝卜等）、瓜类（冬瓜、南瓜等）、叶菜类（白菜、菠菜等）、辣椒类（青椒、红椒等）及其他应季蔬菜。</w:t>
      </w:r>
    </w:p>
    <w:tbl>
      <w:tblPr>
        <w:tblStyle w:val="12"/>
        <w:tblW w:w="8323" w:type="dxa"/>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fixed"/>
        <w:tblCellMar>
          <w:top w:w="0" w:type="dxa"/>
          <w:left w:w="108" w:type="dxa"/>
          <w:bottom w:w="0" w:type="dxa"/>
          <w:right w:w="108" w:type="dxa"/>
        </w:tblCellMar>
      </w:tblPr>
      <w:tblGrid>
        <w:gridCol w:w="851"/>
        <w:gridCol w:w="1134"/>
        <w:gridCol w:w="850"/>
        <w:gridCol w:w="1134"/>
        <w:gridCol w:w="812"/>
        <w:gridCol w:w="1382"/>
        <w:gridCol w:w="884"/>
        <w:gridCol w:w="1276"/>
      </w:tblGrid>
      <w:tr w14:paraId="4D6E9E29">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251" w:hRule="atLeast"/>
          <w:jc w:val="center"/>
        </w:trPr>
        <w:tc>
          <w:tcPr>
            <w:tcW w:w="851" w:type="dxa"/>
            <w:tcBorders>
              <w:bottom w:val="single" w:color="auto" w:sz="8" w:space="0"/>
              <w:right w:val="single" w:color="auto" w:sz="8" w:space="0"/>
            </w:tcBorders>
            <w:noWrap w:val="0"/>
            <w:vAlign w:val="center"/>
          </w:tcPr>
          <w:p w14:paraId="0856185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序号</w:t>
            </w:r>
          </w:p>
        </w:tc>
        <w:tc>
          <w:tcPr>
            <w:tcW w:w="1134" w:type="dxa"/>
            <w:tcBorders>
              <w:left w:val="nil"/>
              <w:bottom w:val="single" w:color="auto" w:sz="8" w:space="0"/>
              <w:right w:val="single" w:color="auto" w:sz="8" w:space="0"/>
            </w:tcBorders>
            <w:noWrap w:val="0"/>
            <w:vAlign w:val="center"/>
          </w:tcPr>
          <w:p w14:paraId="0980FF2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品种</w:t>
            </w:r>
          </w:p>
        </w:tc>
        <w:tc>
          <w:tcPr>
            <w:tcW w:w="850" w:type="dxa"/>
            <w:tcBorders>
              <w:left w:val="nil"/>
              <w:bottom w:val="single" w:color="auto" w:sz="8" w:space="0"/>
              <w:right w:val="single" w:color="auto" w:sz="8" w:space="0"/>
            </w:tcBorders>
            <w:noWrap w:val="0"/>
            <w:vAlign w:val="center"/>
          </w:tcPr>
          <w:p w14:paraId="514650B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序号</w:t>
            </w:r>
          </w:p>
        </w:tc>
        <w:tc>
          <w:tcPr>
            <w:tcW w:w="1134" w:type="dxa"/>
            <w:tcBorders>
              <w:left w:val="nil"/>
              <w:bottom w:val="single" w:color="auto" w:sz="8" w:space="0"/>
              <w:right w:val="single" w:color="auto" w:sz="8" w:space="0"/>
            </w:tcBorders>
            <w:noWrap w:val="0"/>
            <w:vAlign w:val="center"/>
          </w:tcPr>
          <w:p w14:paraId="4B7A3EF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品种</w:t>
            </w:r>
          </w:p>
        </w:tc>
        <w:tc>
          <w:tcPr>
            <w:tcW w:w="812" w:type="dxa"/>
            <w:tcBorders>
              <w:left w:val="nil"/>
              <w:bottom w:val="single" w:color="auto" w:sz="8" w:space="0"/>
              <w:right w:val="single" w:color="auto" w:sz="8" w:space="0"/>
            </w:tcBorders>
            <w:noWrap w:val="0"/>
            <w:vAlign w:val="center"/>
          </w:tcPr>
          <w:p w14:paraId="3F4DD29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序号</w:t>
            </w:r>
          </w:p>
        </w:tc>
        <w:tc>
          <w:tcPr>
            <w:tcW w:w="1382" w:type="dxa"/>
            <w:tcBorders>
              <w:left w:val="nil"/>
              <w:bottom w:val="single" w:color="auto" w:sz="8" w:space="0"/>
              <w:right w:val="single" w:color="auto" w:sz="8" w:space="0"/>
            </w:tcBorders>
            <w:noWrap w:val="0"/>
            <w:vAlign w:val="center"/>
          </w:tcPr>
          <w:p w14:paraId="53C1510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品种</w:t>
            </w:r>
          </w:p>
        </w:tc>
        <w:tc>
          <w:tcPr>
            <w:tcW w:w="884" w:type="dxa"/>
            <w:tcBorders>
              <w:left w:val="nil"/>
              <w:bottom w:val="single" w:color="auto" w:sz="8" w:space="0"/>
              <w:right w:val="single" w:color="auto" w:sz="8" w:space="0"/>
            </w:tcBorders>
            <w:noWrap w:val="0"/>
            <w:vAlign w:val="center"/>
          </w:tcPr>
          <w:p w14:paraId="5E4707C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序号</w:t>
            </w:r>
          </w:p>
        </w:tc>
        <w:tc>
          <w:tcPr>
            <w:tcW w:w="1276" w:type="dxa"/>
            <w:tcBorders>
              <w:left w:val="nil"/>
              <w:bottom w:val="single" w:color="auto" w:sz="8" w:space="0"/>
            </w:tcBorders>
            <w:noWrap w:val="0"/>
            <w:vAlign w:val="center"/>
          </w:tcPr>
          <w:p w14:paraId="6EA5429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品种</w:t>
            </w:r>
          </w:p>
        </w:tc>
      </w:tr>
      <w:tr w14:paraId="48371BB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2281C1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w:t>
            </w:r>
          </w:p>
        </w:tc>
        <w:tc>
          <w:tcPr>
            <w:tcW w:w="1134" w:type="dxa"/>
            <w:tcBorders>
              <w:top w:val="nil"/>
              <w:left w:val="nil"/>
              <w:bottom w:val="single" w:color="auto" w:sz="8" w:space="0"/>
              <w:right w:val="single" w:color="auto" w:sz="8" w:space="0"/>
            </w:tcBorders>
            <w:noWrap w:val="0"/>
            <w:vAlign w:val="center"/>
          </w:tcPr>
          <w:p w14:paraId="232178F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土豆</w:t>
            </w:r>
          </w:p>
        </w:tc>
        <w:tc>
          <w:tcPr>
            <w:tcW w:w="850" w:type="dxa"/>
            <w:tcBorders>
              <w:top w:val="nil"/>
              <w:left w:val="nil"/>
              <w:bottom w:val="single" w:color="auto" w:sz="8" w:space="0"/>
              <w:right w:val="single" w:color="auto" w:sz="8" w:space="0"/>
            </w:tcBorders>
            <w:noWrap w:val="0"/>
            <w:vAlign w:val="center"/>
          </w:tcPr>
          <w:p w14:paraId="1054D98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27</w:t>
            </w:r>
          </w:p>
        </w:tc>
        <w:tc>
          <w:tcPr>
            <w:tcW w:w="1134" w:type="dxa"/>
            <w:tcBorders>
              <w:top w:val="nil"/>
              <w:left w:val="nil"/>
              <w:bottom w:val="single" w:color="auto" w:sz="8" w:space="0"/>
              <w:right w:val="single" w:color="auto" w:sz="8" w:space="0"/>
            </w:tcBorders>
            <w:noWrap w:val="0"/>
            <w:vAlign w:val="center"/>
          </w:tcPr>
          <w:p w14:paraId="2656A9D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小米椒</w:t>
            </w:r>
          </w:p>
        </w:tc>
        <w:tc>
          <w:tcPr>
            <w:tcW w:w="812" w:type="dxa"/>
            <w:tcBorders>
              <w:top w:val="nil"/>
              <w:left w:val="nil"/>
              <w:bottom w:val="single" w:color="auto" w:sz="8" w:space="0"/>
              <w:right w:val="single" w:color="auto" w:sz="8" w:space="0"/>
            </w:tcBorders>
            <w:noWrap w:val="0"/>
            <w:vAlign w:val="center"/>
          </w:tcPr>
          <w:p w14:paraId="2D22CED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53</w:t>
            </w:r>
          </w:p>
        </w:tc>
        <w:tc>
          <w:tcPr>
            <w:tcW w:w="1382" w:type="dxa"/>
            <w:tcBorders>
              <w:top w:val="nil"/>
              <w:left w:val="nil"/>
              <w:bottom w:val="single" w:color="auto" w:sz="8" w:space="0"/>
              <w:right w:val="single" w:color="auto" w:sz="8" w:space="0"/>
            </w:tcBorders>
            <w:noWrap w:val="0"/>
            <w:vAlign w:val="center"/>
          </w:tcPr>
          <w:p w14:paraId="52FAD4B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菜心</w:t>
            </w:r>
          </w:p>
        </w:tc>
        <w:tc>
          <w:tcPr>
            <w:tcW w:w="884" w:type="dxa"/>
            <w:tcBorders>
              <w:top w:val="nil"/>
              <w:left w:val="nil"/>
              <w:bottom w:val="single" w:color="auto" w:sz="8" w:space="0"/>
              <w:right w:val="single" w:color="auto" w:sz="8" w:space="0"/>
            </w:tcBorders>
            <w:noWrap w:val="0"/>
            <w:vAlign w:val="center"/>
          </w:tcPr>
          <w:p w14:paraId="1645075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79</w:t>
            </w:r>
          </w:p>
        </w:tc>
        <w:tc>
          <w:tcPr>
            <w:tcW w:w="1276" w:type="dxa"/>
            <w:tcBorders>
              <w:top w:val="nil"/>
              <w:left w:val="nil"/>
              <w:bottom w:val="single" w:color="auto" w:sz="8" w:space="0"/>
            </w:tcBorders>
            <w:noWrap w:val="0"/>
            <w:vAlign w:val="center"/>
          </w:tcPr>
          <w:p w14:paraId="0754F83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海鲜菇</w:t>
            </w:r>
          </w:p>
        </w:tc>
      </w:tr>
      <w:tr w14:paraId="6B6918F2">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E5398B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w:t>
            </w:r>
          </w:p>
        </w:tc>
        <w:tc>
          <w:tcPr>
            <w:tcW w:w="1134" w:type="dxa"/>
            <w:tcBorders>
              <w:top w:val="nil"/>
              <w:left w:val="nil"/>
              <w:bottom w:val="single" w:color="auto" w:sz="8" w:space="0"/>
              <w:right w:val="single" w:color="auto" w:sz="8" w:space="0"/>
            </w:tcBorders>
            <w:noWrap w:val="0"/>
            <w:vAlign w:val="center"/>
          </w:tcPr>
          <w:p w14:paraId="093A1FC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西红柿</w:t>
            </w:r>
          </w:p>
        </w:tc>
        <w:tc>
          <w:tcPr>
            <w:tcW w:w="850" w:type="dxa"/>
            <w:tcBorders>
              <w:top w:val="nil"/>
              <w:left w:val="nil"/>
              <w:bottom w:val="single" w:color="auto" w:sz="8" w:space="0"/>
              <w:right w:val="single" w:color="auto" w:sz="8" w:space="0"/>
            </w:tcBorders>
            <w:noWrap w:val="0"/>
            <w:vAlign w:val="center"/>
          </w:tcPr>
          <w:p w14:paraId="2042EF8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28</w:t>
            </w:r>
          </w:p>
        </w:tc>
        <w:tc>
          <w:tcPr>
            <w:tcW w:w="1134" w:type="dxa"/>
            <w:tcBorders>
              <w:top w:val="nil"/>
              <w:left w:val="nil"/>
              <w:bottom w:val="single" w:color="auto" w:sz="8" w:space="0"/>
              <w:right w:val="single" w:color="auto" w:sz="8" w:space="0"/>
            </w:tcBorders>
            <w:noWrap w:val="0"/>
            <w:vAlign w:val="center"/>
          </w:tcPr>
          <w:p w14:paraId="7373E5C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川豆</w:t>
            </w:r>
          </w:p>
        </w:tc>
        <w:tc>
          <w:tcPr>
            <w:tcW w:w="812" w:type="dxa"/>
            <w:tcBorders>
              <w:top w:val="nil"/>
              <w:left w:val="nil"/>
              <w:bottom w:val="single" w:color="auto" w:sz="8" w:space="0"/>
              <w:right w:val="single" w:color="auto" w:sz="8" w:space="0"/>
            </w:tcBorders>
            <w:noWrap w:val="0"/>
            <w:vAlign w:val="center"/>
          </w:tcPr>
          <w:p w14:paraId="1E58962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54</w:t>
            </w:r>
          </w:p>
        </w:tc>
        <w:tc>
          <w:tcPr>
            <w:tcW w:w="1382" w:type="dxa"/>
            <w:tcBorders>
              <w:top w:val="nil"/>
              <w:left w:val="nil"/>
              <w:bottom w:val="single" w:color="auto" w:sz="8" w:space="0"/>
              <w:right w:val="single" w:color="auto" w:sz="8" w:space="0"/>
            </w:tcBorders>
            <w:noWrap w:val="0"/>
            <w:vAlign w:val="center"/>
          </w:tcPr>
          <w:p w14:paraId="1651D69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菠菜</w:t>
            </w:r>
          </w:p>
        </w:tc>
        <w:tc>
          <w:tcPr>
            <w:tcW w:w="884" w:type="dxa"/>
            <w:tcBorders>
              <w:top w:val="nil"/>
              <w:left w:val="nil"/>
              <w:bottom w:val="single" w:color="auto" w:sz="8" w:space="0"/>
              <w:right w:val="single" w:color="auto" w:sz="8" w:space="0"/>
            </w:tcBorders>
            <w:noWrap w:val="0"/>
            <w:vAlign w:val="center"/>
          </w:tcPr>
          <w:p w14:paraId="0E844EF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81</w:t>
            </w:r>
          </w:p>
        </w:tc>
        <w:tc>
          <w:tcPr>
            <w:tcW w:w="1276" w:type="dxa"/>
            <w:tcBorders>
              <w:top w:val="nil"/>
              <w:left w:val="nil"/>
              <w:bottom w:val="single" w:color="auto" w:sz="8" w:space="0"/>
            </w:tcBorders>
            <w:noWrap w:val="0"/>
            <w:vAlign w:val="center"/>
          </w:tcPr>
          <w:p w14:paraId="1472272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酸包菜</w:t>
            </w:r>
          </w:p>
        </w:tc>
      </w:tr>
      <w:tr w14:paraId="55ADAD03">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C04F83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w:t>
            </w:r>
          </w:p>
        </w:tc>
        <w:tc>
          <w:tcPr>
            <w:tcW w:w="1134" w:type="dxa"/>
            <w:tcBorders>
              <w:top w:val="nil"/>
              <w:left w:val="nil"/>
              <w:bottom w:val="single" w:color="auto" w:sz="8" w:space="0"/>
              <w:right w:val="single" w:color="auto" w:sz="8" w:space="0"/>
            </w:tcBorders>
            <w:noWrap w:val="0"/>
            <w:vAlign w:val="center"/>
          </w:tcPr>
          <w:p w14:paraId="2365A23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芽白</w:t>
            </w:r>
          </w:p>
        </w:tc>
        <w:tc>
          <w:tcPr>
            <w:tcW w:w="850" w:type="dxa"/>
            <w:tcBorders>
              <w:top w:val="nil"/>
              <w:left w:val="nil"/>
              <w:bottom w:val="single" w:color="auto" w:sz="8" w:space="0"/>
              <w:right w:val="single" w:color="auto" w:sz="8" w:space="0"/>
            </w:tcBorders>
            <w:noWrap w:val="0"/>
            <w:vAlign w:val="center"/>
          </w:tcPr>
          <w:p w14:paraId="4D19B6D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29</w:t>
            </w:r>
          </w:p>
        </w:tc>
        <w:tc>
          <w:tcPr>
            <w:tcW w:w="1134" w:type="dxa"/>
            <w:tcBorders>
              <w:top w:val="nil"/>
              <w:left w:val="nil"/>
              <w:bottom w:val="single" w:color="auto" w:sz="8" w:space="0"/>
              <w:right w:val="single" w:color="auto" w:sz="8" w:space="0"/>
            </w:tcBorders>
            <w:noWrap w:val="0"/>
            <w:vAlign w:val="center"/>
          </w:tcPr>
          <w:p w14:paraId="2195F78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扑豆角</w:t>
            </w:r>
          </w:p>
        </w:tc>
        <w:tc>
          <w:tcPr>
            <w:tcW w:w="812" w:type="dxa"/>
            <w:tcBorders>
              <w:top w:val="nil"/>
              <w:left w:val="nil"/>
              <w:bottom w:val="single" w:color="auto" w:sz="8" w:space="0"/>
              <w:right w:val="single" w:color="auto" w:sz="8" w:space="0"/>
            </w:tcBorders>
            <w:noWrap w:val="0"/>
            <w:vAlign w:val="center"/>
          </w:tcPr>
          <w:p w14:paraId="0B7A505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55</w:t>
            </w:r>
          </w:p>
        </w:tc>
        <w:tc>
          <w:tcPr>
            <w:tcW w:w="1382" w:type="dxa"/>
            <w:tcBorders>
              <w:top w:val="nil"/>
              <w:left w:val="nil"/>
              <w:bottom w:val="single" w:color="auto" w:sz="8" w:space="0"/>
              <w:right w:val="single" w:color="auto" w:sz="8" w:space="0"/>
            </w:tcBorders>
            <w:noWrap w:val="0"/>
            <w:vAlign w:val="center"/>
          </w:tcPr>
          <w:p w14:paraId="5360E86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葱</w:t>
            </w:r>
          </w:p>
        </w:tc>
        <w:tc>
          <w:tcPr>
            <w:tcW w:w="884" w:type="dxa"/>
            <w:tcBorders>
              <w:top w:val="nil"/>
              <w:left w:val="nil"/>
              <w:bottom w:val="single" w:color="auto" w:sz="8" w:space="0"/>
              <w:right w:val="single" w:color="auto" w:sz="8" w:space="0"/>
            </w:tcBorders>
            <w:noWrap w:val="0"/>
            <w:vAlign w:val="center"/>
          </w:tcPr>
          <w:p w14:paraId="2D7A929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82</w:t>
            </w:r>
          </w:p>
        </w:tc>
        <w:tc>
          <w:tcPr>
            <w:tcW w:w="1276" w:type="dxa"/>
            <w:tcBorders>
              <w:top w:val="nil"/>
              <w:left w:val="nil"/>
              <w:bottom w:val="single" w:color="auto" w:sz="8" w:space="0"/>
            </w:tcBorders>
            <w:noWrap w:val="0"/>
            <w:vAlign w:val="center"/>
          </w:tcPr>
          <w:p w14:paraId="63EDAE6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剥皮毛豆</w:t>
            </w:r>
          </w:p>
        </w:tc>
      </w:tr>
      <w:tr w14:paraId="498143C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CA5248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w:t>
            </w:r>
          </w:p>
        </w:tc>
        <w:tc>
          <w:tcPr>
            <w:tcW w:w="1134" w:type="dxa"/>
            <w:tcBorders>
              <w:top w:val="nil"/>
              <w:left w:val="nil"/>
              <w:bottom w:val="single" w:color="auto" w:sz="8" w:space="0"/>
              <w:right w:val="single" w:color="auto" w:sz="8" w:space="0"/>
            </w:tcBorders>
            <w:noWrap w:val="0"/>
            <w:vAlign w:val="center"/>
          </w:tcPr>
          <w:p w14:paraId="412EBFF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包菜</w:t>
            </w:r>
          </w:p>
        </w:tc>
        <w:tc>
          <w:tcPr>
            <w:tcW w:w="850" w:type="dxa"/>
            <w:tcBorders>
              <w:top w:val="nil"/>
              <w:left w:val="nil"/>
              <w:bottom w:val="single" w:color="auto" w:sz="8" w:space="0"/>
              <w:right w:val="single" w:color="auto" w:sz="8" w:space="0"/>
            </w:tcBorders>
            <w:noWrap w:val="0"/>
            <w:vAlign w:val="center"/>
          </w:tcPr>
          <w:p w14:paraId="7337CC1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30</w:t>
            </w:r>
          </w:p>
        </w:tc>
        <w:tc>
          <w:tcPr>
            <w:tcW w:w="1134" w:type="dxa"/>
            <w:tcBorders>
              <w:top w:val="nil"/>
              <w:left w:val="nil"/>
              <w:bottom w:val="single" w:color="auto" w:sz="8" w:space="0"/>
              <w:right w:val="single" w:color="auto" w:sz="8" w:space="0"/>
            </w:tcBorders>
            <w:noWrap w:val="0"/>
            <w:vAlign w:val="center"/>
          </w:tcPr>
          <w:p w14:paraId="37A8FFA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排菜</w:t>
            </w:r>
          </w:p>
        </w:tc>
        <w:tc>
          <w:tcPr>
            <w:tcW w:w="812" w:type="dxa"/>
            <w:tcBorders>
              <w:top w:val="nil"/>
              <w:left w:val="nil"/>
              <w:bottom w:val="single" w:color="auto" w:sz="8" w:space="0"/>
              <w:right w:val="single" w:color="auto" w:sz="8" w:space="0"/>
            </w:tcBorders>
            <w:noWrap w:val="0"/>
            <w:vAlign w:val="center"/>
          </w:tcPr>
          <w:p w14:paraId="260868F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56</w:t>
            </w:r>
          </w:p>
        </w:tc>
        <w:tc>
          <w:tcPr>
            <w:tcW w:w="1382" w:type="dxa"/>
            <w:tcBorders>
              <w:top w:val="nil"/>
              <w:left w:val="nil"/>
              <w:bottom w:val="single" w:color="auto" w:sz="8" w:space="0"/>
              <w:right w:val="single" w:color="auto" w:sz="8" w:space="0"/>
            </w:tcBorders>
            <w:noWrap w:val="0"/>
            <w:vAlign w:val="center"/>
          </w:tcPr>
          <w:p w14:paraId="3CDB930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蒜叶</w:t>
            </w:r>
          </w:p>
        </w:tc>
        <w:tc>
          <w:tcPr>
            <w:tcW w:w="884" w:type="dxa"/>
            <w:tcBorders>
              <w:top w:val="nil"/>
              <w:left w:val="nil"/>
              <w:bottom w:val="single" w:color="auto" w:sz="8" w:space="0"/>
              <w:right w:val="single" w:color="auto" w:sz="8" w:space="0"/>
            </w:tcBorders>
            <w:noWrap w:val="0"/>
            <w:vAlign w:val="center"/>
          </w:tcPr>
          <w:p w14:paraId="334093C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83</w:t>
            </w:r>
          </w:p>
        </w:tc>
        <w:tc>
          <w:tcPr>
            <w:tcW w:w="1276" w:type="dxa"/>
            <w:tcBorders>
              <w:top w:val="nil"/>
              <w:left w:val="nil"/>
              <w:bottom w:val="single" w:color="auto" w:sz="8" w:space="0"/>
            </w:tcBorders>
            <w:noWrap w:val="0"/>
            <w:vAlign w:val="center"/>
          </w:tcPr>
          <w:p w14:paraId="72ABA95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酱榨菜头</w:t>
            </w:r>
          </w:p>
        </w:tc>
      </w:tr>
      <w:tr w14:paraId="1318ED9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46019A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w:t>
            </w:r>
          </w:p>
        </w:tc>
        <w:tc>
          <w:tcPr>
            <w:tcW w:w="1134" w:type="dxa"/>
            <w:tcBorders>
              <w:top w:val="nil"/>
              <w:left w:val="nil"/>
              <w:bottom w:val="single" w:color="auto" w:sz="8" w:space="0"/>
              <w:right w:val="single" w:color="auto" w:sz="8" w:space="0"/>
            </w:tcBorders>
            <w:noWrap w:val="0"/>
            <w:vAlign w:val="center"/>
          </w:tcPr>
          <w:p w14:paraId="6CBA78A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冬瓜</w:t>
            </w:r>
          </w:p>
        </w:tc>
        <w:tc>
          <w:tcPr>
            <w:tcW w:w="850" w:type="dxa"/>
            <w:tcBorders>
              <w:top w:val="nil"/>
              <w:left w:val="nil"/>
              <w:bottom w:val="single" w:color="auto" w:sz="8" w:space="0"/>
              <w:right w:val="single" w:color="auto" w:sz="8" w:space="0"/>
            </w:tcBorders>
            <w:noWrap w:val="0"/>
            <w:vAlign w:val="center"/>
          </w:tcPr>
          <w:p w14:paraId="2F4B276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31</w:t>
            </w:r>
          </w:p>
        </w:tc>
        <w:tc>
          <w:tcPr>
            <w:tcW w:w="1134" w:type="dxa"/>
            <w:tcBorders>
              <w:top w:val="nil"/>
              <w:left w:val="nil"/>
              <w:bottom w:val="single" w:color="auto" w:sz="8" w:space="0"/>
              <w:right w:val="single" w:color="auto" w:sz="8" w:space="0"/>
            </w:tcBorders>
            <w:noWrap w:val="0"/>
            <w:vAlign w:val="center"/>
          </w:tcPr>
          <w:p w14:paraId="7187FB1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新鲜木耳</w:t>
            </w:r>
          </w:p>
        </w:tc>
        <w:tc>
          <w:tcPr>
            <w:tcW w:w="812" w:type="dxa"/>
            <w:tcBorders>
              <w:top w:val="nil"/>
              <w:left w:val="nil"/>
              <w:bottom w:val="single" w:color="auto" w:sz="8" w:space="0"/>
              <w:right w:val="single" w:color="auto" w:sz="8" w:space="0"/>
            </w:tcBorders>
            <w:noWrap w:val="0"/>
            <w:vAlign w:val="center"/>
          </w:tcPr>
          <w:p w14:paraId="0BED78D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57</w:t>
            </w:r>
          </w:p>
        </w:tc>
        <w:tc>
          <w:tcPr>
            <w:tcW w:w="1382" w:type="dxa"/>
            <w:tcBorders>
              <w:top w:val="nil"/>
              <w:left w:val="nil"/>
              <w:bottom w:val="single" w:color="auto" w:sz="8" w:space="0"/>
              <w:right w:val="single" w:color="auto" w:sz="8" w:space="0"/>
            </w:tcBorders>
            <w:noWrap w:val="0"/>
            <w:vAlign w:val="center"/>
          </w:tcPr>
          <w:p w14:paraId="644935C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蒜球</w:t>
            </w:r>
          </w:p>
        </w:tc>
        <w:tc>
          <w:tcPr>
            <w:tcW w:w="884" w:type="dxa"/>
            <w:tcBorders>
              <w:top w:val="nil"/>
              <w:left w:val="nil"/>
              <w:bottom w:val="single" w:color="auto" w:sz="8" w:space="0"/>
              <w:right w:val="single" w:color="auto" w:sz="8" w:space="0"/>
            </w:tcBorders>
            <w:noWrap w:val="0"/>
            <w:vAlign w:val="center"/>
          </w:tcPr>
          <w:p w14:paraId="0977B61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84</w:t>
            </w:r>
          </w:p>
        </w:tc>
        <w:tc>
          <w:tcPr>
            <w:tcW w:w="1276" w:type="dxa"/>
            <w:tcBorders>
              <w:top w:val="nil"/>
              <w:left w:val="nil"/>
              <w:bottom w:val="single" w:color="auto" w:sz="8" w:space="0"/>
            </w:tcBorders>
            <w:noWrap w:val="0"/>
            <w:vAlign w:val="center"/>
          </w:tcPr>
          <w:p w14:paraId="5FE1C4C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玉米</w:t>
            </w:r>
          </w:p>
        </w:tc>
      </w:tr>
      <w:tr w14:paraId="4F49AC60">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897361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w:t>
            </w:r>
          </w:p>
        </w:tc>
        <w:tc>
          <w:tcPr>
            <w:tcW w:w="1134" w:type="dxa"/>
            <w:tcBorders>
              <w:top w:val="nil"/>
              <w:left w:val="nil"/>
              <w:bottom w:val="single" w:color="auto" w:sz="8" w:space="0"/>
              <w:right w:val="single" w:color="auto" w:sz="8" w:space="0"/>
            </w:tcBorders>
            <w:noWrap w:val="0"/>
            <w:vAlign w:val="center"/>
          </w:tcPr>
          <w:p w14:paraId="751B4BD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精品油麦</w:t>
            </w:r>
          </w:p>
        </w:tc>
        <w:tc>
          <w:tcPr>
            <w:tcW w:w="850" w:type="dxa"/>
            <w:tcBorders>
              <w:top w:val="nil"/>
              <w:left w:val="nil"/>
              <w:bottom w:val="single" w:color="auto" w:sz="8" w:space="0"/>
              <w:right w:val="single" w:color="auto" w:sz="8" w:space="0"/>
            </w:tcBorders>
            <w:noWrap w:val="0"/>
            <w:vAlign w:val="center"/>
          </w:tcPr>
          <w:p w14:paraId="5FF18B7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32</w:t>
            </w:r>
          </w:p>
        </w:tc>
        <w:tc>
          <w:tcPr>
            <w:tcW w:w="1134" w:type="dxa"/>
            <w:tcBorders>
              <w:top w:val="nil"/>
              <w:left w:val="nil"/>
              <w:bottom w:val="single" w:color="auto" w:sz="8" w:space="0"/>
              <w:right w:val="single" w:color="auto" w:sz="8" w:space="0"/>
            </w:tcBorders>
            <w:noWrap w:val="0"/>
            <w:vAlign w:val="center"/>
          </w:tcPr>
          <w:p w14:paraId="5AC40C4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日本豆腐</w:t>
            </w:r>
          </w:p>
        </w:tc>
        <w:tc>
          <w:tcPr>
            <w:tcW w:w="812" w:type="dxa"/>
            <w:tcBorders>
              <w:top w:val="nil"/>
              <w:left w:val="nil"/>
              <w:bottom w:val="single" w:color="auto" w:sz="8" w:space="0"/>
              <w:right w:val="single" w:color="auto" w:sz="8" w:space="0"/>
            </w:tcBorders>
            <w:noWrap w:val="0"/>
            <w:vAlign w:val="center"/>
          </w:tcPr>
          <w:p w14:paraId="7626937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58</w:t>
            </w:r>
          </w:p>
        </w:tc>
        <w:tc>
          <w:tcPr>
            <w:tcW w:w="1382" w:type="dxa"/>
            <w:tcBorders>
              <w:top w:val="nil"/>
              <w:left w:val="nil"/>
              <w:bottom w:val="single" w:color="auto" w:sz="8" w:space="0"/>
              <w:right w:val="single" w:color="auto" w:sz="8" w:space="0"/>
            </w:tcBorders>
            <w:noWrap w:val="0"/>
            <w:vAlign w:val="center"/>
          </w:tcPr>
          <w:p w14:paraId="1FEF700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螺丝椒</w:t>
            </w:r>
          </w:p>
        </w:tc>
        <w:tc>
          <w:tcPr>
            <w:tcW w:w="884" w:type="dxa"/>
            <w:tcBorders>
              <w:top w:val="nil"/>
              <w:left w:val="nil"/>
              <w:bottom w:val="single" w:color="auto" w:sz="8" w:space="0"/>
              <w:right w:val="single" w:color="auto" w:sz="8" w:space="0"/>
            </w:tcBorders>
            <w:noWrap w:val="0"/>
            <w:vAlign w:val="center"/>
          </w:tcPr>
          <w:p w14:paraId="466A0BB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85</w:t>
            </w:r>
          </w:p>
        </w:tc>
        <w:tc>
          <w:tcPr>
            <w:tcW w:w="1276" w:type="dxa"/>
            <w:tcBorders>
              <w:top w:val="nil"/>
              <w:left w:val="nil"/>
              <w:bottom w:val="single" w:color="auto" w:sz="8" w:space="0"/>
            </w:tcBorders>
            <w:noWrap w:val="0"/>
            <w:vAlign w:val="center"/>
          </w:tcPr>
          <w:p w14:paraId="6EFCB5A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带皮甜豆</w:t>
            </w:r>
          </w:p>
        </w:tc>
      </w:tr>
      <w:tr w14:paraId="39AE601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39A3AE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w:t>
            </w:r>
          </w:p>
        </w:tc>
        <w:tc>
          <w:tcPr>
            <w:tcW w:w="1134" w:type="dxa"/>
            <w:tcBorders>
              <w:top w:val="nil"/>
              <w:left w:val="nil"/>
              <w:bottom w:val="single" w:color="auto" w:sz="8" w:space="0"/>
              <w:right w:val="single" w:color="auto" w:sz="8" w:space="0"/>
            </w:tcBorders>
            <w:noWrap w:val="0"/>
            <w:vAlign w:val="center"/>
          </w:tcPr>
          <w:p w14:paraId="55A99A0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紫茄子</w:t>
            </w:r>
          </w:p>
        </w:tc>
        <w:tc>
          <w:tcPr>
            <w:tcW w:w="850" w:type="dxa"/>
            <w:tcBorders>
              <w:top w:val="nil"/>
              <w:left w:val="nil"/>
              <w:bottom w:val="single" w:color="auto" w:sz="8" w:space="0"/>
              <w:right w:val="single" w:color="auto" w:sz="8" w:space="0"/>
            </w:tcBorders>
            <w:noWrap w:val="0"/>
            <w:vAlign w:val="center"/>
          </w:tcPr>
          <w:p w14:paraId="2559744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33</w:t>
            </w:r>
          </w:p>
        </w:tc>
        <w:tc>
          <w:tcPr>
            <w:tcW w:w="1134" w:type="dxa"/>
            <w:tcBorders>
              <w:top w:val="nil"/>
              <w:left w:val="nil"/>
              <w:bottom w:val="single" w:color="auto" w:sz="8" w:space="0"/>
              <w:right w:val="single" w:color="auto" w:sz="8" w:space="0"/>
            </w:tcBorders>
            <w:noWrap w:val="0"/>
            <w:vAlign w:val="center"/>
          </w:tcPr>
          <w:p w14:paraId="461D330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杏鲍菇</w:t>
            </w:r>
          </w:p>
        </w:tc>
        <w:tc>
          <w:tcPr>
            <w:tcW w:w="812" w:type="dxa"/>
            <w:tcBorders>
              <w:top w:val="nil"/>
              <w:left w:val="nil"/>
              <w:bottom w:val="single" w:color="auto" w:sz="8" w:space="0"/>
              <w:right w:val="single" w:color="auto" w:sz="8" w:space="0"/>
            </w:tcBorders>
            <w:noWrap w:val="0"/>
            <w:vAlign w:val="center"/>
          </w:tcPr>
          <w:p w14:paraId="4AE5CEA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59</w:t>
            </w:r>
          </w:p>
        </w:tc>
        <w:tc>
          <w:tcPr>
            <w:tcW w:w="1382" w:type="dxa"/>
            <w:tcBorders>
              <w:top w:val="nil"/>
              <w:left w:val="nil"/>
              <w:bottom w:val="single" w:color="auto" w:sz="8" w:space="0"/>
              <w:right w:val="single" w:color="auto" w:sz="8" w:space="0"/>
            </w:tcBorders>
            <w:noWrap w:val="0"/>
            <w:vAlign w:val="center"/>
          </w:tcPr>
          <w:p w14:paraId="7848F32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西兰花</w:t>
            </w:r>
          </w:p>
        </w:tc>
        <w:tc>
          <w:tcPr>
            <w:tcW w:w="884" w:type="dxa"/>
            <w:tcBorders>
              <w:top w:val="nil"/>
              <w:left w:val="nil"/>
              <w:bottom w:val="single" w:color="auto" w:sz="8" w:space="0"/>
              <w:right w:val="single" w:color="auto" w:sz="8" w:space="0"/>
            </w:tcBorders>
            <w:noWrap w:val="0"/>
            <w:vAlign w:val="center"/>
          </w:tcPr>
          <w:p w14:paraId="1189D73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86</w:t>
            </w:r>
          </w:p>
        </w:tc>
        <w:tc>
          <w:tcPr>
            <w:tcW w:w="1276" w:type="dxa"/>
            <w:tcBorders>
              <w:top w:val="nil"/>
              <w:left w:val="nil"/>
              <w:bottom w:val="single" w:color="auto" w:sz="8" w:space="0"/>
            </w:tcBorders>
            <w:noWrap w:val="0"/>
            <w:vAlign w:val="center"/>
          </w:tcPr>
          <w:p w14:paraId="4D6DDA4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干葱头</w:t>
            </w:r>
          </w:p>
        </w:tc>
      </w:tr>
      <w:tr w14:paraId="65E0E31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90B2D4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w:t>
            </w:r>
          </w:p>
        </w:tc>
        <w:tc>
          <w:tcPr>
            <w:tcW w:w="1134" w:type="dxa"/>
            <w:tcBorders>
              <w:top w:val="nil"/>
              <w:left w:val="nil"/>
              <w:bottom w:val="single" w:color="auto" w:sz="8" w:space="0"/>
              <w:right w:val="single" w:color="auto" w:sz="8" w:space="0"/>
            </w:tcBorders>
            <w:noWrap w:val="0"/>
            <w:vAlign w:val="center"/>
          </w:tcPr>
          <w:p w14:paraId="681DBFE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青椒</w:t>
            </w:r>
          </w:p>
        </w:tc>
        <w:tc>
          <w:tcPr>
            <w:tcW w:w="850" w:type="dxa"/>
            <w:tcBorders>
              <w:top w:val="nil"/>
              <w:left w:val="nil"/>
              <w:bottom w:val="single" w:color="auto" w:sz="8" w:space="0"/>
              <w:right w:val="single" w:color="auto" w:sz="8" w:space="0"/>
            </w:tcBorders>
            <w:noWrap w:val="0"/>
            <w:vAlign w:val="center"/>
          </w:tcPr>
          <w:p w14:paraId="4C81B46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34</w:t>
            </w:r>
          </w:p>
        </w:tc>
        <w:tc>
          <w:tcPr>
            <w:tcW w:w="1134" w:type="dxa"/>
            <w:tcBorders>
              <w:top w:val="nil"/>
              <w:left w:val="nil"/>
              <w:bottom w:val="single" w:color="auto" w:sz="8" w:space="0"/>
              <w:right w:val="single" w:color="auto" w:sz="8" w:space="0"/>
            </w:tcBorders>
            <w:noWrap w:val="0"/>
            <w:vAlign w:val="center"/>
          </w:tcPr>
          <w:p w14:paraId="43C8FD3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榨菜丝</w:t>
            </w:r>
          </w:p>
        </w:tc>
        <w:tc>
          <w:tcPr>
            <w:tcW w:w="812" w:type="dxa"/>
            <w:tcBorders>
              <w:top w:val="nil"/>
              <w:left w:val="nil"/>
              <w:bottom w:val="single" w:color="auto" w:sz="8" w:space="0"/>
              <w:right w:val="single" w:color="auto" w:sz="8" w:space="0"/>
            </w:tcBorders>
            <w:noWrap w:val="0"/>
            <w:vAlign w:val="center"/>
          </w:tcPr>
          <w:p w14:paraId="6582A0C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60</w:t>
            </w:r>
          </w:p>
        </w:tc>
        <w:tc>
          <w:tcPr>
            <w:tcW w:w="1382" w:type="dxa"/>
            <w:tcBorders>
              <w:top w:val="nil"/>
              <w:left w:val="nil"/>
              <w:bottom w:val="single" w:color="auto" w:sz="8" w:space="0"/>
              <w:right w:val="single" w:color="auto" w:sz="8" w:space="0"/>
            </w:tcBorders>
            <w:noWrap w:val="0"/>
            <w:vAlign w:val="center"/>
          </w:tcPr>
          <w:p w14:paraId="62C4083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西芹</w:t>
            </w:r>
          </w:p>
        </w:tc>
        <w:tc>
          <w:tcPr>
            <w:tcW w:w="884" w:type="dxa"/>
            <w:tcBorders>
              <w:top w:val="nil"/>
              <w:left w:val="nil"/>
              <w:bottom w:val="single" w:color="auto" w:sz="8" w:space="0"/>
              <w:right w:val="single" w:color="auto" w:sz="8" w:space="0"/>
            </w:tcBorders>
            <w:noWrap w:val="0"/>
            <w:vAlign w:val="center"/>
          </w:tcPr>
          <w:p w14:paraId="6BC0C45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87</w:t>
            </w:r>
          </w:p>
        </w:tc>
        <w:tc>
          <w:tcPr>
            <w:tcW w:w="1276" w:type="dxa"/>
            <w:tcBorders>
              <w:top w:val="nil"/>
              <w:left w:val="nil"/>
              <w:bottom w:val="single" w:color="auto" w:sz="8" w:space="0"/>
            </w:tcBorders>
            <w:noWrap w:val="0"/>
            <w:vAlign w:val="center"/>
          </w:tcPr>
          <w:p w14:paraId="108088F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秋葵</w:t>
            </w:r>
          </w:p>
        </w:tc>
      </w:tr>
      <w:tr w14:paraId="34D2AB0A">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2F4C9A0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w:t>
            </w:r>
          </w:p>
        </w:tc>
        <w:tc>
          <w:tcPr>
            <w:tcW w:w="1134" w:type="dxa"/>
            <w:tcBorders>
              <w:top w:val="nil"/>
              <w:left w:val="nil"/>
              <w:bottom w:val="single" w:color="auto" w:sz="8" w:space="0"/>
              <w:right w:val="single" w:color="auto" w:sz="8" w:space="0"/>
            </w:tcBorders>
            <w:noWrap w:val="0"/>
            <w:vAlign w:val="center"/>
          </w:tcPr>
          <w:p w14:paraId="1FC77BD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红萝卜</w:t>
            </w:r>
          </w:p>
        </w:tc>
        <w:tc>
          <w:tcPr>
            <w:tcW w:w="850" w:type="dxa"/>
            <w:tcBorders>
              <w:top w:val="nil"/>
              <w:left w:val="nil"/>
              <w:bottom w:val="single" w:color="auto" w:sz="8" w:space="0"/>
              <w:right w:val="single" w:color="auto" w:sz="8" w:space="0"/>
            </w:tcBorders>
            <w:noWrap w:val="0"/>
            <w:vAlign w:val="center"/>
          </w:tcPr>
          <w:p w14:paraId="47A8F50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35</w:t>
            </w:r>
          </w:p>
        </w:tc>
        <w:tc>
          <w:tcPr>
            <w:tcW w:w="1134" w:type="dxa"/>
            <w:tcBorders>
              <w:top w:val="nil"/>
              <w:left w:val="nil"/>
              <w:bottom w:val="single" w:color="auto" w:sz="8" w:space="0"/>
              <w:right w:val="single" w:color="auto" w:sz="8" w:space="0"/>
            </w:tcBorders>
            <w:noWrap w:val="0"/>
            <w:vAlign w:val="center"/>
          </w:tcPr>
          <w:p w14:paraId="2FE9BB5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水笋丝</w:t>
            </w:r>
          </w:p>
        </w:tc>
        <w:tc>
          <w:tcPr>
            <w:tcW w:w="812" w:type="dxa"/>
            <w:tcBorders>
              <w:top w:val="nil"/>
              <w:left w:val="nil"/>
              <w:bottom w:val="single" w:color="auto" w:sz="8" w:space="0"/>
              <w:right w:val="single" w:color="auto" w:sz="8" w:space="0"/>
            </w:tcBorders>
            <w:noWrap w:val="0"/>
            <w:vAlign w:val="center"/>
          </w:tcPr>
          <w:p w14:paraId="5085462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61</w:t>
            </w:r>
          </w:p>
        </w:tc>
        <w:tc>
          <w:tcPr>
            <w:tcW w:w="1382" w:type="dxa"/>
            <w:tcBorders>
              <w:top w:val="nil"/>
              <w:left w:val="nil"/>
              <w:bottom w:val="single" w:color="auto" w:sz="8" w:space="0"/>
              <w:right w:val="single" w:color="auto" w:sz="8" w:space="0"/>
            </w:tcBorders>
            <w:noWrap w:val="0"/>
            <w:vAlign w:val="center"/>
          </w:tcPr>
          <w:p w14:paraId="0C9EC09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西葫芦</w:t>
            </w:r>
          </w:p>
        </w:tc>
        <w:tc>
          <w:tcPr>
            <w:tcW w:w="884" w:type="dxa"/>
            <w:tcBorders>
              <w:top w:val="nil"/>
              <w:left w:val="nil"/>
              <w:bottom w:val="single" w:color="auto" w:sz="8" w:space="0"/>
              <w:right w:val="single" w:color="auto" w:sz="8" w:space="0"/>
            </w:tcBorders>
            <w:noWrap w:val="0"/>
            <w:vAlign w:val="center"/>
          </w:tcPr>
          <w:p w14:paraId="7A97046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88</w:t>
            </w:r>
          </w:p>
        </w:tc>
        <w:tc>
          <w:tcPr>
            <w:tcW w:w="1276" w:type="dxa"/>
            <w:tcBorders>
              <w:top w:val="nil"/>
              <w:left w:val="nil"/>
              <w:bottom w:val="single" w:color="auto" w:sz="8" w:space="0"/>
            </w:tcBorders>
            <w:noWrap w:val="0"/>
            <w:vAlign w:val="center"/>
          </w:tcPr>
          <w:p w14:paraId="09E0331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芦笋</w:t>
            </w:r>
          </w:p>
        </w:tc>
      </w:tr>
      <w:tr w14:paraId="04B833E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95" w:hRule="atLeast"/>
          <w:jc w:val="center"/>
        </w:trPr>
        <w:tc>
          <w:tcPr>
            <w:tcW w:w="851" w:type="dxa"/>
            <w:tcBorders>
              <w:top w:val="nil"/>
              <w:bottom w:val="single" w:color="auto" w:sz="8" w:space="0"/>
              <w:right w:val="single" w:color="auto" w:sz="8" w:space="0"/>
            </w:tcBorders>
            <w:noWrap w:val="0"/>
            <w:vAlign w:val="center"/>
          </w:tcPr>
          <w:p w14:paraId="4534530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w:t>
            </w:r>
          </w:p>
        </w:tc>
        <w:tc>
          <w:tcPr>
            <w:tcW w:w="1134" w:type="dxa"/>
            <w:tcBorders>
              <w:top w:val="nil"/>
              <w:left w:val="nil"/>
              <w:bottom w:val="single" w:color="auto" w:sz="8" w:space="0"/>
              <w:right w:val="single" w:color="auto" w:sz="8" w:space="0"/>
            </w:tcBorders>
            <w:noWrap w:val="0"/>
            <w:vAlign w:val="center"/>
          </w:tcPr>
          <w:p w14:paraId="40CCD37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黄瓜</w:t>
            </w:r>
          </w:p>
        </w:tc>
        <w:tc>
          <w:tcPr>
            <w:tcW w:w="850" w:type="dxa"/>
            <w:tcBorders>
              <w:top w:val="nil"/>
              <w:left w:val="nil"/>
              <w:bottom w:val="single" w:color="auto" w:sz="8" w:space="0"/>
              <w:right w:val="single" w:color="auto" w:sz="8" w:space="0"/>
            </w:tcBorders>
            <w:noWrap w:val="0"/>
            <w:vAlign w:val="center"/>
          </w:tcPr>
          <w:p w14:paraId="6505F87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36</w:t>
            </w:r>
          </w:p>
        </w:tc>
        <w:tc>
          <w:tcPr>
            <w:tcW w:w="1134" w:type="dxa"/>
            <w:tcBorders>
              <w:top w:val="nil"/>
              <w:left w:val="nil"/>
              <w:bottom w:val="single" w:color="auto" w:sz="8" w:space="0"/>
              <w:right w:val="single" w:color="auto" w:sz="8" w:space="0"/>
            </w:tcBorders>
            <w:noWrap w:val="0"/>
            <w:vAlign w:val="center"/>
          </w:tcPr>
          <w:p w14:paraId="369B717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湖藕</w:t>
            </w:r>
          </w:p>
        </w:tc>
        <w:tc>
          <w:tcPr>
            <w:tcW w:w="812" w:type="dxa"/>
            <w:tcBorders>
              <w:top w:val="nil"/>
              <w:left w:val="nil"/>
              <w:bottom w:val="single" w:color="auto" w:sz="8" w:space="0"/>
              <w:right w:val="single" w:color="auto" w:sz="8" w:space="0"/>
            </w:tcBorders>
            <w:noWrap w:val="0"/>
            <w:vAlign w:val="center"/>
          </w:tcPr>
          <w:p w14:paraId="02B77E7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62</w:t>
            </w:r>
          </w:p>
        </w:tc>
        <w:tc>
          <w:tcPr>
            <w:tcW w:w="1382" w:type="dxa"/>
            <w:tcBorders>
              <w:top w:val="nil"/>
              <w:left w:val="nil"/>
              <w:bottom w:val="single" w:color="auto" w:sz="8" w:space="0"/>
              <w:right w:val="single" w:color="auto" w:sz="8" w:space="0"/>
            </w:tcBorders>
            <w:noWrap w:val="0"/>
            <w:vAlign w:val="center"/>
          </w:tcPr>
          <w:p w14:paraId="71B28B0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酱椒</w:t>
            </w:r>
          </w:p>
        </w:tc>
        <w:tc>
          <w:tcPr>
            <w:tcW w:w="884" w:type="dxa"/>
            <w:tcBorders>
              <w:top w:val="nil"/>
              <w:left w:val="nil"/>
              <w:bottom w:val="single" w:color="auto" w:sz="8" w:space="0"/>
              <w:right w:val="single" w:color="auto" w:sz="8" w:space="0"/>
            </w:tcBorders>
            <w:noWrap w:val="0"/>
            <w:vAlign w:val="center"/>
          </w:tcPr>
          <w:p w14:paraId="5FFE64B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89</w:t>
            </w:r>
          </w:p>
        </w:tc>
        <w:tc>
          <w:tcPr>
            <w:tcW w:w="1276" w:type="dxa"/>
            <w:tcBorders>
              <w:top w:val="nil"/>
              <w:left w:val="nil"/>
              <w:bottom w:val="single" w:color="auto" w:sz="8" w:space="0"/>
            </w:tcBorders>
            <w:noWrap w:val="0"/>
            <w:vAlign w:val="center"/>
          </w:tcPr>
          <w:p w14:paraId="7FEF23F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空心菜</w:t>
            </w:r>
          </w:p>
        </w:tc>
      </w:tr>
      <w:tr w14:paraId="07A1FFE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2B61D5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11</w:t>
            </w:r>
          </w:p>
        </w:tc>
        <w:tc>
          <w:tcPr>
            <w:tcW w:w="1134" w:type="dxa"/>
            <w:tcBorders>
              <w:top w:val="nil"/>
              <w:left w:val="nil"/>
              <w:bottom w:val="single" w:color="auto" w:sz="8" w:space="0"/>
              <w:right w:val="single" w:color="auto" w:sz="8" w:space="0"/>
            </w:tcBorders>
            <w:noWrap w:val="0"/>
            <w:vAlign w:val="center"/>
          </w:tcPr>
          <w:p w14:paraId="6260D79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豆角</w:t>
            </w:r>
          </w:p>
        </w:tc>
        <w:tc>
          <w:tcPr>
            <w:tcW w:w="850" w:type="dxa"/>
            <w:tcBorders>
              <w:top w:val="nil"/>
              <w:left w:val="nil"/>
              <w:bottom w:val="single" w:color="auto" w:sz="8" w:space="0"/>
              <w:right w:val="single" w:color="auto" w:sz="8" w:space="0"/>
            </w:tcBorders>
            <w:noWrap w:val="0"/>
            <w:vAlign w:val="center"/>
          </w:tcPr>
          <w:p w14:paraId="163C6A3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37</w:t>
            </w:r>
          </w:p>
        </w:tc>
        <w:tc>
          <w:tcPr>
            <w:tcW w:w="1134" w:type="dxa"/>
            <w:tcBorders>
              <w:top w:val="nil"/>
              <w:left w:val="nil"/>
              <w:bottom w:val="single" w:color="auto" w:sz="8" w:space="0"/>
              <w:right w:val="single" w:color="auto" w:sz="8" w:space="0"/>
            </w:tcBorders>
            <w:noWrap w:val="0"/>
            <w:vAlign w:val="center"/>
          </w:tcPr>
          <w:p w14:paraId="3F36996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生姜</w:t>
            </w:r>
          </w:p>
        </w:tc>
        <w:tc>
          <w:tcPr>
            <w:tcW w:w="812" w:type="dxa"/>
            <w:tcBorders>
              <w:top w:val="nil"/>
              <w:left w:val="nil"/>
              <w:bottom w:val="single" w:color="auto" w:sz="8" w:space="0"/>
              <w:right w:val="single" w:color="auto" w:sz="8" w:space="0"/>
            </w:tcBorders>
            <w:noWrap w:val="0"/>
            <w:vAlign w:val="center"/>
          </w:tcPr>
          <w:p w14:paraId="5C77773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63</w:t>
            </w:r>
          </w:p>
        </w:tc>
        <w:tc>
          <w:tcPr>
            <w:tcW w:w="1382" w:type="dxa"/>
            <w:tcBorders>
              <w:top w:val="nil"/>
              <w:left w:val="nil"/>
              <w:bottom w:val="single" w:color="auto" w:sz="8" w:space="0"/>
              <w:right w:val="single" w:color="auto" w:sz="8" w:space="0"/>
            </w:tcBorders>
            <w:noWrap w:val="0"/>
            <w:vAlign w:val="center"/>
          </w:tcPr>
          <w:p w14:paraId="746B5DC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酸菜</w:t>
            </w:r>
          </w:p>
        </w:tc>
        <w:tc>
          <w:tcPr>
            <w:tcW w:w="884" w:type="dxa"/>
            <w:tcBorders>
              <w:top w:val="nil"/>
              <w:left w:val="nil"/>
              <w:bottom w:val="single" w:color="auto" w:sz="8" w:space="0"/>
              <w:right w:val="single" w:color="auto" w:sz="8" w:space="0"/>
            </w:tcBorders>
            <w:noWrap w:val="0"/>
            <w:vAlign w:val="center"/>
          </w:tcPr>
          <w:p w14:paraId="1F1486B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90</w:t>
            </w:r>
          </w:p>
        </w:tc>
        <w:tc>
          <w:tcPr>
            <w:tcW w:w="1276" w:type="dxa"/>
            <w:tcBorders>
              <w:top w:val="nil"/>
              <w:left w:val="nil"/>
              <w:bottom w:val="single" w:color="auto" w:sz="8" w:space="0"/>
            </w:tcBorders>
            <w:noWrap w:val="0"/>
            <w:vAlign w:val="center"/>
          </w:tcPr>
          <w:p w14:paraId="2D10014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四季豆</w:t>
            </w:r>
          </w:p>
        </w:tc>
      </w:tr>
      <w:tr w14:paraId="0FB9746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9EEFA9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12</w:t>
            </w:r>
          </w:p>
        </w:tc>
        <w:tc>
          <w:tcPr>
            <w:tcW w:w="1134" w:type="dxa"/>
            <w:tcBorders>
              <w:top w:val="nil"/>
              <w:left w:val="nil"/>
              <w:bottom w:val="single" w:color="auto" w:sz="8" w:space="0"/>
              <w:right w:val="single" w:color="auto" w:sz="8" w:space="0"/>
            </w:tcBorders>
            <w:noWrap w:val="0"/>
            <w:vAlign w:val="center"/>
          </w:tcPr>
          <w:p w14:paraId="33CA694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莴笋</w:t>
            </w:r>
          </w:p>
        </w:tc>
        <w:tc>
          <w:tcPr>
            <w:tcW w:w="850" w:type="dxa"/>
            <w:tcBorders>
              <w:top w:val="nil"/>
              <w:left w:val="nil"/>
              <w:bottom w:val="single" w:color="auto" w:sz="8" w:space="0"/>
              <w:right w:val="single" w:color="auto" w:sz="8" w:space="0"/>
            </w:tcBorders>
            <w:noWrap w:val="0"/>
            <w:vAlign w:val="center"/>
          </w:tcPr>
          <w:p w14:paraId="1E8C126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38</w:t>
            </w:r>
          </w:p>
        </w:tc>
        <w:tc>
          <w:tcPr>
            <w:tcW w:w="1134" w:type="dxa"/>
            <w:tcBorders>
              <w:top w:val="nil"/>
              <w:left w:val="nil"/>
              <w:bottom w:val="single" w:color="auto" w:sz="8" w:space="0"/>
              <w:right w:val="single" w:color="auto" w:sz="8" w:space="0"/>
            </w:tcBorders>
            <w:noWrap w:val="0"/>
            <w:vAlign w:val="center"/>
          </w:tcPr>
          <w:p w14:paraId="684F02B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生菜</w:t>
            </w:r>
          </w:p>
        </w:tc>
        <w:tc>
          <w:tcPr>
            <w:tcW w:w="812" w:type="dxa"/>
            <w:tcBorders>
              <w:top w:val="nil"/>
              <w:left w:val="nil"/>
              <w:bottom w:val="single" w:color="auto" w:sz="8" w:space="0"/>
              <w:right w:val="single" w:color="auto" w:sz="8" w:space="0"/>
            </w:tcBorders>
            <w:noWrap w:val="0"/>
            <w:vAlign w:val="center"/>
          </w:tcPr>
          <w:p w14:paraId="5C87805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64</w:t>
            </w:r>
          </w:p>
        </w:tc>
        <w:tc>
          <w:tcPr>
            <w:tcW w:w="1382" w:type="dxa"/>
            <w:tcBorders>
              <w:top w:val="nil"/>
              <w:left w:val="nil"/>
              <w:bottom w:val="single" w:color="auto" w:sz="8" w:space="0"/>
              <w:right w:val="single" w:color="auto" w:sz="8" w:space="0"/>
            </w:tcBorders>
            <w:noWrap w:val="0"/>
            <w:vAlign w:val="center"/>
          </w:tcPr>
          <w:p w14:paraId="61EAD9B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酸豆角</w:t>
            </w:r>
          </w:p>
        </w:tc>
        <w:tc>
          <w:tcPr>
            <w:tcW w:w="884" w:type="dxa"/>
            <w:tcBorders>
              <w:top w:val="nil"/>
              <w:left w:val="nil"/>
              <w:bottom w:val="single" w:color="auto" w:sz="8" w:space="0"/>
              <w:right w:val="single" w:color="auto" w:sz="8" w:space="0"/>
            </w:tcBorders>
            <w:noWrap w:val="0"/>
            <w:vAlign w:val="center"/>
          </w:tcPr>
          <w:p w14:paraId="6927062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91</w:t>
            </w:r>
          </w:p>
        </w:tc>
        <w:tc>
          <w:tcPr>
            <w:tcW w:w="1276" w:type="dxa"/>
            <w:tcBorders>
              <w:top w:val="nil"/>
              <w:left w:val="nil"/>
              <w:bottom w:val="single" w:color="auto" w:sz="8" w:space="0"/>
            </w:tcBorders>
            <w:noWrap w:val="0"/>
            <w:vAlign w:val="center"/>
          </w:tcPr>
          <w:p w14:paraId="2A7BCA5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沙姜</w:t>
            </w:r>
          </w:p>
        </w:tc>
      </w:tr>
      <w:tr w14:paraId="6F80509D">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533FDC9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13</w:t>
            </w:r>
          </w:p>
        </w:tc>
        <w:tc>
          <w:tcPr>
            <w:tcW w:w="1134" w:type="dxa"/>
            <w:tcBorders>
              <w:top w:val="nil"/>
              <w:left w:val="nil"/>
              <w:bottom w:val="single" w:color="auto" w:sz="8" w:space="0"/>
              <w:right w:val="single" w:color="auto" w:sz="8" w:space="0"/>
            </w:tcBorders>
            <w:noWrap w:val="0"/>
            <w:vAlign w:val="center"/>
          </w:tcPr>
          <w:p w14:paraId="26A344F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小白菜</w:t>
            </w:r>
          </w:p>
        </w:tc>
        <w:tc>
          <w:tcPr>
            <w:tcW w:w="850" w:type="dxa"/>
            <w:tcBorders>
              <w:top w:val="nil"/>
              <w:left w:val="nil"/>
              <w:bottom w:val="single" w:color="auto" w:sz="8" w:space="0"/>
              <w:right w:val="single" w:color="auto" w:sz="8" w:space="0"/>
            </w:tcBorders>
            <w:noWrap w:val="0"/>
            <w:vAlign w:val="center"/>
          </w:tcPr>
          <w:p w14:paraId="052FA29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39</w:t>
            </w:r>
          </w:p>
        </w:tc>
        <w:tc>
          <w:tcPr>
            <w:tcW w:w="1134" w:type="dxa"/>
            <w:tcBorders>
              <w:top w:val="nil"/>
              <w:left w:val="nil"/>
              <w:bottom w:val="single" w:color="auto" w:sz="8" w:space="0"/>
              <w:right w:val="single" w:color="auto" w:sz="8" w:space="0"/>
            </w:tcBorders>
            <w:noWrap w:val="0"/>
            <w:vAlign w:val="center"/>
          </w:tcPr>
          <w:p w14:paraId="5F0A507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白莲藕</w:t>
            </w:r>
          </w:p>
        </w:tc>
        <w:tc>
          <w:tcPr>
            <w:tcW w:w="812" w:type="dxa"/>
            <w:tcBorders>
              <w:top w:val="nil"/>
              <w:left w:val="nil"/>
              <w:bottom w:val="single" w:color="auto" w:sz="8" w:space="0"/>
              <w:right w:val="single" w:color="auto" w:sz="8" w:space="0"/>
            </w:tcBorders>
            <w:noWrap w:val="0"/>
            <w:vAlign w:val="center"/>
          </w:tcPr>
          <w:p w14:paraId="3D1792F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65</w:t>
            </w:r>
          </w:p>
        </w:tc>
        <w:tc>
          <w:tcPr>
            <w:tcW w:w="1382" w:type="dxa"/>
            <w:tcBorders>
              <w:top w:val="nil"/>
              <w:left w:val="nil"/>
              <w:bottom w:val="single" w:color="auto" w:sz="8" w:space="0"/>
              <w:right w:val="single" w:color="auto" w:sz="8" w:space="0"/>
            </w:tcBorders>
            <w:noWrap w:val="0"/>
            <w:vAlign w:val="center"/>
          </w:tcPr>
          <w:p w14:paraId="0917A4A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银针菇</w:t>
            </w:r>
          </w:p>
        </w:tc>
        <w:tc>
          <w:tcPr>
            <w:tcW w:w="884" w:type="dxa"/>
            <w:tcBorders>
              <w:top w:val="nil"/>
              <w:left w:val="nil"/>
              <w:bottom w:val="single" w:color="auto" w:sz="8" w:space="0"/>
              <w:right w:val="single" w:color="auto" w:sz="8" w:space="0"/>
            </w:tcBorders>
            <w:noWrap w:val="0"/>
            <w:vAlign w:val="center"/>
          </w:tcPr>
          <w:p w14:paraId="1A75FAB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92</w:t>
            </w:r>
          </w:p>
        </w:tc>
        <w:tc>
          <w:tcPr>
            <w:tcW w:w="1276" w:type="dxa"/>
            <w:tcBorders>
              <w:top w:val="nil"/>
              <w:left w:val="nil"/>
              <w:bottom w:val="single" w:color="auto" w:sz="8" w:space="0"/>
            </w:tcBorders>
            <w:noWrap w:val="0"/>
            <w:vAlign w:val="center"/>
          </w:tcPr>
          <w:p w14:paraId="7BE35B8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莴笋杆</w:t>
            </w:r>
          </w:p>
        </w:tc>
      </w:tr>
      <w:tr w14:paraId="4990063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CF22E8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14</w:t>
            </w:r>
          </w:p>
        </w:tc>
        <w:tc>
          <w:tcPr>
            <w:tcW w:w="1134" w:type="dxa"/>
            <w:tcBorders>
              <w:top w:val="nil"/>
              <w:left w:val="nil"/>
              <w:bottom w:val="single" w:color="auto" w:sz="8" w:space="0"/>
              <w:right w:val="single" w:color="auto" w:sz="8" w:space="0"/>
            </w:tcBorders>
            <w:noWrap w:val="0"/>
            <w:vAlign w:val="center"/>
          </w:tcPr>
          <w:p w14:paraId="387A99C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红椒</w:t>
            </w:r>
          </w:p>
        </w:tc>
        <w:tc>
          <w:tcPr>
            <w:tcW w:w="850" w:type="dxa"/>
            <w:tcBorders>
              <w:top w:val="nil"/>
              <w:left w:val="nil"/>
              <w:bottom w:val="single" w:color="auto" w:sz="8" w:space="0"/>
              <w:right w:val="single" w:color="auto" w:sz="8" w:space="0"/>
            </w:tcBorders>
            <w:noWrap w:val="0"/>
            <w:vAlign w:val="center"/>
          </w:tcPr>
          <w:p w14:paraId="4632ED9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40</w:t>
            </w:r>
          </w:p>
        </w:tc>
        <w:tc>
          <w:tcPr>
            <w:tcW w:w="1134" w:type="dxa"/>
            <w:tcBorders>
              <w:top w:val="nil"/>
              <w:left w:val="nil"/>
              <w:bottom w:val="single" w:color="auto" w:sz="8" w:space="0"/>
              <w:right w:val="single" w:color="auto" w:sz="8" w:space="0"/>
            </w:tcBorders>
            <w:noWrap w:val="0"/>
            <w:vAlign w:val="center"/>
          </w:tcPr>
          <w:p w14:paraId="421B0B0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白萝卜</w:t>
            </w:r>
          </w:p>
        </w:tc>
        <w:tc>
          <w:tcPr>
            <w:tcW w:w="812" w:type="dxa"/>
            <w:tcBorders>
              <w:top w:val="nil"/>
              <w:left w:val="nil"/>
              <w:bottom w:val="single" w:color="auto" w:sz="8" w:space="0"/>
              <w:right w:val="single" w:color="auto" w:sz="8" w:space="0"/>
            </w:tcBorders>
            <w:noWrap w:val="0"/>
            <w:vAlign w:val="center"/>
          </w:tcPr>
          <w:p w14:paraId="5536E80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66</w:t>
            </w:r>
          </w:p>
        </w:tc>
        <w:tc>
          <w:tcPr>
            <w:tcW w:w="1382" w:type="dxa"/>
            <w:tcBorders>
              <w:top w:val="nil"/>
              <w:left w:val="nil"/>
              <w:bottom w:val="single" w:color="auto" w:sz="8" w:space="0"/>
              <w:right w:val="single" w:color="auto" w:sz="8" w:space="0"/>
            </w:tcBorders>
            <w:noWrap w:val="0"/>
            <w:vAlign w:val="center"/>
          </w:tcPr>
          <w:p w14:paraId="5716437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雪里红</w:t>
            </w:r>
          </w:p>
        </w:tc>
        <w:tc>
          <w:tcPr>
            <w:tcW w:w="884" w:type="dxa"/>
            <w:tcBorders>
              <w:top w:val="nil"/>
              <w:left w:val="nil"/>
              <w:bottom w:val="single" w:color="auto" w:sz="8" w:space="0"/>
              <w:right w:val="single" w:color="auto" w:sz="8" w:space="0"/>
            </w:tcBorders>
            <w:noWrap w:val="0"/>
            <w:vAlign w:val="center"/>
          </w:tcPr>
          <w:p w14:paraId="16F69AB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93</w:t>
            </w:r>
          </w:p>
        </w:tc>
        <w:tc>
          <w:tcPr>
            <w:tcW w:w="1276" w:type="dxa"/>
            <w:tcBorders>
              <w:top w:val="nil"/>
              <w:left w:val="nil"/>
              <w:bottom w:val="single" w:color="auto" w:sz="8" w:space="0"/>
            </w:tcBorders>
            <w:noWrap w:val="0"/>
            <w:vAlign w:val="center"/>
          </w:tcPr>
          <w:p w14:paraId="111E287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秀珍菇</w:t>
            </w:r>
          </w:p>
        </w:tc>
      </w:tr>
      <w:tr w14:paraId="676B2A6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396DA23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15</w:t>
            </w:r>
          </w:p>
        </w:tc>
        <w:tc>
          <w:tcPr>
            <w:tcW w:w="1134" w:type="dxa"/>
            <w:tcBorders>
              <w:top w:val="nil"/>
              <w:left w:val="nil"/>
              <w:bottom w:val="single" w:color="auto" w:sz="8" w:space="0"/>
              <w:right w:val="single" w:color="auto" w:sz="8" w:space="0"/>
            </w:tcBorders>
            <w:noWrap w:val="0"/>
            <w:vAlign w:val="center"/>
          </w:tcPr>
          <w:p w14:paraId="273E19B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南瓜</w:t>
            </w:r>
          </w:p>
        </w:tc>
        <w:tc>
          <w:tcPr>
            <w:tcW w:w="850" w:type="dxa"/>
            <w:tcBorders>
              <w:top w:val="nil"/>
              <w:left w:val="nil"/>
              <w:bottom w:val="single" w:color="auto" w:sz="8" w:space="0"/>
              <w:right w:val="single" w:color="auto" w:sz="8" w:space="0"/>
            </w:tcBorders>
            <w:noWrap w:val="0"/>
            <w:vAlign w:val="center"/>
          </w:tcPr>
          <w:p w14:paraId="7228B27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41</w:t>
            </w:r>
          </w:p>
        </w:tc>
        <w:tc>
          <w:tcPr>
            <w:tcW w:w="1134" w:type="dxa"/>
            <w:tcBorders>
              <w:top w:val="nil"/>
              <w:left w:val="nil"/>
              <w:bottom w:val="single" w:color="auto" w:sz="8" w:space="0"/>
              <w:right w:val="single" w:color="auto" w:sz="8" w:space="0"/>
            </w:tcBorders>
            <w:noWrap w:val="0"/>
            <w:vAlign w:val="center"/>
          </w:tcPr>
          <w:p w14:paraId="3415AEA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米豆腐</w:t>
            </w:r>
          </w:p>
        </w:tc>
        <w:tc>
          <w:tcPr>
            <w:tcW w:w="812" w:type="dxa"/>
            <w:tcBorders>
              <w:top w:val="nil"/>
              <w:left w:val="nil"/>
              <w:bottom w:val="single" w:color="auto" w:sz="8" w:space="0"/>
              <w:right w:val="single" w:color="auto" w:sz="8" w:space="0"/>
            </w:tcBorders>
            <w:noWrap w:val="0"/>
            <w:vAlign w:val="center"/>
          </w:tcPr>
          <w:p w14:paraId="0882B81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67</w:t>
            </w:r>
          </w:p>
        </w:tc>
        <w:tc>
          <w:tcPr>
            <w:tcW w:w="1382" w:type="dxa"/>
            <w:tcBorders>
              <w:top w:val="nil"/>
              <w:left w:val="nil"/>
              <w:bottom w:val="single" w:color="auto" w:sz="8" w:space="0"/>
              <w:right w:val="single" w:color="auto" w:sz="8" w:space="0"/>
            </w:tcBorders>
            <w:noWrap w:val="0"/>
            <w:vAlign w:val="center"/>
          </w:tcPr>
          <w:p w14:paraId="4403A65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青尖椒</w:t>
            </w:r>
          </w:p>
        </w:tc>
        <w:tc>
          <w:tcPr>
            <w:tcW w:w="884" w:type="dxa"/>
            <w:tcBorders>
              <w:top w:val="nil"/>
              <w:left w:val="nil"/>
              <w:bottom w:val="single" w:color="auto" w:sz="8" w:space="0"/>
              <w:right w:val="single" w:color="auto" w:sz="8" w:space="0"/>
            </w:tcBorders>
            <w:noWrap w:val="0"/>
            <w:vAlign w:val="center"/>
          </w:tcPr>
          <w:p w14:paraId="39F6472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94</w:t>
            </w:r>
          </w:p>
        </w:tc>
        <w:tc>
          <w:tcPr>
            <w:tcW w:w="1276" w:type="dxa"/>
            <w:tcBorders>
              <w:top w:val="nil"/>
              <w:left w:val="nil"/>
              <w:bottom w:val="single" w:color="auto" w:sz="8" w:space="0"/>
            </w:tcBorders>
            <w:noWrap w:val="0"/>
            <w:vAlign w:val="center"/>
          </w:tcPr>
          <w:p w14:paraId="4D4D631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白洋葱</w:t>
            </w:r>
          </w:p>
        </w:tc>
      </w:tr>
      <w:tr w14:paraId="7BD6B72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69473E9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16</w:t>
            </w:r>
          </w:p>
        </w:tc>
        <w:tc>
          <w:tcPr>
            <w:tcW w:w="1134" w:type="dxa"/>
            <w:tcBorders>
              <w:top w:val="nil"/>
              <w:left w:val="nil"/>
              <w:bottom w:val="single" w:color="auto" w:sz="8" w:space="0"/>
              <w:right w:val="single" w:color="auto" w:sz="8" w:space="0"/>
            </w:tcBorders>
            <w:noWrap w:val="0"/>
            <w:vAlign w:val="center"/>
          </w:tcPr>
          <w:p w14:paraId="61FE1DA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丝瓜</w:t>
            </w:r>
          </w:p>
        </w:tc>
        <w:tc>
          <w:tcPr>
            <w:tcW w:w="850" w:type="dxa"/>
            <w:tcBorders>
              <w:top w:val="nil"/>
              <w:left w:val="nil"/>
              <w:bottom w:val="single" w:color="auto" w:sz="8" w:space="0"/>
              <w:right w:val="single" w:color="auto" w:sz="8" w:space="0"/>
            </w:tcBorders>
            <w:noWrap w:val="0"/>
            <w:vAlign w:val="center"/>
          </w:tcPr>
          <w:p w14:paraId="6A3D1E5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42</w:t>
            </w:r>
          </w:p>
        </w:tc>
        <w:tc>
          <w:tcPr>
            <w:tcW w:w="1134" w:type="dxa"/>
            <w:tcBorders>
              <w:top w:val="nil"/>
              <w:left w:val="nil"/>
              <w:bottom w:val="single" w:color="auto" w:sz="8" w:space="0"/>
              <w:right w:val="single" w:color="auto" w:sz="8" w:space="0"/>
            </w:tcBorders>
            <w:noWrap w:val="0"/>
            <w:vAlign w:val="center"/>
          </w:tcPr>
          <w:p w14:paraId="7CA6B0F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紫苏</w:t>
            </w:r>
          </w:p>
        </w:tc>
        <w:tc>
          <w:tcPr>
            <w:tcW w:w="812" w:type="dxa"/>
            <w:tcBorders>
              <w:top w:val="nil"/>
              <w:left w:val="nil"/>
              <w:bottom w:val="single" w:color="auto" w:sz="8" w:space="0"/>
              <w:right w:val="single" w:color="auto" w:sz="8" w:space="0"/>
            </w:tcBorders>
            <w:noWrap w:val="0"/>
            <w:vAlign w:val="center"/>
          </w:tcPr>
          <w:p w14:paraId="470DED5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68</w:t>
            </w:r>
          </w:p>
        </w:tc>
        <w:tc>
          <w:tcPr>
            <w:tcW w:w="1382" w:type="dxa"/>
            <w:tcBorders>
              <w:top w:val="nil"/>
              <w:left w:val="nil"/>
              <w:bottom w:val="single" w:color="auto" w:sz="8" w:space="0"/>
              <w:right w:val="single" w:color="auto" w:sz="8" w:space="0"/>
            </w:tcBorders>
            <w:noWrap w:val="0"/>
            <w:vAlign w:val="center"/>
          </w:tcPr>
          <w:p w14:paraId="529E800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韭花</w:t>
            </w:r>
          </w:p>
        </w:tc>
        <w:tc>
          <w:tcPr>
            <w:tcW w:w="884" w:type="dxa"/>
            <w:tcBorders>
              <w:top w:val="nil"/>
              <w:left w:val="nil"/>
              <w:bottom w:val="single" w:color="auto" w:sz="8" w:space="0"/>
              <w:right w:val="single" w:color="auto" w:sz="8" w:space="0"/>
            </w:tcBorders>
            <w:noWrap w:val="0"/>
            <w:vAlign w:val="center"/>
          </w:tcPr>
          <w:p w14:paraId="4C4E093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95</w:t>
            </w:r>
          </w:p>
        </w:tc>
        <w:tc>
          <w:tcPr>
            <w:tcW w:w="1276" w:type="dxa"/>
            <w:tcBorders>
              <w:top w:val="nil"/>
              <w:left w:val="nil"/>
              <w:bottom w:val="single" w:color="auto" w:sz="8" w:space="0"/>
            </w:tcBorders>
            <w:noWrap w:val="0"/>
            <w:vAlign w:val="center"/>
          </w:tcPr>
          <w:p w14:paraId="511D23D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藕尖</w:t>
            </w:r>
          </w:p>
        </w:tc>
      </w:tr>
      <w:tr w14:paraId="55E83707">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1D8E53A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17</w:t>
            </w:r>
          </w:p>
        </w:tc>
        <w:tc>
          <w:tcPr>
            <w:tcW w:w="1134" w:type="dxa"/>
            <w:tcBorders>
              <w:top w:val="nil"/>
              <w:left w:val="nil"/>
              <w:bottom w:val="single" w:color="auto" w:sz="8" w:space="0"/>
              <w:right w:val="single" w:color="auto" w:sz="8" w:space="0"/>
            </w:tcBorders>
            <w:noWrap w:val="0"/>
            <w:vAlign w:val="center"/>
          </w:tcPr>
          <w:p w14:paraId="63B4842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蒜苗</w:t>
            </w:r>
          </w:p>
        </w:tc>
        <w:tc>
          <w:tcPr>
            <w:tcW w:w="850" w:type="dxa"/>
            <w:tcBorders>
              <w:top w:val="nil"/>
              <w:left w:val="nil"/>
              <w:bottom w:val="single" w:color="auto" w:sz="8" w:space="0"/>
              <w:right w:val="single" w:color="auto" w:sz="8" w:space="0"/>
            </w:tcBorders>
            <w:noWrap w:val="0"/>
            <w:vAlign w:val="center"/>
          </w:tcPr>
          <w:p w14:paraId="0C601E7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43</w:t>
            </w:r>
          </w:p>
        </w:tc>
        <w:tc>
          <w:tcPr>
            <w:tcW w:w="1134" w:type="dxa"/>
            <w:tcBorders>
              <w:top w:val="nil"/>
              <w:left w:val="nil"/>
              <w:bottom w:val="single" w:color="auto" w:sz="8" w:space="0"/>
              <w:right w:val="single" w:color="auto" w:sz="8" w:space="0"/>
            </w:tcBorders>
            <w:noWrap w:val="0"/>
            <w:vAlign w:val="center"/>
          </w:tcPr>
          <w:p w14:paraId="73C7502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红尖椒</w:t>
            </w:r>
          </w:p>
        </w:tc>
        <w:tc>
          <w:tcPr>
            <w:tcW w:w="812" w:type="dxa"/>
            <w:tcBorders>
              <w:top w:val="nil"/>
              <w:left w:val="nil"/>
              <w:bottom w:val="single" w:color="auto" w:sz="8" w:space="0"/>
              <w:right w:val="single" w:color="auto" w:sz="8" w:space="0"/>
            </w:tcBorders>
            <w:noWrap w:val="0"/>
            <w:vAlign w:val="center"/>
          </w:tcPr>
          <w:p w14:paraId="1CDE46A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69</w:t>
            </w:r>
          </w:p>
        </w:tc>
        <w:tc>
          <w:tcPr>
            <w:tcW w:w="1382" w:type="dxa"/>
            <w:tcBorders>
              <w:top w:val="nil"/>
              <w:left w:val="nil"/>
              <w:bottom w:val="single" w:color="auto" w:sz="8" w:space="0"/>
              <w:right w:val="single" w:color="auto" w:sz="8" w:space="0"/>
            </w:tcBorders>
            <w:noWrap w:val="0"/>
            <w:vAlign w:val="center"/>
          </w:tcPr>
          <w:p w14:paraId="41B8ABC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韭菜</w:t>
            </w:r>
          </w:p>
        </w:tc>
        <w:tc>
          <w:tcPr>
            <w:tcW w:w="884" w:type="dxa"/>
            <w:tcBorders>
              <w:top w:val="nil"/>
              <w:left w:val="nil"/>
              <w:bottom w:val="single" w:color="auto" w:sz="8" w:space="0"/>
              <w:right w:val="single" w:color="auto" w:sz="8" w:space="0"/>
            </w:tcBorders>
            <w:noWrap w:val="0"/>
            <w:vAlign w:val="center"/>
          </w:tcPr>
          <w:p w14:paraId="709693A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96</w:t>
            </w:r>
          </w:p>
        </w:tc>
        <w:tc>
          <w:tcPr>
            <w:tcW w:w="1276" w:type="dxa"/>
            <w:tcBorders>
              <w:top w:val="nil"/>
              <w:left w:val="nil"/>
              <w:bottom w:val="single" w:color="auto" w:sz="8" w:space="0"/>
            </w:tcBorders>
            <w:noWrap w:val="0"/>
            <w:vAlign w:val="center"/>
          </w:tcPr>
          <w:p w14:paraId="0C31864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红苋菜</w:t>
            </w:r>
          </w:p>
        </w:tc>
      </w:tr>
      <w:tr w14:paraId="7B0A6C1B">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D0CB18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18</w:t>
            </w:r>
          </w:p>
        </w:tc>
        <w:tc>
          <w:tcPr>
            <w:tcW w:w="1134" w:type="dxa"/>
            <w:tcBorders>
              <w:top w:val="nil"/>
              <w:left w:val="nil"/>
              <w:bottom w:val="single" w:color="auto" w:sz="8" w:space="0"/>
              <w:right w:val="single" w:color="auto" w:sz="8" w:space="0"/>
            </w:tcBorders>
            <w:noWrap w:val="0"/>
            <w:vAlign w:val="center"/>
          </w:tcPr>
          <w:p w14:paraId="7F4AED6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洋葱</w:t>
            </w:r>
          </w:p>
        </w:tc>
        <w:tc>
          <w:tcPr>
            <w:tcW w:w="850" w:type="dxa"/>
            <w:tcBorders>
              <w:top w:val="nil"/>
              <w:left w:val="nil"/>
              <w:bottom w:val="single" w:color="auto" w:sz="8" w:space="0"/>
              <w:right w:val="single" w:color="auto" w:sz="8" w:space="0"/>
            </w:tcBorders>
            <w:noWrap w:val="0"/>
            <w:vAlign w:val="center"/>
          </w:tcPr>
          <w:p w14:paraId="61FD667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44</w:t>
            </w:r>
          </w:p>
        </w:tc>
        <w:tc>
          <w:tcPr>
            <w:tcW w:w="1134" w:type="dxa"/>
            <w:tcBorders>
              <w:top w:val="nil"/>
              <w:left w:val="nil"/>
              <w:bottom w:val="single" w:color="auto" w:sz="8" w:space="0"/>
              <w:right w:val="single" w:color="auto" w:sz="8" w:space="0"/>
            </w:tcBorders>
            <w:noWrap w:val="0"/>
            <w:vAlign w:val="center"/>
          </w:tcPr>
          <w:p w14:paraId="09C67A4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红薯</w:t>
            </w:r>
          </w:p>
        </w:tc>
        <w:tc>
          <w:tcPr>
            <w:tcW w:w="812" w:type="dxa"/>
            <w:tcBorders>
              <w:top w:val="nil"/>
              <w:left w:val="nil"/>
              <w:bottom w:val="single" w:color="auto" w:sz="8" w:space="0"/>
              <w:right w:val="single" w:color="auto" w:sz="8" w:space="0"/>
            </w:tcBorders>
            <w:noWrap w:val="0"/>
            <w:vAlign w:val="center"/>
          </w:tcPr>
          <w:p w14:paraId="22F47E0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70</w:t>
            </w:r>
          </w:p>
        </w:tc>
        <w:tc>
          <w:tcPr>
            <w:tcW w:w="1382" w:type="dxa"/>
            <w:tcBorders>
              <w:top w:val="nil"/>
              <w:left w:val="nil"/>
              <w:bottom w:val="single" w:color="auto" w:sz="8" w:space="0"/>
              <w:right w:val="single" w:color="auto" w:sz="8" w:space="0"/>
            </w:tcBorders>
            <w:noWrap w:val="0"/>
            <w:vAlign w:val="center"/>
          </w:tcPr>
          <w:p w14:paraId="0C736FA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韭黄</w:t>
            </w:r>
          </w:p>
        </w:tc>
        <w:tc>
          <w:tcPr>
            <w:tcW w:w="884" w:type="dxa"/>
            <w:tcBorders>
              <w:top w:val="nil"/>
              <w:left w:val="nil"/>
              <w:bottom w:val="single" w:color="auto" w:sz="8" w:space="0"/>
              <w:right w:val="single" w:color="auto" w:sz="8" w:space="0"/>
            </w:tcBorders>
            <w:noWrap w:val="0"/>
            <w:vAlign w:val="center"/>
          </w:tcPr>
          <w:p w14:paraId="734CE73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97</w:t>
            </w:r>
          </w:p>
        </w:tc>
        <w:tc>
          <w:tcPr>
            <w:tcW w:w="1276" w:type="dxa"/>
            <w:tcBorders>
              <w:top w:val="nil"/>
              <w:left w:val="nil"/>
              <w:bottom w:val="single" w:color="auto" w:sz="8" w:space="0"/>
            </w:tcBorders>
            <w:noWrap w:val="0"/>
            <w:vAlign w:val="center"/>
          </w:tcPr>
          <w:p w14:paraId="18A7845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嫩南瓜</w:t>
            </w:r>
          </w:p>
        </w:tc>
      </w:tr>
      <w:tr w14:paraId="1F6077BE">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BF19FC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19</w:t>
            </w:r>
          </w:p>
        </w:tc>
        <w:tc>
          <w:tcPr>
            <w:tcW w:w="1134" w:type="dxa"/>
            <w:tcBorders>
              <w:top w:val="nil"/>
              <w:left w:val="nil"/>
              <w:bottom w:val="single" w:color="auto" w:sz="8" w:space="0"/>
              <w:right w:val="single" w:color="auto" w:sz="8" w:space="0"/>
            </w:tcBorders>
            <w:noWrap w:val="0"/>
            <w:vAlign w:val="center"/>
          </w:tcPr>
          <w:p w14:paraId="081524C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有机花菜</w:t>
            </w:r>
          </w:p>
        </w:tc>
        <w:tc>
          <w:tcPr>
            <w:tcW w:w="850" w:type="dxa"/>
            <w:tcBorders>
              <w:top w:val="nil"/>
              <w:left w:val="nil"/>
              <w:bottom w:val="single" w:color="auto" w:sz="8" w:space="0"/>
              <w:right w:val="single" w:color="auto" w:sz="8" w:space="0"/>
            </w:tcBorders>
            <w:noWrap w:val="0"/>
            <w:vAlign w:val="center"/>
          </w:tcPr>
          <w:p w14:paraId="4DDC1AF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45</w:t>
            </w:r>
          </w:p>
        </w:tc>
        <w:tc>
          <w:tcPr>
            <w:tcW w:w="1134" w:type="dxa"/>
            <w:tcBorders>
              <w:top w:val="nil"/>
              <w:left w:val="nil"/>
              <w:bottom w:val="single" w:color="auto" w:sz="8" w:space="0"/>
              <w:right w:val="single" w:color="auto" w:sz="8" w:space="0"/>
            </w:tcBorders>
            <w:noWrap w:val="0"/>
            <w:vAlign w:val="center"/>
          </w:tcPr>
          <w:p w14:paraId="78024BC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紫薯</w:t>
            </w:r>
          </w:p>
        </w:tc>
        <w:tc>
          <w:tcPr>
            <w:tcW w:w="812" w:type="dxa"/>
            <w:tcBorders>
              <w:top w:val="nil"/>
              <w:left w:val="nil"/>
              <w:bottom w:val="single" w:color="auto" w:sz="8" w:space="0"/>
              <w:right w:val="single" w:color="auto" w:sz="8" w:space="0"/>
            </w:tcBorders>
            <w:noWrap w:val="0"/>
            <w:vAlign w:val="center"/>
          </w:tcPr>
          <w:p w14:paraId="13A8FCE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71</w:t>
            </w:r>
          </w:p>
        </w:tc>
        <w:tc>
          <w:tcPr>
            <w:tcW w:w="1382" w:type="dxa"/>
            <w:tcBorders>
              <w:top w:val="nil"/>
              <w:left w:val="nil"/>
              <w:bottom w:val="single" w:color="auto" w:sz="8" w:space="0"/>
              <w:right w:val="single" w:color="auto" w:sz="8" w:space="0"/>
            </w:tcBorders>
            <w:noWrap w:val="0"/>
            <w:vAlign w:val="center"/>
          </w:tcPr>
          <w:p w14:paraId="45716AD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香芋</w:t>
            </w:r>
          </w:p>
        </w:tc>
        <w:tc>
          <w:tcPr>
            <w:tcW w:w="884" w:type="dxa"/>
            <w:tcBorders>
              <w:top w:val="nil"/>
              <w:left w:val="nil"/>
              <w:bottom w:val="single" w:color="auto" w:sz="8" w:space="0"/>
              <w:right w:val="single" w:color="auto" w:sz="8" w:space="0"/>
            </w:tcBorders>
            <w:noWrap w:val="0"/>
            <w:vAlign w:val="center"/>
          </w:tcPr>
          <w:p w14:paraId="06AB253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98</w:t>
            </w:r>
          </w:p>
        </w:tc>
        <w:tc>
          <w:tcPr>
            <w:tcW w:w="1276" w:type="dxa"/>
            <w:tcBorders>
              <w:top w:val="nil"/>
              <w:left w:val="nil"/>
              <w:bottom w:val="single" w:color="auto" w:sz="8" w:space="0"/>
            </w:tcBorders>
            <w:noWrap w:val="0"/>
            <w:vAlign w:val="center"/>
          </w:tcPr>
          <w:p w14:paraId="033BB26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茭瓜</w:t>
            </w:r>
          </w:p>
        </w:tc>
      </w:tr>
      <w:tr w14:paraId="79CAA88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325DC8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20</w:t>
            </w:r>
          </w:p>
        </w:tc>
        <w:tc>
          <w:tcPr>
            <w:tcW w:w="1134" w:type="dxa"/>
            <w:tcBorders>
              <w:top w:val="nil"/>
              <w:left w:val="nil"/>
              <w:bottom w:val="single" w:color="auto" w:sz="8" w:space="0"/>
              <w:right w:val="single" w:color="auto" w:sz="8" w:space="0"/>
            </w:tcBorders>
            <w:noWrap w:val="0"/>
            <w:vAlign w:val="center"/>
          </w:tcPr>
          <w:p w14:paraId="6C97CF1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淮山</w:t>
            </w:r>
          </w:p>
        </w:tc>
        <w:tc>
          <w:tcPr>
            <w:tcW w:w="850" w:type="dxa"/>
            <w:tcBorders>
              <w:top w:val="nil"/>
              <w:left w:val="nil"/>
              <w:bottom w:val="single" w:color="auto" w:sz="8" w:space="0"/>
              <w:right w:val="single" w:color="auto" w:sz="8" w:space="0"/>
            </w:tcBorders>
            <w:noWrap w:val="0"/>
            <w:vAlign w:val="center"/>
          </w:tcPr>
          <w:p w14:paraId="631AE6D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46</w:t>
            </w:r>
          </w:p>
        </w:tc>
        <w:tc>
          <w:tcPr>
            <w:tcW w:w="1134" w:type="dxa"/>
            <w:tcBorders>
              <w:top w:val="nil"/>
              <w:left w:val="nil"/>
              <w:bottom w:val="single" w:color="auto" w:sz="8" w:space="0"/>
              <w:right w:val="single" w:color="auto" w:sz="8" w:space="0"/>
            </w:tcBorders>
            <w:noWrap w:val="0"/>
            <w:vAlign w:val="center"/>
          </w:tcPr>
          <w:p w14:paraId="787BE66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绿豆芽</w:t>
            </w:r>
          </w:p>
        </w:tc>
        <w:tc>
          <w:tcPr>
            <w:tcW w:w="812" w:type="dxa"/>
            <w:tcBorders>
              <w:top w:val="nil"/>
              <w:left w:val="nil"/>
              <w:bottom w:val="single" w:color="auto" w:sz="8" w:space="0"/>
              <w:right w:val="single" w:color="auto" w:sz="8" w:space="0"/>
            </w:tcBorders>
            <w:noWrap w:val="0"/>
            <w:vAlign w:val="center"/>
          </w:tcPr>
          <w:p w14:paraId="6780E5B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72</w:t>
            </w:r>
          </w:p>
        </w:tc>
        <w:tc>
          <w:tcPr>
            <w:tcW w:w="1382" w:type="dxa"/>
            <w:tcBorders>
              <w:top w:val="nil"/>
              <w:left w:val="nil"/>
              <w:bottom w:val="single" w:color="auto" w:sz="8" w:space="0"/>
              <w:right w:val="single" w:color="auto" w:sz="8" w:space="0"/>
            </w:tcBorders>
            <w:noWrap w:val="0"/>
            <w:vAlign w:val="center"/>
          </w:tcPr>
          <w:p w14:paraId="6B4D8AB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香菜</w:t>
            </w:r>
          </w:p>
        </w:tc>
        <w:tc>
          <w:tcPr>
            <w:tcW w:w="884" w:type="dxa"/>
            <w:tcBorders>
              <w:top w:val="nil"/>
              <w:left w:val="nil"/>
              <w:bottom w:val="single" w:color="auto" w:sz="8" w:space="0"/>
              <w:right w:val="single" w:color="auto" w:sz="8" w:space="0"/>
            </w:tcBorders>
            <w:noWrap w:val="0"/>
            <w:vAlign w:val="center"/>
          </w:tcPr>
          <w:p w14:paraId="10BEF8B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99</w:t>
            </w:r>
          </w:p>
        </w:tc>
        <w:tc>
          <w:tcPr>
            <w:tcW w:w="1276" w:type="dxa"/>
            <w:tcBorders>
              <w:top w:val="nil"/>
              <w:left w:val="nil"/>
              <w:bottom w:val="single" w:color="auto" w:sz="8" w:space="0"/>
            </w:tcBorders>
            <w:noWrap w:val="0"/>
            <w:vAlign w:val="center"/>
          </w:tcPr>
          <w:p w14:paraId="50FDBF5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红薯叶</w:t>
            </w:r>
          </w:p>
        </w:tc>
      </w:tr>
      <w:tr w14:paraId="42E1C04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4CA4FAF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21</w:t>
            </w:r>
          </w:p>
        </w:tc>
        <w:tc>
          <w:tcPr>
            <w:tcW w:w="1134" w:type="dxa"/>
            <w:tcBorders>
              <w:top w:val="nil"/>
              <w:left w:val="nil"/>
              <w:bottom w:val="single" w:color="auto" w:sz="8" w:space="0"/>
              <w:right w:val="single" w:color="auto" w:sz="8" w:space="0"/>
            </w:tcBorders>
            <w:noWrap w:val="0"/>
            <w:vAlign w:val="center"/>
          </w:tcPr>
          <w:p w14:paraId="0721EEB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剥皮甜豆</w:t>
            </w:r>
          </w:p>
        </w:tc>
        <w:tc>
          <w:tcPr>
            <w:tcW w:w="850" w:type="dxa"/>
            <w:tcBorders>
              <w:top w:val="nil"/>
              <w:left w:val="nil"/>
              <w:bottom w:val="single" w:color="auto" w:sz="8" w:space="0"/>
              <w:right w:val="single" w:color="auto" w:sz="8" w:space="0"/>
            </w:tcBorders>
            <w:noWrap w:val="0"/>
            <w:vAlign w:val="center"/>
          </w:tcPr>
          <w:p w14:paraId="53CD6E4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47</w:t>
            </w:r>
          </w:p>
        </w:tc>
        <w:tc>
          <w:tcPr>
            <w:tcW w:w="1134" w:type="dxa"/>
            <w:tcBorders>
              <w:top w:val="nil"/>
              <w:left w:val="nil"/>
              <w:bottom w:val="single" w:color="auto" w:sz="8" w:space="0"/>
              <w:right w:val="single" w:color="auto" w:sz="8" w:space="0"/>
            </w:tcBorders>
            <w:noWrap w:val="0"/>
            <w:vAlign w:val="center"/>
          </w:tcPr>
          <w:p w14:paraId="546E301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腊八豆</w:t>
            </w:r>
          </w:p>
        </w:tc>
        <w:tc>
          <w:tcPr>
            <w:tcW w:w="812" w:type="dxa"/>
            <w:tcBorders>
              <w:top w:val="nil"/>
              <w:left w:val="nil"/>
              <w:bottom w:val="single" w:color="auto" w:sz="8" w:space="0"/>
              <w:right w:val="single" w:color="auto" w:sz="8" w:space="0"/>
            </w:tcBorders>
            <w:noWrap w:val="0"/>
            <w:vAlign w:val="center"/>
          </w:tcPr>
          <w:p w14:paraId="6A749D6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73</w:t>
            </w:r>
          </w:p>
        </w:tc>
        <w:tc>
          <w:tcPr>
            <w:tcW w:w="1382" w:type="dxa"/>
            <w:tcBorders>
              <w:top w:val="nil"/>
              <w:left w:val="nil"/>
              <w:bottom w:val="single" w:color="auto" w:sz="8" w:space="0"/>
              <w:right w:val="single" w:color="auto" w:sz="8" w:space="0"/>
            </w:tcBorders>
            <w:noWrap w:val="0"/>
            <w:vAlign w:val="center"/>
          </w:tcPr>
          <w:p w14:paraId="21E4AF6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高山娃娃菜</w:t>
            </w:r>
          </w:p>
        </w:tc>
        <w:tc>
          <w:tcPr>
            <w:tcW w:w="884" w:type="dxa"/>
            <w:tcBorders>
              <w:top w:val="nil"/>
              <w:left w:val="nil"/>
              <w:bottom w:val="single" w:color="auto" w:sz="8" w:space="0"/>
              <w:right w:val="single" w:color="auto" w:sz="8" w:space="0"/>
            </w:tcBorders>
            <w:noWrap w:val="0"/>
            <w:vAlign w:val="center"/>
          </w:tcPr>
          <w:p w14:paraId="6375BDF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100</w:t>
            </w:r>
          </w:p>
        </w:tc>
        <w:tc>
          <w:tcPr>
            <w:tcW w:w="1276" w:type="dxa"/>
            <w:tcBorders>
              <w:top w:val="nil"/>
              <w:left w:val="nil"/>
              <w:bottom w:val="single" w:color="auto" w:sz="8" w:space="0"/>
            </w:tcBorders>
            <w:noWrap w:val="0"/>
            <w:vAlign w:val="center"/>
          </w:tcPr>
          <w:p w14:paraId="1804A6A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扁豆</w:t>
            </w:r>
          </w:p>
        </w:tc>
      </w:tr>
      <w:tr w14:paraId="0CA411DC">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271665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22</w:t>
            </w:r>
          </w:p>
        </w:tc>
        <w:tc>
          <w:tcPr>
            <w:tcW w:w="1134" w:type="dxa"/>
            <w:tcBorders>
              <w:top w:val="nil"/>
              <w:left w:val="nil"/>
              <w:bottom w:val="single" w:color="auto" w:sz="8" w:space="0"/>
              <w:right w:val="single" w:color="auto" w:sz="8" w:space="0"/>
            </w:tcBorders>
            <w:noWrap w:val="0"/>
            <w:vAlign w:val="center"/>
          </w:tcPr>
          <w:p w14:paraId="1D12672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凤尾菇</w:t>
            </w:r>
          </w:p>
        </w:tc>
        <w:tc>
          <w:tcPr>
            <w:tcW w:w="850" w:type="dxa"/>
            <w:tcBorders>
              <w:top w:val="nil"/>
              <w:left w:val="nil"/>
              <w:bottom w:val="single" w:color="auto" w:sz="8" w:space="0"/>
              <w:right w:val="single" w:color="auto" w:sz="8" w:space="0"/>
            </w:tcBorders>
            <w:noWrap w:val="0"/>
            <w:vAlign w:val="center"/>
          </w:tcPr>
          <w:p w14:paraId="59D1B1C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48</w:t>
            </w:r>
          </w:p>
        </w:tc>
        <w:tc>
          <w:tcPr>
            <w:tcW w:w="1134" w:type="dxa"/>
            <w:tcBorders>
              <w:top w:val="nil"/>
              <w:left w:val="nil"/>
              <w:bottom w:val="single" w:color="auto" w:sz="8" w:space="0"/>
              <w:right w:val="single" w:color="auto" w:sz="8" w:space="0"/>
            </w:tcBorders>
            <w:noWrap w:val="0"/>
            <w:vAlign w:val="center"/>
          </w:tcPr>
          <w:p w14:paraId="5AB5AB2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花菜</w:t>
            </w:r>
          </w:p>
        </w:tc>
        <w:tc>
          <w:tcPr>
            <w:tcW w:w="812" w:type="dxa"/>
            <w:tcBorders>
              <w:top w:val="nil"/>
              <w:left w:val="nil"/>
              <w:bottom w:val="single" w:color="auto" w:sz="8" w:space="0"/>
              <w:right w:val="single" w:color="auto" w:sz="8" w:space="0"/>
            </w:tcBorders>
            <w:noWrap w:val="0"/>
            <w:vAlign w:val="center"/>
          </w:tcPr>
          <w:p w14:paraId="61D25CD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74</w:t>
            </w:r>
          </w:p>
        </w:tc>
        <w:tc>
          <w:tcPr>
            <w:tcW w:w="1382" w:type="dxa"/>
            <w:tcBorders>
              <w:top w:val="nil"/>
              <w:left w:val="nil"/>
              <w:bottom w:val="single" w:color="auto" w:sz="8" w:space="0"/>
              <w:right w:val="single" w:color="auto" w:sz="8" w:space="0"/>
            </w:tcBorders>
            <w:noWrap w:val="0"/>
            <w:vAlign w:val="center"/>
          </w:tcPr>
          <w:p w14:paraId="5F239EC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萝卜娃娃菜</w:t>
            </w:r>
          </w:p>
        </w:tc>
        <w:tc>
          <w:tcPr>
            <w:tcW w:w="884" w:type="dxa"/>
            <w:tcBorders>
              <w:top w:val="nil"/>
              <w:left w:val="nil"/>
              <w:bottom w:val="single" w:color="auto" w:sz="8" w:space="0"/>
              <w:right w:val="single" w:color="auto" w:sz="8" w:space="0"/>
            </w:tcBorders>
            <w:noWrap w:val="0"/>
            <w:vAlign w:val="center"/>
          </w:tcPr>
          <w:p w14:paraId="401161F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101</w:t>
            </w:r>
          </w:p>
        </w:tc>
        <w:tc>
          <w:tcPr>
            <w:tcW w:w="1276" w:type="dxa"/>
            <w:tcBorders>
              <w:top w:val="nil"/>
              <w:left w:val="nil"/>
              <w:bottom w:val="single" w:color="auto" w:sz="8" w:space="0"/>
            </w:tcBorders>
            <w:noWrap w:val="0"/>
            <w:vAlign w:val="center"/>
          </w:tcPr>
          <w:p w14:paraId="7FD20C3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青茄子</w:t>
            </w:r>
          </w:p>
        </w:tc>
      </w:tr>
      <w:tr w14:paraId="4FC674D5">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24F268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23</w:t>
            </w:r>
          </w:p>
        </w:tc>
        <w:tc>
          <w:tcPr>
            <w:tcW w:w="1134" w:type="dxa"/>
            <w:tcBorders>
              <w:top w:val="nil"/>
              <w:left w:val="nil"/>
              <w:bottom w:val="single" w:color="auto" w:sz="8" w:space="0"/>
              <w:right w:val="single" w:color="auto" w:sz="8" w:space="0"/>
            </w:tcBorders>
            <w:noWrap w:val="0"/>
            <w:vAlign w:val="center"/>
          </w:tcPr>
          <w:p w14:paraId="62C3759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凉薯</w:t>
            </w:r>
          </w:p>
        </w:tc>
        <w:tc>
          <w:tcPr>
            <w:tcW w:w="850" w:type="dxa"/>
            <w:tcBorders>
              <w:top w:val="nil"/>
              <w:left w:val="nil"/>
              <w:bottom w:val="single" w:color="auto" w:sz="8" w:space="0"/>
              <w:right w:val="single" w:color="auto" w:sz="8" w:space="0"/>
            </w:tcBorders>
            <w:noWrap w:val="0"/>
            <w:vAlign w:val="center"/>
          </w:tcPr>
          <w:p w14:paraId="27E1D19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49</w:t>
            </w:r>
          </w:p>
        </w:tc>
        <w:tc>
          <w:tcPr>
            <w:tcW w:w="1134" w:type="dxa"/>
            <w:tcBorders>
              <w:top w:val="nil"/>
              <w:left w:val="nil"/>
              <w:bottom w:val="single" w:color="auto" w:sz="8" w:space="0"/>
              <w:right w:val="single" w:color="auto" w:sz="8" w:space="0"/>
            </w:tcBorders>
            <w:noWrap w:val="0"/>
            <w:vAlign w:val="center"/>
          </w:tcPr>
          <w:p w14:paraId="1502B83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芹菜</w:t>
            </w:r>
          </w:p>
        </w:tc>
        <w:tc>
          <w:tcPr>
            <w:tcW w:w="812" w:type="dxa"/>
            <w:tcBorders>
              <w:top w:val="nil"/>
              <w:left w:val="nil"/>
              <w:bottom w:val="single" w:color="auto" w:sz="8" w:space="0"/>
              <w:right w:val="single" w:color="auto" w:sz="8" w:space="0"/>
            </w:tcBorders>
            <w:noWrap w:val="0"/>
            <w:vAlign w:val="center"/>
          </w:tcPr>
          <w:p w14:paraId="3E0BF98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75</w:t>
            </w:r>
          </w:p>
        </w:tc>
        <w:tc>
          <w:tcPr>
            <w:tcW w:w="1382" w:type="dxa"/>
            <w:tcBorders>
              <w:top w:val="nil"/>
              <w:left w:val="nil"/>
              <w:bottom w:val="single" w:color="auto" w:sz="8" w:space="0"/>
              <w:right w:val="single" w:color="auto" w:sz="8" w:space="0"/>
            </w:tcBorders>
            <w:noWrap w:val="0"/>
            <w:vAlign w:val="center"/>
          </w:tcPr>
          <w:p w14:paraId="699AF63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魔芋豆腐</w:t>
            </w:r>
          </w:p>
        </w:tc>
        <w:tc>
          <w:tcPr>
            <w:tcW w:w="884" w:type="dxa"/>
            <w:tcBorders>
              <w:top w:val="nil"/>
              <w:left w:val="nil"/>
              <w:bottom w:val="single" w:color="auto" w:sz="8" w:space="0"/>
              <w:right w:val="single" w:color="auto" w:sz="8" w:space="0"/>
            </w:tcBorders>
            <w:noWrap w:val="0"/>
            <w:vAlign w:val="center"/>
          </w:tcPr>
          <w:p w14:paraId="341D3E0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102</w:t>
            </w:r>
          </w:p>
        </w:tc>
        <w:tc>
          <w:tcPr>
            <w:tcW w:w="1276" w:type="dxa"/>
            <w:tcBorders>
              <w:top w:val="nil"/>
              <w:left w:val="nil"/>
              <w:bottom w:val="single" w:color="auto" w:sz="8" w:space="0"/>
            </w:tcBorders>
            <w:noWrap w:val="0"/>
            <w:vAlign w:val="center"/>
          </w:tcPr>
          <w:p w14:paraId="137CCB3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毛豆</w:t>
            </w:r>
          </w:p>
        </w:tc>
      </w:tr>
      <w:tr w14:paraId="44AB599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0FFFDAC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24</w:t>
            </w:r>
          </w:p>
        </w:tc>
        <w:tc>
          <w:tcPr>
            <w:tcW w:w="1134" w:type="dxa"/>
            <w:tcBorders>
              <w:top w:val="nil"/>
              <w:left w:val="nil"/>
              <w:bottom w:val="single" w:color="auto" w:sz="8" w:space="0"/>
              <w:right w:val="single" w:color="auto" w:sz="8" w:space="0"/>
            </w:tcBorders>
            <w:noWrap w:val="0"/>
            <w:vAlign w:val="center"/>
          </w:tcPr>
          <w:p w14:paraId="76EA846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去皮芋头</w:t>
            </w:r>
          </w:p>
        </w:tc>
        <w:tc>
          <w:tcPr>
            <w:tcW w:w="850" w:type="dxa"/>
            <w:tcBorders>
              <w:top w:val="nil"/>
              <w:left w:val="nil"/>
              <w:bottom w:val="single" w:color="auto" w:sz="8" w:space="0"/>
              <w:right w:val="single" w:color="auto" w:sz="8" w:space="0"/>
            </w:tcBorders>
            <w:noWrap w:val="0"/>
            <w:vAlign w:val="center"/>
          </w:tcPr>
          <w:p w14:paraId="1842C19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50</w:t>
            </w:r>
          </w:p>
        </w:tc>
        <w:tc>
          <w:tcPr>
            <w:tcW w:w="1134" w:type="dxa"/>
            <w:tcBorders>
              <w:top w:val="nil"/>
              <w:left w:val="nil"/>
              <w:bottom w:val="single" w:color="auto" w:sz="8" w:space="0"/>
              <w:right w:val="single" w:color="auto" w:sz="8" w:space="0"/>
            </w:tcBorders>
            <w:noWrap w:val="0"/>
            <w:vAlign w:val="center"/>
          </w:tcPr>
          <w:p w14:paraId="213C0F6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芽白秧</w:t>
            </w:r>
          </w:p>
        </w:tc>
        <w:tc>
          <w:tcPr>
            <w:tcW w:w="812" w:type="dxa"/>
            <w:tcBorders>
              <w:top w:val="nil"/>
              <w:left w:val="nil"/>
              <w:bottom w:val="single" w:color="auto" w:sz="8" w:space="0"/>
              <w:right w:val="single" w:color="auto" w:sz="8" w:space="0"/>
            </w:tcBorders>
            <w:noWrap w:val="0"/>
            <w:vAlign w:val="center"/>
          </w:tcPr>
          <w:p w14:paraId="48C9809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76</w:t>
            </w:r>
          </w:p>
        </w:tc>
        <w:tc>
          <w:tcPr>
            <w:tcW w:w="1382" w:type="dxa"/>
            <w:tcBorders>
              <w:top w:val="nil"/>
              <w:left w:val="nil"/>
              <w:bottom w:val="single" w:color="auto" w:sz="8" w:space="0"/>
              <w:right w:val="single" w:color="auto" w:sz="8" w:space="0"/>
            </w:tcBorders>
            <w:noWrap w:val="0"/>
            <w:vAlign w:val="center"/>
          </w:tcPr>
          <w:p w14:paraId="79165A5C">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鲜香菇</w:t>
            </w:r>
          </w:p>
        </w:tc>
        <w:tc>
          <w:tcPr>
            <w:tcW w:w="884" w:type="dxa"/>
            <w:tcBorders>
              <w:top w:val="nil"/>
              <w:left w:val="nil"/>
              <w:bottom w:val="single" w:color="auto" w:sz="8" w:space="0"/>
              <w:right w:val="single" w:color="auto" w:sz="8" w:space="0"/>
            </w:tcBorders>
            <w:noWrap w:val="0"/>
            <w:vAlign w:val="center"/>
          </w:tcPr>
          <w:p w14:paraId="5EED7F6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103</w:t>
            </w:r>
          </w:p>
        </w:tc>
        <w:tc>
          <w:tcPr>
            <w:tcW w:w="1276" w:type="dxa"/>
            <w:tcBorders>
              <w:top w:val="nil"/>
              <w:left w:val="nil"/>
              <w:bottom w:val="single" w:color="auto" w:sz="8" w:space="0"/>
            </w:tcBorders>
            <w:noWrap w:val="0"/>
            <w:vAlign w:val="center"/>
          </w:tcPr>
          <w:p w14:paraId="3ADF735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木耳菜</w:t>
            </w:r>
          </w:p>
        </w:tc>
      </w:tr>
      <w:tr w14:paraId="32D1A5E1">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bottom w:val="single" w:color="auto" w:sz="8" w:space="0"/>
              <w:right w:val="single" w:color="auto" w:sz="8" w:space="0"/>
            </w:tcBorders>
            <w:noWrap w:val="0"/>
            <w:vAlign w:val="center"/>
          </w:tcPr>
          <w:p w14:paraId="75F4E56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25</w:t>
            </w:r>
          </w:p>
        </w:tc>
        <w:tc>
          <w:tcPr>
            <w:tcW w:w="1134" w:type="dxa"/>
            <w:tcBorders>
              <w:top w:val="nil"/>
              <w:left w:val="nil"/>
              <w:bottom w:val="single" w:color="auto" w:sz="8" w:space="0"/>
              <w:right w:val="single" w:color="auto" w:sz="8" w:space="0"/>
            </w:tcBorders>
            <w:noWrap w:val="0"/>
            <w:vAlign w:val="center"/>
          </w:tcPr>
          <w:p w14:paraId="036E8CE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圆磨菇</w:t>
            </w:r>
          </w:p>
        </w:tc>
        <w:tc>
          <w:tcPr>
            <w:tcW w:w="850" w:type="dxa"/>
            <w:tcBorders>
              <w:top w:val="nil"/>
              <w:left w:val="nil"/>
              <w:bottom w:val="single" w:color="auto" w:sz="8" w:space="0"/>
              <w:right w:val="single" w:color="auto" w:sz="8" w:space="0"/>
            </w:tcBorders>
            <w:noWrap w:val="0"/>
            <w:vAlign w:val="center"/>
          </w:tcPr>
          <w:p w14:paraId="147CAB2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51</w:t>
            </w:r>
          </w:p>
        </w:tc>
        <w:tc>
          <w:tcPr>
            <w:tcW w:w="1134" w:type="dxa"/>
            <w:tcBorders>
              <w:top w:val="nil"/>
              <w:left w:val="nil"/>
              <w:bottom w:val="single" w:color="auto" w:sz="8" w:space="0"/>
              <w:right w:val="single" w:color="auto" w:sz="8" w:space="0"/>
            </w:tcBorders>
            <w:noWrap w:val="0"/>
            <w:vAlign w:val="center"/>
          </w:tcPr>
          <w:p w14:paraId="65EFEB4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苦瓜</w:t>
            </w:r>
          </w:p>
        </w:tc>
        <w:tc>
          <w:tcPr>
            <w:tcW w:w="812" w:type="dxa"/>
            <w:tcBorders>
              <w:top w:val="nil"/>
              <w:left w:val="nil"/>
              <w:bottom w:val="single" w:color="auto" w:sz="8" w:space="0"/>
              <w:right w:val="single" w:color="auto" w:sz="8" w:space="0"/>
            </w:tcBorders>
            <w:noWrap w:val="0"/>
            <w:vAlign w:val="center"/>
          </w:tcPr>
          <w:p w14:paraId="6A073A1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77</w:t>
            </w:r>
          </w:p>
        </w:tc>
        <w:tc>
          <w:tcPr>
            <w:tcW w:w="1382" w:type="dxa"/>
            <w:tcBorders>
              <w:top w:val="nil"/>
              <w:left w:val="nil"/>
              <w:bottom w:val="single" w:color="auto" w:sz="8" w:space="0"/>
              <w:right w:val="single" w:color="auto" w:sz="8" w:space="0"/>
            </w:tcBorders>
            <w:noWrap w:val="0"/>
            <w:vAlign w:val="center"/>
          </w:tcPr>
          <w:p w14:paraId="7E6D9FE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黄豆芽</w:t>
            </w:r>
          </w:p>
        </w:tc>
        <w:tc>
          <w:tcPr>
            <w:tcW w:w="884" w:type="dxa"/>
            <w:tcBorders>
              <w:top w:val="nil"/>
              <w:left w:val="nil"/>
              <w:bottom w:val="single" w:color="auto" w:sz="8" w:space="0"/>
              <w:right w:val="single" w:color="auto" w:sz="8" w:space="0"/>
            </w:tcBorders>
            <w:noWrap w:val="0"/>
            <w:vAlign w:val="center"/>
          </w:tcPr>
          <w:p w14:paraId="2EDDBC7F">
            <w:pPr>
              <w:adjustRightInd w:val="0"/>
              <w:snapToGrid w:val="0"/>
              <w:spacing w:line="360" w:lineRule="auto"/>
              <w:jc w:val="center"/>
              <w:rPr>
                <w:rFonts w:ascii="仿宋" w:hAnsi="仿宋" w:eastAsia="仿宋" w:cs="仿宋"/>
                <w:szCs w:val="21"/>
                <w:highlight w:val="none"/>
              </w:rPr>
            </w:pPr>
          </w:p>
        </w:tc>
        <w:tc>
          <w:tcPr>
            <w:tcW w:w="1276" w:type="dxa"/>
            <w:tcBorders>
              <w:top w:val="nil"/>
              <w:left w:val="nil"/>
              <w:bottom w:val="single" w:color="auto" w:sz="8" w:space="0"/>
            </w:tcBorders>
            <w:noWrap w:val="0"/>
            <w:vAlign w:val="center"/>
          </w:tcPr>
          <w:p w14:paraId="5255757C">
            <w:pPr>
              <w:adjustRightInd w:val="0"/>
              <w:snapToGrid w:val="0"/>
              <w:spacing w:line="360" w:lineRule="auto"/>
              <w:rPr>
                <w:rFonts w:ascii="仿宋" w:hAnsi="仿宋" w:eastAsia="仿宋" w:cs="仿宋"/>
                <w:b/>
                <w:szCs w:val="21"/>
                <w:highlight w:val="none"/>
              </w:rPr>
            </w:pPr>
          </w:p>
        </w:tc>
      </w:tr>
      <w:tr w14:paraId="2D069018">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108" w:type="dxa"/>
            <w:bottom w:w="0" w:type="dxa"/>
            <w:right w:w="108" w:type="dxa"/>
          </w:tblCellMar>
        </w:tblPrEx>
        <w:trPr>
          <w:trHeight w:val="300" w:hRule="atLeast"/>
          <w:jc w:val="center"/>
        </w:trPr>
        <w:tc>
          <w:tcPr>
            <w:tcW w:w="851" w:type="dxa"/>
            <w:tcBorders>
              <w:top w:val="nil"/>
              <w:right w:val="single" w:color="auto" w:sz="8" w:space="0"/>
            </w:tcBorders>
            <w:noWrap w:val="0"/>
            <w:vAlign w:val="center"/>
          </w:tcPr>
          <w:p w14:paraId="06444A7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26</w:t>
            </w:r>
          </w:p>
        </w:tc>
        <w:tc>
          <w:tcPr>
            <w:tcW w:w="1134" w:type="dxa"/>
            <w:tcBorders>
              <w:top w:val="nil"/>
              <w:left w:val="nil"/>
              <w:right w:val="single" w:color="auto" w:sz="8" w:space="0"/>
            </w:tcBorders>
            <w:noWrap w:val="0"/>
            <w:vAlign w:val="center"/>
          </w:tcPr>
          <w:p w14:paraId="0F59471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大葱</w:t>
            </w:r>
          </w:p>
        </w:tc>
        <w:tc>
          <w:tcPr>
            <w:tcW w:w="850" w:type="dxa"/>
            <w:tcBorders>
              <w:top w:val="nil"/>
              <w:left w:val="nil"/>
              <w:right w:val="single" w:color="auto" w:sz="8" w:space="0"/>
            </w:tcBorders>
            <w:noWrap w:val="0"/>
            <w:vAlign w:val="center"/>
          </w:tcPr>
          <w:p w14:paraId="07D95E0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52</w:t>
            </w:r>
          </w:p>
        </w:tc>
        <w:tc>
          <w:tcPr>
            <w:tcW w:w="1134" w:type="dxa"/>
            <w:tcBorders>
              <w:top w:val="nil"/>
              <w:left w:val="nil"/>
              <w:right w:val="single" w:color="auto" w:sz="8" w:space="0"/>
            </w:tcBorders>
            <w:noWrap w:val="0"/>
            <w:vAlign w:val="center"/>
          </w:tcPr>
          <w:p w14:paraId="1747C98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荷兰豆</w:t>
            </w:r>
          </w:p>
        </w:tc>
        <w:tc>
          <w:tcPr>
            <w:tcW w:w="812" w:type="dxa"/>
            <w:tcBorders>
              <w:top w:val="nil"/>
              <w:left w:val="nil"/>
              <w:right w:val="single" w:color="auto" w:sz="8" w:space="0"/>
            </w:tcBorders>
            <w:noWrap w:val="0"/>
            <w:vAlign w:val="center"/>
          </w:tcPr>
          <w:p w14:paraId="0E4B1705">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78</w:t>
            </w:r>
          </w:p>
        </w:tc>
        <w:tc>
          <w:tcPr>
            <w:tcW w:w="1382" w:type="dxa"/>
            <w:tcBorders>
              <w:top w:val="nil"/>
              <w:left w:val="nil"/>
              <w:right w:val="single" w:color="auto" w:sz="8" w:space="0"/>
            </w:tcBorders>
            <w:noWrap w:val="0"/>
            <w:vAlign w:val="center"/>
          </w:tcPr>
          <w:p w14:paraId="297F880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藠头</w:t>
            </w:r>
          </w:p>
        </w:tc>
        <w:tc>
          <w:tcPr>
            <w:tcW w:w="884" w:type="dxa"/>
            <w:tcBorders>
              <w:top w:val="nil"/>
              <w:left w:val="nil"/>
              <w:right w:val="single" w:color="auto" w:sz="8" w:space="0"/>
            </w:tcBorders>
            <w:noWrap w:val="0"/>
            <w:vAlign w:val="center"/>
          </w:tcPr>
          <w:p w14:paraId="17C1515C">
            <w:pPr>
              <w:adjustRightInd w:val="0"/>
              <w:snapToGrid w:val="0"/>
              <w:spacing w:line="360" w:lineRule="auto"/>
              <w:jc w:val="center"/>
              <w:rPr>
                <w:rFonts w:ascii="仿宋" w:hAnsi="仿宋" w:eastAsia="仿宋" w:cs="仿宋"/>
                <w:szCs w:val="21"/>
                <w:highlight w:val="none"/>
              </w:rPr>
            </w:pPr>
          </w:p>
        </w:tc>
        <w:tc>
          <w:tcPr>
            <w:tcW w:w="1276" w:type="dxa"/>
            <w:tcBorders>
              <w:top w:val="nil"/>
              <w:left w:val="nil"/>
            </w:tcBorders>
            <w:noWrap w:val="0"/>
            <w:vAlign w:val="center"/>
          </w:tcPr>
          <w:p w14:paraId="32CA0BE8">
            <w:pPr>
              <w:adjustRightInd w:val="0"/>
              <w:snapToGrid w:val="0"/>
              <w:spacing w:line="360" w:lineRule="auto"/>
              <w:jc w:val="center"/>
              <w:rPr>
                <w:rFonts w:ascii="仿宋" w:hAnsi="仿宋" w:eastAsia="仿宋" w:cs="仿宋"/>
                <w:szCs w:val="21"/>
                <w:highlight w:val="none"/>
              </w:rPr>
            </w:pPr>
          </w:p>
        </w:tc>
      </w:tr>
    </w:tbl>
    <w:p w14:paraId="43F05330">
      <w:pPr>
        <w:rPr>
          <w:rFonts w:hint="eastAsia" w:ascii="Times New Roman" w:hAnsi="Times New Roman" w:eastAsia="宋体" w:cs="Times New Roman"/>
          <w:highlight w:val="none"/>
        </w:rPr>
      </w:pPr>
    </w:p>
    <w:p w14:paraId="735A134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3.2综合类：干货（木耳、香菇等）、调料（盐、酱、醋等）、调味品（鸡精、香料等）、豆制品（豆腐、豆干等）、面食类（面条、面粉、米粉等）。</w:t>
      </w:r>
    </w:p>
    <w:tbl>
      <w:tblPr>
        <w:tblStyle w:val="12"/>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39385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2734F8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料酒</w:t>
            </w:r>
          </w:p>
        </w:tc>
        <w:tc>
          <w:tcPr>
            <w:tcW w:w="2084" w:type="dxa"/>
            <w:noWrap w:val="0"/>
            <w:tcMar>
              <w:top w:w="15" w:type="dxa"/>
              <w:left w:w="15" w:type="dxa"/>
              <w:right w:w="15" w:type="dxa"/>
            </w:tcMar>
            <w:vAlign w:val="center"/>
          </w:tcPr>
          <w:p w14:paraId="2CF29E3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小米辣</w:t>
            </w:r>
          </w:p>
        </w:tc>
        <w:tc>
          <w:tcPr>
            <w:tcW w:w="2083" w:type="dxa"/>
            <w:noWrap w:val="0"/>
            <w:tcMar>
              <w:top w:w="15" w:type="dxa"/>
              <w:left w:w="15" w:type="dxa"/>
              <w:right w:w="15" w:type="dxa"/>
            </w:tcMar>
            <w:vAlign w:val="center"/>
          </w:tcPr>
          <w:p w14:paraId="4E8C41C2">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盐</w:t>
            </w:r>
          </w:p>
        </w:tc>
        <w:tc>
          <w:tcPr>
            <w:tcW w:w="2084" w:type="dxa"/>
            <w:noWrap w:val="0"/>
            <w:tcMar>
              <w:top w:w="15" w:type="dxa"/>
              <w:left w:w="15" w:type="dxa"/>
              <w:right w:w="15" w:type="dxa"/>
            </w:tcMar>
            <w:vAlign w:val="center"/>
          </w:tcPr>
          <w:p w14:paraId="2483149E">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榨菜头</w:t>
            </w:r>
          </w:p>
        </w:tc>
      </w:tr>
      <w:tr w14:paraId="1378B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71E0D8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白醋</w:t>
            </w:r>
          </w:p>
        </w:tc>
        <w:tc>
          <w:tcPr>
            <w:tcW w:w="2084" w:type="dxa"/>
            <w:noWrap w:val="0"/>
            <w:tcMar>
              <w:top w:w="15" w:type="dxa"/>
              <w:left w:w="15" w:type="dxa"/>
              <w:right w:w="15" w:type="dxa"/>
            </w:tcMar>
            <w:vAlign w:val="center"/>
          </w:tcPr>
          <w:p w14:paraId="2679C2D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老干妈</w:t>
            </w:r>
          </w:p>
        </w:tc>
        <w:tc>
          <w:tcPr>
            <w:tcW w:w="2083" w:type="dxa"/>
            <w:noWrap w:val="0"/>
            <w:tcMar>
              <w:top w:w="15" w:type="dxa"/>
              <w:left w:w="15" w:type="dxa"/>
              <w:right w:w="15" w:type="dxa"/>
            </w:tcMar>
            <w:vAlign w:val="center"/>
          </w:tcPr>
          <w:p w14:paraId="45E5665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蒸鱼油</w:t>
            </w:r>
          </w:p>
        </w:tc>
        <w:tc>
          <w:tcPr>
            <w:tcW w:w="2084" w:type="dxa"/>
            <w:noWrap w:val="0"/>
            <w:tcMar>
              <w:top w:w="15" w:type="dxa"/>
              <w:left w:w="15" w:type="dxa"/>
              <w:right w:w="15" w:type="dxa"/>
            </w:tcMar>
            <w:vAlign w:val="center"/>
          </w:tcPr>
          <w:p w14:paraId="0E01EF5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八角</w:t>
            </w:r>
          </w:p>
        </w:tc>
      </w:tr>
      <w:tr w14:paraId="35CDBC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9BA4B90">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蚝油</w:t>
            </w:r>
          </w:p>
        </w:tc>
        <w:tc>
          <w:tcPr>
            <w:tcW w:w="2084" w:type="dxa"/>
            <w:noWrap w:val="0"/>
            <w:tcMar>
              <w:top w:w="15" w:type="dxa"/>
              <w:left w:w="15" w:type="dxa"/>
              <w:right w:w="15" w:type="dxa"/>
            </w:tcMar>
            <w:vAlign w:val="center"/>
          </w:tcPr>
          <w:p w14:paraId="244A372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帅豆鼓</w:t>
            </w:r>
          </w:p>
        </w:tc>
        <w:tc>
          <w:tcPr>
            <w:tcW w:w="2083" w:type="dxa"/>
            <w:noWrap w:val="0"/>
            <w:tcMar>
              <w:top w:w="15" w:type="dxa"/>
              <w:left w:w="15" w:type="dxa"/>
              <w:right w:w="15" w:type="dxa"/>
            </w:tcMar>
            <w:vAlign w:val="center"/>
          </w:tcPr>
          <w:p w14:paraId="532FE668">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孜然</w:t>
            </w:r>
          </w:p>
        </w:tc>
        <w:tc>
          <w:tcPr>
            <w:tcW w:w="2084" w:type="dxa"/>
            <w:noWrap w:val="0"/>
            <w:tcMar>
              <w:top w:w="15" w:type="dxa"/>
              <w:left w:w="15" w:type="dxa"/>
              <w:right w:w="15" w:type="dxa"/>
            </w:tcMar>
            <w:vAlign w:val="center"/>
          </w:tcPr>
          <w:p w14:paraId="1CE7285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桂皮</w:t>
            </w:r>
          </w:p>
        </w:tc>
      </w:tr>
      <w:tr w14:paraId="466837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7F0AC1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豆瓣酱</w:t>
            </w:r>
          </w:p>
        </w:tc>
        <w:tc>
          <w:tcPr>
            <w:tcW w:w="2084" w:type="dxa"/>
            <w:noWrap w:val="0"/>
            <w:tcMar>
              <w:top w:w="15" w:type="dxa"/>
              <w:left w:w="15" w:type="dxa"/>
              <w:right w:w="15" w:type="dxa"/>
            </w:tcMar>
            <w:vAlign w:val="center"/>
          </w:tcPr>
          <w:p w14:paraId="62B02E7B">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腊八豆</w:t>
            </w:r>
          </w:p>
        </w:tc>
        <w:tc>
          <w:tcPr>
            <w:tcW w:w="2083" w:type="dxa"/>
            <w:noWrap w:val="0"/>
            <w:tcMar>
              <w:top w:w="15" w:type="dxa"/>
              <w:left w:w="15" w:type="dxa"/>
              <w:right w:w="15" w:type="dxa"/>
            </w:tcMar>
            <w:vAlign w:val="center"/>
          </w:tcPr>
          <w:p w14:paraId="1CD141D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胡椒粉</w:t>
            </w:r>
          </w:p>
        </w:tc>
        <w:tc>
          <w:tcPr>
            <w:tcW w:w="2084" w:type="dxa"/>
            <w:noWrap w:val="0"/>
            <w:tcMar>
              <w:top w:w="15" w:type="dxa"/>
              <w:left w:w="15" w:type="dxa"/>
              <w:right w:w="15" w:type="dxa"/>
            </w:tcMar>
            <w:vAlign w:val="center"/>
          </w:tcPr>
          <w:p w14:paraId="1AB109E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干椒粉</w:t>
            </w:r>
          </w:p>
        </w:tc>
      </w:tr>
      <w:tr w14:paraId="0F6CC1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4B2B6BC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麻油</w:t>
            </w:r>
          </w:p>
        </w:tc>
        <w:tc>
          <w:tcPr>
            <w:tcW w:w="2084" w:type="dxa"/>
            <w:noWrap w:val="0"/>
            <w:tcMar>
              <w:top w:w="15" w:type="dxa"/>
              <w:left w:w="15" w:type="dxa"/>
              <w:right w:w="15" w:type="dxa"/>
            </w:tcMar>
            <w:vAlign w:val="center"/>
          </w:tcPr>
          <w:p w14:paraId="799E2C9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萝卜丁</w:t>
            </w:r>
          </w:p>
        </w:tc>
        <w:tc>
          <w:tcPr>
            <w:tcW w:w="2083" w:type="dxa"/>
            <w:noWrap w:val="0"/>
            <w:tcMar>
              <w:top w:w="15" w:type="dxa"/>
              <w:left w:w="15" w:type="dxa"/>
              <w:right w:w="15" w:type="dxa"/>
            </w:tcMar>
            <w:vAlign w:val="center"/>
          </w:tcPr>
          <w:p w14:paraId="6DEED19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豆笋</w:t>
            </w:r>
          </w:p>
        </w:tc>
        <w:tc>
          <w:tcPr>
            <w:tcW w:w="2084" w:type="dxa"/>
            <w:noWrap w:val="0"/>
            <w:tcMar>
              <w:top w:w="15" w:type="dxa"/>
              <w:left w:w="15" w:type="dxa"/>
              <w:right w:w="15" w:type="dxa"/>
            </w:tcMar>
            <w:vAlign w:val="center"/>
          </w:tcPr>
          <w:p w14:paraId="4A47E72D">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干椒壳</w:t>
            </w:r>
          </w:p>
        </w:tc>
      </w:tr>
      <w:tr w14:paraId="48BAF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216F237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陈醋</w:t>
            </w:r>
          </w:p>
        </w:tc>
        <w:tc>
          <w:tcPr>
            <w:tcW w:w="2084" w:type="dxa"/>
            <w:noWrap w:val="0"/>
            <w:tcMar>
              <w:top w:w="15" w:type="dxa"/>
              <w:left w:w="15" w:type="dxa"/>
              <w:right w:w="15" w:type="dxa"/>
            </w:tcMar>
            <w:vAlign w:val="center"/>
          </w:tcPr>
          <w:p w14:paraId="4E15579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外婆菜</w:t>
            </w:r>
          </w:p>
        </w:tc>
        <w:tc>
          <w:tcPr>
            <w:tcW w:w="2083" w:type="dxa"/>
            <w:noWrap w:val="0"/>
            <w:tcMar>
              <w:top w:w="15" w:type="dxa"/>
              <w:left w:w="15" w:type="dxa"/>
              <w:right w:w="15" w:type="dxa"/>
            </w:tcMar>
            <w:vAlign w:val="center"/>
          </w:tcPr>
          <w:p w14:paraId="063D23A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香菇</w:t>
            </w:r>
          </w:p>
        </w:tc>
        <w:tc>
          <w:tcPr>
            <w:tcW w:w="2084" w:type="dxa"/>
            <w:noWrap w:val="0"/>
            <w:tcMar>
              <w:top w:w="15" w:type="dxa"/>
              <w:left w:w="15" w:type="dxa"/>
              <w:right w:w="15" w:type="dxa"/>
            </w:tcMar>
            <w:vAlign w:val="center"/>
          </w:tcPr>
          <w:p w14:paraId="53448283">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干椒结</w:t>
            </w:r>
          </w:p>
        </w:tc>
      </w:tr>
      <w:tr w14:paraId="077CC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C44A8B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鸡汁</w:t>
            </w:r>
          </w:p>
        </w:tc>
        <w:tc>
          <w:tcPr>
            <w:tcW w:w="2084" w:type="dxa"/>
            <w:noWrap w:val="0"/>
            <w:tcMar>
              <w:top w:w="15" w:type="dxa"/>
              <w:left w:w="15" w:type="dxa"/>
              <w:right w:w="15" w:type="dxa"/>
            </w:tcMar>
            <w:vAlign w:val="center"/>
          </w:tcPr>
          <w:p w14:paraId="006AFF41">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鱼泡菜</w:t>
            </w:r>
          </w:p>
        </w:tc>
        <w:tc>
          <w:tcPr>
            <w:tcW w:w="2083" w:type="dxa"/>
            <w:noWrap w:val="0"/>
            <w:tcMar>
              <w:top w:w="15" w:type="dxa"/>
              <w:left w:w="15" w:type="dxa"/>
              <w:right w:w="15" w:type="dxa"/>
            </w:tcMar>
            <w:vAlign w:val="center"/>
          </w:tcPr>
          <w:p w14:paraId="5C2C32BA">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木耳</w:t>
            </w:r>
          </w:p>
        </w:tc>
        <w:tc>
          <w:tcPr>
            <w:tcW w:w="2084" w:type="dxa"/>
            <w:noWrap w:val="0"/>
            <w:tcMar>
              <w:top w:w="15" w:type="dxa"/>
              <w:left w:w="15" w:type="dxa"/>
              <w:right w:w="15" w:type="dxa"/>
            </w:tcMar>
            <w:vAlign w:val="center"/>
          </w:tcPr>
          <w:p w14:paraId="706707B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粉丝</w:t>
            </w:r>
          </w:p>
        </w:tc>
      </w:tr>
      <w:tr w14:paraId="5FABE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0C48D4EF">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紫菜</w:t>
            </w:r>
          </w:p>
        </w:tc>
        <w:tc>
          <w:tcPr>
            <w:tcW w:w="2084" w:type="dxa"/>
            <w:noWrap w:val="0"/>
            <w:tcMar>
              <w:top w:w="15" w:type="dxa"/>
              <w:left w:w="15" w:type="dxa"/>
              <w:right w:w="15" w:type="dxa"/>
            </w:tcMar>
            <w:vAlign w:val="center"/>
          </w:tcPr>
          <w:p w14:paraId="34D4C277">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榨菜丝</w:t>
            </w:r>
          </w:p>
        </w:tc>
        <w:tc>
          <w:tcPr>
            <w:tcW w:w="2083" w:type="dxa"/>
            <w:noWrap w:val="0"/>
            <w:tcMar>
              <w:top w:w="15" w:type="dxa"/>
              <w:left w:w="15" w:type="dxa"/>
              <w:right w:w="15" w:type="dxa"/>
            </w:tcMar>
            <w:vAlign w:val="center"/>
          </w:tcPr>
          <w:p w14:paraId="715EBF57">
            <w:pPr>
              <w:adjustRightInd w:val="0"/>
              <w:snapToGrid w:val="0"/>
              <w:spacing w:line="360" w:lineRule="auto"/>
              <w:jc w:val="center"/>
              <w:rPr>
                <w:rFonts w:hint="eastAsia" w:ascii="仿宋" w:hAnsi="仿宋" w:eastAsia="仿宋" w:cs="仿宋"/>
                <w:szCs w:val="21"/>
                <w:highlight w:val="none"/>
              </w:rPr>
            </w:pPr>
            <w:r>
              <w:rPr>
                <w:rFonts w:hint="eastAsia" w:ascii="仿宋" w:hAnsi="仿宋" w:eastAsia="仿宋" w:cs="仿宋"/>
                <w:szCs w:val="21"/>
                <w:highlight w:val="none"/>
              </w:rPr>
              <w:t>面粉</w:t>
            </w:r>
          </w:p>
        </w:tc>
        <w:tc>
          <w:tcPr>
            <w:tcW w:w="2084" w:type="dxa"/>
            <w:noWrap w:val="0"/>
            <w:tcMar>
              <w:top w:w="15" w:type="dxa"/>
              <w:left w:w="15" w:type="dxa"/>
              <w:right w:w="15" w:type="dxa"/>
            </w:tcMar>
            <w:vAlign w:val="center"/>
          </w:tcPr>
          <w:p w14:paraId="4BF266C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花生米</w:t>
            </w:r>
          </w:p>
        </w:tc>
      </w:tr>
      <w:tr w14:paraId="670819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1F5AA2A9">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豆腐</w:t>
            </w:r>
          </w:p>
        </w:tc>
        <w:tc>
          <w:tcPr>
            <w:tcW w:w="2084" w:type="dxa"/>
            <w:noWrap w:val="0"/>
            <w:tcMar>
              <w:top w:w="15" w:type="dxa"/>
              <w:left w:w="15" w:type="dxa"/>
              <w:right w:w="15" w:type="dxa"/>
            </w:tcMar>
            <w:vAlign w:val="center"/>
          </w:tcPr>
          <w:p w14:paraId="3DAD3784">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豆干</w:t>
            </w:r>
          </w:p>
        </w:tc>
        <w:tc>
          <w:tcPr>
            <w:tcW w:w="2083" w:type="dxa"/>
            <w:noWrap w:val="0"/>
            <w:tcMar>
              <w:top w:w="15" w:type="dxa"/>
              <w:left w:w="15" w:type="dxa"/>
              <w:right w:w="15" w:type="dxa"/>
            </w:tcMar>
            <w:vAlign w:val="center"/>
          </w:tcPr>
          <w:p w14:paraId="6EA06676">
            <w:pPr>
              <w:adjustRightInd w:val="0"/>
              <w:snapToGrid w:val="0"/>
              <w:spacing w:line="360" w:lineRule="auto"/>
              <w:jc w:val="center"/>
              <w:rPr>
                <w:rFonts w:ascii="仿宋" w:hAnsi="仿宋" w:eastAsia="仿宋" w:cs="仿宋"/>
                <w:szCs w:val="21"/>
                <w:highlight w:val="none"/>
              </w:rPr>
            </w:pPr>
            <w:r>
              <w:rPr>
                <w:rFonts w:hint="eastAsia" w:ascii="仿宋" w:hAnsi="仿宋" w:eastAsia="仿宋" w:cs="仿宋"/>
                <w:szCs w:val="21"/>
                <w:highlight w:val="none"/>
              </w:rPr>
              <w:t>面条</w:t>
            </w:r>
          </w:p>
        </w:tc>
        <w:tc>
          <w:tcPr>
            <w:tcW w:w="2084" w:type="dxa"/>
            <w:noWrap w:val="0"/>
            <w:tcMar>
              <w:top w:w="15" w:type="dxa"/>
              <w:left w:w="15" w:type="dxa"/>
              <w:right w:w="15" w:type="dxa"/>
            </w:tcMar>
            <w:vAlign w:val="center"/>
          </w:tcPr>
          <w:p w14:paraId="53CF231B">
            <w:pPr>
              <w:adjustRightInd w:val="0"/>
              <w:snapToGrid w:val="0"/>
              <w:spacing w:line="360" w:lineRule="auto"/>
              <w:jc w:val="center"/>
              <w:rPr>
                <w:rFonts w:hint="eastAsia" w:ascii="仿宋" w:hAnsi="仿宋" w:eastAsia="仿宋" w:cs="仿宋"/>
                <w:szCs w:val="21"/>
                <w:highlight w:val="none"/>
              </w:rPr>
            </w:pPr>
          </w:p>
        </w:tc>
      </w:tr>
    </w:tbl>
    <w:p w14:paraId="46948418">
      <w:pPr>
        <w:ind w:firstLine="210" w:firstLineChars="100"/>
        <w:rPr>
          <w:rFonts w:hint="eastAsia" w:ascii="宋体" w:hAnsi="宋体" w:eastAsia="宋体" w:cs="宋体"/>
          <w:snapToGrid w:val="0"/>
          <w:color w:val="000000"/>
          <w:spacing w:val="-3"/>
          <w:kern w:val="0"/>
          <w:sz w:val="22"/>
          <w:szCs w:val="22"/>
          <w:highlight w:val="none"/>
          <w:lang w:val="en-US" w:eastAsia="zh-CN" w:bidi="ar-SA"/>
        </w:rPr>
      </w:pPr>
      <w:r>
        <w:rPr>
          <w:rFonts w:hint="eastAsia" w:ascii="Times New Roman" w:hAnsi="Times New Roman" w:eastAsia="宋体" w:cs="Times New Roman"/>
          <w:highlight w:val="none"/>
          <w:lang w:val="en-US" w:eastAsia="zh-CN"/>
        </w:rPr>
        <w:t>3.3水产类：</w:t>
      </w:r>
      <w:r>
        <w:rPr>
          <w:rFonts w:hint="eastAsia" w:ascii="宋体" w:hAnsi="宋体" w:eastAsia="宋体" w:cs="宋体"/>
          <w:snapToGrid w:val="0"/>
          <w:color w:val="000000"/>
          <w:spacing w:val="-3"/>
          <w:kern w:val="0"/>
          <w:sz w:val="22"/>
          <w:szCs w:val="22"/>
          <w:highlight w:val="none"/>
          <w:lang w:val="en-US" w:eastAsia="zh-CN" w:bidi="ar-SA"/>
        </w:rPr>
        <w:t>鱼类、水产等类：</w:t>
      </w:r>
    </w:p>
    <w:tbl>
      <w:tblPr>
        <w:tblStyle w:val="12"/>
        <w:tblW w:w="833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083"/>
        <w:gridCol w:w="2084"/>
        <w:gridCol w:w="2083"/>
        <w:gridCol w:w="2084"/>
      </w:tblGrid>
      <w:tr w14:paraId="671288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545FFD71">
            <w:pPr>
              <w:adjustRightInd w:val="0"/>
              <w:snapToGrid w:val="0"/>
              <w:spacing w:line="36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草鱼</w:t>
            </w:r>
          </w:p>
        </w:tc>
        <w:tc>
          <w:tcPr>
            <w:tcW w:w="2084" w:type="dxa"/>
            <w:noWrap w:val="0"/>
            <w:tcMar>
              <w:top w:w="15" w:type="dxa"/>
              <w:left w:w="15" w:type="dxa"/>
              <w:right w:w="15" w:type="dxa"/>
            </w:tcMar>
            <w:vAlign w:val="center"/>
          </w:tcPr>
          <w:p w14:paraId="0B8541DC">
            <w:pPr>
              <w:adjustRightInd w:val="0"/>
              <w:snapToGrid w:val="0"/>
              <w:spacing w:line="36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鲤鱼</w:t>
            </w:r>
          </w:p>
        </w:tc>
        <w:tc>
          <w:tcPr>
            <w:tcW w:w="2083" w:type="dxa"/>
            <w:noWrap w:val="0"/>
            <w:tcMar>
              <w:top w:w="15" w:type="dxa"/>
              <w:left w:w="15" w:type="dxa"/>
              <w:right w:w="15" w:type="dxa"/>
            </w:tcMar>
            <w:vAlign w:val="center"/>
          </w:tcPr>
          <w:p w14:paraId="5932E035">
            <w:pPr>
              <w:adjustRightInd w:val="0"/>
              <w:snapToGrid w:val="0"/>
              <w:spacing w:line="36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鳊鱼</w:t>
            </w:r>
          </w:p>
        </w:tc>
        <w:tc>
          <w:tcPr>
            <w:tcW w:w="2084" w:type="dxa"/>
            <w:noWrap w:val="0"/>
            <w:tcMar>
              <w:top w:w="15" w:type="dxa"/>
              <w:left w:w="15" w:type="dxa"/>
              <w:right w:w="15" w:type="dxa"/>
            </w:tcMar>
            <w:vAlign w:val="center"/>
          </w:tcPr>
          <w:p w14:paraId="0AEEC9FB">
            <w:pPr>
              <w:adjustRightInd w:val="0"/>
              <w:snapToGrid w:val="0"/>
              <w:spacing w:line="36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鲫鱼</w:t>
            </w:r>
          </w:p>
        </w:tc>
      </w:tr>
      <w:tr w14:paraId="71C2B1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2083" w:type="dxa"/>
            <w:noWrap w:val="0"/>
            <w:tcMar>
              <w:top w:w="15" w:type="dxa"/>
              <w:left w:w="15" w:type="dxa"/>
              <w:right w:w="15" w:type="dxa"/>
            </w:tcMar>
            <w:vAlign w:val="center"/>
          </w:tcPr>
          <w:p w14:paraId="75B773BB">
            <w:pPr>
              <w:adjustRightInd w:val="0"/>
              <w:snapToGrid w:val="0"/>
              <w:spacing w:line="36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河虾</w:t>
            </w:r>
          </w:p>
        </w:tc>
        <w:tc>
          <w:tcPr>
            <w:tcW w:w="2084" w:type="dxa"/>
            <w:noWrap w:val="0"/>
            <w:tcMar>
              <w:top w:w="15" w:type="dxa"/>
              <w:left w:w="15" w:type="dxa"/>
              <w:right w:w="15" w:type="dxa"/>
            </w:tcMar>
            <w:vAlign w:val="center"/>
          </w:tcPr>
          <w:p w14:paraId="28B92680">
            <w:pPr>
              <w:adjustRightInd w:val="0"/>
              <w:snapToGrid w:val="0"/>
              <w:spacing w:line="360" w:lineRule="auto"/>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基围虾</w:t>
            </w:r>
          </w:p>
        </w:tc>
        <w:tc>
          <w:tcPr>
            <w:tcW w:w="2083" w:type="dxa"/>
            <w:noWrap w:val="0"/>
            <w:tcMar>
              <w:top w:w="15" w:type="dxa"/>
              <w:left w:w="15" w:type="dxa"/>
              <w:right w:w="15" w:type="dxa"/>
            </w:tcMar>
            <w:vAlign w:val="center"/>
          </w:tcPr>
          <w:p w14:paraId="4B2BAE9C">
            <w:pPr>
              <w:adjustRightInd w:val="0"/>
              <w:snapToGrid w:val="0"/>
              <w:spacing w:line="360" w:lineRule="auto"/>
              <w:jc w:val="center"/>
              <w:rPr>
                <w:rFonts w:hint="eastAsia" w:ascii="仿宋" w:hAnsi="仿宋" w:eastAsia="仿宋" w:cs="仿宋"/>
                <w:szCs w:val="21"/>
                <w:highlight w:val="none"/>
                <w:lang w:val="en-US" w:eastAsia="zh-CN"/>
              </w:rPr>
            </w:pPr>
          </w:p>
        </w:tc>
        <w:tc>
          <w:tcPr>
            <w:tcW w:w="2084" w:type="dxa"/>
            <w:noWrap w:val="0"/>
            <w:tcMar>
              <w:top w:w="15" w:type="dxa"/>
              <w:left w:w="15" w:type="dxa"/>
              <w:right w:w="15" w:type="dxa"/>
            </w:tcMar>
            <w:vAlign w:val="center"/>
          </w:tcPr>
          <w:p w14:paraId="44FEEF27">
            <w:pPr>
              <w:adjustRightInd w:val="0"/>
              <w:snapToGrid w:val="0"/>
              <w:spacing w:line="360" w:lineRule="auto"/>
              <w:jc w:val="center"/>
              <w:rPr>
                <w:rFonts w:hint="eastAsia" w:ascii="仿宋" w:hAnsi="仿宋" w:eastAsia="仿宋" w:cs="仿宋"/>
                <w:szCs w:val="21"/>
                <w:highlight w:val="none"/>
                <w:lang w:val="en-US" w:eastAsia="zh-CN"/>
              </w:rPr>
            </w:pPr>
          </w:p>
        </w:tc>
      </w:tr>
    </w:tbl>
    <w:p w14:paraId="56AF8116">
      <w:pPr>
        <w:widowControl w:val="0"/>
        <w:spacing w:after="120"/>
        <w:ind w:left="420" w:leftChars="200" w:firstLine="420" w:firstLineChars="200"/>
        <w:jc w:val="both"/>
        <w:rPr>
          <w:rFonts w:hint="default" w:ascii="Times New Roman" w:hAnsi="Times New Roman" w:eastAsia="宋体" w:cs="Times New Roman"/>
          <w:kern w:val="2"/>
          <w:sz w:val="21"/>
          <w:szCs w:val="24"/>
          <w:highlight w:val="none"/>
          <w:lang w:val="en-US" w:eastAsia="zh-CN" w:bidi="ar-SA"/>
        </w:rPr>
      </w:pPr>
    </w:p>
    <w:p w14:paraId="00E93DDE">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四、食材质量要求</w:t>
      </w:r>
    </w:p>
    <w:p w14:paraId="6E222FE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1.蔬菜类</w:t>
      </w:r>
    </w:p>
    <w:tbl>
      <w:tblPr>
        <w:tblStyle w:val="1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6390"/>
      </w:tblGrid>
      <w:tr w14:paraId="6C4C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17" w:type="dxa"/>
            <w:noWrap w:val="0"/>
            <w:vAlign w:val="center"/>
          </w:tcPr>
          <w:p w14:paraId="56CE7032">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种  类</w:t>
            </w:r>
          </w:p>
        </w:tc>
        <w:tc>
          <w:tcPr>
            <w:tcW w:w="6390" w:type="dxa"/>
            <w:noWrap w:val="0"/>
            <w:vAlign w:val="center"/>
          </w:tcPr>
          <w:p w14:paraId="150F328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服务标准和质量要求</w:t>
            </w:r>
          </w:p>
        </w:tc>
      </w:tr>
      <w:tr w14:paraId="3B9FAB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117" w:type="dxa"/>
            <w:noWrap w:val="0"/>
            <w:vAlign w:val="center"/>
          </w:tcPr>
          <w:p w14:paraId="57D995A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叶菜类</w:t>
            </w:r>
          </w:p>
        </w:tc>
        <w:tc>
          <w:tcPr>
            <w:tcW w:w="6390" w:type="dxa"/>
            <w:noWrap w:val="0"/>
            <w:vAlign w:val="center"/>
          </w:tcPr>
          <w:p w14:paraId="1E034DD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外形正常，叶梗光滑幼嫩，不干瘪凋萎，无过多黄叶，色泽正常。去除根须，不含土，无虫害，大白菜、卷心菜切开心不变黑，无腐烂情形，无明显浸水现象；农药残留不超标。</w:t>
            </w:r>
          </w:p>
        </w:tc>
      </w:tr>
      <w:tr w14:paraId="2E98B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2117" w:type="dxa"/>
            <w:noWrap w:val="0"/>
            <w:vAlign w:val="center"/>
          </w:tcPr>
          <w:p w14:paraId="0F5B822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根茎类。如香芋、土豆、莴笋</w:t>
            </w:r>
          </w:p>
        </w:tc>
        <w:tc>
          <w:tcPr>
            <w:tcW w:w="6390" w:type="dxa"/>
            <w:noWrap w:val="0"/>
            <w:vAlign w:val="center"/>
          </w:tcPr>
          <w:p w14:paraId="70511A7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无虫咬、发芽、发霉现象，新鲜，形态大小与甲方自购标准相当。农药残留不超标。</w:t>
            </w:r>
          </w:p>
        </w:tc>
      </w:tr>
      <w:tr w14:paraId="6BE88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117" w:type="dxa"/>
            <w:noWrap w:val="0"/>
            <w:vAlign w:val="center"/>
          </w:tcPr>
          <w:p w14:paraId="0D64FD74">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花果类。如西兰花、白菜花</w:t>
            </w:r>
          </w:p>
        </w:tc>
        <w:tc>
          <w:tcPr>
            <w:tcW w:w="6390" w:type="dxa"/>
            <w:noWrap w:val="0"/>
            <w:vAlign w:val="center"/>
          </w:tcPr>
          <w:p w14:paraId="021D983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无虫害，成熟度良好，新鲜固有的色泽鲜明，无发霉发黄。农药残留不超标。</w:t>
            </w:r>
          </w:p>
        </w:tc>
      </w:tr>
      <w:tr w14:paraId="6065F9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117" w:type="dxa"/>
            <w:noWrap w:val="0"/>
            <w:vAlign w:val="center"/>
          </w:tcPr>
          <w:p w14:paraId="3E3E84C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瓜果类</w:t>
            </w:r>
          </w:p>
        </w:tc>
        <w:tc>
          <w:tcPr>
            <w:tcW w:w="6390" w:type="dxa"/>
            <w:noWrap w:val="0"/>
            <w:vAlign w:val="center"/>
          </w:tcPr>
          <w:p w14:paraId="350D7D63">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外表光亮无斑点，有新鲜连接的秧，形状正常、大小均匀，无软塌，成熟度适度。无腐烂，无污染，清洁、新鲜，无异味、无病虫损害。农药残留不超标。</w:t>
            </w:r>
          </w:p>
        </w:tc>
      </w:tr>
    </w:tbl>
    <w:p w14:paraId="721973C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1.1接收准则或规范：</w:t>
      </w:r>
    </w:p>
    <w:p w14:paraId="104236E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货物配送量应与需求计划量相符。货物送达招标人指定地点时，须一并提供当批次产品的农药残留检验等质量合格证明材料。</w:t>
      </w:r>
    </w:p>
    <w:p w14:paraId="005110A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1.2符合NY/T 2798.3-2015 无公害农产品 生产质量安全控制技术规范 第3部分：蔬菜的安全要求；</w:t>
      </w:r>
    </w:p>
    <w:p w14:paraId="1BB9E552">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1.3相关具体品种：</w:t>
      </w:r>
    </w:p>
    <w:tbl>
      <w:tblPr>
        <w:tblStyle w:val="12"/>
        <w:tblW w:w="85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446"/>
      </w:tblGrid>
      <w:tr w14:paraId="3D795E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47" w:type="dxa"/>
            <w:noWrap w:val="0"/>
            <w:vAlign w:val="center"/>
          </w:tcPr>
          <w:p w14:paraId="11BFA74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菜品名</w:t>
            </w:r>
          </w:p>
        </w:tc>
        <w:tc>
          <w:tcPr>
            <w:tcW w:w="7446" w:type="dxa"/>
            <w:noWrap w:val="0"/>
            <w:vAlign w:val="center"/>
          </w:tcPr>
          <w:p w14:paraId="2876A58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服务标准和质量要求</w:t>
            </w:r>
          </w:p>
        </w:tc>
      </w:tr>
      <w:tr w14:paraId="586D6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19F7D6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青椒</w:t>
            </w:r>
          </w:p>
        </w:tc>
        <w:tc>
          <w:tcPr>
            <w:tcW w:w="7446" w:type="dxa"/>
            <w:noWrap w:val="0"/>
            <w:vAlign w:val="center"/>
          </w:tcPr>
          <w:p w14:paraId="52A85A57">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长度7CM以上（不含蒂尾，包含弯曲长度），大小均匀，成熟度适中，整齐，无烂果，异味，病虫，薄皮，颜色碧绿，有光泽、表面光滑，饱满有一定硬度和弹性，肉层中等有辣味。</w:t>
            </w:r>
          </w:p>
        </w:tc>
      </w:tr>
      <w:tr w14:paraId="691B09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147" w:type="dxa"/>
            <w:noWrap w:val="0"/>
            <w:vAlign w:val="center"/>
          </w:tcPr>
          <w:p w14:paraId="52077AD4">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红椒</w:t>
            </w:r>
          </w:p>
        </w:tc>
        <w:tc>
          <w:tcPr>
            <w:tcW w:w="7446" w:type="dxa"/>
            <w:noWrap w:val="0"/>
            <w:vAlign w:val="center"/>
          </w:tcPr>
          <w:p w14:paraId="4ED7215E">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长度7CM以上（不含蒂尾，包含弯曲长度），大小均匀，成熟度适中，色鲜，整齐，无烂果，异味，病虫，有光泽、表面光滑，饱满有一定硬度和弹性，肉层中等有辣味。</w:t>
            </w:r>
          </w:p>
        </w:tc>
      </w:tr>
      <w:tr w14:paraId="19F0C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4E565C26">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尖红椒</w:t>
            </w:r>
          </w:p>
        </w:tc>
        <w:tc>
          <w:tcPr>
            <w:tcW w:w="7446" w:type="dxa"/>
            <w:noWrap w:val="0"/>
            <w:vAlign w:val="center"/>
          </w:tcPr>
          <w:p w14:paraId="4C52B35E">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长度5CM以上（不含蒂尾，包含弯曲长度），大小均匀，成熟度适中，整齐，无烂果，异味，病虫，薄皮，颜色鲜红，有光泽、表面光滑，饱满有一定硬度和弹性，肉层中等有辣味。</w:t>
            </w:r>
          </w:p>
        </w:tc>
      </w:tr>
      <w:tr w14:paraId="5187A2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27E1820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冬瓜</w:t>
            </w:r>
          </w:p>
        </w:tc>
        <w:tc>
          <w:tcPr>
            <w:tcW w:w="7446" w:type="dxa"/>
            <w:noWrap w:val="0"/>
            <w:vAlign w:val="center"/>
          </w:tcPr>
          <w:p w14:paraId="00A287D6">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重量5公斤左右，皮青绿，有白霜，肉洁白、厚嫩、紧密，膛小，有一定硬度。表皮平整光滑、无外伤腐烂，无疤点，无断裂，无畸形。</w:t>
            </w:r>
          </w:p>
        </w:tc>
      </w:tr>
      <w:tr w14:paraId="4CD91B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54C930F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南瓜</w:t>
            </w:r>
          </w:p>
        </w:tc>
        <w:tc>
          <w:tcPr>
            <w:tcW w:w="7446" w:type="dxa"/>
            <w:noWrap w:val="0"/>
            <w:vAlign w:val="center"/>
          </w:tcPr>
          <w:p w14:paraId="36A676D6">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重量4公斤左右，无疤点，无断裂，无病虫害瓜、烂瓜，颜色金黄色或橙黄色，瓜形周正，肉金黄紧密、粉甜，表面硬实。</w:t>
            </w:r>
          </w:p>
        </w:tc>
      </w:tr>
      <w:tr w14:paraId="3EA573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2237DAD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黄瓜</w:t>
            </w:r>
          </w:p>
        </w:tc>
        <w:tc>
          <w:tcPr>
            <w:tcW w:w="7446" w:type="dxa"/>
            <w:noWrap w:val="0"/>
            <w:vAlign w:val="center"/>
          </w:tcPr>
          <w:p w14:paraId="2A0151BE">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长度20CM左右，鲜嫩，均匀整齐，无折断损伤；清香爽脆，无异味，无畸形，无病虫害；颜色青绿，瓜身细短、条直均匀，瓜把小，表皮有光泽，肉脆甜，瓤小籽少。</w:t>
            </w:r>
          </w:p>
        </w:tc>
      </w:tr>
      <w:tr w14:paraId="45BA9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509091E9">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茄子</w:t>
            </w:r>
          </w:p>
        </w:tc>
        <w:tc>
          <w:tcPr>
            <w:tcW w:w="7446" w:type="dxa"/>
            <w:noWrap w:val="0"/>
            <w:vAlign w:val="center"/>
          </w:tcPr>
          <w:p w14:paraId="2B2442F3">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色鲜，果实圆整，大小均匀，成熟度适中，型直长，表面光滑有光泽，有弹性不软，皮薄，整齐，无烂果、异味、病虫。</w:t>
            </w:r>
          </w:p>
        </w:tc>
      </w:tr>
      <w:tr w14:paraId="2733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147" w:type="dxa"/>
            <w:noWrap w:val="0"/>
            <w:vAlign w:val="center"/>
          </w:tcPr>
          <w:p w14:paraId="53FF24B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黄芽白</w:t>
            </w:r>
          </w:p>
        </w:tc>
        <w:tc>
          <w:tcPr>
            <w:tcW w:w="7446" w:type="dxa"/>
            <w:noWrap w:val="0"/>
            <w:vAlign w:val="center"/>
          </w:tcPr>
          <w:p w14:paraId="57378AAB">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鲜嫩、无虫眼，无腐烂，无黄叶，无烧心，无泥土，无杂质，清洁。</w:t>
            </w:r>
          </w:p>
        </w:tc>
      </w:tr>
      <w:tr w14:paraId="2BAB9F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47" w:type="dxa"/>
            <w:noWrap w:val="0"/>
            <w:vAlign w:val="center"/>
          </w:tcPr>
          <w:p w14:paraId="77383192">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包菜</w:t>
            </w:r>
          </w:p>
        </w:tc>
        <w:tc>
          <w:tcPr>
            <w:tcW w:w="7446" w:type="dxa"/>
            <w:noWrap w:val="0"/>
            <w:vAlign w:val="center"/>
          </w:tcPr>
          <w:p w14:paraId="48C4D529">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鲜嫩、无虫眼，无腐烂，无黄叶，无烧心，无泥土，无杂质，清洁。</w:t>
            </w:r>
          </w:p>
        </w:tc>
      </w:tr>
      <w:tr w14:paraId="55C2B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147" w:type="dxa"/>
            <w:noWrap w:val="0"/>
            <w:vAlign w:val="center"/>
          </w:tcPr>
          <w:p w14:paraId="65DA72A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大土豆</w:t>
            </w:r>
          </w:p>
        </w:tc>
        <w:tc>
          <w:tcPr>
            <w:tcW w:w="7446" w:type="dxa"/>
            <w:noWrap w:val="0"/>
            <w:vAlign w:val="center"/>
          </w:tcPr>
          <w:p w14:paraId="6FEEB7D9">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重量在4两或4两以上，薯块大小均匀饱满，颜色淡黄或奶白，皮脆薄而干净，不带毛根和泥土，表皮光滑，无虫咬或机械外伤；不萎蔫，不变软，无发酵酒精气味；薯块不发芽，不变绿。</w:t>
            </w:r>
          </w:p>
        </w:tc>
      </w:tr>
      <w:tr w14:paraId="7EF240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noWrap w:val="0"/>
            <w:vAlign w:val="center"/>
          </w:tcPr>
          <w:p w14:paraId="0648593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白萝卜</w:t>
            </w:r>
          </w:p>
        </w:tc>
        <w:tc>
          <w:tcPr>
            <w:tcW w:w="7446" w:type="dxa"/>
            <w:noWrap w:val="0"/>
            <w:vAlign w:val="center"/>
          </w:tcPr>
          <w:p w14:paraId="673BE5F0">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长度20cm以上，颜色洁白光亮，皮细光滑，色泽良好，大小均匀，形体完整、分量重，底部切面洁白，水分大，肉质脆嫩致密，味甜适中。新鲜，无畸形、裂痕、糠心、病虫斑害，不带大量泥沙、茎叶、须根。</w:t>
            </w:r>
          </w:p>
        </w:tc>
      </w:tr>
      <w:tr w14:paraId="749E39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47" w:type="dxa"/>
            <w:noWrap w:val="0"/>
            <w:vAlign w:val="center"/>
          </w:tcPr>
          <w:p w14:paraId="12F5BA8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小白菜</w:t>
            </w:r>
          </w:p>
        </w:tc>
        <w:tc>
          <w:tcPr>
            <w:tcW w:w="7446" w:type="dxa"/>
            <w:noWrap w:val="0"/>
            <w:vAlign w:val="center"/>
          </w:tcPr>
          <w:p w14:paraId="77D40B81">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梗白色，较嫩较短，叶子淡绿色，整棵菜水分充足，无根。不得有叶边泛黄或发黄；枯萎；虫蛀洞或小虫，腐烂，压伤，浸水太多。</w:t>
            </w:r>
          </w:p>
        </w:tc>
      </w:tr>
      <w:tr w14:paraId="560EA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147" w:type="dxa"/>
            <w:noWrap w:val="0"/>
            <w:vAlign w:val="center"/>
          </w:tcPr>
          <w:p w14:paraId="21F0525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上海青、白菜</w:t>
            </w:r>
          </w:p>
        </w:tc>
        <w:tc>
          <w:tcPr>
            <w:tcW w:w="7446" w:type="dxa"/>
            <w:noWrap w:val="0"/>
            <w:vAlign w:val="center"/>
          </w:tcPr>
          <w:p w14:paraId="0C519868">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鲜嫩、无虫眼，无腐烂，无黄叶，无烧心，无泥土，无杂质，清洁。</w:t>
            </w:r>
          </w:p>
        </w:tc>
      </w:tr>
      <w:tr w14:paraId="279DE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2D9778C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丝瓜</w:t>
            </w:r>
          </w:p>
        </w:tc>
        <w:tc>
          <w:tcPr>
            <w:tcW w:w="7446" w:type="dxa"/>
            <w:noWrap w:val="0"/>
            <w:vAlign w:val="center"/>
          </w:tcPr>
          <w:p w14:paraId="03F2012C">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皮颜色翠绿、薄嫩、有白霜，条直均匀、细长挺直，易断无弹性，肉洁白软嫩、子小，无折断损伤，无异味，无畸形，无病虫害。</w:t>
            </w:r>
          </w:p>
        </w:tc>
      </w:tr>
      <w:tr w14:paraId="1DC31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630A95D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苦瓜</w:t>
            </w:r>
          </w:p>
        </w:tc>
        <w:tc>
          <w:tcPr>
            <w:tcW w:w="7446" w:type="dxa"/>
            <w:noWrap w:val="0"/>
            <w:vAlign w:val="center"/>
          </w:tcPr>
          <w:p w14:paraId="0D7A9894">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颜色淡绿色或白色、有光泽，凸出明显，条直均匀，有一定的硬度，瓤黄白，仔小、味苦，无折断损伤，无异味，无畸形，无病虫害。</w:t>
            </w:r>
          </w:p>
        </w:tc>
      </w:tr>
      <w:tr w14:paraId="1FD664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7" w:type="dxa"/>
            <w:noWrap w:val="0"/>
            <w:vAlign w:val="center"/>
          </w:tcPr>
          <w:p w14:paraId="7121965B">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西葫芦</w:t>
            </w:r>
          </w:p>
        </w:tc>
        <w:tc>
          <w:tcPr>
            <w:tcW w:w="7446" w:type="dxa"/>
            <w:noWrap w:val="0"/>
            <w:vAlign w:val="center"/>
          </w:tcPr>
          <w:p w14:paraId="323C3FCB">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颜色青绿色、表皮光滑，大小适中、皮薄肉嫩，瓤小籽少，有一定硬度，尾蒂有毛刺，半去皮，无机械伤，不干瘪，不腐烂霉变，茭白不变黑。</w:t>
            </w:r>
          </w:p>
        </w:tc>
      </w:tr>
      <w:tr w14:paraId="608323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1557131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豆角</w:t>
            </w:r>
          </w:p>
        </w:tc>
        <w:tc>
          <w:tcPr>
            <w:tcW w:w="7446" w:type="dxa"/>
            <w:noWrap w:val="0"/>
            <w:vAlign w:val="center"/>
          </w:tcPr>
          <w:p w14:paraId="669A38AD">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大小均匀、挺直、细长、脆嫩、有光泽、折断为实心，颜色为浅绿色，成熟度适中，规格形态完整，无病虫害斑点、无空洞。</w:t>
            </w:r>
          </w:p>
        </w:tc>
      </w:tr>
      <w:tr w14:paraId="4CE569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25E78A8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四季豆</w:t>
            </w:r>
          </w:p>
        </w:tc>
        <w:tc>
          <w:tcPr>
            <w:tcW w:w="7446" w:type="dxa"/>
            <w:noWrap w:val="0"/>
            <w:vAlign w:val="center"/>
          </w:tcPr>
          <w:p w14:paraId="4655FB8D">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鲜嫩，成熟度适中，规格形态完整，无病虫害斑点。</w:t>
            </w:r>
          </w:p>
        </w:tc>
      </w:tr>
      <w:tr w14:paraId="7F55B8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0B8ED249">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红萝卜</w:t>
            </w:r>
          </w:p>
        </w:tc>
        <w:tc>
          <w:tcPr>
            <w:tcW w:w="7446" w:type="dxa"/>
            <w:noWrap w:val="0"/>
            <w:vAlign w:val="center"/>
          </w:tcPr>
          <w:p w14:paraId="72A74BCD">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长度12CM以上，颜色红色或橘黄色，皮细光滑，色泽良好，大小均匀，肉质脆嫩致密，粗壮、硬实不软、肉质甜脆，新鲜，无畸形、裂痕、糠心、病虫斑害，不带泥沙、茎叶、须根。</w:t>
            </w:r>
          </w:p>
        </w:tc>
      </w:tr>
      <w:tr w14:paraId="337AB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087213D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花菜</w:t>
            </w:r>
          </w:p>
        </w:tc>
        <w:tc>
          <w:tcPr>
            <w:tcW w:w="7446" w:type="dxa"/>
            <w:noWrap w:val="0"/>
            <w:vAlign w:val="center"/>
          </w:tcPr>
          <w:p w14:paraId="6C6869B3">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中号，花蕾颜色洁白或乳白、紧实不散，球形完整、表面湿润，花梗乳白或淡绿，紧凑，外叶绿色且少，主茎短，断面洁白，坚实无小球，新鲜、清洁，无虫眼，无病斑，无腐烂，保留不多于5片个叶把。</w:t>
            </w:r>
          </w:p>
        </w:tc>
      </w:tr>
      <w:tr w14:paraId="47259D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0834A8F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西芹菜</w:t>
            </w:r>
          </w:p>
        </w:tc>
        <w:tc>
          <w:tcPr>
            <w:tcW w:w="7446" w:type="dxa"/>
            <w:noWrap w:val="0"/>
            <w:vAlign w:val="center"/>
          </w:tcPr>
          <w:p w14:paraId="6D1E2D3B">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长约30CM，色泽鲜绿，叶嫩绿或黄绿，茎、根部呈白色，茎细软，中间空、水分充足，有清香味，无枯黄叶，无泥沙，无杂物。</w:t>
            </w:r>
          </w:p>
        </w:tc>
      </w:tr>
      <w:tr w14:paraId="365F3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147" w:type="dxa"/>
            <w:noWrap w:val="0"/>
            <w:vAlign w:val="center"/>
          </w:tcPr>
          <w:p w14:paraId="4027918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蒜苗</w:t>
            </w:r>
          </w:p>
        </w:tc>
        <w:tc>
          <w:tcPr>
            <w:tcW w:w="7446" w:type="dxa"/>
            <w:noWrap w:val="0"/>
            <w:vAlign w:val="center"/>
          </w:tcPr>
          <w:p w14:paraId="1100190B">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颜色深绿、梗细滑、有光泽、挺直、鲜嫩、指甲掐之易断，干爽，苔梗粗壮而均匀，柔软且基部不老化；苔苞小，无斑点。</w:t>
            </w:r>
          </w:p>
        </w:tc>
      </w:tr>
      <w:tr w14:paraId="09DC3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47" w:type="dxa"/>
            <w:noWrap w:val="0"/>
            <w:vAlign w:val="center"/>
          </w:tcPr>
          <w:p w14:paraId="285A88E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带皮莴笋头</w:t>
            </w:r>
          </w:p>
        </w:tc>
        <w:tc>
          <w:tcPr>
            <w:tcW w:w="7446" w:type="dxa"/>
            <w:noWrap w:val="0"/>
            <w:vAlign w:val="center"/>
          </w:tcPr>
          <w:p w14:paraId="2CF5DB2E">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无腐烂，不糠心，不黑心，绿皮绿心或白皮绿心。</w:t>
            </w:r>
          </w:p>
        </w:tc>
      </w:tr>
      <w:tr w14:paraId="54413A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147" w:type="dxa"/>
            <w:noWrap w:val="0"/>
            <w:vAlign w:val="center"/>
          </w:tcPr>
          <w:p w14:paraId="524E2EBB">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去皮莴笋头</w:t>
            </w:r>
          </w:p>
        </w:tc>
        <w:tc>
          <w:tcPr>
            <w:tcW w:w="7446" w:type="dxa"/>
            <w:noWrap w:val="0"/>
            <w:vAlign w:val="center"/>
          </w:tcPr>
          <w:p w14:paraId="38F9172C">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去皮彻底，无耗损，新鲜，干净，无苦味及其他不良异味。</w:t>
            </w:r>
          </w:p>
        </w:tc>
      </w:tr>
      <w:tr w14:paraId="36960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147" w:type="dxa"/>
            <w:noWrap w:val="0"/>
            <w:vAlign w:val="center"/>
          </w:tcPr>
          <w:p w14:paraId="61E725C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莴笋叶</w:t>
            </w:r>
          </w:p>
        </w:tc>
        <w:tc>
          <w:tcPr>
            <w:tcW w:w="7446" w:type="dxa"/>
            <w:noWrap w:val="0"/>
            <w:vAlign w:val="center"/>
          </w:tcPr>
          <w:p w14:paraId="3F440BF0">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去皮彻底，无耗损，新鲜，干净，无苦味及其他不良异味。</w:t>
            </w:r>
          </w:p>
        </w:tc>
      </w:tr>
      <w:tr w14:paraId="46419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4942C14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淮山</w:t>
            </w:r>
          </w:p>
        </w:tc>
        <w:tc>
          <w:tcPr>
            <w:tcW w:w="7446" w:type="dxa"/>
            <w:noWrap w:val="0"/>
            <w:vAlign w:val="center"/>
          </w:tcPr>
          <w:p w14:paraId="063FF0E9">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皮细光滑，色泽良好，整齐，新鲜，无畸形，裂痕，糠心，病虫斑害，不带沙泥。</w:t>
            </w:r>
          </w:p>
        </w:tc>
      </w:tr>
      <w:tr w14:paraId="195859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47" w:type="dxa"/>
            <w:noWrap w:val="0"/>
            <w:vAlign w:val="center"/>
          </w:tcPr>
          <w:p w14:paraId="7683347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红菜苔</w:t>
            </w:r>
          </w:p>
        </w:tc>
        <w:tc>
          <w:tcPr>
            <w:tcW w:w="7446" w:type="dxa"/>
            <w:noWrap w:val="0"/>
            <w:vAlign w:val="center"/>
          </w:tcPr>
          <w:p w14:paraId="761DCD47">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鲜嫩，无虫眼，无腐烂，无黄叶，无烧心，无泥土，无杂质。</w:t>
            </w:r>
          </w:p>
        </w:tc>
      </w:tr>
      <w:tr w14:paraId="79BF51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147" w:type="dxa"/>
            <w:noWrap w:val="0"/>
            <w:vAlign w:val="center"/>
          </w:tcPr>
          <w:p w14:paraId="48F1FD7D">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木耳苋菜</w:t>
            </w:r>
          </w:p>
        </w:tc>
        <w:tc>
          <w:tcPr>
            <w:tcW w:w="7446" w:type="dxa"/>
            <w:noWrap w:val="0"/>
            <w:vAlign w:val="center"/>
          </w:tcPr>
          <w:p w14:paraId="5C9B50B0">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鲜嫩，无虫眼，无腐烂，无黄叶，无烧心，无泥土，无杂质。</w:t>
            </w:r>
          </w:p>
        </w:tc>
      </w:tr>
      <w:tr w14:paraId="21353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147" w:type="dxa"/>
            <w:noWrap w:val="0"/>
            <w:vAlign w:val="center"/>
          </w:tcPr>
          <w:p w14:paraId="26583EE4">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青皮豆</w:t>
            </w:r>
          </w:p>
        </w:tc>
        <w:tc>
          <w:tcPr>
            <w:tcW w:w="7446" w:type="dxa"/>
            <w:noWrap w:val="0"/>
            <w:vAlign w:val="center"/>
          </w:tcPr>
          <w:p w14:paraId="4911C588">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籽粒饱满较均匀，无发芽，不带泥土、杂质，无色素。</w:t>
            </w:r>
          </w:p>
        </w:tc>
      </w:tr>
      <w:tr w14:paraId="726BE2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1CDA3B7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老姜</w:t>
            </w:r>
          </w:p>
        </w:tc>
        <w:tc>
          <w:tcPr>
            <w:tcW w:w="7446" w:type="dxa"/>
            <w:noWrap w:val="0"/>
            <w:vAlign w:val="center"/>
          </w:tcPr>
          <w:p w14:paraId="26AA5C7D">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姜块完整，丰满结实，无损伤，辣味强，无姜腐病，不带枯苗和泥土，无焦皮，不皱缩，无黑心、糠心现象。</w:t>
            </w:r>
          </w:p>
        </w:tc>
      </w:tr>
      <w:tr w14:paraId="7E86F5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CBF1EE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西红柿</w:t>
            </w:r>
          </w:p>
        </w:tc>
        <w:tc>
          <w:tcPr>
            <w:tcW w:w="7446" w:type="dxa"/>
            <w:noWrap w:val="0"/>
            <w:vAlign w:val="center"/>
          </w:tcPr>
          <w:p w14:paraId="35A27A99">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色鲜，果实圆整，大小均匀，成熟度适中，整齐，无烂果、异味、病虫。</w:t>
            </w:r>
          </w:p>
        </w:tc>
      </w:tr>
      <w:tr w14:paraId="6F398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47" w:type="dxa"/>
            <w:noWrap w:val="0"/>
            <w:vAlign w:val="center"/>
          </w:tcPr>
          <w:p w14:paraId="1F729EBB">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香葱</w:t>
            </w:r>
          </w:p>
        </w:tc>
        <w:tc>
          <w:tcPr>
            <w:tcW w:w="7446" w:type="dxa"/>
            <w:noWrap w:val="0"/>
            <w:vAlign w:val="center"/>
          </w:tcPr>
          <w:p w14:paraId="7560E940">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叶色青绿，无干枯霉烂的叶梢，不失水，葱株均匀，完整而不折断，扎成捆，干净无泥，无夹杂异物，无斑点叶及霉枯叶</w:t>
            </w:r>
          </w:p>
        </w:tc>
      </w:tr>
      <w:tr w14:paraId="21643B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147" w:type="dxa"/>
            <w:noWrap w:val="0"/>
            <w:vAlign w:val="center"/>
          </w:tcPr>
          <w:p w14:paraId="63FC011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洋葱</w:t>
            </w:r>
          </w:p>
        </w:tc>
        <w:tc>
          <w:tcPr>
            <w:tcW w:w="7446" w:type="dxa"/>
            <w:noWrap w:val="0"/>
            <w:vAlign w:val="center"/>
          </w:tcPr>
          <w:p w14:paraId="25FFBE3A">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表皮颜色粉白或紫白，表皮肥厚，完整无损，饱和紧密，球茎干度适中，有一定硬度，去枯叶。</w:t>
            </w:r>
          </w:p>
        </w:tc>
      </w:tr>
      <w:tr w14:paraId="6BB3F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47" w:type="dxa"/>
            <w:noWrap w:val="0"/>
            <w:vAlign w:val="center"/>
          </w:tcPr>
          <w:p w14:paraId="16951F8E">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大葱</w:t>
            </w:r>
          </w:p>
        </w:tc>
        <w:tc>
          <w:tcPr>
            <w:tcW w:w="7446" w:type="dxa"/>
            <w:noWrap w:val="0"/>
            <w:vAlign w:val="center"/>
          </w:tcPr>
          <w:p w14:paraId="008CB500">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长约50CM，新鲜青绿，葱叶为管状、浅绿色，葱白长、紧实、挺直，无根、无枯、焦、烂叶，无折断，扎成捆，干净，无泥无水。</w:t>
            </w:r>
          </w:p>
        </w:tc>
      </w:tr>
      <w:tr w14:paraId="4946C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147" w:type="dxa"/>
            <w:noWrap w:val="0"/>
            <w:vAlign w:val="center"/>
          </w:tcPr>
          <w:p w14:paraId="6BAA5363">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去皮大蒜子</w:t>
            </w:r>
          </w:p>
        </w:tc>
        <w:tc>
          <w:tcPr>
            <w:tcW w:w="7446" w:type="dxa"/>
            <w:noWrap w:val="0"/>
            <w:vAlign w:val="center"/>
          </w:tcPr>
          <w:p w14:paraId="30BBD002">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白色、大小均匀，饱满，无干枯与腐烂，无疤痕，无化学药物侵泡。</w:t>
            </w:r>
          </w:p>
        </w:tc>
      </w:tr>
      <w:tr w14:paraId="7D0EC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7" w:type="dxa"/>
            <w:noWrap w:val="0"/>
            <w:vAlign w:val="center"/>
          </w:tcPr>
          <w:p w14:paraId="228738A9">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大蒜叶</w:t>
            </w:r>
          </w:p>
        </w:tc>
        <w:tc>
          <w:tcPr>
            <w:tcW w:w="7446" w:type="dxa"/>
            <w:noWrap w:val="0"/>
            <w:vAlign w:val="center"/>
          </w:tcPr>
          <w:p w14:paraId="07E30FAD">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叶片新鲜青绿，无折断，叶子无干枯，无斑点。</w:t>
            </w:r>
          </w:p>
        </w:tc>
      </w:tr>
      <w:tr w14:paraId="449493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47" w:type="dxa"/>
            <w:noWrap w:val="0"/>
            <w:vAlign w:val="center"/>
          </w:tcPr>
          <w:p w14:paraId="7FEC1A9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莲藕</w:t>
            </w:r>
          </w:p>
        </w:tc>
        <w:tc>
          <w:tcPr>
            <w:tcW w:w="7446" w:type="dxa"/>
            <w:noWrap w:val="0"/>
            <w:vAlign w:val="center"/>
          </w:tcPr>
          <w:p w14:paraId="139634C3">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藕节3-4节，表皮颜色白中带黄，藕节肥大，水分充足，肉洁白脆嫩，无叉，无泥，无杂质，无破损，无机械伤，不干瘪，不腐烂霉变。</w:t>
            </w:r>
          </w:p>
        </w:tc>
      </w:tr>
      <w:tr w14:paraId="07D455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7" w:type="dxa"/>
            <w:noWrap w:val="0"/>
            <w:vAlign w:val="center"/>
          </w:tcPr>
          <w:p w14:paraId="709E9A71">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槟榔芋</w:t>
            </w:r>
          </w:p>
        </w:tc>
        <w:tc>
          <w:tcPr>
            <w:tcW w:w="7446" w:type="dxa"/>
            <w:noWrap w:val="0"/>
            <w:vAlign w:val="center"/>
          </w:tcPr>
          <w:p w14:paraId="4C119F1A">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色泽一致，不带泥沙，不带茎叶，须根，无机械和病虫害斑，无腐烂干瘪。</w:t>
            </w:r>
          </w:p>
        </w:tc>
      </w:tr>
      <w:tr w14:paraId="453209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47" w:type="dxa"/>
            <w:noWrap w:val="0"/>
            <w:vAlign w:val="center"/>
          </w:tcPr>
          <w:p w14:paraId="2BCFC34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去皮芋头</w:t>
            </w:r>
          </w:p>
        </w:tc>
        <w:tc>
          <w:tcPr>
            <w:tcW w:w="7446" w:type="dxa"/>
            <w:noWrap w:val="0"/>
            <w:vAlign w:val="center"/>
          </w:tcPr>
          <w:p w14:paraId="135C2CCF">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色泽一致，不带泥沙，不带茎叶，须根，无机械和病虫害斑，无腐烂干瘪。</w:t>
            </w:r>
          </w:p>
        </w:tc>
      </w:tr>
      <w:tr w14:paraId="6C520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147" w:type="dxa"/>
            <w:noWrap w:val="0"/>
            <w:vAlign w:val="center"/>
          </w:tcPr>
          <w:p w14:paraId="5BB8E29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香菜</w:t>
            </w:r>
          </w:p>
        </w:tc>
        <w:tc>
          <w:tcPr>
            <w:tcW w:w="7446" w:type="dxa"/>
            <w:noWrap w:val="0"/>
            <w:vAlign w:val="center"/>
          </w:tcPr>
          <w:p w14:paraId="723E0684">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翠绿、挺直、根部无泥、香气重、水分充足，无病虫害，无散黄叶，无泥沙，杂草。</w:t>
            </w:r>
          </w:p>
        </w:tc>
      </w:tr>
      <w:tr w14:paraId="541BF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47" w:type="dxa"/>
            <w:noWrap w:val="0"/>
            <w:vAlign w:val="center"/>
          </w:tcPr>
          <w:p w14:paraId="1B9D2077">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坛子酸菜</w:t>
            </w:r>
          </w:p>
        </w:tc>
        <w:tc>
          <w:tcPr>
            <w:tcW w:w="7446" w:type="dxa"/>
            <w:noWrap w:val="0"/>
            <w:vAlign w:val="center"/>
          </w:tcPr>
          <w:p w14:paraId="56616F44">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色鲜嫩，无沙子，无色素，无药水味道，无腐烂变质。</w:t>
            </w:r>
          </w:p>
        </w:tc>
      </w:tr>
      <w:tr w14:paraId="1DD518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47" w:type="dxa"/>
            <w:noWrap w:val="0"/>
            <w:vAlign w:val="center"/>
          </w:tcPr>
          <w:p w14:paraId="104CD82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酱辣椒</w:t>
            </w:r>
          </w:p>
        </w:tc>
        <w:tc>
          <w:tcPr>
            <w:tcW w:w="7446" w:type="dxa"/>
            <w:noWrap w:val="0"/>
            <w:vAlign w:val="center"/>
          </w:tcPr>
          <w:p w14:paraId="08128D96">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色鲜嫩，无沙子，无色素，无腐烂变质。</w:t>
            </w:r>
          </w:p>
        </w:tc>
      </w:tr>
      <w:tr w14:paraId="6BD692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147" w:type="dxa"/>
            <w:noWrap w:val="0"/>
            <w:vAlign w:val="center"/>
          </w:tcPr>
          <w:p w14:paraId="4CC3874F">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酸豆角</w:t>
            </w:r>
          </w:p>
        </w:tc>
        <w:tc>
          <w:tcPr>
            <w:tcW w:w="7446" w:type="dxa"/>
            <w:noWrap w:val="0"/>
            <w:vAlign w:val="center"/>
          </w:tcPr>
          <w:p w14:paraId="13479B6F">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色鲜嫩，无沙子，无色素，无药水味道，无腐烂变质。</w:t>
            </w:r>
          </w:p>
        </w:tc>
      </w:tr>
      <w:tr w14:paraId="3C9778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47" w:type="dxa"/>
            <w:noWrap w:val="0"/>
            <w:vAlign w:val="center"/>
          </w:tcPr>
          <w:p w14:paraId="18BD5C05">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白卜辣椒</w:t>
            </w:r>
          </w:p>
        </w:tc>
        <w:tc>
          <w:tcPr>
            <w:tcW w:w="7446" w:type="dxa"/>
            <w:noWrap w:val="0"/>
            <w:vAlign w:val="center"/>
          </w:tcPr>
          <w:p w14:paraId="552A8C2D">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色鲜嫩，无沙子，无色素，无药水味道，无腐烂变质。</w:t>
            </w:r>
          </w:p>
        </w:tc>
      </w:tr>
      <w:tr w14:paraId="4915A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147" w:type="dxa"/>
            <w:noWrap w:val="0"/>
            <w:vAlign w:val="center"/>
          </w:tcPr>
          <w:p w14:paraId="3E9DEB2D">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卜豆角</w:t>
            </w:r>
          </w:p>
        </w:tc>
        <w:tc>
          <w:tcPr>
            <w:tcW w:w="7446" w:type="dxa"/>
            <w:noWrap w:val="0"/>
            <w:vAlign w:val="center"/>
          </w:tcPr>
          <w:p w14:paraId="11372082">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色鲜嫩，无沙子，无色素，无药水味道，无腐烂变质。</w:t>
            </w:r>
          </w:p>
        </w:tc>
      </w:tr>
      <w:tr w14:paraId="40D0A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47" w:type="dxa"/>
            <w:noWrap w:val="0"/>
            <w:vAlign w:val="center"/>
          </w:tcPr>
          <w:p w14:paraId="4B5A5C2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腊八豆</w:t>
            </w:r>
          </w:p>
        </w:tc>
        <w:tc>
          <w:tcPr>
            <w:tcW w:w="7446" w:type="dxa"/>
            <w:noWrap w:val="0"/>
            <w:vAlign w:val="center"/>
          </w:tcPr>
          <w:p w14:paraId="0C0A5B02">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色香，味纯，无杂物。</w:t>
            </w:r>
          </w:p>
        </w:tc>
      </w:tr>
      <w:tr w14:paraId="3ACF3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0845F16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菠菜</w:t>
            </w:r>
          </w:p>
        </w:tc>
        <w:tc>
          <w:tcPr>
            <w:tcW w:w="7446" w:type="dxa"/>
            <w:noWrap w:val="0"/>
            <w:vAlign w:val="center"/>
          </w:tcPr>
          <w:p w14:paraId="08D562AF">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颜色碧绿，鲜嫩，叶子大、挺直，根桃红，无主茎且无柄无红色，颗株适当，无枯黄叶，根上无泥，捆内无杂物。</w:t>
            </w:r>
          </w:p>
        </w:tc>
      </w:tr>
      <w:tr w14:paraId="580AB6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47" w:type="dxa"/>
            <w:noWrap w:val="0"/>
            <w:vAlign w:val="center"/>
          </w:tcPr>
          <w:p w14:paraId="07225A5C">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红薯</w:t>
            </w:r>
          </w:p>
        </w:tc>
        <w:tc>
          <w:tcPr>
            <w:tcW w:w="7446" w:type="dxa"/>
            <w:noWrap w:val="0"/>
            <w:vAlign w:val="center"/>
          </w:tcPr>
          <w:p w14:paraId="122E0BD4">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新鲜，干净，无腐烂、泥土。</w:t>
            </w:r>
          </w:p>
        </w:tc>
      </w:tr>
      <w:tr w14:paraId="13F507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23709C28">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雪里红</w:t>
            </w:r>
          </w:p>
        </w:tc>
        <w:tc>
          <w:tcPr>
            <w:tcW w:w="7446" w:type="dxa"/>
            <w:noWrap w:val="0"/>
            <w:vAlign w:val="center"/>
          </w:tcPr>
          <w:p w14:paraId="515CD320">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鲜嫩，不得有：压伤、擦伤，叶边泛黄或发黄，枯萎，茎顶部有烂心；主茎不易掐断、边上的纤维粗；有花蕾甚至开花；叶内腐烂。</w:t>
            </w:r>
          </w:p>
        </w:tc>
      </w:tr>
      <w:tr w14:paraId="2518C4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6858C0A">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西兰花</w:t>
            </w:r>
          </w:p>
        </w:tc>
        <w:tc>
          <w:tcPr>
            <w:tcW w:w="7446" w:type="dxa"/>
            <w:noWrap w:val="0"/>
            <w:vAlign w:val="center"/>
          </w:tcPr>
          <w:p w14:paraId="308B24F4">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花蕾颜色深绿，紧实不散，球形完整、表面有白霜，花梗深绿、紧凑，外叶绿色且少，主茎短。</w:t>
            </w:r>
          </w:p>
        </w:tc>
      </w:tr>
      <w:tr w14:paraId="1AC22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47" w:type="dxa"/>
            <w:noWrap w:val="0"/>
            <w:vAlign w:val="center"/>
          </w:tcPr>
          <w:p w14:paraId="5377330B">
            <w:pPr>
              <w:widowControl w:val="0"/>
              <w:spacing w:after="0"/>
              <w:ind w:left="0" w:leftChars="0" w:firstLine="0" w:firstLineChars="0"/>
              <w:jc w:val="center"/>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金针菇</w:t>
            </w:r>
          </w:p>
        </w:tc>
        <w:tc>
          <w:tcPr>
            <w:tcW w:w="7446" w:type="dxa"/>
            <w:noWrap w:val="0"/>
            <w:vAlign w:val="center"/>
          </w:tcPr>
          <w:p w14:paraId="0C737965">
            <w:pPr>
              <w:widowControl w:val="0"/>
              <w:spacing w:after="0"/>
              <w:ind w:left="0" w:leftChars="0" w:firstLine="0" w:firstLineChars="0"/>
              <w:jc w:val="left"/>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菌盖颜色乳白、菌柄淡黄色、根部淡褐色，菌身细短，挺直，干净，无药水味道。</w:t>
            </w:r>
          </w:p>
        </w:tc>
      </w:tr>
    </w:tbl>
    <w:p w14:paraId="75C7494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★2.干货调料类</w:t>
      </w:r>
    </w:p>
    <w:p w14:paraId="5F787F0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2.1所有产品均为未过期产品，且离过期期限不超过有效期的一半；</w:t>
      </w:r>
    </w:p>
    <w:p w14:paraId="21F9C065">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2.2所有产品均为正规厂商生产的合格产品，不属于三无产品；</w:t>
      </w:r>
    </w:p>
    <w:p w14:paraId="06B5A96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2.3所有产品均包装完好，无拆毁和漏气，无异味；</w:t>
      </w:r>
    </w:p>
    <w:p w14:paraId="762B8B0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2.4符合食品安全相关要求。</w:t>
      </w:r>
    </w:p>
    <w:p w14:paraId="66F218E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注：采购人有权根据实际需求采购以上清单之外的产品，投标人应按本章要求按时按质按量供货。</w:t>
      </w:r>
    </w:p>
    <w:p w14:paraId="7BDCD48B">
      <w:pPr>
        <w:widowControl w:val="0"/>
        <w:adjustRightInd w:val="0"/>
        <w:spacing w:line="312" w:lineRule="atLeast"/>
        <w:ind w:firstLine="420"/>
        <w:jc w:val="both"/>
        <w:textAlignment w:val="baseline"/>
        <w:rPr>
          <w:rFonts w:hint="eastAsia" w:ascii="方正仿宋_GB2312" w:hAnsi="方正仿宋_GB2312" w:eastAsia="方正仿宋_GB2312" w:cs="方正仿宋_GB2312"/>
          <w:kern w:val="0"/>
          <w:sz w:val="21"/>
          <w:szCs w:val="24"/>
          <w:highlight w:val="none"/>
          <w:lang w:val="en-US" w:eastAsia="zh-CN" w:bidi="ar-SA"/>
        </w:rPr>
      </w:pPr>
      <w:r>
        <w:rPr>
          <w:rFonts w:hint="eastAsia" w:ascii="方正仿宋_GB2312" w:hAnsi="方正仿宋_GB2312" w:eastAsia="方正仿宋_GB2312" w:cs="方正仿宋_GB2312"/>
          <w:kern w:val="0"/>
          <w:sz w:val="21"/>
          <w:szCs w:val="24"/>
          <w:highlight w:val="none"/>
          <w:lang w:val="en-US" w:eastAsia="zh-CN" w:bidi="ar-SA"/>
        </w:rPr>
        <w:t>★3.水产类：</w:t>
      </w:r>
    </w:p>
    <w:p w14:paraId="542E28C2">
      <w:pPr>
        <w:ind w:firstLine="420" w:firstLineChars="200"/>
        <w:rPr>
          <w:rFonts w:hint="default" w:ascii="方正仿宋_GB2312" w:hAnsi="方正仿宋_GB2312" w:eastAsia="方正仿宋_GB2312" w:cs="方正仿宋_GB2312"/>
          <w:highlight w:val="none"/>
          <w:lang w:val="en-US" w:eastAsia="zh-CN"/>
        </w:rPr>
      </w:pPr>
      <w:r>
        <w:rPr>
          <w:rFonts w:hint="eastAsia" w:ascii="方正仿宋_GB2312" w:hAnsi="方正仿宋_GB2312" w:eastAsia="方正仿宋_GB2312" w:cs="方正仿宋_GB2312"/>
          <w:highlight w:val="none"/>
          <w:lang w:val="en-US" w:eastAsia="en-US"/>
        </w:rPr>
        <w:t>鲜活产品在水中游动自如,反应敏捷，无伤残、无畸形、无病害；鳞片完整无损，无皮下出血现象及红色鳞片，</w:t>
      </w:r>
      <w:r>
        <w:rPr>
          <w:rFonts w:hint="eastAsia" w:ascii="方正仿宋_GB2312" w:hAnsi="方正仿宋_GB2312" w:eastAsia="方正仿宋_GB2312" w:cs="方正仿宋_GB2312"/>
          <w:highlight w:val="none"/>
          <w:lang w:val="en-US" w:eastAsia="zh-CN"/>
        </w:rPr>
        <w:t>符合国标</w:t>
      </w:r>
      <w:r>
        <w:rPr>
          <w:rFonts w:hint="eastAsia" w:ascii="方正仿宋_GB2312" w:hAnsi="方正仿宋_GB2312" w:eastAsia="方正仿宋_GB2312" w:cs="方正仿宋_GB2312"/>
          <w:highlight w:val="none"/>
          <w:lang w:val="en-US" w:eastAsia="en-US"/>
        </w:rPr>
        <w:t>及其他相关标准。</w:t>
      </w:r>
    </w:p>
    <w:p w14:paraId="518D2BE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★4.服务标准和质量要求：</w:t>
      </w:r>
    </w:p>
    <w:p w14:paraId="7A563D9A">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4.1所有产品均为未过期产品，且离过期期限不超过有效期的一半；</w:t>
      </w:r>
    </w:p>
    <w:p w14:paraId="24DA279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4.2所有产品均为正规厂商生产的合格产品，不属于三无产品；</w:t>
      </w:r>
    </w:p>
    <w:p w14:paraId="690ABE3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4.3所有产品均包装完好，无拆毁和漏气，无异味；</w:t>
      </w:r>
    </w:p>
    <w:p w14:paraId="1BCA092A">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4.4符合食品安全相关要求。</w:t>
      </w:r>
    </w:p>
    <w:p w14:paraId="44167525">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五、服务标准</w:t>
      </w:r>
    </w:p>
    <w:p w14:paraId="5665033A">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1.配送服务：</w:t>
      </w:r>
    </w:p>
    <w:p w14:paraId="5093A95C">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★1.1时间要求：每日食材必须在7：30分之前送达（特殊情况提前2小时沟通）。</w:t>
      </w:r>
    </w:p>
    <w:p w14:paraId="5A3FBD1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1.2运输保障：（1）食品运输必须采用符合卫生要求的外包装和运载工具，并且要保持清洁和定期消毒。运输车厢的内仓，包括地面、墙面和顶，应为抗腐蚀、防潮、防虫、防鼠的设计，车厢内无不良气味、异味。（2）冷藏、冷冻食品必须用专用冷藏、冷冻载具运输，应当有必要的保温设备并在整个运输过程中保持安全的冷藏、冷冻温度。特别是对于长途运输的食品，保证食品在运输全过程处于合适的温度范围。（3）整个运输过程应科学合理，运输车辆应定期清洁，保持性能稳定，符合规定的温度要求，使运输食品处于恒定的环境中。（4）全程监控并记录运输温度；配送人员持健康证上岗，着装统一、佩戴工牌。</w:t>
      </w:r>
    </w:p>
    <w:p w14:paraId="5E33724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2.订单与沟通：</w:t>
      </w:r>
    </w:p>
    <w:p w14:paraId="1FA57248">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1.1通过线上或线下下单，支持学校提前3天提交周计划或每日调整订单，2小时内确认订单信息。</w:t>
      </w:r>
    </w:p>
    <w:p w14:paraId="4BD141D8">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1.2每月召开1次供需沟通会，收集学校反馈并优化服务。</w:t>
      </w:r>
    </w:p>
    <w:p w14:paraId="4F955A9D">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3.应急响应：</w:t>
      </w:r>
    </w:p>
    <w:p w14:paraId="173B7DD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突发情况（如恶劣天气、食材短缺）需启动备用配送方案，确保4小时内补送到位；质量问题24小时内无条件退换货。</w:t>
      </w:r>
    </w:p>
    <w:p w14:paraId="126FD955">
      <w:pPr>
        <w:ind w:firstLine="420" w:firstLineChars="200"/>
        <w:rPr>
          <w:rFonts w:hint="eastAsia" w:ascii="黑体" w:hAnsi="黑体" w:eastAsia="黑体" w:cs="黑体"/>
          <w:snapToGrid w:val="0"/>
          <w:kern w:val="0"/>
          <w:szCs w:val="21"/>
          <w:highlight w:val="none"/>
        </w:rPr>
      </w:pPr>
      <w:r>
        <w:rPr>
          <w:rFonts w:hint="eastAsia" w:ascii="方正仿宋_GB2312" w:hAnsi="方正仿宋_GB2312" w:eastAsia="方正仿宋_GB2312" w:cs="方正仿宋_GB2312"/>
          <w:highlight w:val="none"/>
          <w:lang w:val="en-US" w:eastAsia="zh-CN"/>
        </w:rPr>
        <w:t>★</w:t>
      </w:r>
      <w:r>
        <w:rPr>
          <w:rFonts w:hint="eastAsia" w:ascii="黑体" w:hAnsi="黑体" w:eastAsia="黑体" w:cs="黑体"/>
          <w:snapToGrid w:val="0"/>
          <w:kern w:val="0"/>
          <w:szCs w:val="21"/>
          <w:highlight w:val="none"/>
        </w:rPr>
        <w:t>六、报价与合同要求</w:t>
      </w:r>
    </w:p>
    <w:p w14:paraId="5D91674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1.报价方式：</w:t>
      </w:r>
    </w:p>
    <w:p w14:paraId="0699B0B5">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1.1按折扣报价，包含食材采购、运输、税费等全部费用；具体结算按实际配送的品种、数量、各单项商品市场基准价*中标折扣率，按实结算。</w:t>
      </w:r>
    </w:p>
    <w:p w14:paraId="50771963">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1.2投标方参与涟源市实验学校定期组织的市场询价、共同询价后确定各类食材的价格为基准价，以涟源市实验学校发布的价格*中标折扣率与学校按实结算，合同期内价格折扣率固定不作调整。</w:t>
      </w:r>
    </w:p>
    <w:p w14:paraId="3B4FDCC0">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1.3对涟源市城区大型超市、中大型农贸市场、各乡镇市场等地点进行市场询价（不包含：活动价、特价及限购价等类似商品）。</w:t>
      </w:r>
    </w:p>
    <w:p w14:paraId="33211C5E">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1.4报价周期内（一般为二周）没有特殊情况双方不得擅自更改价格。</w:t>
      </w:r>
    </w:p>
    <w:p w14:paraId="6BAE9DAF">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1.5结算价包含市场调查、货物采购、检验检疫费、质量检测费、配送运输费、不合格货物退还费、人工费、保险、税费等其他伴随服务费用及合同实施过程中应预见和不可预见费用等完成本合同内容的一切费用，学校不支付除货款以外的任何费用。</w:t>
      </w:r>
    </w:p>
    <w:p w14:paraId="54AAA83B">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2.合同期限：1年（自合同签订之日起）。</w:t>
      </w:r>
    </w:p>
    <w:p w14:paraId="7583ADC5">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付款方式：按月结算，学校验收合格后15个工作日内（按实际配送量）支付货款，其中中餐食材费用在财政资金到位后10个工作日内（按实际配送量）支付。</w:t>
      </w:r>
      <w:r>
        <w:rPr>
          <w:rFonts w:hint="eastAsia" w:ascii="方正仿宋_GB2312" w:hAnsi="方正仿宋_GB2312" w:eastAsia="方正仿宋_GB2312" w:cs="方正仿宋_GB2312"/>
          <w:kern w:val="2"/>
          <w:sz w:val="21"/>
          <w:szCs w:val="21"/>
          <w:highlight w:val="none"/>
          <w:lang w:val="en-US" w:eastAsia="zh-CN" w:bidi="ar-SA"/>
        </w:rPr>
        <w:t>付款到中标公司的公账户上。</w:t>
      </w:r>
    </w:p>
    <w:p w14:paraId="407FBF6E">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七、验收与违约责任</w:t>
      </w:r>
    </w:p>
    <w:p w14:paraId="22A1857B">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1.验收流程：学校食堂对食材数量、外观、检测报告进行现场核验，抽样送检（费用由供应商承担）。</w:t>
      </w:r>
    </w:p>
    <w:p w14:paraId="5565ADB1">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2.违约条款：</w:t>
      </w:r>
    </w:p>
    <w:p w14:paraId="39CEC629">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配送延迟每次扣罚合同金额的0.5%；</w:t>
      </w:r>
    </w:p>
    <w:p w14:paraId="18445D86">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食材质量不合格，除退换货外，按该批次货值的3倍赔偿；</w:t>
      </w:r>
    </w:p>
    <w:p w14:paraId="62B27E8B">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累计3次违约，采购人有权终止合同。</w:t>
      </w:r>
    </w:p>
    <w:p w14:paraId="113EB652">
      <w:pPr>
        <w:ind w:firstLine="420" w:firstLineChars="200"/>
        <w:rPr>
          <w:rFonts w:hint="default" w:ascii="黑体" w:hAnsi="黑体" w:eastAsia="黑体" w:cs="黑体"/>
          <w:snapToGrid w:val="0"/>
          <w:kern w:val="0"/>
          <w:szCs w:val="21"/>
          <w:highlight w:val="none"/>
          <w:lang w:val="en-US" w:eastAsia="zh-CN"/>
        </w:rPr>
      </w:pPr>
      <w:r>
        <w:rPr>
          <w:rFonts w:hint="eastAsia" w:ascii="黑体" w:hAnsi="黑体" w:eastAsia="黑体" w:cs="黑体"/>
          <w:snapToGrid w:val="0"/>
          <w:kern w:val="0"/>
          <w:szCs w:val="21"/>
          <w:highlight w:val="none"/>
          <w:lang w:val="en-US" w:eastAsia="zh-CN"/>
        </w:rPr>
        <w:t>3.</w:t>
      </w:r>
      <w:r>
        <w:rPr>
          <w:rFonts w:hint="eastAsia" w:ascii="方正仿宋_GB2312" w:hAnsi="方正仿宋_GB2312" w:eastAsia="方正仿宋_GB2312" w:cs="方正仿宋_GB2312"/>
          <w:highlight w:val="none"/>
          <w:lang w:eastAsia="zh-CN"/>
        </w:rPr>
        <w:t>供货期内</w:t>
      </w:r>
      <w:r>
        <w:rPr>
          <w:rFonts w:hint="eastAsia" w:ascii="方正仿宋_GB2312" w:hAnsi="方正仿宋_GB2312" w:eastAsia="方正仿宋_GB2312" w:cs="方正仿宋_GB2312"/>
          <w:highlight w:val="none"/>
        </w:rPr>
        <w:t>可追溯至生产基地</w:t>
      </w:r>
      <w:r>
        <w:rPr>
          <w:rFonts w:hint="eastAsia" w:ascii="方正仿宋_GB2312" w:hAnsi="方正仿宋_GB2312" w:eastAsia="方正仿宋_GB2312" w:cs="方正仿宋_GB2312"/>
          <w:highlight w:val="none"/>
          <w:lang w:eastAsia="zh-CN"/>
        </w:rPr>
        <w:t>并</w:t>
      </w:r>
      <w:r>
        <w:rPr>
          <w:rFonts w:hint="eastAsia" w:ascii="方正仿宋_GB2312" w:hAnsi="方正仿宋_GB2312" w:eastAsia="方正仿宋_GB2312" w:cs="方正仿宋_GB2312"/>
          <w:highlight w:val="none"/>
        </w:rPr>
        <w:t>提供食材来源地证明</w:t>
      </w:r>
    </w:p>
    <w:p w14:paraId="60EF2D13">
      <w:pPr>
        <w:ind w:firstLine="420" w:firstLineChars="200"/>
        <w:rPr>
          <w:rFonts w:hint="eastAsia" w:ascii="黑体" w:hAnsi="黑体" w:eastAsia="黑体" w:cs="黑体"/>
          <w:snapToGrid w:val="0"/>
          <w:kern w:val="0"/>
          <w:szCs w:val="21"/>
          <w:highlight w:val="none"/>
        </w:rPr>
      </w:pPr>
      <w:r>
        <w:rPr>
          <w:rFonts w:hint="eastAsia" w:ascii="黑体" w:hAnsi="黑体" w:eastAsia="黑体" w:cs="黑体"/>
          <w:snapToGrid w:val="0"/>
          <w:kern w:val="0"/>
          <w:szCs w:val="21"/>
          <w:highlight w:val="none"/>
        </w:rPr>
        <w:t>八、其他事项</w:t>
      </w:r>
    </w:p>
    <w:p w14:paraId="0D03292A">
      <w:pPr>
        <w:widowControl w:val="0"/>
        <w:spacing w:after="0"/>
        <w:ind w:left="0" w:leftChars="0" w:firstLine="420" w:firstLineChars="200"/>
        <w:jc w:val="both"/>
        <w:rPr>
          <w:rFonts w:hint="eastAsia" w:ascii="方正仿宋_GB2312" w:hAnsi="方正仿宋_GB2312" w:eastAsia="方正仿宋_GB2312" w:cs="方正仿宋_GB2312"/>
          <w:kern w:val="2"/>
          <w:sz w:val="21"/>
          <w:szCs w:val="24"/>
          <w:highlight w:val="none"/>
          <w:lang w:val="en-US" w:eastAsia="zh-CN" w:bidi="ar-SA"/>
        </w:rPr>
      </w:pPr>
      <w:r>
        <w:rPr>
          <w:rFonts w:hint="eastAsia" w:ascii="方正仿宋_GB2312" w:hAnsi="方正仿宋_GB2312" w:eastAsia="方正仿宋_GB2312" w:cs="方正仿宋_GB2312"/>
          <w:kern w:val="2"/>
          <w:sz w:val="21"/>
          <w:szCs w:val="24"/>
          <w:highlight w:val="none"/>
          <w:lang w:val="en-US" w:eastAsia="zh-CN" w:bidi="ar-SA"/>
        </w:rPr>
        <w:t>★1</w:t>
      </w:r>
      <w:r>
        <w:rPr>
          <w:rFonts w:hint="eastAsia" w:ascii="方正仿宋_GB2312" w:hAnsi="方正仿宋_GB2312" w:eastAsia="方正仿宋_GB2312" w:cs="方正仿宋_GB2312"/>
          <w:color w:val="auto"/>
          <w:kern w:val="2"/>
          <w:sz w:val="21"/>
          <w:szCs w:val="24"/>
          <w:highlight w:val="none"/>
          <w:lang w:val="en-US" w:eastAsia="zh-CN" w:bidi="ar-SA"/>
        </w:rPr>
        <w:t>.供应商需缴纳履约保证金 3 %(履约</w:t>
      </w:r>
      <w:r>
        <w:rPr>
          <w:rFonts w:hint="eastAsia" w:ascii="方正仿宋_GB2312" w:hAnsi="方正仿宋_GB2312" w:eastAsia="方正仿宋_GB2312" w:cs="方正仿宋_GB2312"/>
          <w:kern w:val="2"/>
          <w:sz w:val="21"/>
          <w:szCs w:val="24"/>
          <w:highlight w:val="none"/>
          <w:lang w:val="en-US" w:eastAsia="zh-CN" w:bidi="ar-SA"/>
        </w:rPr>
        <w:t>担保的中标金额计算方式按:预算金额x中标折扣率)签订合同前提交(采用现金形式的缴纳至采购人指定账户)，服务期满无违约全额退还。</w:t>
      </w:r>
    </w:p>
    <w:p w14:paraId="46952DD9">
      <w:pPr>
        <w:snapToGrid w:val="0"/>
        <w:spacing w:line="440" w:lineRule="exact"/>
        <w:ind w:firstLine="420" w:firstLineChars="200"/>
        <w:rPr>
          <w:rFonts w:ascii="宋体" w:hAnsi="宋体" w:eastAsia="宋体" w:cs="宋体"/>
          <w:szCs w:val="21"/>
          <w:highlight w:val="none"/>
        </w:rPr>
      </w:pPr>
      <w:r>
        <w:rPr>
          <w:rFonts w:hint="eastAsia" w:ascii="方正仿宋_GB2312" w:hAnsi="方正仿宋_GB2312" w:eastAsia="方正仿宋_GB2312" w:cs="方正仿宋_GB2312"/>
          <w:highlight w:val="none"/>
        </w:rPr>
        <w:t>2.本项目不接受联合体投标，不得转包或分包。</w:t>
      </w:r>
    </w:p>
    <w:p w14:paraId="67B68E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right="0"/>
        <w:jc w:val="left"/>
        <w:rPr>
          <w:rFonts w:hint="eastAsia" w:ascii="仿宋" w:hAnsi="仿宋" w:cs="仿宋" w:eastAsiaTheme="minorEastAsia"/>
          <w:i w:val="0"/>
          <w:iCs w:val="0"/>
          <w:caps w:val="0"/>
          <w:color w:val="000000" w:themeColor="text1"/>
          <w:spacing w:val="0"/>
          <w:kern w:val="0"/>
          <w:sz w:val="27"/>
          <w:szCs w:val="27"/>
          <w:highlight w:val="none"/>
          <w:u w:val="none"/>
          <w:lang w:val="en-US" w:eastAsia="zh-CN" w:bidi="ar"/>
          <w14:textFill>
            <w14:solidFill>
              <w14:schemeClr w14:val="tx1"/>
            </w14:solidFill>
          </w14:textFill>
        </w:rPr>
      </w:pPr>
      <w:r>
        <w:rPr>
          <w:rFonts w:hint="eastAsia" w:ascii="宋体" w:hAnsi="宋体" w:cs="宋体"/>
          <w:b/>
          <w:bCs/>
          <w:szCs w:val="21"/>
          <w:highlight w:val="none"/>
        </w:rPr>
        <w:t>备注：投标人在投标文件中对以上要求进行响应，承诺或说明。</w:t>
      </w:r>
    </w:p>
    <w:sectPr>
      <w:footerReference r:id="rId3" w:type="default"/>
      <w:pgSz w:w="11906" w:h="16838"/>
      <w:pgMar w:top="1440" w:right="1406" w:bottom="1440" w:left="1576" w:header="851" w:footer="1191" w:gutter="17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75C74A-1046-4252-8F34-78C2873D41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8FF41C65-F78D-4070-AEE7-72C12CC370AB}"/>
  </w:font>
  <w:font w:name="MS Sans Serif">
    <w:altName w:val="Courier New"/>
    <w:panose1 w:val="020B0500000000000000"/>
    <w:charset w:val="00"/>
    <w:family w:val="swiss"/>
    <w:pitch w:val="default"/>
    <w:sig w:usb0="00000000" w:usb1="00000000" w:usb2="00000000" w:usb3="00000000" w:csb0="00000001" w:csb1="00000000"/>
  </w:font>
  <w:font w:name="方正仿宋_GB2312">
    <w:panose1 w:val="02000000000000000000"/>
    <w:charset w:val="86"/>
    <w:family w:val="auto"/>
    <w:pitch w:val="default"/>
    <w:sig w:usb0="A00002BF" w:usb1="184F6CFA" w:usb2="00000012" w:usb3="00000000" w:csb0="00040001" w:csb1="00000000"/>
    <w:embedRegular r:id="rId3" w:fontKey="{A81A50BD-8507-4F03-9954-F65D611D92B8}"/>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5291">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D8EF8">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BD8EF8">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Y2MyYTVhNjFhYmViYjZkNjcyNTBhNTVjMGI1NjYifQ=="/>
  </w:docVars>
  <w:rsids>
    <w:rsidRoot w:val="59F87DFB"/>
    <w:rsid w:val="003E3700"/>
    <w:rsid w:val="02362C2B"/>
    <w:rsid w:val="032517D0"/>
    <w:rsid w:val="03DB41BC"/>
    <w:rsid w:val="05052EA9"/>
    <w:rsid w:val="05427180"/>
    <w:rsid w:val="05EF315A"/>
    <w:rsid w:val="071C0D73"/>
    <w:rsid w:val="07794418"/>
    <w:rsid w:val="091F331A"/>
    <w:rsid w:val="0A046146"/>
    <w:rsid w:val="0A85488E"/>
    <w:rsid w:val="0C914830"/>
    <w:rsid w:val="0E017FE3"/>
    <w:rsid w:val="0E213113"/>
    <w:rsid w:val="0E520369"/>
    <w:rsid w:val="0FFC122F"/>
    <w:rsid w:val="12EB3CF0"/>
    <w:rsid w:val="1386661C"/>
    <w:rsid w:val="14ED4326"/>
    <w:rsid w:val="14FC0436"/>
    <w:rsid w:val="16B65F2C"/>
    <w:rsid w:val="171E28E6"/>
    <w:rsid w:val="18700F1F"/>
    <w:rsid w:val="1A253A34"/>
    <w:rsid w:val="1CD30A51"/>
    <w:rsid w:val="1D292697"/>
    <w:rsid w:val="1E135A01"/>
    <w:rsid w:val="1E605592"/>
    <w:rsid w:val="1E814840"/>
    <w:rsid w:val="1EA01E32"/>
    <w:rsid w:val="1FB52451"/>
    <w:rsid w:val="1FD224BF"/>
    <w:rsid w:val="20C20786"/>
    <w:rsid w:val="211014F1"/>
    <w:rsid w:val="22CC1448"/>
    <w:rsid w:val="24D26A97"/>
    <w:rsid w:val="24F37160"/>
    <w:rsid w:val="26383139"/>
    <w:rsid w:val="264A23CD"/>
    <w:rsid w:val="26832765"/>
    <w:rsid w:val="2944442E"/>
    <w:rsid w:val="295B72D9"/>
    <w:rsid w:val="29FD45DD"/>
    <w:rsid w:val="2A4B5348"/>
    <w:rsid w:val="2A5D413C"/>
    <w:rsid w:val="2ACB46DB"/>
    <w:rsid w:val="2ADB78FE"/>
    <w:rsid w:val="2AFD3695"/>
    <w:rsid w:val="2CAB47C4"/>
    <w:rsid w:val="2E0A388B"/>
    <w:rsid w:val="2E24482E"/>
    <w:rsid w:val="2EBA2A9C"/>
    <w:rsid w:val="2FBF59A6"/>
    <w:rsid w:val="30D878CB"/>
    <w:rsid w:val="31D14313"/>
    <w:rsid w:val="32B819E9"/>
    <w:rsid w:val="33943FBE"/>
    <w:rsid w:val="33D34E06"/>
    <w:rsid w:val="349142E7"/>
    <w:rsid w:val="3736112E"/>
    <w:rsid w:val="38A75E5E"/>
    <w:rsid w:val="39D43483"/>
    <w:rsid w:val="3A22275E"/>
    <w:rsid w:val="3A52627F"/>
    <w:rsid w:val="3A5E0468"/>
    <w:rsid w:val="3D9978B1"/>
    <w:rsid w:val="3E8804C1"/>
    <w:rsid w:val="3E885A65"/>
    <w:rsid w:val="3EB556A0"/>
    <w:rsid w:val="3F4F0FDF"/>
    <w:rsid w:val="3FBD419A"/>
    <w:rsid w:val="41154BA5"/>
    <w:rsid w:val="411A3D84"/>
    <w:rsid w:val="42672AE3"/>
    <w:rsid w:val="429359F5"/>
    <w:rsid w:val="4389501A"/>
    <w:rsid w:val="44A05724"/>
    <w:rsid w:val="450F208F"/>
    <w:rsid w:val="47486A40"/>
    <w:rsid w:val="48CA7928"/>
    <w:rsid w:val="492F2149"/>
    <w:rsid w:val="498E2A07"/>
    <w:rsid w:val="4AA47341"/>
    <w:rsid w:val="4BB004C3"/>
    <w:rsid w:val="4D593AC5"/>
    <w:rsid w:val="4DDD66FD"/>
    <w:rsid w:val="4ECA195A"/>
    <w:rsid w:val="4F630969"/>
    <w:rsid w:val="532A1C9D"/>
    <w:rsid w:val="545B35BE"/>
    <w:rsid w:val="55D3606E"/>
    <w:rsid w:val="55ED5912"/>
    <w:rsid w:val="59107CB5"/>
    <w:rsid w:val="59345076"/>
    <w:rsid w:val="59F87DFB"/>
    <w:rsid w:val="5AE232F4"/>
    <w:rsid w:val="5B490B80"/>
    <w:rsid w:val="5C09386E"/>
    <w:rsid w:val="5D123FDB"/>
    <w:rsid w:val="5D861C16"/>
    <w:rsid w:val="5DB72F51"/>
    <w:rsid w:val="5FF21DE4"/>
    <w:rsid w:val="61446072"/>
    <w:rsid w:val="622E1E01"/>
    <w:rsid w:val="62FD0A7D"/>
    <w:rsid w:val="635F7193"/>
    <w:rsid w:val="64944B56"/>
    <w:rsid w:val="650F4BE9"/>
    <w:rsid w:val="65B50A74"/>
    <w:rsid w:val="65BD2897"/>
    <w:rsid w:val="663012BB"/>
    <w:rsid w:val="66742184"/>
    <w:rsid w:val="67BD1307"/>
    <w:rsid w:val="6F977CB5"/>
    <w:rsid w:val="70CE3BAA"/>
    <w:rsid w:val="71F54391"/>
    <w:rsid w:val="73B87783"/>
    <w:rsid w:val="752536AF"/>
    <w:rsid w:val="75B23A9A"/>
    <w:rsid w:val="762027B2"/>
    <w:rsid w:val="76C021E7"/>
    <w:rsid w:val="77F83F84"/>
    <w:rsid w:val="78574485"/>
    <w:rsid w:val="7A402D68"/>
    <w:rsid w:val="7BA3327E"/>
    <w:rsid w:val="7C547659"/>
    <w:rsid w:val="7CB47CA5"/>
    <w:rsid w:val="7D31799A"/>
    <w:rsid w:val="7DC66335"/>
    <w:rsid w:val="7EDB4910"/>
    <w:rsid w:val="7FBF52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6"/>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paragraph" w:styleId="6">
    <w:name w:val="heading 2"/>
    <w:basedOn w:val="1"/>
    <w:next w:val="1"/>
    <w:qFormat/>
    <w:uiPriority w:val="99"/>
    <w:pPr>
      <w:keepNext/>
      <w:keepLines/>
      <w:spacing w:line="360" w:lineRule="auto"/>
      <w:outlineLvl w:val="1"/>
    </w:pPr>
    <w:rPr>
      <w:rFonts w:ascii="Arial" w:hAnsi="Arial"/>
      <w:b/>
      <w:bCs/>
      <w:sz w:val="24"/>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pacing w:after="120"/>
      <w:ind w:left="420" w:leftChars="200"/>
    </w:pPr>
    <w:rPr>
      <w:szCs w:val="24"/>
    </w:rPr>
  </w:style>
  <w:style w:type="paragraph" w:styleId="4">
    <w:name w:val="Normal Indent"/>
    <w:basedOn w:val="1"/>
    <w:next w:val="1"/>
    <w:qFormat/>
    <w:uiPriority w:val="99"/>
    <w:pPr>
      <w:widowControl/>
      <w:ind w:firstLine="420"/>
      <w:jc w:val="left"/>
    </w:pPr>
    <w:rPr>
      <w:kern w:val="0"/>
      <w:sz w:val="20"/>
      <w:szCs w:val="20"/>
    </w:rPr>
  </w:style>
  <w:style w:type="paragraph" w:styleId="7">
    <w:name w:val="toa heading"/>
    <w:basedOn w:val="1"/>
    <w:next w:val="1"/>
    <w:qFormat/>
    <w:uiPriority w:val="0"/>
    <w:rPr>
      <w:rFonts w:ascii="Arial" w:hAnsi="Arial"/>
      <w:sz w:val="24"/>
    </w:rPr>
  </w:style>
  <w:style w:type="paragraph" w:styleId="8">
    <w:name w:val="Body Text"/>
    <w:basedOn w:val="1"/>
    <w:semiHidden/>
    <w:qFormat/>
    <w:uiPriority w:val="0"/>
    <w:rPr>
      <w:rFonts w:ascii="仿宋" w:hAnsi="仿宋" w:eastAsia="仿宋" w:cs="仿宋"/>
      <w:sz w:val="36"/>
      <w:szCs w:val="36"/>
      <w:lang w:val="en-US" w:eastAsia="en-US" w:bidi="ar-SA"/>
    </w:rPr>
  </w:style>
  <w:style w:type="paragraph" w:styleId="9">
    <w:name w:val="Body Text Indent 2"/>
    <w:basedOn w:val="1"/>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4">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15">
    <w:name w:val="正文1"/>
    <w:basedOn w:val="1"/>
    <w:qFormat/>
    <w:uiPriority w:val="0"/>
    <w:pPr>
      <w:spacing w:line="360" w:lineRule="auto"/>
      <w:ind w:left="350" w:leftChars="350"/>
    </w:pPr>
    <w:rPr>
      <w:sz w:val="24"/>
    </w:rPr>
  </w:style>
  <w:style w:type="character" w:customStyle="1" w:styleId="16">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7">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5632</Words>
  <Characters>5882</Characters>
  <Lines>0</Lines>
  <Paragraphs>0</Paragraphs>
  <TotalTime>0</TotalTime>
  <ScaleCrop>false</ScaleCrop>
  <LinksUpToDate>false</LinksUpToDate>
  <CharactersWithSpaces>5979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2022-01-12T01:51:00Z</dcterms:created>
  <dc:creator>WA</dc:creator>
  <cp:lastModifiedBy>Administrator</cp:lastModifiedBy>
  <cp:lastPrinted>2026-07-30T02:35:00Z</cp:lastPrinted>
  <dcterms:modified xsi:type="dcterms:W3CDTF">2026-08-06T04:07:59Z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58CF0C07F8FF45B0B8B0D5515809F8AF_13</vt:lpwstr>
  </property>
  <property fmtid="{D5CDD505-2E9C-101B-9397-08002B2CF9AE}" pid="4" name="KSOTemplateDocerSaveRecord">
    <vt:lpwstr>eyJoZGlkIjoiZDJiY2MyYTVhNjFhYmViYjZkNjcyNTBhNTVjMGI1NjYiLCJ1c2VySWQiOiI0MDk4NzMzMDkifQ==</vt:lpwstr>
  </property>
</Properties>
</file>