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0B7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left"/>
        <w:textAlignment w:val="auto"/>
        <w:rPr>
          <w:rFonts w:hint="eastAsia" w:ascii="仿宋" w:hAnsi="仿宋" w:eastAsia="仿宋" w:cs="仿宋"/>
          <w:sz w:val="24"/>
          <w:szCs w:val="24"/>
        </w:rPr>
      </w:pPr>
      <w:bookmarkStart w:id="0" w:name="_Toc20384570"/>
      <w:r>
        <w:rPr>
          <w:rFonts w:hint="eastAsia" w:ascii="仿宋" w:hAnsi="仿宋" w:eastAsia="仿宋" w:cs="仿宋"/>
          <w:i w:val="0"/>
          <w:iCs w:val="0"/>
          <w:caps w:val="0"/>
          <w:color w:val="000000"/>
          <w:spacing w:val="0"/>
          <w:kern w:val="0"/>
          <w:sz w:val="24"/>
          <w:szCs w:val="24"/>
          <w:u w:val="none"/>
          <w:lang w:val="en-US" w:eastAsia="zh-CN" w:bidi="ar"/>
        </w:rPr>
        <w:t>附件1</w:t>
      </w:r>
      <w:bookmarkEnd w:id="0"/>
    </w:p>
    <w:p w14:paraId="0C3388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8"/>
          <w:szCs w:val="28"/>
          <w:lang w:val="en-US" w:eastAsia="zh-CN" w:bidi="ar"/>
        </w:rPr>
      </w:pPr>
    </w:p>
    <w:p w14:paraId="15DBDA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政府采购项目</w:t>
      </w:r>
    </w:p>
    <w:p w14:paraId="4FDD9408">
      <w:pPr>
        <w:pStyle w:val="3"/>
        <w:pageBreakBefore w:val="0"/>
        <w:kinsoku/>
        <w:wordWrap/>
        <w:overflowPunct/>
        <w:topLinePunct w:val="0"/>
        <w:autoSpaceDE/>
        <w:autoSpaceDN/>
        <w:bidi w:val="0"/>
        <w:spacing w:line="440" w:lineRule="exact"/>
        <w:textAlignment w:val="auto"/>
        <w:rPr>
          <w:rFonts w:hint="eastAsia" w:ascii="仿宋" w:hAnsi="仿宋" w:eastAsia="仿宋" w:cs="仿宋"/>
          <w:sz w:val="32"/>
          <w:szCs w:val="32"/>
        </w:rPr>
      </w:pPr>
    </w:p>
    <w:p w14:paraId="20302A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sz w:val="32"/>
          <w:szCs w:val="32"/>
        </w:rPr>
      </w:pPr>
      <w:r>
        <w:rPr>
          <w:rFonts w:hint="eastAsia" w:ascii="仿宋" w:hAnsi="仿宋" w:eastAsia="仿宋" w:cs="仿宋"/>
          <w:i w:val="0"/>
          <w:iCs w:val="0"/>
          <w:caps w:val="0"/>
          <w:color w:val="000000"/>
          <w:spacing w:val="0"/>
          <w:kern w:val="0"/>
          <w:sz w:val="32"/>
          <w:szCs w:val="32"/>
          <w:lang w:val="en-US" w:eastAsia="zh-CN" w:bidi="ar"/>
        </w:rPr>
        <w:t>采 购 需 求</w:t>
      </w:r>
    </w:p>
    <w:p w14:paraId="6A8EC7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sz w:val="28"/>
          <w:szCs w:val="28"/>
        </w:rPr>
      </w:pPr>
      <w:r>
        <w:rPr>
          <w:rFonts w:hint="eastAsia" w:ascii="仿宋" w:hAnsi="仿宋" w:eastAsia="仿宋" w:cs="仿宋"/>
          <w:i w:val="0"/>
          <w:iCs w:val="0"/>
          <w:caps w:val="0"/>
          <w:color w:val="000000"/>
          <w:spacing w:val="0"/>
          <w:kern w:val="0"/>
          <w:sz w:val="28"/>
          <w:szCs w:val="28"/>
          <w:lang w:val="en-US" w:eastAsia="zh-CN" w:bidi="ar"/>
        </w:rPr>
        <w:t> </w:t>
      </w:r>
    </w:p>
    <w:p w14:paraId="273697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2744" w:leftChars="640" w:right="0" w:hanging="1400" w:hangingChars="500"/>
        <w:jc w:val="both"/>
        <w:textAlignment w:val="auto"/>
        <w:rPr>
          <w:rFonts w:hint="eastAsia" w:ascii="仿宋" w:hAnsi="仿宋" w:eastAsia="仿宋" w:cs="仿宋"/>
          <w:i w:val="0"/>
          <w:iCs w:val="0"/>
          <w:caps w:val="0"/>
          <w:color w:val="000000"/>
          <w:spacing w:val="0"/>
          <w:kern w:val="0"/>
          <w:sz w:val="28"/>
          <w:szCs w:val="28"/>
          <w:lang w:val="en-US" w:eastAsia="zh-CN" w:bidi="ar"/>
        </w:rPr>
      </w:pPr>
    </w:p>
    <w:p w14:paraId="10A5B8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2744" w:leftChars="640" w:right="0" w:hanging="1400" w:hangingChars="500"/>
        <w:jc w:val="both"/>
        <w:textAlignment w:val="auto"/>
        <w:rPr>
          <w:rFonts w:hint="eastAsia" w:ascii="仿宋" w:hAnsi="仿宋" w:eastAsia="仿宋" w:cs="仿宋"/>
          <w:i w:val="0"/>
          <w:iCs w:val="0"/>
          <w:caps w:val="0"/>
          <w:color w:val="000000"/>
          <w:spacing w:val="0"/>
          <w:kern w:val="0"/>
          <w:sz w:val="28"/>
          <w:szCs w:val="28"/>
          <w:lang w:val="en-US" w:eastAsia="zh-CN" w:bidi="ar"/>
        </w:rPr>
      </w:pPr>
      <w:r>
        <w:rPr>
          <w:rFonts w:hint="eastAsia" w:ascii="仿宋" w:hAnsi="仿宋" w:eastAsia="仿宋" w:cs="仿宋"/>
          <w:i w:val="0"/>
          <w:iCs w:val="0"/>
          <w:caps w:val="0"/>
          <w:color w:val="000000"/>
          <w:spacing w:val="0"/>
          <w:kern w:val="0"/>
          <w:sz w:val="28"/>
          <w:szCs w:val="28"/>
          <w:lang w:val="en-US" w:eastAsia="zh-CN" w:bidi="ar"/>
        </w:rPr>
        <w:t>项目名称：</w:t>
      </w:r>
      <w:r>
        <w:rPr>
          <w:rFonts w:hint="eastAsia" w:ascii="仿宋" w:hAnsi="仿宋" w:eastAsia="仿宋" w:cs="仿宋"/>
          <w:i w:val="0"/>
          <w:iCs w:val="0"/>
          <w:caps w:val="0"/>
          <w:color w:val="000000"/>
          <w:spacing w:val="0"/>
          <w:kern w:val="0"/>
          <w:sz w:val="28"/>
          <w:szCs w:val="28"/>
          <w:u w:val="single"/>
          <w:lang w:val="en-US" w:eastAsia="zh-CN" w:bidi="ar"/>
        </w:rPr>
        <w:t>涟源市六亩塘街道中心学校食堂原辅材料采购项目</w:t>
      </w:r>
    </w:p>
    <w:p w14:paraId="4FBA56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1440"/>
        <w:jc w:val="left"/>
        <w:textAlignment w:val="auto"/>
        <w:rPr>
          <w:rFonts w:hint="eastAsia" w:ascii="仿宋" w:hAnsi="仿宋" w:eastAsia="仿宋" w:cs="仿宋"/>
          <w:i w:val="0"/>
          <w:iCs w:val="0"/>
          <w:caps w:val="0"/>
          <w:color w:val="000000"/>
          <w:spacing w:val="0"/>
          <w:kern w:val="0"/>
          <w:sz w:val="28"/>
          <w:szCs w:val="28"/>
          <w:lang w:val="en-US" w:eastAsia="zh-CN" w:bidi="ar"/>
        </w:rPr>
      </w:pPr>
      <w:r>
        <w:rPr>
          <w:rFonts w:hint="eastAsia" w:ascii="仿宋" w:hAnsi="仿宋" w:eastAsia="仿宋" w:cs="仿宋"/>
          <w:i w:val="0"/>
          <w:iCs w:val="0"/>
          <w:caps w:val="0"/>
          <w:color w:val="000000"/>
          <w:spacing w:val="0"/>
          <w:kern w:val="0"/>
          <w:sz w:val="28"/>
          <w:szCs w:val="28"/>
          <w:lang w:val="en-US" w:eastAsia="zh-CN" w:bidi="ar"/>
        </w:rPr>
        <w:t>采购单位：</w:t>
      </w:r>
      <w:r>
        <w:rPr>
          <w:rFonts w:hint="eastAsia" w:ascii="仿宋" w:hAnsi="仿宋" w:eastAsia="仿宋" w:cs="仿宋"/>
          <w:i w:val="0"/>
          <w:iCs w:val="0"/>
          <w:caps w:val="0"/>
          <w:color w:val="000000"/>
          <w:spacing w:val="0"/>
          <w:kern w:val="0"/>
          <w:sz w:val="28"/>
          <w:szCs w:val="28"/>
          <w:u w:val="single"/>
          <w:lang w:val="en-US" w:eastAsia="zh-CN" w:bidi="ar"/>
        </w:rPr>
        <w:t>涟源市六亩塘街道中心学校</w:t>
      </w:r>
    </w:p>
    <w:p w14:paraId="4947A2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1440"/>
        <w:jc w:val="left"/>
        <w:textAlignment w:val="auto"/>
        <w:rPr>
          <w:rFonts w:hint="eastAsia" w:ascii="仿宋" w:hAnsi="仿宋" w:eastAsia="仿宋" w:cs="仿宋"/>
          <w:sz w:val="28"/>
          <w:szCs w:val="28"/>
        </w:rPr>
      </w:pPr>
      <w:r>
        <w:rPr>
          <w:rFonts w:hint="eastAsia" w:ascii="仿宋" w:hAnsi="仿宋" w:eastAsia="仿宋" w:cs="仿宋"/>
          <w:i w:val="0"/>
          <w:iCs w:val="0"/>
          <w:caps w:val="0"/>
          <w:color w:val="000000"/>
          <w:spacing w:val="0"/>
          <w:kern w:val="0"/>
          <w:sz w:val="28"/>
          <w:szCs w:val="28"/>
          <w:lang w:val="en-US" w:eastAsia="zh-CN" w:bidi="ar"/>
        </w:rPr>
        <w:t>编制单位：</w:t>
      </w:r>
      <w:r>
        <w:rPr>
          <w:rFonts w:hint="eastAsia" w:ascii="仿宋" w:hAnsi="仿宋" w:eastAsia="仿宋" w:cs="仿宋"/>
          <w:i w:val="0"/>
          <w:iCs w:val="0"/>
          <w:caps w:val="0"/>
          <w:color w:val="000000"/>
          <w:spacing w:val="0"/>
          <w:kern w:val="0"/>
          <w:sz w:val="28"/>
          <w:szCs w:val="28"/>
          <w:u w:val="single"/>
          <w:lang w:val="en-US" w:eastAsia="zh-CN" w:bidi="ar"/>
        </w:rPr>
        <w:t>涟源市六亩塘街道中心学校</w:t>
      </w:r>
    </w:p>
    <w:p w14:paraId="1D94E6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1440"/>
        <w:jc w:val="left"/>
        <w:textAlignment w:val="auto"/>
        <w:rPr>
          <w:rFonts w:hint="default" w:ascii="仿宋" w:hAnsi="仿宋" w:eastAsia="仿宋" w:cs="仿宋"/>
          <w:sz w:val="28"/>
          <w:szCs w:val="28"/>
          <w:lang w:val="en-US"/>
        </w:rPr>
      </w:pPr>
      <w:r>
        <w:rPr>
          <w:rFonts w:hint="eastAsia" w:ascii="仿宋" w:hAnsi="仿宋" w:eastAsia="仿宋" w:cs="仿宋"/>
          <w:i w:val="0"/>
          <w:iCs w:val="0"/>
          <w:caps w:val="0"/>
          <w:color w:val="000000"/>
          <w:spacing w:val="0"/>
          <w:kern w:val="0"/>
          <w:sz w:val="28"/>
          <w:szCs w:val="28"/>
          <w:lang w:val="en-US" w:eastAsia="zh-CN" w:bidi="ar"/>
        </w:rPr>
        <w:t>编制时间：</w:t>
      </w:r>
      <w:r>
        <w:rPr>
          <w:rFonts w:hint="eastAsia" w:ascii="仿宋" w:hAnsi="仿宋" w:eastAsia="仿宋" w:cs="仿宋"/>
          <w:i w:val="0"/>
          <w:iCs w:val="0"/>
          <w:caps w:val="0"/>
          <w:color w:val="000000"/>
          <w:spacing w:val="0"/>
          <w:kern w:val="0"/>
          <w:sz w:val="28"/>
          <w:szCs w:val="28"/>
          <w:u w:val="single"/>
          <w:lang w:val="en-US" w:eastAsia="zh-CN" w:bidi="ar"/>
        </w:rPr>
        <w:t>2026年8月</w:t>
      </w:r>
    </w:p>
    <w:p w14:paraId="49CC5D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0"/>
        <w:jc w:val="left"/>
        <w:textAlignment w:val="auto"/>
        <w:rPr>
          <w:rFonts w:hint="eastAsia" w:ascii="仿宋" w:hAnsi="仿宋" w:eastAsia="仿宋" w:cs="仿宋"/>
          <w:sz w:val="24"/>
          <w:szCs w:val="24"/>
        </w:rPr>
      </w:pPr>
      <w:r>
        <w:rPr>
          <w:rFonts w:hint="eastAsia" w:ascii="仿宋" w:hAnsi="仿宋" w:eastAsia="仿宋" w:cs="仿宋"/>
          <w:i w:val="0"/>
          <w:iCs w:val="0"/>
          <w:caps w:val="0"/>
          <w:color w:val="000000"/>
          <w:spacing w:val="0"/>
          <w:kern w:val="0"/>
          <w:sz w:val="24"/>
          <w:szCs w:val="24"/>
          <w:lang w:val="en-US" w:eastAsia="zh-CN" w:bidi="ar"/>
        </w:rPr>
        <w:t> </w:t>
      </w:r>
    </w:p>
    <w:p w14:paraId="14DF6BE5">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left"/>
        <w:textAlignment w:val="auto"/>
        <w:rPr>
          <w:rFonts w:hint="eastAsia" w:ascii="仿宋" w:hAnsi="仿宋" w:eastAsia="仿宋" w:cs="仿宋"/>
          <w:sz w:val="24"/>
          <w:szCs w:val="24"/>
        </w:rPr>
      </w:pPr>
    </w:p>
    <w:p w14:paraId="35E79C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077F3F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4C5D78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2A025B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73F128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595FEC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5AE120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13B0C4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24518B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564E00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3475CA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right="0"/>
        <w:jc w:val="left"/>
        <w:textAlignment w:val="auto"/>
        <w:rPr>
          <w:rFonts w:hint="eastAsia" w:ascii="仿宋" w:hAnsi="仿宋" w:eastAsia="仿宋" w:cs="仿宋"/>
          <w:i w:val="0"/>
          <w:iCs w:val="0"/>
          <w:caps w:val="0"/>
          <w:color w:val="000000"/>
          <w:spacing w:val="0"/>
          <w:kern w:val="0"/>
          <w:sz w:val="24"/>
          <w:szCs w:val="24"/>
          <w:lang w:val="en-US" w:eastAsia="zh-CN" w:bidi="ar"/>
        </w:rPr>
      </w:pPr>
    </w:p>
    <w:p w14:paraId="41F0B02B">
      <w:pPr>
        <w:pageBreakBefore w:val="0"/>
        <w:kinsoku/>
        <w:wordWrap/>
        <w:overflowPunct/>
        <w:topLinePunct w:val="0"/>
        <w:autoSpaceDE/>
        <w:autoSpaceDN/>
        <w:bidi w:val="0"/>
        <w:spacing w:line="440" w:lineRule="exact"/>
        <w:textAlignment w:val="auto"/>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br w:type="page"/>
      </w:r>
    </w:p>
    <w:p w14:paraId="1456F3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4"/>
          <w:szCs w:val="24"/>
        </w:rPr>
      </w:pPr>
      <w:r>
        <w:rPr>
          <w:rFonts w:hint="eastAsia" w:ascii="仿宋" w:hAnsi="仿宋" w:eastAsia="仿宋" w:cs="仿宋"/>
          <w:i w:val="0"/>
          <w:iCs w:val="0"/>
          <w:caps w:val="0"/>
          <w:color w:val="000000"/>
          <w:spacing w:val="0"/>
          <w:kern w:val="0"/>
          <w:sz w:val="24"/>
          <w:szCs w:val="24"/>
          <w:lang w:val="en-US" w:eastAsia="zh-CN" w:bidi="ar"/>
        </w:rPr>
        <w:t>一、需求调查情况</w:t>
      </w:r>
    </w:p>
    <w:p w14:paraId="27ADB3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u w:val="single"/>
          <w:lang w:val="en-US" w:eastAsia="zh-CN"/>
        </w:rPr>
        <w:t>否</w:t>
      </w:r>
      <w:r>
        <w:rPr>
          <w:rFonts w:hint="eastAsia" w:ascii="仿宋" w:hAnsi="仿宋" w:eastAsia="仿宋" w:cs="仿宋"/>
          <w:color w:val="000000"/>
          <w:kern w:val="0"/>
          <w:sz w:val="24"/>
          <w:szCs w:val="24"/>
        </w:rPr>
        <w:t>。</w:t>
      </w:r>
    </w:p>
    <w:p w14:paraId="14FF74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4"/>
          <w:szCs w:val="24"/>
        </w:rPr>
      </w:pPr>
      <w:r>
        <w:rPr>
          <w:rFonts w:hint="eastAsia" w:ascii="仿宋" w:hAnsi="仿宋" w:eastAsia="仿宋" w:cs="仿宋"/>
          <w:i w:val="0"/>
          <w:iCs w:val="0"/>
          <w:caps w:val="0"/>
          <w:color w:val="000000"/>
          <w:spacing w:val="0"/>
          <w:kern w:val="0"/>
          <w:sz w:val="24"/>
          <w:szCs w:val="24"/>
          <w:lang w:val="en-US" w:eastAsia="zh-CN" w:bidi="ar"/>
        </w:rPr>
        <w:t>二、需求清单（或工程量清单）</w:t>
      </w:r>
    </w:p>
    <w:p w14:paraId="02B5E5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4"/>
          <w:szCs w:val="24"/>
        </w:rPr>
      </w:pPr>
      <w:r>
        <w:rPr>
          <w:rFonts w:hint="eastAsia" w:ascii="仿宋" w:hAnsi="仿宋" w:eastAsia="仿宋" w:cs="仿宋"/>
          <w:i w:val="0"/>
          <w:iCs w:val="0"/>
          <w:caps w:val="0"/>
          <w:color w:val="000000"/>
          <w:spacing w:val="0"/>
          <w:kern w:val="0"/>
          <w:sz w:val="24"/>
          <w:szCs w:val="24"/>
          <w:lang w:val="en-US" w:eastAsia="zh-CN" w:bidi="ar"/>
        </w:rPr>
        <w:t>（一）项目概况</w:t>
      </w:r>
    </w:p>
    <w:p w14:paraId="203E81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i w:val="0"/>
          <w:iCs w:val="0"/>
          <w:caps w:val="0"/>
          <w:color w:val="000000"/>
          <w:spacing w:val="0"/>
          <w:kern w:val="0"/>
          <w:sz w:val="24"/>
          <w:szCs w:val="24"/>
          <w:u w:val="single"/>
          <w:lang w:val="en-US" w:eastAsia="zh-CN" w:bidi="ar"/>
        </w:rPr>
      </w:pPr>
      <w:r>
        <w:rPr>
          <w:rFonts w:hint="eastAsia" w:ascii="仿宋" w:hAnsi="仿宋" w:eastAsia="仿宋" w:cs="仿宋"/>
          <w:i w:val="0"/>
          <w:iCs w:val="0"/>
          <w:caps w:val="0"/>
          <w:color w:val="000000"/>
          <w:spacing w:val="0"/>
          <w:kern w:val="0"/>
          <w:sz w:val="24"/>
          <w:szCs w:val="24"/>
          <w:u w:val="single"/>
          <w:lang w:val="en-US" w:eastAsia="zh-CN" w:bidi="ar"/>
        </w:rPr>
        <w:t>本项目为涟源市六亩塘街道中心学校食堂原辅材料采购项目，主要采购内容为蔬菜、水果、干货、豆制品等。</w:t>
      </w:r>
    </w:p>
    <w:p w14:paraId="5B52B4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4"/>
          <w:szCs w:val="24"/>
        </w:rPr>
      </w:pPr>
      <w:r>
        <w:rPr>
          <w:rFonts w:hint="eastAsia" w:ascii="仿宋" w:hAnsi="仿宋" w:eastAsia="仿宋" w:cs="仿宋"/>
          <w:i w:val="0"/>
          <w:iCs w:val="0"/>
          <w:caps w:val="0"/>
          <w:color w:val="000000"/>
          <w:spacing w:val="0"/>
          <w:kern w:val="0"/>
          <w:sz w:val="24"/>
          <w:szCs w:val="24"/>
          <w:lang w:val="en-US" w:eastAsia="zh-CN" w:bidi="ar"/>
        </w:rPr>
        <w:t>（二）采购项目预（概）算</w:t>
      </w:r>
    </w:p>
    <w:p w14:paraId="463077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i w:val="0"/>
          <w:iCs w:val="0"/>
          <w:caps w:val="0"/>
          <w:color w:val="000000"/>
          <w:spacing w:val="0"/>
          <w:kern w:val="0"/>
          <w:sz w:val="24"/>
          <w:szCs w:val="24"/>
          <w:u w:val="single"/>
          <w:lang w:val="en-US" w:eastAsia="zh-CN" w:bidi="ar"/>
        </w:rPr>
      </w:pPr>
      <w:r>
        <w:rPr>
          <w:rFonts w:hint="eastAsia" w:ascii="仿宋" w:hAnsi="仿宋" w:eastAsia="仿宋" w:cs="仿宋"/>
          <w:i w:val="0"/>
          <w:iCs w:val="0"/>
          <w:caps w:val="0"/>
          <w:color w:val="000000"/>
          <w:spacing w:val="0"/>
          <w:kern w:val="0"/>
          <w:sz w:val="24"/>
          <w:szCs w:val="24"/>
          <w:lang w:val="en-US" w:eastAsia="zh-CN" w:bidi="ar"/>
        </w:rPr>
        <w:t>总 预 算：</w:t>
      </w:r>
      <w:r>
        <w:rPr>
          <w:rFonts w:hint="eastAsia" w:ascii="仿宋" w:hAnsi="仿宋" w:eastAsia="仿宋" w:cs="仿宋"/>
          <w:i w:val="0"/>
          <w:iCs w:val="0"/>
          <w:caps w:val="0"/>
          <w:color w:val="000000"/>
          <w:spacing w:val="0"/>
          <w:kern w:val="0"/>
          <w:sz w:val="24"/>
          <w:szCs w:val="24"/>
          <w:u w:val="single"/>
          <w:lang w:val="en-US" w:eastAsia="zh-CN" w:bidi="ar"/>
        </w:rPr>
        <w:t>1000000.00元</w:t>
      </w:r>
    </w:p>
    <w:p w14:paraId="139A27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4"/>
          <w:szCs w:val="24"/>
        </w:rPr>
      </w:pPr>
      <w:r>
        <w:rPr>
          <w:rFonts w:hint="eastAsia" w:ascii="仿宋" w:hAnsi="仿宋" w:eastAsia="仿宋" w:cs="仿宋"/>
          <w:i w:val="0"/>
          <w:iCs w:val="0"/>
          <w:caps w:val="0"/>
          <w:color w:val="000000"/>
          <w:spacing w:val="0"/>
          <w:kern w:val="0"/>
          <w:sz w:val="24"/>
          <w:szCs w:val="24"/>
          <w:lang w:val="en-US" w:eastAsia="zh-CN" w:bidi="ar"/>
        </w:rPr>
        <w:t>（三）采购标的汇总表</w:t>
      </w:r>
    </w:p>
    <w:tbl>
      <w:tblPr>
        <w:tblStyle w:val="7"/>
        <w:tblW w:w="872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1"/>
        <w:gridCol w:w="1788"/>
        <w:gridCol w:w="1980"/>
        <w:gridCol w:w="1350"/>
        <w:gridCol w:w="765"/>
        <w:gridCol w:w="1050"/>
        <w:gridCol w:w="1113"/>
      </w:tblGrid>
      <w:tr w14:paraId="4564DF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681" w:type="dxa"/>
            <w:noWrap w:val="0"/>
            <w:vAlign w:val="center"/>
          </w:tcPr>
          <w:p w14:paraId="3E98A21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 xml:space="preserve">包号 </w:t>
            </w:r>
          </w:p>
        </w:tc>
        <w:tc>
          <w:tcPr>
            <w:tcW w:w="1788" w:type="dxa"/>
            <w:noWrap w:val="0"/>
            <w:vAlign w:val="center"/>
          </w:tcPr>
          <w:p w14:paraId="3DCF18D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包名称</w:t>
            </w:r>
          </w:p>
        </w:tc>
        <w:tc>
          <w:tcPr>
            <w:tcW w:w="1980" w:type="dxa"/>
            <w:tcBorders>
              <w:left w:val="single" w:color="auto" w:sz="4" w:space="0"/>
            </w:tcBorders>
            <w:noWrap w:val="0"/>
            <w:vAlign w:val="center"/>
          </w:tcPr>
          <w:p w14:paraId="1961C71A">
            <w:pPr>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标的名称</w:t>
            </w:r>
          </w:p>
        </w:tc>
        <w:tc>
          <w:tcPr>
            <w:tcW w:w="1350" w:type="dxa"/>
            <w:tcBorders>
              <w:left w:val="single" w:color="auto" w:sz="4" w:space="0"/>
            </w:tcBorders>
            <w:noWrap w:val="0"/>
            <w:vAlign w:val="center"/>
          </w:tcPr>
          <w:p w14:paraId="7E2FB7A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kern w:val="0"/>
                <w:sz w:val="24"/>
                <w:szCs w:val="24"/>
              </w:rPr>
            </w:pPr>
            <w:r>
              <w:rPr>
                <w:rFonts w:hint="eastAsia" w:ascii="仿宋" w:hAnsi="仿宋" w:eastAsia="仿宋" w:cs="仿宋"/>
                <w:sz w:val="24"/>
                <w:szCs w:val="24"/>
              </w:rPr>
              <w:t>简要技术要求</w:t>
            </w:r>
          </w:p>
        </w:tc>
        <w:tc>
          <w:tcPr>
            <w:tcW w:w="765" w:type="dxa"/>
            <w:noWrap w:val="0"/>
            <w:vAlign w:val="center"/>
          </w:tcPr>
          <w:p w14:paraId="63B10BE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数量</w:t>
            </w:r>
          </w:p>
        </w:tc>
        <w:tc>
          <w:tcPr>
            <w:tcW w:w="1050" w:type="dxa"/>
            <w:noWrap w:val="0"/>
            <w:vAlign w:val="center"/>
          </w:tcPr>
          <w:p w14:paraId="4B67F09C">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节能产品</w:t>
            </w:r>
          </w:p>
        </w:tc>
        <w:tc>
          <w:tcPr>
            <w:tcW w:w="1113" w:type="dxa"/>
            <w:noWrap w:val="0"/>
            <w:vAlign w:val="center"/>
          </w:tcPr>
          <w:p w14:paraId="68D1E28F">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进口产品</w:t>
            </w:r>
          </w:p>
        </w:tc>
      </w:tr>
      <w:tr w14:paraId="494FC9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33" w:hRule="atLeast"/>
        </w:trPr>
        <w:tc>
          <w:tcPr>
            <w:tcW w:w="681" w:type="dxa"/>
            <w:noWrap w:val="0"/>
            <w:vAlign w:val="top"/>
          </w:tcPr>
          <w:p w14:paraId="5F3C7C6C">
            <w:pPr>
              <w:keepNext w:val="0"/>
              <w:keepLines w:val="0"/>
              <w:pageBreakBefore w:val="0"/>
              <w:kinsoku/>
              <w:wordWrap/>
              <w:overflowPunct/>
              <w:topLinePunct w:val="0"/>
              <w:autoSpaceDE/>
              <w:autoSpaceDN/>
              <w:bidi w:val="0"/>
              <w:adjustRightInd w:val="0"/>
              <w:snapToGrid w:val="0"/>
              <w:spacing w:before="156" w:beforeLines="50" w:line="440" w:lineRule="exact"/>
              <w:textAlignment w:val="auto"/>
              <w:rPr>
                <w:rFonts w:hint="eastAsia" w:ascii="仿宋" w:hAnsi="仿宋" w:eastAsia="仿宋" w:cs="仿宋"/>
                <w:sz w:val="24"/>
                <w:szCs w:val="24"/>
              </w:rPr>
            </w:pPr>
          </w:p>
          <w:p w14:paraId="46F348C7">
            <w:pPr>
              <w:pStyle w:val="5"/>
              <w:keepNext w:val="0"/>
              <w:keepLines w:val="0"/>
              <w:pageBreakBefore w:val="0"/>
              <w:kinsoku/>
              <w:wordWrap/>
              <w:overflowPunct/>
              <w:topLinePunct w:val="0"/>
              <w:autoSpaceDE/>
              <w:autoSpaceDN/>
              <w:bidi w:val="0"/>
              <w:spacing w:line="440" w:lineRule="exact"/>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1788" w:type="dxa"/>
            <w:noWrap w:val="0"/>
            <w:vAlign w:val="center"/>
          </w:tcPr>
          <w:p w14:paraId="35A37D4A">
            <w:pPr>
              <w:keepNext w:val="0"/>
              <w:keepLines w:val="0"/>
              <w:pageBreakBefore w:val="0"/>
              <w:kinsoku/>
              <w:wordWrap/>
              <w:overflowPunct/>
              <w:topLinePunct w:val="0"/>
              <w:autoSpaceDE/>
              <w:autoSpaceDN/>
              <w:bidi w:val="0"/>
              <w:adjustRightInd w:val="0"/>
              <w:snapToGrid w:val="0"/>
              <w:spacing w:before="156" w:beforeLines="50"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highlight w:val="none"/>
                <w:lang w:eastAsia="zh-CN"/>
              </w:rPr>
              <w:t>涟源市六亩塘街道中心学校食堂原辅材料采购项目</w:t>
            </w:r>
          </w:p>
        </w:tc>
        <w:tc>
          <w:tcPr>
            <w:tcW w:w="1980" w:type="dxa"/>
            <w:tcBorders>
              <w:left w:val="single" w:color="auto" w:sz="4" w:space="0"/>
            </w:tcBorders>
            <w:noWrap w:val="0"/>
            <w:vAlign w:val="center"/>
          </w:tcPr>
          <w:p w14:paraId="3839E317">
            <w:pPr>
              <w:pageBreakBefore w:val="0"/>
              <w:kinsoku/>
              <w:wordWrap/>
              <w:overflowPunct/>
              <w:topLinePunct w:val="0"/>
              <w:autoSpaceDE/>
              <w:autoSpaceDN/>
              <w:bidi w:val="0"/>
              <w:adjustRightInd w:val="0"/>
              <w:snapToGrid w:val="0"/>
              <w:spacing w:before="156" w:beforeLines="50"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蔬菜、水果、干货、豆制品等</w:t>
            </w:r>
          </w:p>
        </w:tc>
        <w:tc>
          <w:tcPr>
            <w:tcW w:w="1350" w:type="dxa"/>
            <w:tcBorders>
              <w:left w:val="single" w:color="auto" w:sz="4" w:space="0"/>
            </w:tcBorders>
            <w:noWrap w:val="0"/>
            <w:vAlign w:val="center"/>
          </w:tcPr>
          <w:p w14:paraId="4229C2AD">
            <w:pPr>
              <w:keepNext w:val="0"/>
              <w:keepLines w:val="0"/>
              <w:pageBreakBefore w:val="0"/>
              <w:kinsoku/>
              <w:wordWrap/>
              <w:overflowPunct/>
              <w:topLinePunct w:val="0"/>
              <w:autoSpaceDE/>
              <w:autoSpaceDN/>
              <w:bidi w:val="0"/>
              <w:adjustRightInd w:val="0"/>
              <w:snapToGrid w:val="0"/>
              <w:spacing w:before="156" w:beforeLines="50"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 xml:space="preserve">详见 </w:t>
            </w:r>
            <w:r>
              <w:rPr>
                <w:rFonts w:hint="eastAsia" w:ascii="仿宋" w:hAnsi="仿宋" w:eastAsia="仿宋" w:cs="仿宋"/>
                <w:sz w:val="24"/>
                <w:szCs w:val="24"/>
                <w:lang w:val="en-US" w:eastAsia="zh-CN"/>
              </w:rPr>
              <w:t>招标文件</w:t>
            </w:r>
          </w:p>
        </w:tc>
        <w:tc>
          <w:tcPr>
            <w:tcW w:w="765" w:type="dxa"/>
            <w:noWrap w:val="0"/>
            <w:vAlign w:val="center"/>
          </w:tcPr>
          <w:p w14:paraId="64FCBCC5">
            <w:pPr>
              <w:keepNext w:val="0"/>
              <w:keepLines w:val="0"/>
              <w:pageBreakBefore w:val="0"/>
              <w:kinsoku/>
              <w:wordWrap/>
              <w:overflowPunct/>
              <w:topLinePunct w:val="0"/>
              <w:autoSpaceDE/>
              <w:autoSpaceDN/>
              <w:bidi w:val="0"/>
              <w:adjustRightInd w:val="0"/>
              <w:snapToGrid w:val="0"/>
              <w:spacing w:before="156" w:beforeLines="50" w:line="440" w:lineRule="exact"/>
              <w:textAlignment w:val="auto"/>
              <w:rPr>
                <w:rFonts w:hint="eastAsia" w:ascii="仿宋" w:hAnsi="仿宋" w:eastAsia="仿宋" w:cs="仿宋"/>
                <w:sz w:val="24"/>
                <w:szCs w:val="24"/>
              </w:rPr>
            </w:pPr>
            <w:r>
              <w:rPr>
                <w:rFonts w:hint="eastAsia" w:ascii="仿宋" w:hAnsi="仿宋" w:eastAsia="仿宋" w:cs="仿宋"/>
                <w:sz w:val="24"/>
                <w:szCs w:val="24"/>
              </w:rPr>
              <w:t>1批</w:t>
            </w:r>
          </w:p>
        </w:tc>
        <w:tc>
          <w:tcPr>
            <w:tcW w:w="1050" w:type="dxa"/>
            <w:noWrap w:val="0"/>
            <w:vAlign w:val="center"/>
          </w:tcPr>
          <w:p w14:paraId="5DEE8FCC">
            <w:pPr>
              <w:keepNext w:val="0"/>
              <w:keepLines w:val="0"/>
              <w:pageBreakBefore w:val="0"/>
              <w:kinsoku/>
              <w:wordWrap/>
              <w:overflowPunct/>
              <w:topLinePunct w:val="0"/>
              <w:autoSpaceDE/>
              <w:autoSpaceDN/>
              <w:bidi w:val="0"/>
              <w:adjustRightInd w:val="0"/>
              <w:snapToGrid w:val="0"/>
              <w:spacing w:before="156" w:beforeLines="50"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非强制性采购节能产品</w:t>
            </w:r>
          </w:p>
        </w:tc>
        <w:tc>
          <w:tcPr>
            <w:tcW w:w="1113" w:type="dxa"/>
            <w:noWrap w:val="0"/>
            <w:vAlign w:val="center"/>
          </w:tcPr>
          <w:p w14:paraId="094A07B1">
            <w:pPr>
              <w:keepNext w:val="0"/>
              <w:keepLines w:val="0"/>
              <w:pageBreakBefore w:val="0"/>
              <w:kinsoku/>
              <w:wordWrap/>
              <w:overflowPunct/>
              <w:topLinePunct w:val="0"/>
              <w:autoSpaceDE/>
              <w:autoSpaceDN/>
              <w:bidi w:val="0"/>
              <w:adjustRightInd w:val="0"/>
              <w:snapToGrid w:val="0"/>
              <w:spacing w:before="156" w:beforeLines="50"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拒绝进口产品参与投标</w:t>
            </w:r>
          </w:p>
        </w:tc>
      </w:tr>
    </w:tbl>
    <w:p w14:paraId="367A7A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i w:val="0"/>
          <w:iCs w:val="0"/>
          <w:caps w:val="0"/>
          <w:color w:val="000000"/>
          <w:spacing w:val="0"/>
          <w:kern w:val="0"/>
          <w:sz w:val="24"/>
          <w:szCs w:val="24"/>
          <w:lang w:val="en-US" w:eastAsia="zh-CN" w:bidi="ar"/>
        </w:rPr>
      </w:pPr>
    </w:p>
    <w:p w14:paraId="77A9CA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4"/>
          <w:szCs w:val="24"/>
        </w:rPr>
      </w:pPr>
      <w:r>
        <w:rPr>
          <w:rFonts w:hint="eastAsia" w:ascii="仿宋" w:hAnsi="仿宋" w:eastAsia="仿宋" w:cs="仿宋"/>
          <w:i w:val="0"/>
          <w:iCs w:val="0"/>
          <w:caps w:val="0"/>
          <w:color w:val="000000"/>
          <w:spacing w:val="0"/>
          <w:kern w:val="0"/>
          <w:sz w:val="24"/>
          <w:szCs w:val="24"/>
          <w:lang w:val="en-US" w:eastAsia="zh-CN" w:bidi="ar"/>
        </w:rPr>
        <w:t>（四）技术商务要求</w:t>
      </w:r>
    </w:p>
    <w:p w14:paraId="01F07303">
      <w:pPr>
        <w:jc w:val="center"/>
        <w:rPr>
          <w:rFonts w:hint="eastAsia" w:ascii="仿宋" w:hAnsi="仿宋" w:eastAsia="仿宋" w:cs="仿宋"/>
          <w:sz w:val="24"/>
          <w:szCs w:val="24"/>
        </w:rPr>
      </w:pPr>
      <w:r>
        <w:rPr>
          <w:rFonts w:hint="eastAsia" w:ascii="仿宋" w:hAnsi="仿宋" w:eastAsia="仿宋" w:cs="仿宋"/>
          <w:b/>
          <w:bCs/>
          <w:snapToGrid w:val="0"/>
          <w:kern w:val="0"/>
          <w:sz w:val="24"/>
          <w:szCs w:val="24"/>
          <w:highlight w:val="none"/>
        </w:rPr>
        <w:t>第</w:t>
      </w:r>
      <w:r>
        <w:rPr>
          <w:rFonts w:hint="eastAsia" w:ascii="仿宋" w:hAnsi="仿宋" w:eastAsia="仿宋" w:cs="仿宋"/>
          <w:b/>
          <w:bCs/>
          <w:snapToGrid w:val="0"/>
          <w:kern w:val="0"/>
          <w:sz w:val="24"/>
          <w:szCs w:val="24"/>
          <w:highlight w:val="none"/>
          <w:lang w:val="en-US" w:eastAsia="zh-CN"/>
        </w:rPr>
        <w:t>二</w:t>
      </w:r>
      <w:r>
        <w:rPr>
          <w:rFonts w:hint="eastAsia" w:ascii="仿宋" w:hAnsi="仿宋" w:eastAsia="仿宋" w:cs="仿宋"/>
          <w:b/>
          <w:bCs/>
          <w:snapToGrid w:val="0"/>
          <w:kern w:val="0"/>
          <w:sz w:val="24"/>
          <w:szCs w:val="24"/>
          <w:highlight w:val="none"/>
        </w:rPr>
        <w:t>节</w:t>
      </w:r>
      <w:r>
        <w:rPr>
          <w:rFonts w:hint="eastAsia" w:ascii="仿宋" w:hAnsi="仿宋" w:eastAsia="仿宋" w:cs="仿宋"/>
          <w:b/>
          <w:bCs/>
          <w:snapToGrid w:val="0"/>
          <w:kern w:val="0"/>
          <w:sz w:val="24"/>
          <w:szCs w:val="24"/>
          <w:highlight w:val="none"/>
          <w:lang w:val="en-US" w:eastAsia="zh-CN"/>
        </w:rPr>
        <w:t xml:space="preserve"> 技术要求</w:t>
      </w:r>
    </w:p>
    <w:p w14:paraId="5756B84B">
      <w:pPr>
        <w:keepNext w:val="0"/>
        <w:keepLines w:val="0"/>
        <w:pageBreakBefore w:val="0"/>
        <w:widowControl w:val="0"/>
        <w:kinsoku/>
        <w:wordWrap/>
        <w:overflowPunct/>
        <w:topLinePunct w:val="0"/>
        <w:autoSpaceDE/>
        <w:autoSpaceDN/>
        <w:bidi w:val="0"/>
        <w:adjustRightInd/>
        <w:snapToGrid/>
        <w:spacing w:line="240" w:lineRule="auto"/>
        <w:ind w:firstLine="482" w:firstLineChars="200"/>
        <w:textAlignment w:val="auto"/>
        <w:rPr>
          <w:rFonts w:hint="eastAsia" w:ascii="仿宋" w:hAnsi="仿宋" w:eastAsia="仿宋" w:cs="仿宋"/>
          <w:b/>
          <w:bCs/>
          <w:snapToGrid w:val="0"/>
          <w:kern w:val="0"/>
          <w:sz w:val="24"/>
          <w:szCs w:val="24"/>
        </w:rPr>
      </w:pPr>
    </w:p>
    <w:p w14:paraId="57D15F2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snapToGrid w:val="0"/>
          <w:kern w:val="0"/>
          <w:sz w:val="24"/>
          <w:szCs w:val="24"/>
        </w:rPr>
      </w:pPr>
      <w:r>
        <w:rPr>
          <w:rFonts w:hint="eastAsia" w:ascii="仿宋" w:hAnsi="仿宋" w:eastAsia="仿宋" w:cs="仿宋"/>
          <w:b/>
          <w:bCs/>
          <w:snapToGrid w:val="0"/>
          <w:kern w:val="0"/>
          <w:sz w:val="24"/>
          <w:szCs w:val="24"/>
        </w:rPr>
        <w:t>一、项目名称：</w:t>
      </w:r>
      <w:r>
        <w:rPr>
          <w:rFonts w:hint="eastAsia" w:ascii="仿宋" w:hAnsi="仿宋" w:eastAsia="仿宋" w:cs="仿宋"/>
          <w:b w:val="0"/>
          <w:bCs w:val="0"/>
          <w:snapToGrid w:val="0"/>
          <w:kern w:val="0"/>
          <w:sz w:val="24"/>
          <w:szCs w:val="24"/>
          <w:lang w:eastAsia="zh-CN"/>
        </w:rPr>
        <w:t>涟源市六亩塘街道中心学校食堂原辅材料采购项目</w:t>
      </w:r>
    </w:p>
    <w:p w14:paraId="0838965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napToGrid w:val="0"/>
          <w:kern w:val="0"/>
          <w:sz w:val="24"/>
          <w:szCs w:val="24"/>
        </w:rPr>
      </w:pPr>
      <w:r>
        <w:rPr>
          <w:rFonts w:hint="eastAsia" w:ascii="仿宋" w:hAnsi="仿宋" w:eastAsia="仿宋" w:cs="仿宋"/>
          <w:b/>
          <w:bCs/>
          <w:snapToGrid w:val="0"/>
          <w:kern w:val="0"/>
          <w:sz w:val="24"/>
          <w:szCs w:val="24"/>
        </w:rPr>
        <w:t>二、项目概况</w:t>
      </w:r>
    </w:p>
    <w:p w14:paraId="6C7D08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据涟源市教育局《关于进一步规范全市学校食堂原辅材料采购的通知》（涟教食通【2025】2号）文件要求，为保障全镇师生饮食安全，规范食材采购流程，提高资金使用效益，本项目通过公开招标方式择优选取供应商，为涟源市六亩塘街道6所学校</w:t>
      </w:r>
      <w:r>
        <w:rPr>
          <w:rFonts w:hint="eastAsia" w:ascii="仿宋" w:hAnsi="仿宋" w:eastAsia="仿宋" w:cs="仿宋"/>
          <w:kern w:val="2"/>
          <w:sz w:val="24"/>
          <w:szCs w:val="24"/>
          <w:lang w:val="en-US" w:eastAsia="zh-CN" w:bidi="ar-SA"/>
        </w:rPr>
        <w:t>（含幼儿园）</w:t>
      </w:r>
      <w:r>
        <w:rPr>
          <w:rFonts w:hint="eastAsia" w:ascii="仿宋" w:hAnsi="仿宋" w:eastAsia="仿宋" w:cs="仿宋"/>
          <w:sz w:val="24"/>
          <w:szCs w:val="24"/>
          <w:lang w:val="en-US" w:eastAsia="zh-CN"/>
        </w:rPr>
        <w:t>食堂提供稳定、安全、新鲜的食材供应服务。</w:t>
      </w:r>
    </w:p>
    <w:p w14:paraId="2B539CB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napToGrid w:val="0"/>
          <w:kern w:val="0"/>
          <w:sz w:val="24"/>
          <w:szCs w:val="24"/>
          <w:lang w:val="en-US" w:eastAsia="zh-CN"/>
        </w:rPr>
      </w:pPr>
      <w:r>
        <w:rPr>
          <w:rFonts w:hint="eastAsia" w:ascii="仿宋" w:hAnsi="仿宋" w:eastAsia="仿宋" w:cs="仿宋"/>
          <w:b/>
          <w:bCs/>
          <w:snapToGrid w:val="0"/>
          <w:kern w:val="0"/>
          <w:sz w:val="24"/>
          <w:szCs w:val="24"/>
          <w:lang w:val="en-US" w:eastAsia="zh-CN"/>
        </w:rPr>
        <w:t>三、采购内容与服务范围</w:t>
      </w:r>
    </w:p>
    <w:p w14:paraId="585F0ED5">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1.服务期限：服务期限一年。</w:t>
      </w:r>
    </w:p>
    <w:p w14:paraId="312C0A96">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2.服务范围：涟源市六亩塘街道6所学校（含幼儿园）共6个食堂，覆盖早、中、晚三餐，以实际就餐人数为准。</w:t>
      </w:r>
    </w:p>
    <w:p w14:paraId="06128331">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3.食材类别：</w:t>
      </w:r>
    </w:p>
    <w:p w14:paraId="29B61E70">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3.1蔬菜类：根茎类（土豆、萝卜等）、瓜类（冬瓜、南瓜等）、叶菜类（白菜、菠菜等）、辣椒类（青椒、红椒等）及其他应季蔬菜和水果。</w:t>
      </w:r>
    </w:p>
    <w:tbl>
      <w:tblPr>
        <w:tblStyle w:val="7"/>
        <w:tblW w:w="8323" w:type="dxa"/>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851"/>
        <w:gridCol w:w="1134"/>
        <w:gridCol w:w="850"/>
        <w:gridCol w:w="1134"/>
        <w:gridCol w:w="812"/>
        <w:gridCol w:w="1382"/>
        <w:gridCol w:w="884"/>
        <w:gridCol w:w="1276"/>
      </w:tblGrid>
      <w:tr w14:paraId="0C17A97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51" w:hRule="atLeast"/>
          <w:jc w:val="center"/>
        </w:trPr>
        <w:tc>
          <w:tcPr>
            <w:tcW w:w="851" w:type="dxa"/>
            <w:tcBorders>
              <w:bottom w:val="single" w:color="auto" w:sz="8" w:space="0"/>
              <w:right w:val="single" w:color="auto" w:sz="8" w:space="0"/>
            </w:tcBorders>
            <w:noWrap w:val="0"/>
            <w:vAlign w:val="center"/>
          </w:tcPr>
          <w:p w14:paraId="61F19FB2">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1134" w:type="dxa"/>
            <w:tcBorders>
              <w:left w:val="nil"/>
              <w:bottom w:val="single" w:color="auto" w:sz="8" w:space="0"/>
              <w:right w:val="single" w:color="auto" w:sz="8" w:space="0"/>
            </w:tcBorders>
            <w:noWrap w:val="0"/>
            <w:vAlign w:val="center"/>
          </w:tcPr>
          <w:p w14:paraId="16278244">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品种</w:t>
            </w:r>
          </w:p>
        </w:tc>
        <w:tc>
          <w:tcPr>
            <w:tcW w:w="850" w:type="dxa"/>
            <w:tcBorders>
              <w:left w:val="nil"/>
              <w:bottom w:val="single" w:color="auto" w:sz="8" w:space="0"/>
              <w:right w:val="single" w:color="auto" w:sz="8" w:space="0"/>
            </w:tcBorders>
            <w:noWrap w:val="0"/>
            <w:vAlign w:val="center"/>
          </w:tcPr>
          <w:p w14:paraId="2843339F">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1134" w:type="dxa"/>
            <w:tcBorders>
              <w:left w:val="nil"/>
              <w:bottom w:val="single" w:color="auto" w:sz="8" w:space="0"/>
              <w:right w:val="single" w:color="auto" w:sz="8" w:space="0"/>
            </w:tcBorders>
            <w:noWrap w:val="0"/>
            <w:vAlign w:val="center"/>
          </w:tcPr>
          <w:p w14:paraId="73D6D0FB">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品种</w:t>
            </w:r>
          </w:p>
        </w:tc>
        <w:tc>
          <w:tcPr>
            <w:tcW w:w="812" w:type="dxa"/>
            <w:tcBorders>
              <w:left w:val="nil"/>
              <w:bottom w:val="single" w:color="auto" w:sz="8" w:space="0"/>
              <w:right w:val="single" w:color="auto" w:sz="8" w:space="0"/>
            </w:tcBorders>
            <w:noWrap w:val="0"/>
            <w:vAlign w:val="center"/>
          </w:tcPr>
          <w:p w14:paraId="63627441">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1382" w:type="dxa"/>
            <w:tcBorders>
              <w:left w:val="nil"/>
              <w:bottom w:val="single" w:color="auto" w:sz="8" w:space="0"/>
              <w:right w:val="single" w:color="auto" w:sz="8" w:space="0"/>
            </w:tcBorders>
            <w:noWrap w:val="0"/>
            <w:vAlign w:val="center"/>
          </w:tcPr>
          <w:p w14:paraId="188BC17A">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品种</w:t>
            </w:r>
          </w:p>
        </w:tc>
        <w:tc>
          <w:tcPr>
            <w:tcW w:w="884" w:type="dxa"/>
            <w:tcBorders>
              <w:left w:val="nil"/>
              <w:bottom w:val="single" w:color="auto" w:sz="8" w:space="0"/>
              <w:right w:val="single" w:color="auto" w:sz="8" w:space="0"/>
            </w:tcBorders>
            <w:noWrap w:val="0"/>
            <w:vAlign w:val="center"/>
          </w:tcPr>
          <w:p w14:paraId="53B752A8">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1276" w:type="dxa"/>
            <w:tcBorders>
              <w:left w:val="nil"/>
              <w:bottom w:val="single" w:color="auto" w:sz="8" w:space="0"/>
            </w:tcBorders>
            <w:noWrap w:val="0"/>
            <w:vAlign w:val="center"/>
          </w:tcPr>
          <w:p w14:paraId="2EC676F8">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品种</w:t>
            </w:r>
          </w:p>
        </w:tc>
      </w:tr>
      <w:tr w14:paraId="054AD31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DF4D825">
            <w:pPr>
              <w:adjustRightInd w:val="0"/>
              <w:snapToGrid w:val="0"/>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rPr>
              <w:t>1</w:t>
            </w:r>
          </w:p>
        </w:tc>
        <w:tc>
          <w:tcPr>
            <w:tcW w:w="1134" w:type="dxa"/>
            <w:tcBorders>
              <w:top w:val="nil"/>
              <w:left w:val="nil"/>
              <w:bottom w:val="single" w:color="auto" w:sz="8" w:space="0"/>
              <w:right w:val="single" w:color="auto" w:sz="8" w:space="0"/>
            </w:tcBorders>
            <w:noWrap w:val="0"/>
            <w:vAlign w:val="center"/>
          </w:tcPr>
          <w:p w14:paraId="42629624">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土豆</w:t>
            </w:r>
          </w:p>
        </w:tc>
        <w:tc>
          <w:tcPr>
            <w:tcW w:w="850" w:type="dxa"/>
            <w:tcBorders>
              <w:top w:val="nil"/>
              <w:left w:val="nil"/>
              <w:bottom w:val="single" w:color="auto" w:sz="8" w:space="0"/>
              <w:right w:val="single" w:color="auto" w:sz="8" w:space="0"/>
            </w:tcBorders>
            <w:noWrap w:val="0"/>
            <w:vAlign w:val="center"/>
          </w:tcPr>
          <w:p w14:paraId="6B1B7D5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28</w:t>
            </w:r>
          </w:p>
        </w:tc>
        <w:tc>
          <w:tcPr>
            <w:tcW w:w="1134" w:type="dxa"/>
            <w:tcBorders>
              <w:top w:val="nil"/>
              <w:left w:val="nil"/>
              <w:bottom w:val="single" w:color="auto" w:sz="8" w:space="0"/>
              <w:right w:val="single" w:color="auto" w:sz="8" w:space="0"/>
            </w:tcBorders>
            <w:noWrap w:val="0"/>
            <w:vAlign w:val="center"/>
          </w:tcPr>
          <w:p w14:paraId="3B72082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川豆</w:t>
            </w:r>
          </w:p>
        </w:tc>
        <w:tc>
          <w:tcPr>
            <w:tcW w:w="812" w:type="dxa"/>
            <w:tcBorders>
              <w:top w:val="nil"/>
              <w:left w:val="nil"/>
              <w:bottom w:val="single" w:color="auto" w:sz="8" w:space="0"/>
              <w:right w:val="single" w:color="auto" w:sz="8" w:space="0"/>
            </w:tcBorders>
            <w:noWrap w:val="0"/>
            <w:vAlign w:val="center"/>
          </w:tcPr>
          <w:p w14:paraId="4EC56C5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55</w:t>
            </w:r>
          </w:p>
        </w:tc>
        <w:tc>
          <w:tcPr>
            <w:tcW w:w="1382" w:type="dxa"/>
            <w:tcBorders>
              <w:top w:val="nil"/>
              <w:left w:val="nil"/>
              <w:bottom w:val="single" w:color="auto" w:sz="8" w:space="0"/>
              <w:right w:val="single" w:color="auto" w:sz="8" w:space="0"/>
            </w:tcBorders>
            <w:noWrap w:val="0"/>
            <w:vAlign w:val="center"/>
          </w:tcPr>
          <w:p w14:paraId="10BAED31">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葱</w:t>
            </w:r>
          </w:p>
        </w:tc>
        <w:tc>
          <w:tcPr>
            <w:tcW w:w="884" w:type="dxa"/>
            <w:tcBorders>
              <w:top w:val="nil"/>
              <w:left w:val="nil"/>
              <w:bottom w:val="single" w:color="auto" w:sz="8" w:space="0"/>
              <w:right w:val="single" w:color="auto" w:sz="8" w:space="0"/>
            </w:tcBorders>
            <w:noWrap w:val="0"/>
            <w:vAlign w:val="center"/>
          </w:tcPr>
          <w:p w14:paraId="61E1791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83</w:t>
            </w:r>
          </w:p>
        </w:tc>
        <w:tc>
          <w:tcPr>
            <w:tcW w:w="1276" w:type="dxa"/>
            <w:tcBorders>
              <w:top w:val="nil"/>
              <w:left w:val="nil"/>
              <w:bottom w:val="single" w:color="auto" w:sz="8" w:space="0"/>
            </w:tcBorders>
            <w:noWrap w:val="0"/>
            <w:vAlign w:val="center"/>
          </w:tcPr>
          <w:p w14:paraId="745214B1">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红薯叶</w:t>
            </w:r>
          </w:p>
        </w:tc>
      </w:tr>
      <w:tr w14:paraId="3C801D9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4364C31">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2</w:t>
            </w:r>
          </w:p>
        </w:tc>
        <w:tc>
          <w:tcPr>
            <w:tcW w:w="1134" w:type="dxa"/>
            <w:tcBorders>
              <w:top w:val="nil"/>
              <w:left w:val="nil"/>
              <w:bottom w:val="single" w:color="auto" w:sz="8" w:space="0"/>
              <w:right w:val="single" w:color="auto" w:sz="8" w:space="0"/>
            </w:tcBorders>
            <w:noWrap w:val="0"/>
            <w:vAlign w:val="center"/>
          </w:tcPr>
          <w:p w14:paraId="46CF6EEB">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西红柿</w:t>
            </w:r>
          </w:p>
        </w:tc>
        <w:tc>
          <w:tcPr>
            <w:tcW w:w="850" w:type="dxa"/>
            <w:tcBorders>
              <w:top w:val="nil"/>
              <w:left w:val="nil"/>
              <w:bottom w:val="single" w:color="auto" w:sz="8" w:space="0"/>
              <w:right w:val="single" w:color="auto" w:sz="8" w:space="0"/>
            </w:tcBorders>
            <w:noWrap w:val="0"/>
            <w:vAlign w:val="center"/>
          </w:tcPr>
          <w:p w14:paraId="48A3AB3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29</w:t>
            </w:r>
          </w:p>
        </w:tc>
        <w:tc>
          <w:tcPr>
            <w:tcW w:w="1134" w:type="dxa"/>
            <w:tcBorders>
              <w:top w:val="nil"/>
              <w:left w:val="nil"/>
              <w:bottom w:val="single" w:color="auto" w:sz="8" w:space="0"/>
              <w:right w:val="single" w:color="auto" w:sz="8" w:space="0"/>
            </w:tcBorders>
            <w:noWrap w:val="0"/>
            <w:vAlign w:val="center"/>
          </w:tcPr>
          <w:p w14:paraId="045412C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木耳菜</w:t>
            </w:r>
          </w:p>
        </w:tc>
        <w:tc>
          <w:tcPr>
            <w:tcW w:w="812" w:type="dxa"/>
            <w:tcBorders>
              <w:top w:val="nil"/>
              <w:left w:val="nil"/>
              <w:bottom w:val="single" w:color="auto" w:sz="8" w:space="0"/>
              <w:right w:val="single" w:color="auto" w:sz="8" w:space="0"/>
            </w:tcBorders>
            <w:noWrap w:val="0"/>
            <w:vAlign w:val="center"/>
          </w:tcPr>
          <w:p w14:paraId="470C297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56</w:t>
            </w:r>
          </w:p>
        </w:tc>
        <w:tc>
          <w:tcPr>
            <w:tcW w:w="1382" w:type="dxa"/>
            <w:tcBorders>
              <w:top w:val="nil"/>
              <w:left w:val="nil"/>
              <w:bottom w:val="single" w:color="auto" w:sz="8" w:space="0"/>
              <w:right w:val="single" w:color="auto" w:sz="8" w:space="0"/>
            </w:tcBorders>
            <w:noWrap w:val="0"/>
            <w:vAlign w:val="center"/>
          </w:tcPr>
          <w:p w14:paraId="5E63D41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蒜叶</w:t>
            </w:r>
          </w:p>
        </w:tc>
        <w:tc>
          <w:tcPr>
            <w:tcW w:w="884" w:type="dxa"/>
            <w:tcBorders>
              <w:top w:val="nil"/>
              <w:left w:val="nil"/>
              <w:bottom w:val="single" w:color="auto" w:sz="8" w:space="0"/>
              <w:right w:val="single" w:color="auto" w:sz="8" w:space="0"/>
            </w:tcBorders>
            <w:noWrap w:val="0"/>
            <w:vAlign w:val="center"/>
          </w:tcPr>
          <w:p w14:paraId="7589638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84</w:t>
            </w:r>
          </w:p>
        </w:tc>
        <w:tc>
          <w:tcPr>
            <w:tcW w:w="1276" w:type="dxa"/>
            <w:tcBorders>
              <w:top w:val="nil"/>
              <w:left w:val="nil"/>
              <w:bottom w:val="single" w:color="auto" w:sz="8" w:space="0"/>
            </w:tcBorders>
            <w:noWrap w:val="0"/>
            <w:vAlign w:val="center"/>
          </w:tcPr>
          <w:p w14:paraId="6295F9F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玉米</w:t>
            </w:r>
          </w:p>
        </w:tc>
      </w:tr>
      <w:tr w14:paraId="0407E58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5781395">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3</w:t>
            </w:r>
          </w:p>
        </w:tc>
        <w:tc>
          <w:tcPr>
            <w:tcW w:w="1134" w:type="dxa"/>
            <w:tcBorders>
              <w:top w:val="nil"/>
              <w:left w:val="nil"/>
              <w:bottom w:val="single" w:color="auto" w:sz="8" w:space="0"/>
              <w:right w:val="single" w:color="auto" w:sz="8" w:space="0"/>
            </w:tcBorders>
            <w:noWrap w:val="0"/>
            <w:vAlign w:val="center"/>
          </w:tcPr>
          <w:p w14:paraId="247F6527">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芽白</w:t>
            </w:r>
          </w:p>
        </w:tc>
        <w:tc>
          <w:tcPr>
            <w:tcW w:w="850" w:type="dxa"/>
            <w:tcBorders>
              <w:top w:val="nil"/>
              <w:left w:val="nil"/>
              <w:bottom w:val="single" w:color="auto" w:sz="8" w:space="0"/>
              <w:right w:val="single" w:color="auto" w:sz="8" w:space="0"/>
            </w:tcBorders>
            <w:noWrap w:val="0"/>
            <w:vAlign w:val="center"/>
          </w:tcPr>
          <w:p w14:paraId="1F163D77">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30</w:t>
            </w:r>
          </w:p>
        </w:tc>
        <w:tc>
          <w:tcPr>
            <w:tcW w:w="1134" w:type="dxa"/>
            <w:tcBorders>
              <w:top w:val="nil"/>
              <w:left w:val="nil"/>
              <w:bottom w:val="single" w:color="auto" w:sz="8" w:space="0"/>
              <w:right w:val="single" w:color="auto" w:sz="8" w:space="0"/>
            </w:tcBorders>
            <w:noWrap w:val="0"/>
            <w:vAlign w:val="center"/>
          </w:tcPr>
          <w:p w14:paraId="1A1F656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排菜</w:t>
            </w:r>
          </w:p>
        </w:tc>
        <w:tc>
          <w:tcPr>
            <w:tcW w:w="812" w:type="dxa"/>
            <w:tcBorders>
              <w:top w:val="nil"/>
              <w:left w:val="nil"/>
              <w:bottom w:val="single" w:color="auto" w:sz="8" w:space="0"/>
              <w:right w:val="single" w:color="auto" w:sz="8" w:space="0"/>
            </w:tcBorders>
            <w:noWrap w:val="0"/>
            <w:vAlign w:val="center"/>
          </w:tcPr>
          <w:p w14:paraId="3C7393E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57</w:t>
            </w:r>
          </w:p>
        </w:tc>
        <w:tc>
          <w:tcPr>
            <w:tcW w:w="1382" w:type="dxa"/>
            <w:tcBorders>
              <w:top w:val="nil"/>
              <w:left w:val="nil"/>
              <w:bottom w:val="single" w:color="auto" w:sz="8" w:space="0"/>
              <w:right w:val="single" w:color="auto" w:sz="8" w:space="0"/>
            </w:tcBorders>
            <w:noWrap w:val="0"/>
            <w:vAlign w:val="center"/>
          </w:tcPr>
          <w:p w14:paraId="257028F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蒜球</w:t>
            </w:r>
          </w:p>
        </w:tc>
        <w:tc>
          <w:tcPr>
            <w:tcW w:w="884" w:type="dxa"/>
            <w:tcBorders>
              <w:top w:val="nil"/>
              <w:left w:val="nil"/>
              <w:bottom w:val="single" w:color="auto" w:sz="8" w:space="0"/>
              <w:right w:val="single" w:color="auto" w:sz="8" w:space="0"/>
            </w:tcBorders>
            <w:noWrap w:val="0"/>
            <w:vAlign w:val="center"/>
          </w:tcPr>
          <w:p w14:paraId="13F52532">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85</w:t>
            </w:r>
          </w:p>
        </w:tc>
        <w:tc>
          <w:tcPr>
            <w:tcW w:w="1276" w:type="dxa"/>
            <w:tcBorders>
              <w:top w:val="nil"/>
              <w:left w:val="nil"/>
              <w:bottom w:val="single" w:color="auto" w:sz="8" w:space="0"/>
            </w:tcBorders>
            <w:noWrap w:val="0"/>
            <w:vAlign w:val="center"/>
          </w:tcPr>
          <w:p w14:paraId="381355E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带皮甜豆</w:t>
            </w:r>
          </w:p>
        </w:tc>
      </w:tr>
      <w:tr w14:paraId="232A732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C0F1B3D">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4</w:t>
            </w:r>
          </w:p>
        </w:tc>
        <w:tc>
          <w:tcPr>
            <w:tcW w:w="1134" w:type="dxa"/>
            <w:tcBorders>
              <w:top w:val="nil"/>
              <w:left w:val="nil"/>
              <w:bottom w:val="single" w:color="auto" w:sz="8" w:space="0"/>
              <w:right w:val="single" w:color="auto" w:sz="8" w:space="0"/>
            </w:tcBorders>
            <w:noWrap w:val="0"/>
            <w:vAlign w:val="center"/>
          </w:tcPr>
          <w:p w14:paraId="06A9196E">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包菜</w:t>
            </w:r>
          </w:p>
        </w:tc>
        <w:tc>
          <w:tcPr>
            <w:tcW w:w="850" w:type="dxa"/>
            <w:tcBorders>
              <w:top w:val="nil"/>
              <w:left w:val="nil"/>
              <w:bottom w:val="single" w:color="auto" w:sz="8" w:space="0"/>
              <w:right w:val="single" w:color="auto" w:sz="8" w:space="0"/>
            </w:tcBorders>
            <w:noWrap w:val="0"/>
            <w:vAlign w:val="center"/>
          </w:tcPr>
          <w:p w14:paraId="27F50D8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31</w:t>
            </w:r>
          </w:p>
        </w:tc>
        <w:tc>
          <w:tcPr>
            <w:tcW w:w="1134" w:type="dxa"/>
            <w:tcBorders>
              <w:top w:val="nil"/>
              <w:left w:val="nil"/>
              <w:bottom w:val="single" w:color="auto" w:sz="8" w:space="0"/>
              <w:right w:val="single" w:color="auto" w:sz="8" w:space="0"/>
            </w:tcBorders>
            <w:noWrap w:val="0"/>
            <w:vAlign w:val="center"/>
          </w:tcPr>
          <w:p w14:paraId="72ECB85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新鲜木耳</w:t>
            </w:r>
          </w:p>
        </w:tc>
        <w:tc>
          <w:tcPr>
            <w:tcW w:w="812" w:type="dxa"/>
            <w:tcBorders>
              <w:top w:val="nil"/>
              <w:left w:val="nil"/>
              <w:bottom w:val="single" w:color="auto" w:sz="8" w:space="0"/>
              <w:right w:val="single" w:color="auto" w:sz="8" w:space="0"/>
            </w:tcBorders>
            <w:noWrap w:val="0"/>
            <w:vAlign w:val="center"/>
          </w:tcPr>
          <w:p w14:paraId="708FC5E0">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58</w:t>
            </w:r>
          </w:p>
        </w:tc>
        <w:tc>
          <w:tcPr>
            <w:tcW w:w="1382" w:type="dxa"/>
            <w:tcBorders>
              <w:top w:val="nil"/>
              <w:left w:val="nil"/>
              <w:bottom w:val="single" w:color="auto" w:sz="8" w:space="0"/>
              <w:right w:val="single" w:color="auto" w:sz="8" w:space="0"/>
            </w:tcBorders>
            <w:noWrap w:val="0"/>
            <w:vAlign w:val="center"/>
          </w:tcPr>
          <w:p w14:paraId="704F5D4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螺丝椒</w:t>
            </w:r>
          </w:p>
        </w:tc>
        <w:tc>
          <w:tcPr>
            <w:tcW w:w="884" w:type="dxa"/>
            <w:tcBorders>
              <w:top w:val="nil"/>
              <w:left w:val="nil"/>
              <w:bottom w:val="single" w:color="auto" w:sz="8" w:space="0"/>
              <w:right w:val="single" w:color="auto" w:sz="8" w:space="0"/>
            </w:tcBorders>
            <w:noWrap w:val="0"/>
            <w:vAlign w:val="center"/>
          </w:tcPr>
          <w:p w14:paraId="10FC65B8">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86</w:t>
            </w:r>
          </w:p>
        </w:tc>
        <w:tc>
          <w:tcPr>
            <w:tcW w:w="1276" w:type="dxa"/>
            <w:tcBorders>
              <w:top w:val="nil"/>
              <w:left w:val="nil"/>
              <w:bottom w:val="single" w:color="auto" w:sz="8" w:space="0"/>
            </w:tcBorders>
            <w:noWrap w:val="0"/>
            <w:vAlign w:val="center"/>
          </w:tcPr>
          <w:p w14:paraId="7459A19F">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干葱头</w:t>
            </w:r>
          </w:p>
        </w:tc>
      </w:tr>
      <w:tr w14:paraId="047F21D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384FE0F">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5</w:t>
            </w:r>
          </w:p>
        </w:tc>
        <w:tc>
          <w:tcPr>
            <w:tcW w:w="1134" w:type="dxa"/>
            <w:tcBorders>
              <w:top w:val="nil"/>
              <w:left w:val="nil"/>
              <w:bottom w:val="single" w:color="auto" w:sz="8" w:space="0"/>
              <w:right w:val="single" w:color="auto" w:sz="8" w:space="0"/>
            </w:tcBorders>
            <w:noWrap w:val="0"/>
            <w:vAlign w:val="center"/>
          </w:tcPr>
          <w:p w14:paraId="081A003B">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冬瓜</w:t>
            </w:r>
          </w:p>
        </w:tc>
        <w:tc>
          <w:tcPr>
            <w:tcW w:w="850" w:type="dxa"/>
            <w:tcBorders>
              <w:top w:val="nil"/>
              <w:left w:val="nil"/>
              <w:bottom w:val="single" w:color="auto" w:sz="8" w:space="0"/>
              <w:right w:val="single" w:color="auto" w:sz="8" w:space="0"/>
            </w:tcBorders>
            <w:noWrap w:val="0"/>
            <w:vAlign w:val="center"/>
          </w:tcPr>
          <w:p w14:paraId="697F001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32</w:t>
            </w:r>
          </w:p>
        </w:tc>
        <w:tc>
          <w:tcPr>
            <w:tcW w:w="1134" w:type="dxa"/>
            <w:tcBorders>
              <w:top w:val="nil"/>
              <w:left w:val="nil"/>
              <w:bottom w:val="single" w:color="auto" w:sz="8" w:space="0"/>
              <w:right w:val="single" w:color="auto" w:sz="8" w:space="0"/>
            </w:tcBorders>
            <w:noWrap w:val="0"/>
            <w:vAlign w:val="center"/>
          </w:tcPr>
          <w:p w14:paraId="7239F77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日本豆腐</w:t>
            </w:r>
          </w:p>
        </w:tc>
        <w:tc>
          <w:tcPr>
            <w:tcW w:w="812" w:type="dxa"/>
            <w:tcBorders>
              <w:top w:val="nil"/>
              <w:left w:val="nil"/>
              <w:bottom w:val="single" w:color="auto" w:sz="8" w:space="0"/>
              <w:right w:val="single" w:color="auto" w:sz="8" w:space="0"/>
            </w:tcBorders>
            <w:noWrap w:val="0"/>
            <w:vAlign w:val="center"/>
          </w:tcPr>
          <w:p w14:paraId="52C205E4">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59</w:t>
            </w:r>
          </w:p>
        </w:tc>
        <w:tc>
          <w:tcPr>
            <w:tcW w:w="1382" w:type="dxa"/>
            <w:tcBorders>
              <w:top w:val="nil"/>
              <w:left w:val="nil"/>
              <w:bottom w:val="single" w:color="auto" w:sz="8" w:space="0"/>
              <w:right w:val="single" w:color="auto" w:sz="8" w:space="0"/>
            </w:tcBorders>
            <w:noWrap w:val="0"/>
            <w:vAlign w:val="center"/>
          </w:tcPr>
          <w:p w14:paraId="37B4D70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西兰花</w:t>
            </w:r>
          </w:p>
        </w:tc>
        <w:tc>
          <w:tcPr>
            <w:tcW w:w="884" w:type="dxa"/>
            <w:tcBorders>
              <w:top w:val="nil"/>
              <w:left w:val="nil"/>
              <w:bottom w:val="single" w:color="auto" w:sz="8" w:space="0"/>
              <w:right w:val="single" w:color="auto" w:sz="8" w:space="0"/>
            </w:tcBorders>
            <w:noWrap w:val="0"/>
            <w:vAlign w:val="center"/>
          </w:tcPr>
          <w:p w14:paraId="7C6908A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87</w:t>
            </w:r>
          </w:p>
        </w:tc>
        <w:tc>
          <w:tcPr>
            <w:tcW w:w="1276" w:type="dxa"/>
            <w:tcBorders>
              <w:top w:val="nil"/>
              <w:left w:val="nil"/>
              <w:bottom w:val="single" w:color="auto" w:sz="8" w:space="0"/>
            </w:tcBorders>
            <w:noWrap w:val="0"/>
            <w:vAlign w:val="center"/>
          </w:tcPr>
          <w:p w14:paraId="3A0579E6">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秋葵</w:t>
            </w:r>
          </w:p>
        </w:tc>
      </w:tr>
      <w:tr w14:paraId="2D94A78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0410E7E">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6</w:t>
            </w:r>
          </w:p>
        </w:tc>
        <w:tc>
          <w:tcPr>
            <w:tcW w:w="1134" w:type="dxa"/>
            <w:tcBorders>
              <w:top w:val="nil"/>
              <w:left w:val="nil"/>
              <w:bottom w:val="single" w:color="auto" w:sz="8" w:space="0"/>
              <w:right w:val="single" w:color="auto" w:sz="8" w:space="0"/>
            </w:tcBorders>
            <w:noWrap w:val="0"/>
            <w:vAlign w:val="center"/>
          </w:tcPr>
          <w:p w14:paraId="796B95F5">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精品油麦</w:t>
            </w:r>
          </w:p>
        </w:tc>
        <w:tc>
          <w:tcPr>
            <w:tcW w:w="850" w:type="dxa"/>
            <w:tcBorders>
              <w:top w:val="nil"/>
              <w:left w:val="nil"/>
              <w:bottom w:val="single" w:color="auto" w:sz="8" w:space="0"/>
              <w:right w:val="single" w:color="auto" w:sz="8" w:space="0"/>
            </w:tcBorders>
            <w:noWrap w:val="0"/>
            <w:vAlign w:val="center"/>
          </w:tcPr>
          <w:p w14:paraId="6DACBD2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33</w:t>
            </w:r>
          </w:p>
        </w:tc>
        <w:tc>
          <w:tcPr>
            <w:tcW w:w="1134" w:type="dxa"/>
            <w:tcBorders>
              <w:top w:val="nil"/>
              <w:left w:val="nil"/>
              <w:bottom w:val="single" w:color="auto" w:sz="8" w:space="0"/>
              <w:right w:val="single" w:color="auto" w:sz="8" w:space="0"/>
            </w:tcBorders>
            <w:noWrap w:val="0"/>
            <w:vAlign w:val="center"/>
          </w:tcPr>
          <w:p w14:paraId="5127764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杏鲍菇</w:t>
            </w:r>
          </w:p>
        </w:tc>
        <w:tc>
          <w:tcPr>
            <w:tcW w:w="812" w:type="dxa"/>
            <w:tcBorders>
              <w:top w:val="nil"/>
              <w:left w:val="nil"/>
              <w:bottom w:val="single" w:color="auto" w:sz="8" w:space="0"/>
              <w:right w:val="single" w:color="auto" w:sz="8" w:space="0"/>
            </w:tcBorders>
            <w:noWrap w:val="0"/>
            <w:vAlign w:val="center"/>
          </w:tcPr>
          <w:p w14:paraId="0F01946A">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60</w:t>
            </w:r>
          </w:p>
        </w:tc>
        <w:tc>
          <w:tcPr>
            <w:tcW w:w="1382" w:type="dxa"/>
            <w:tcBorders>
              <w:top w:val="nil"/>
              <w:left w:val="nil"/>
              <w:bottom w:val="single" w:color="auto" w:sz="8" w:space="0"/>
              <w:right w:val="single" w:color="auto" w:sz="8" w:space="0"/>
            </w:tcBorders>
            <w:noWrap w:val="0"/>
            <w:vAlign w:val="center"/>
          </w:tcPr>
          <w:p w14:paraId="25BB2D94">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西芹</w:t>
            </w:r>
          </w:p>
        </w:tc>
        <w:tc>
          <w:tcPr>
            <w:tcW w:w="884" w:type="dxa"/>
            <w:tcBorders>
              <w:top w:val="nil"/>
              <w:left w:val="nil"/>
              <w:bottom w:val="single" w:color="auto" w:sz="8" w:space="0"/>
              <w:right w:val="single" w:color="auto" w:sz="8" w:space="0"/>
            </w:tcBorders>
            <w:noWrap w:val="0"/>
            <w:vAlign w:val="center"/>
          </w:tcPr>
          <w:p w14:paraId="04414E17">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88</w:t>
            </w:r>
          </w:p>
        </w:tc>
        <w:tc>
          <w:tcPr>
            <w:tcW w:w="1276" w:type="dxa"/>
            <w:tcBorders>
              <w:top w:val="nil"/>
              <w:left w:val="nil"/>
              <w:bottom w:val="single" w:color="auto" w:sz="8" w:space="0"/>
            </w:tcBorders>
            <w:noWrap w:val="0"/>
            <w:vAlign w:val="center"/>
          </w:tcPr>
          <w:p w14:paraId="3742437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芦笋</w:t>
            </w:r>
          </w:p>
        </w:tc>
      </w:tr>
      <w:tr w14:paraId="74D4930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903595B">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7</w:t>
            </w:r>
          </w:p>
        </w:tc>
        <w:tc>
          <w:tcPr>
            <w:tcW w:w="1134" w:type="dxa"/>
            <w:tcBorders>
              <w:top w:val="nil"/>
              <w:left w:val="nil"/>
              <w:bottom w:val="single" w:color="auto" w:sz="8" w:space="0"/>
              <w:right w:val="single" w:color="auto" w:sz="8" w:space="0"/>
            </w:tcBorders>
            <w:noWrap w:val="0"/>
            <w:vAlign w:val="center"/>
          </w:tcPr>
          <w:p w14:paraId="0A546F2D">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紫茄子</w:t>
            </w:r>
          </w:p>
        </w:tc>
        <w:tc>
          <w:tcPr>
            <w:tcW w:w="850" w:type="dxa"/>
            <w:tcBorders>
              <w:top w:val="nil"/>
              <w:left w:val="nil"/>
              <w:bottom w:val="single" w:color="auto" w:sz="8" w:space="0"/>
              <w:right w:val="single" w:color="auto" w:sz="8" w:space="0"/>
            </w:tcBorders>
            <w:noWrap w:val="0"/>
            <w:vAlign w:val="center"/>
          </w:tcPr>
          <w:p w14:paraId="441C681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34</w:t>
            </w:r>
          </w:p>
        </w:tc>
        <w:tc>
          <w:tcPr>
            <w:tcW w:w="1134" w:type="dxa"/>
            <w:tcBorders>
              <w:top w:val="nil"/>
              <w:left w:val="nil"/>
              <w:bottom w:val="single" w:color="auto" w:sz="8" w:space="0"/>
              <w:right w:val="single" w:color="auto" w:sz="8" w:space="0"/>
            </w:tcBorders>
            <w:noWrap w:val="0"/>
            <w:vAlign w:val="center"/>
          </w:tcPr>
          <w:p w14:paraId="0D07ED70">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榨菜丝</w:t>
            </w:r>
          </w:p>
        </w:tc>
        <w:tc>
          <w:tcPr>
            <w:tcW w:w="812" w:type="dxa"/>
            <w:tcBorders>
              <w:top w:val="nil"/>
              <w:left w:val="nil"/>
              <w:bottom w:val="single" w:color="auto" w:sz="8" w:space="0"/>
              <w:right w:val="single" w:color="auto" w:sz="8" w:space="0"/>
            </w:tcBorders>
            <w:noWrap w:val="0"/>
            <w:vAlign w:val="center"/>
          </w:tcPr>
          <w:p w14:paraId="34480E20">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61</w:t>
            </w:r>
          </w:p>
        </w:tc>
        <w:tc>
          <w:tcPr>
            <w:tcW w:w="1382" w:type="dxa"/>
            <w:tcBorders>
              <w:top w:val="nil"/>
              <w:left w:val="nil"/>
              <w:bottom w:val="single" w:color="auto" w:sz="8" w:space="0"/>
              <w:right w:val="single" w:color="auto" w:sz="8" w:space="0"/>
            </w:tcBorders>
            <w:noWrap w:val="0"/>
            <w:vAlign w:val="center"/>
          </w:tcPr>
          <w:p w14:paraId="493C2F20">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西葫芦</w:t>
            </w:r>
          </w:p>
        </w:tc>
        <w:tc>
          <w:tcPr>
            <w:tcW w:w="884" w:type="dxa"/>
            <w:tcBorders>
              <w:top w:val="nil"/>
              <w:left w:val="nil"/>
              <w:bottom w:val="single" w:color="auto" w:sz="8" w:space="0"/>
              <w:right w:val="single" w:color="auto" w:sz="8" w:space="0"/>
            </w:tcBorders>
            <w:noWrap w:val="0"/>
            <w:vAlign w:val="center"/>
          </w:tcPr>
          <w:p w14:paraId="36620788">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89</w:t>
            </w:r>
          </w:p>
        </w:tc>
        <w:tc>
          <w:tcPr>
            <w:tcW w:w="1276" w:type="dxa"/>
            <w:tcBorders>
              <w:top w:val="nil"/>
              <w:left w:val="nil"/>
              <w:bottom w:val="single" w:color="auto" w:sz="8" w:space="0"/>
            </w:tcBorders>
            <w:noWrap w:val="0"/>
            <w:vAlign w:val="center"/>
          </w:tcPr>
          <w:p w14:paraId="56DBD5B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空心菜</w:t>
            </w:r>
          </w:p>
        </w:tc>
      </w:tr>
      <w:tr w14:paraId="61AC3CC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45B924E">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8</w:t>
            </w:r>
          </w:p>
        </w:tc>
        <w:tc>
          <w:tcPr>
            <w:tcW w:w="1134" w:type="dxa"/>
            <w:tcBorders>
              <w:top w:val="nil"/>
              <w:left w:val="nil"/>
              <w:bottom w:val="single" w:color="auto" w:sz="8" w:space="0"/>
              <w:right w:val="single" w:color="auto" w:sz="8" w:space="0"/>
            </w:tcBorders>
            <w:noWrap w:val="0"/>
            <w:vAlign w:val="center"/>
          </w:tcPr>
          <w:p w14:paraId="6DEE1E52">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青椒</w:t>
            </w:r>
          </w:p>
        </w:tc>
        <w:tc>
          <w:tcPr>
            <w:tcW w:w="850" w:type="dxa"/>
            <w:tcBorders>
              <w:top w:val="nil"/>
              <w:left w:val="nil"/>
              <w:bottom w:val="single" w:color="auto" w:sz="8" w:space="0"/>
              <w:right w:val="single" w:color="auto" w:sz="8" w:space="0"/>
            </w:tcBorders>
            <w:noWrap w:val="0"/>
            <w:vAlign w:val="center"/>
          </w:tcPr>
          <w:p w14:paraId="2AFA518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35</w:t>
            </w:r>
          </w:p>
        </w:tc>
        <w:tc>
          <w:tcPr>
            <w:tcW w:w="1134" w:type="dxa"/>
            <w:tcBorders>
              <w:top w:val="nil"/>
              <w:left w:val="nil"/>
              <w:bottom w:val="single" w:color="auto" w:sz="8" w:space="0"/>
              <w:right w:val="single" w:color="auto" w:sz="8" w:space="0"/>
            </w:tcBorders>
            <w:noWrap w:val="0"/>
            <w:vAlign w:val="center"/>
          </w:tcPr>
          <w:p w14:paraId="7E2279D2">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水笋丝</w:t>
            </w:r>
          </w:p>
        </w:tc>
        <w:tc>
          <w:tcPr>
            <w:tcW w:w="812" w:type="dxa"/>
            <w:tcBorders>
              <w:top w:val="nil"/>
              <w:left w:val="nil"/>
              <w:bottom w:val="single" w:color="auto" w:sz="8" w:space="0"/>
              <w:right w:val="single" w:color="auto" w:sz="8" w:space="0"/>
            </w:tcBorders>
            <w:noWrap w:val="0"/>
            <w:vAlign w:val="center"/>
          </w:tcPr>
          <w:p w14:paraId="4195456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62</w:t>
            </w:r>
          </w:p>
        </w:tc>
        <w:tc>
          <w:tcPr>
            <w:tcW w:w="1382" w:type="dxa"/>
            <w:tcBorders>
              <w:top w:val="nil"/>
              <w:left w:val="nil"/>
              <w:bottom w:val="single" w:color="auto" w:sz="8" w:space="0"/>
              <w:right w:val="single" w:color="auto" w:sz="8" w:space="0"/>
            </w:tcBorders>
            <w:noWrap w:val="0"/>
            <w:vAlign w:val="center"/>
          </w:tcPr>
          <w:p w14:paraId="2C040CDF">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青茄子</w:t>
            </w:r>
          </w:p>
        </w:tc>
        <w:tc>
          <w:tcPr>
            <w:tcW w:w="884" w:type="dxa"/>
            <w:tcBorders>
              <w:top w:val="nil"/>
              <w:left w:val="nil"/>
              <w:bottom w:val="single" w:color="auto" w:sz="8" w:space="0"/>
              <w:right w:val="single" w:color="auto" w:sz="8" w:space="0"/>
            </w:tcBorders>
            <w:noWrap w:val="0"/>
            <w:vAlign w:val="center"/>
          </w:tcPr>
          <w:p w14:paraId="4E85A82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90</w:t>
            </w:r>
          </w:p>
        </w:tc>
        <w:tc>
          <w:tcPr>
            <w:tcW w:w="1276" w:type="dxa"/>
            <w:tcBorders>
              <w:top w:val="nil"/>
              <w:left w:val="nil"/>
              <w:bottom w:val="single" w:color="auto" w:sz="8" w:space="0"/>
            </w:tcBorders>
            <w:noWrap w:val="0"/>
            <w:vAlign w:val="center"/>
          </w:tcPr>
          <w:p w14:paraId="69428D17">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四季豆</w:t>
            </w:r>
          </w:p>
        </w:tc>
      </w:tr>
      <w:tr w14:paraId="500412D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2DD2255">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9</w:t>
            </w:r>
          </w:p>
        </w:tc>
        <w:tc>
          <w:tcPr>
            <w:tcW w:w="1134" w:type="dxa"/>
            <w:tcBorders>
              <w:top w:val="nil"/>
              <w:left w:val="nil"/>
              <w:bottom w:val="single" w:color="auto" w:sz="8" w:space="0"/>
              <w:right w:val="single" w:color="auto" w:sz="8" w:space="0"/>
            </w:tcBorders>
            <w:noWrap w:val="0"/>
            <w:vAlign w:val="center"/>
          </w:tcPr>
          <w:p w14:paraId="07F765AA">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红萝卜</w:t>
            </w:r>
          </w:p>
        </w:tc>
        <w:tc>
          <w:tcPr>
            <w:tcW w:w="850" w:type="dxa"/>
            <w:tcBorders>
              <w:top w:val="nil"/>
              <w:left w:val="nil"/>
              <w:bottom w:val="single" w:color="auto" w:sz="8" w:space="0"/>
              <w:right w:val="single" w:color="auto" w:sz="8" w:space="0"/>
            </w:tcBorders>
            <w:noWrap w:val="0"/>
            <w:vAlign w:val="center"/>
          </w:tcPr>
          <w:p w14:paraId="25D9296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36</w:t>
            </w:r>
          </w:p>
        </w:tc>
        <w:tc>
          <w:tcPr>
            <w:tcW w:w="1134" w:type="dxa"/>
            <w:tcBorders>
              <w:top w:val="nil"/>
              <w:left w:val="nil"/>
              <w:bottom w:val="single" w:color="auto" w:sz="8" w:space="0"/>
              <w:right w:val="single" w:color="auto" w:sz="8" w:space="0"/>
            </w:tcBorders>
            <w:noWrap w:val="0"/>
            <w:vAlign w:val="center"/>
          </w:tcPr>
          <w:p w14:paraId="5A2ECDA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湖藕</w:t>
            </w:r>
          </w:p>
        </w:tc>
        <w:tc>
          <w:tcPr>
            <w:tcW w:w="812" w:type="dxa"/>
            <w:tcBorders>
              <w:top w:val="nil"/>
              <w:left w:val="nil"/>
              <w:bottom w:val="single" w:color="auto" w:sz="8" w:space="0"/>
              <w:right w:val="single" w:color="auto" w:sz="8" w:space="0"/>
            </w:tcBorders>
            <w:noWrap w:val="0"/>
            <w:vAlign w:val="center"/>
          </w:tcPr>
          <w:p w14:paraId="7D31A49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63</w:t>
            </w:r>
          </w:p>
        </w:tc>
        <w:tc>
          <w:tcPr>
            <w:tcW w:w="1382" w:type="dxa"/>
            <w:tcBorders>
              <w:top w:val="nil"/>
              <w:left w:val="nil"/>
              <w:bottom w:val="single" w:color="auto" w:sz="8" w:space="0"/>
              <w:right w:val="single" w:color="auto" w:sz="8" w:space="0"/>
            </w:tcBorders>
            <w:noWrap w:val="0"/>
            <w:vAlign w:val="center"/>
          </w:tcPr>
          <w:p w14:paraId="79802BB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毛豆</w:t>
            </w:r>
          </w:p>
        </w:tc>
        <w:tc>
          <w:tcPr>
            <w:tcW w:w="884" w:type="dxa"/>
            <w:tcBorders>
              <w:top w:val="nil"/>
              <w:left w:val="nil"/>
              <w:bottom w:val="single" w:color="auto" w:sz="8" w:space="0"/>
              <w:right w:val="single" w:color="auto" w:sz="8" w:space="0"/>
            </w:tcBorders>
            <w:noWrap w:val="0"/>
            <w:vAlign w:val="center"/>
          </w:tcPr>
          <w:p w14:paraId="15732428">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91</w:t>
            </w:r>
          </w:p>
        </w:tc>
        <w:tc>
          <w:tcPr>
            <w:tcW w:w="1276" w:type="dxa"/>
            <w:tcBorders>
              <w:top w:val="nil"/>
              <w:left w:val="nil"/>
              <w:bottom w:val="single" w:color="auto" w:sz="8" w:space="0"/>
            </w:tcBorders>
            <w:noWrap w:val="0"/>
            <w:vAlign w:val="center"/>
          </w:tcPr>
          <w:p w14:paraId="314F4EB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沙姜</w:t>
            </w:r>
          </w:p>
        </w:tc>
      </w:tr>
      <w:tr w14:paraId="18BE5176">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5" w:hRule="atLeast"/>
          <w:jc w:val="center"/>
        </w:trPr>
        <w:tc>
          <w:tcPr>
            <w:tcW w:w="851" w:type="dxa"/>
            <w:tcBorders>
              <w:top w:val="nil"/>
              <w:bottom w:val="single" w:color="auto" w:sz="8" w:space="0"/>
              <w:right w:val="single" w:color="auto" w:sz="8" w:space="0"/>
            </w:tcBorders>
            <w:noWrap w:val="0"/>
            <w:vAlign w:val="center"/>
          </w:tcPr>
          <w:p w14:paraId="7374CE85">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10</w:t>
            </w:r>
          </w:p>
        </w:tc>
        <w:tc>
          <w:tcPr>
            <w:tcW w:w="1134" w:type="dxa"/>
            <w:tcBorders>
              <w:top w:val="nil"/>
              <w:left w:val="nil"/>
              <w:bottom w:val="single" w:color="auto" w:sz="8" w:space="0"/>
              <w:right w:val="single" w:color="auto" w:sz="8" w:space="0"/>
            </w:tcBorders>
            <w:noWrap w:val="0"/>
            <w:vAlign w:val="center"/>
          </w:tcPr>
          <w:p w14:paraId="2BF66F1C">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黄瓜</w:t>
            </w:r>
          </w:p>
        </w:tc>
        <w:tc>
          <w:tcPr>
            <w:tcW w:w="850" w:type="dxa"/>
            <w:tcBorders>
              <w:top w:val="nil"/>
              <w:left w:val="nil"/>
              <w:bottom w:val="single" w:color="auto" w:sz="8" w:space="0"/>
              <w:right w:val="single" w:color="auto" w:sz="8" w:space="0"/>
            </w:tcBorders>
            <w:noWrap w:val="0"/>
            <w:vAlign w:val="center"/>
          </w:tcPr>
          <w:p w14:paraId="410E5FB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37</w:t>
            </w:r>
          </w:p>
        </w:tc>
        <w:tc>
          <w:tcPr>
            <w:tcW w:w="1134" w:type="dxa"/>
            <w:tcBorders>
              <w:top w:val="nil"/>
              <w:left w:val="nil"/>
              <w:bottom w:val="single" w:color="auto" w:sz="8" w:space="0"/>
              <w:right w:val="single" w:color="auto" w:sz="8" w:space="0"/>
            </w:tcBorders>
            <w:noWrap w:val="0"/>
            <w:vAlign w:val="center"/>
          </w:tcPr>
          <w:p w14:paraId="457E1EE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生姜</w:t>
            </w:r>
          </w:p>
        </w:tc>
        <w:tc>
          <w:tcPr>
            <w:tcW w:w="812" w:type="dxa"/>
            <w:tcBorders>
              <w:top w:val="nil"/>
              <w:left w:val="nil"/>
              <w:bottom w:val="single" w:color="auto" w:sz="8" w:space="0"/>
              <w:right w:val="single" w:color="auto" w:sz="8" w:space="0"/>
            </w:tcBorders>
            <w:noWrap w:val="0"/>
            <w:vAlign w:val="center"/>
          </w:tcPr>
          <w:p w14:paraId="0E15EA4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64</w:t>
            </w:r>
          </w:p>
        </w:tc>
        <w:tc>
          <w:tcPr>
            <w:tcW w:w="1382" w:type="dxa"/>
            <w:tcBorders>
              <w:top w:val="nil"/>
              <w:left w:val="nil"/>
              <w:bottom w:val="single" w:color="auto" w:sz="8" w:space="0"/>
              <w:right w:val="single" w:color="auto" w:sz="8" w:space="0"/>
            </w:tcBorders>
            <w:noWrap w:val="0"/>
            <w:vAlign w:val="center"/>
          </w:tcPr>
          <w:p w14:paraId="291FBEA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木耳菜</w:t>
            </w:r>
          </w:p>
        </w:tc>
        <w:tc>
          <w:tcPr>
            <w:tcW w:w="884" w:type="dxa"/>
            <w:tcBorders>
              <w:top w:val="nil"/>
              <w:left w:val="nil"/>
              <w:bottom w:val="single" w:color="auto" w:sz="8" w:space="0"/>
              <w:right w:val="single" w:color="auto" w:sz="8" w:space="0"/>
            </w:tcBorders>
            <w:noWrap w:val="0"/>
            <w:vAlign w:val="center"/>
          </w:tcPr>
          <w:p w14:paraId="2FDF8010">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92</w:t>
            </w:r>
          </w:p>
        </w:tc>
        <w:tc>
          <w:tcPr>
            <w:tcW w:w="1276" w:type="dxa"/>
            <w:tcBorders>
              <w:top w:val="nil"/>
              <w:left w:val="nil"/>
              <w:bottom w:val="single" w:color="auto" w:sz="8" w:space="0"/>
            </w:tcBorders>
            <w:noWrap w:val="0"/>
            <w:vAlign w:val="center"/>
          </w:tcPr>
          <w:p w14:paraId="6A43181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莴笋杆</w:t>
            </w:r>
          </w:p>
        </w:tc>
      </w:tr>
      <w:tr w14:paraId="0DD1ADA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D83DC81">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11</w:t>
            </w:r>
          </w:p>
        </w:tc>
        <w:tc>
          <w:tcPr>
            <w:tcW w:w="1134" w:type="dxa"/>
            <w:tcBorders>
              <w:top w:val="nil"/>
              <w:left w:val="nil"/>
              <w:bottom w:val="single" w:color="auto" w:sz="8" w:space="0"/>
              <w:right w:val="single" w:color="auto" w:sz="8" w:space="0"/>
            </w:tcBorders>
            <w:noWrap w:val="0"/>
            <w:vAlign w:val="center"/>
          </w:tcPr>
          <w:p w14:paraId="01CEF453">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豆角</w:t>
            </w:r>
          </w:p>
        </w:tc>
        <w:tc>
          <w:tcPr>
            <w:tcW w:w="850" w:type="dxa"/>
            <w:tcBorders>
              <w:top w:val="nil"/>
              <w:left w:val="nil"/>
              <w:bottom w:val="single" w:color="auto" w:sz="8" w:space="0"/>
              <w:right w:val="single" w:color="auto" w:sz="8" w:space="0"/>
            </w:tcBorders>
            <w:noWrap w:val="0"/>
            <w:vAlign w:val="center"/>
          </w:tcPr>
          <w:p w14:paraId="51E63F2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38</w:t>
            </w:r>
          </w:p>
        </w:tc>
        <w:tc>
          <w:tcPr>
            <w:tcW w:w="1134" w:type="dxa"/>
            <w:tcBorders>
              <w:top w:val="nil"/>
              <w:left w:val="nil"/>
              <w:bottom w:val="single" w:color="auto" w:sz="8" w:space="0"/>
              <w:right w:val="single" w:color="auto" w:sz="8" w:space="0"/>
            </w:tcBorders>
            <w:noWrap w:val="0"/>
            <w:vAlign w:val="center"/>
          </w:tcPr>
          <w:p w14:paraId="0024814F">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生菜</w:t>
            </w:r>
          </w:p>
        </w:tc>
        <w:tc>
          <w:tcPr>
            <w:tcW w:w="812" w:type="dxa"/>
            <w:tcBorders>
              <w:top w:val="nil"/>
              <w:left w:val="nil"/>
              <w:bottom w:val="single" w:color="auto" w:sz="8" w:space="0"/>
              <w:right w:val="single" w:color="auto" w:sz="8" w:space="0"/>
            </w:tcBorders>
            <w:noWrap w:val="0"/>
            <w:vAlign w:val="center"/>
          </w:tcPr>
          <w:p w14:paraId="3907008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65</w:t>
            </w:r>
          </w:p>
        </w:tc>
        <w:tc>
          <w:tcPr>
            <w:tcW w:w="1382" w:type="dxa"/>
            <w:tcBorders>
              <w:top w:val="nil"/>
              <w:left w:val="nil"/>
              <w:bottom w:val="single" w:color="auto" w:sz="8" w:space="0"/>
              <w:right w:val="single" w:color="auto" w:sz="8" w:space="0"/>
            </w:tcBorders>
            <w:noWrap w:val="0"/>
            <w:vAlign w:val="center"/>
          </w:tcPr>
          <w:p w14:paraId="237F06C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银针菇</w:t>
            </w:r>
          </w:p>
        </w:tc>
        <w:tc>
          <w:tcPr>
            <w:tcW w:w="884" w:type="dxa"/>
            <w:tcBorders>
              <w:top w:val="nil"/>
              <w:left w:val="nil"/>
              <w:bottom w:val="single" w:color="auto" w:sz="8" w:space="0"/>
              <w:right w:val="single" w:color="auto" w:sz="8" w:space="0"/>
            </w:tcBorders>
            <w:noWrap w:val="0"/>
            <w:vAlign w:val="center"/>
          </w:tcPr>
          <w:p w14:paraId="2FE8D5D2">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93</w:t>
            </w:r>
          </w:p>
        </w:tc>
        <w:tc>
          <w:tcPr>
            <w:tcW w:w="1276" w:type="dxa"/>
            <w:tcBorders>
              <w:top w:val="nil"/>
              <w:left w:val="nil"/>
              <w:bottom w:val="single" w:color="auto" w:sz="8" w:space="0"/>
            </w:tcBorders>
            <w:noWrap w:val="0"/>
            <w:vAlign w:val="center"/>
          </w:tcPr>
          <w:p w14:paraId="1F38C788">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秀珍菇</w:t>
            </w:r>
          </w:p>
        </w:tc>
      </w:tr>
      <w:tr w14:paraId="212DCB1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2915AA6">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12</w:t>
            </w:r>
          </w:p>
        </w:tc>
        <w:tc>
          <w:tcPr>
            <w:tcW w:w="1134" w:type="dxa"/>
            <w:tcBorders>
              <w:top w:val="nil"/>
              <w:left w:val="nil"/>
              <w:bottom w:val="single" w:color="auto" w:sz="8" w:space="0"/>
              <w:right w:val="single" w:color="auto" w:sz="8" w:space="0"/>
            </w:tcBorders>
            <w:noWrap w:val="0"/>
            <w:vAlign w:val="center"/>
          </w:tcPr>
          <w:p w14:paraId="49CF2C7A">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莴笋</w:t>
            </w:r>
          </w:p>
        </w:tc>
        <w:tc>
          <w:tcPr>
            <w:tcW w:w="850" w:type="dxa"/>
            <w:tcBorders>
              <w:top w:val="nil"/>
              <w:left w:val="nil"/>
              <w:bottom w:val="single" w:color="auto" w:sz="8" w:space="0"/>
              <w:right w:val="single" w:color="auto" w:sz="8" w:space="0"/>
            </w:tcBorders>
            <w:noWrap w:val="0"/>
            <w:vAlign w:val="center"/>
          </w:tcPr>
          <w:p w14:paraId="3531C9F4">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39</w:t>
            </w:r>
          </w:p>
        </w:tc>
        <w:tc>
          <w:tcPr>
            <w:tcW w:w="1134" w:type="dxa"/>
            <w:tcBorders>
              <w:top w:val="nil"/>
              <w:left w:val="nil"/>
              <w:bottom w:val="single" w:color="auto" w:sz="8" w:space="0"/>
              <w:right w:val="single" w:color="auto" w:sz="8" w:space="0"/>
            </w:tcBorders>
            <w:noWrap w:val="0"/>
            <w:vAlign w:val="center"/>
          </w:tcPr>
          <w:p w14:paraId="28D30B6F">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白莲藕</w:t>
            </w:r>
          </w:p>
        </w:tc>
        <w:tc>
          <w:tcPr>
            <w:tcW w:w="812" w:type="dxa"/>
            <w:tcBorders>
              <w:top w:val="nil"/>
              <w:left w:val="nil"/>
              <w:bottom w:val="single" w:color="auto" w:sz="8" w:space="0"/>
              <w:right w:val="single" w:color="auto" w:sz="8" w:space="0"/>
            </w:tcBorders>
            <w:noWrap w:val="0"/>
            <w:vAlign w:val="center"/>
          </w:tcPr>
          <w:p w14:paraId="73B8F2D8">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66</w:t>
            </w:r>
          </w:p>
        </w:tc>
        <w:tc>
          <w:tcPr>
            <w:tcW w:w="1382" w:type="dxa"/>
            <w:tcBorders>
              <w:top w:val="nil"/>
              <w:left w:val="nil"/>
              <w:bottom w:val="single" w:color="auto" w:sz="8" w:space="0"/>
              <w:right w:val="single" w:color="auto" w:sz="8" w:space="0"/>
            </w:tcBorders>
            <w:noWrap w:val="0"/>
            <w:vAlign w:val="center"/>
          </w:tcPr>
          <w:p w14:paraId="6A088B0F">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雪里红</w:t>
            </w:r>
          </w:p>
        </w:tc>
        <w:tc>
          <w:tcPr>
            <w:tcW w:w="884" w:type="dxa"/>
            <w:tcBorders>
              <w:top w:val="nil"/>
              <w:left w:val="nil"/>
              <w:bottom w:val="single" w:color="auto" w:sz="8" w:space="0"/>
              <w:right w:val="single" w:color="auto" w:sz="8" w:space="0"/>
            </w:tcBorders>
            <w:noWrap w:val="0"/>
            <w:vAlign w:val="center"/>
          </w:tcPr>
          <w:p w14:paraId="4730318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94</w:t>
            </w:r>
          </w:p>
        </w:tc>
        <w:tc>
          <w:tcPr>
            <w:tcW w:w="1276" w:type="dxa"/>
            <w:tcBorders>
              <w:top w:val="nil"/>
              <w:left w:val="nil"/>
              <w:bottom w:val="single" w:color="auto" w:sz="8" w:space="0"/>
            </w:tcBorders>
            <w:noWrap w:val="0"/>
            <w:vAlign w:val="center"/>
          </w:tcPr>
          <w:p w14:paraId="63EB0D06">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白洋葱</w:t>
            </w:r>
          </w:p>
        </w:tc>
      </w:tr>
      <w:tr w14:paraId="53E0175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FEC4624">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13</w:t>
            </w:r>
          </w:p>
        </w:tc>
        <w:tc>
          <w:tcPr>
            <w:tcW w:w="1134" w:type="dxa"/>
            <w:tcBorders>
              <w:top w:val="nil"/>
              <w:left w:val="nil"/>
              <w:bottom w:val="single" w:color="auto" w:sz="8" w:space="0"/>
              <w:right w:val="single" w:color="auto" w:sz="8" w:space="0"/>
            </w:tcBorders>
            <w:noWrap w:val="0"/>
            <w:vAlign w:val="center"/>
          </w:tcPr>
          <w:p w14:paraId="2AD48C4E">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小白菜</w:t>
            </w:r>
          </w:p>
        </w:tc>
        <w:tc>
          <w:tcPr>
            <w:tcW w:w="850" w:type="dxa"/>
            <w:tcBorders>
              <w:top w:val="nil"/>
              <w:left w:val="nil"/>
              <w:bottom w:val="single" w:color="auto" w:sz="8" w:space="0"/>
              <w:right w:val="single" w:color="auto" w:sz="8" w:space="0"/>
            </w:tcBorders>
            <w:noWrap w:val="0"/>
            <w:vAlign w:val="center"/>
          </w:tcPr>
          <w:p w14:paraId="1E8B8AD7">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40</w:t>
            </w:r>
          </w:p>
        </w:tc>
        <w:tc>
          <w:tcPr>
            <w:tcW w:w="1134" w:type="dxa"/>
            <w:tcBorders>
              <w:top w:val="nil"/>
              <w:left w:val="nil"/>
              <w:bottom w:val="single" w:color="auto" w:sz="8" w:space="0"/>
              <w:right w:val="single" w:color="auto" w:sz="8" w:space="0"/>
            </w:tcBorders>
            <w:noWrap w:val="0"/>
            <w:vAlign w:val="center"/>
          </w:tcPr>
          <w:p w14:paraId="56457881">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白萝卜</w:t>
            </w:r>
          </w:p>
        </w:tc>
        <w:tc>
          <w:tcPr>
            <w:tcW w:w="812" w:type="dxa"/>
            <w:tcBorders>
              <w:top w:val="nil"/>
              <w:left w:val="nil"/>
              <w:bottom w:val="single" w:color="auto" w:sz="8" w:space="0"/>
              <w:right w:val="single" w:color="auto" w:sz="8" w:space="0"/>
            </w:tcBorders>
            <w:noWrap w:val="0"/>
            <w:vAlign w:val="center"/>
          </w:tcPr>
          <w:p w14:paraId="0B6E108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67</w:t>
            </w:r>
          </w:p>
        </w:tc>
        <w:tc>
          <w:tcPr>
            <w:tcW w:w="1382" w:type="dxa"/>
            <w:tcBorders>
              <w:top w:val="nil"/>
              <w:left w:val="nil"/>
              <w:bottom w:val="single" w:color="auto" w:sz="8" w:space="0"/>
              <w:right w:val="single" w:color="auto" w:sz="8" w:space="0"/>
            </w:tcBorders>
            <w:noWrap w:val="0"/>
            <w:vAlign w:val="center"/>
          </w:tcPr>
          <w:p w14:paraId="12F5584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青尖椒</w:t>
            </w:r>
          </w:p>
        </w:tc>
        <w:tc>
          <w:tcPr>
            <w:tcW w:w="884" w:type="dxa"/>
            <w:tcBorders>
              <w:top w:val="nil"/>
              <w:left w:val="nil"/>
              <w:bottom w:val="single" w:color="auto" w:sz="8" w:space="0"/>
              <w:right w:val="single" w:color="auto" w:sz="8" w:space="0"/>
            </w:tcBorders>
            <w:noWrap w:val="0"/>
            <w:vAlign w:val="center"/>
          </w:tcPr>
          <w:p w14:paraId="419B1BA9">
            <w:pPr>
              <w:adjustRightInd w:val="0"/>
              <w:snapToGrid w:val="0"/>
              <w:spacing w:line="360" w:lineRule="auto"/>
              <w:jc w:val="center"/>
              <w:rPr>
                <w:rFonts w:hint="eastAsia" w:ascii="仿宋" w:hAnsi="仿宋" w:eastAsia="仿宋" w:cs="仿宋"/>
                <w:kern w:val="2"/>
                <w:sz w:val="24"/>
                <w:szCs w:val="24"/>
                <w:highlight w:val="none"/>
                <w:lang w:val="en-US" w:eastAsia="zh-CN" w:bidi="ar-SA"/>
              </w:rPr>
            </w:pPr>
            <w:bookmarkStart w:id="1" w:name="_GoBack"/>
            <w:bookmarkEnd w:id="1"/>
            <w:r>
              <w:rPr>
                <w:rFonts w:hint="eastAsia" w:ascii="仿宋" w:hAnsi="仿宋" w:eastAsia="仿宋" w:cs="仿宋"/>
                <w:sz w:val="24"/>
                <w:szCs w:val="24"/>
                <w:highlight w:val="none"/>
              </w:rPr>
              <w:t>95</w:t>
            </w:r>
          </w:p>
        </w:tc>
        <w:tc>
          <w:tcPr>
            <w:tcW w:w="1276" w:type="dxa"/>
            <w:tcBorders>
              <w:top w:val="nil"/>
              <w:left w:val="nil"/>
              <w:bottom w:val="single" w:color="auto" w:sz="8" w:space="0"/>
            </w:tcBorders>
            <w:noWrap w:val="0"/>
            <w:vAlign w:val="center"/>
          </w:tcPr>
          <w:p w14:paraId="7CA5B85A">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藕尖</w:t>
            </w:r>
          </w:p>
        </w:tc>
      </w:tr>
      <w:tr w14:paraId="3829EB8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0059178">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14</w:t>
            </w:r>
          </w:p>
        </w:tc>
        <w:tc>
          <w:tcPr>
            <w:tcW w:w="1134" w:type="dxa"/>
            <w:tcBorders>
              <w:top w:val="nil"/>
              <w:left w:val="nil"/>
              <w:bottom w:val="single" w:color="auto" w:sz="8" w:space="0"/>
              <w:right w:val="single" w:color="auto" w:sz="8" w:space="0"/>
            </w:tcBorders>
            <w:noWrap w:val="0"/>
            <w:vAlign w:val="center"/>
          </w:tcPr>
          <w:p w14:paraId="5C4A4A11">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红椒</w:t>
            </w:r>
          </w:p>
        </w:tc>
        <w:tc>
          <w:tcPr>
            <w:tcW w:w="850" w:type="dxa"/>
            <w:tcBorders>
              <w:top w:val="nil"/>
              <w:left w:val="nil"/>
              <w:bottom w:val="single" w:color="auto" w:sz="8" w:space="0"/>
              <w:right w:val="single" w:color="auto" w:sz="8" w:space="0"/>
            </w:tcBorders>
            <w:noWrap w:val="0"/>
            <w:vAlign w:val="center"/>
          </w:tcPr>
          <w:p w14:paraId="006D63F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41</w:t>
            </w:r>
          </w:p>
        </w:tc>
        <w:tc>
          <w:tcPr>
            <w:tcW w:w="1134" w:type="dxa"/>
            <w:tcBorders>
              <w:top w:val="nil"/>
              <w:left w:val="nil"/>
              <w:bottom w:val="single" w:color="auto" w:sz="8" w:space="0"/>
              <w:right w:val="single" w:color="auto" w:sz="8" w:space="0"/>
            </w:tcBorders>
            <w:noWrap w:val="0"/>
            <w:vAlign w:val="center"/>
          </w:tcPr>
          <w:p w14:paraId="57CDC53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米豆腐</w:t>
            </w:r>
          </w:p>
        </w:tc>
        <w:tc>
          <w:tcPr>
            <w:tcW w:w="812" w:type="dxa"/>
            <w:tcBorders>
              <w:top w:val="nil"/>
              <w:left w:val="nil"/>
              <w:bottom w:val="single" w:color="auto" w:sz="8" w:space="0"/>
              <w:right w:val="single" w:color="auto" w:sz="8" w:space="0"/>
            </w:tcBorders>
            <w:noWrap w:val="0"/>
            <w:vAlign w:val="center"/>
          </w:tcPr>
          <w:p w14:paraId="02DBCAC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68</w:t>
            </w:r>
          </w:p>
        </w:tc>
        <w:tc>
          <w:tcPr>
            <w:tcW w:w="1382" w:type="dxa"/>
            <w:tcBorders>
              <w:top w:val="nil"/>
              <w:left w:val="nil"/>
              <w:bottom w:val="single" w:color="auto" w:sz="8" w:space="0"/>
              <w:right w:val="single" w:color="auto" w:sz="8" w:space="0"/>
            </w:tcBorders>
            <w:noWrap w:val="0"/>
            <w:vAlign w:val="center"/>
          </w:tcPr>
          <w:p w14:paraId="5D07FDE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韭花</w:t>
            </w:r>
          </w:p>
        </w:tc>
        <w:tc>
          <w:tcPr>
            <w:tcW w:w="884" w:type="dxa"/>
            <w:tcBorders>
              <w:top w:val="nil"/>
              <w:left w:val="nil"/>
              <w:bottom w:val="single" w:color="auto" w:sz="8" w:space="0"/>
              <w:right w:val="single" w:color="auto" w:sz="8" w:space="0"/>
            </w:tcBorders>
            <w:noWrap w:val="0"/>
            <w:vAlign w:val="center"/>
          </w:tcPr>
          <w:p w14:paraId="63A11AD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96</w:t>
            </w:r>
          </w:p>
        </w:tc>
        <w:tc>
          <w:tcPr>
            <w:tcW w:w="1276" w:type="dxa"/>
            <w:tcBorders>
              <w:top w:val="nil"/>
              <w:left w:val="nil"/>
              <w:bottom w:val="single" w:color="auto" w:sz="8" w:space="0"/>
            </w:tcBorders>
            <w:noWrap w:val="0"/>
            <w:vAlign w:val="center"/>
          </w:tcPr>
          <w:p w14:paraId="46547761">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红苋菜</w:t>
            </w:r>
          </w:p>
        </w:tc>
      </w:tr>
      <w:tr w14:paraId="104B7F1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60B38EE">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15</w:t>
            </w:r>
          </w:p>
        </w:tc>
        <w:tc>
          <w:tcPr>
            <w:tcW w:w="1134" w:type="dxa"/>
            <w:tcBorders>
              <w:top w:val="nil"/>
              <w:left w:val="nil"/>
              <w:bottom w:val="single" w:color="auto" w:sz="8" w:space="0"/>
              <w:right w:val="single" w:color="auto" w:sz="8" w:space="0"/>
            </w:tcBorders>
            <w:noWrap w:val="0"/>
            <w:vAlign w:val="center"/>
          </w:tcPr>
          <w:p w14:paraId="60210890">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南瓜</w:t>
            </w:r>
          </w:p>
        </w:tc>
        <w:tc>
          <w:tcPr>
            <w:tcW w:w="850" w:type="dxa"/>
            <w:tcBorders>
              <w:top w:val="nil"/>
              <w:left w:val="nil"/>
              <w:bottom w:val="single" w:color="auto" w:sz="8" w:space="0"/>
              <w:right w:val="single" w:color="auto" w:sz="8" w:space="0"/>
            </w:tcBorders>
            <w:noWrap w:val="0"/>
            <w:vAlign w:val="center"/>
          </w:tcPr>
          <w:p w14:paraId="005BF52A">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42</w:t>
            </w:r>
          </w:p>
        </w:tc>
        <w:tc>
          <w:tcPr>
            <w:tcW w:w="1134" w:type="dxa"/>
            <w:tcBorders>
              <w:top w:val="nil"/>
              <w:left w:val="nil"/>
              <w:bottom w:val="single" w:color="auto" w:sz="8" w:space="0"/>
              <w:right w:val="single" w:color="auto" w:sz="8" w:space="0"/>
            </w:tcBorders>
            <w:noWrap w:val="0"/>
            <w:vAlign w:val="center"/>
          </w:tcPr>
          <w:p w14:paraId="36D6DF1F">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紫苏</w:t>
            </w:r>
          </w:p>
        </w:tc>
        <w:tc>
          <w:tcPr>
            <w:tcW w:w="812" w:type="dxa"/>
            <w:tcBorders>
              <w:top w:val="nil"/>
              <w:left w:val="nil"/>
              <w:bottom w:val="single" w:color="auto" w:sz="8" w:space="0"/>
              <w:right w:val="single" w:color="auto" w:sz="8" w:space="0"/>
            </w:tcBorders>
            <w:noWrap w:val="0"/>
            <w:vAlign w:val="center"/>
          </w:tcPr>
          <w:p w14:paraId="7B64F486">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69</w:t>
            </w:r>
          </w:p>
        </w:tc>
        <w:tc>
          <w:tcPr>
            <w:tcW w:w="1382" w:type="dxa"/>
            <w:tcBorders>
              <w:top w:val="nil"/>
              <w:left w:val="nil"/>
              <w:bottom w:val="single" w:color="auto" w:sz="8" w:space="0"/>
              <w:right w:val="single" w:color="auto" w:sz="8" w:space="0"/>
            </w:tcBorders>
            <w:noWrap w:val="0"/>
            <w:vAlign w:val="center"/>
          </w:tcPr>
          <w:p w14:paraId="4E2E655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韭菜</w:t>
            </w:r>
          </w:p>
        </w:tc>
        <w:tc>
          <w:tcPr>
            <w:tcW w:w="884" w:type="dxa"/>
            <w:tcBorders>
              <w:top w:val="nil"/>
              <w:left w:val="nil"/>
              <w:bottom w:val="single" w:color="auto" w:sz="8" w:space="0"/>
              <w:right w:val="single" w:color="auto" w:sz="8" w:space="0"/>
            </w:tcBorders>
            <w:noWrap w:val="0"/>
            <w:vAlign w:val="center"/>
          </w:tcPr>
          <w:p w14:paraId="52819F9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97</w:t>
            </w:r>
          </w:p>
        </w:tc>
        <w:tc>
          <w:tcPr>
            <w:tcW w:w="1276" w:type="dxa"/>
            <w:tcBorders>
              <w:top w:val="nil"/>
              <w:left w:val="nil"/>
              <w:bottom w:val="single" w:color="auto" w:sz="8" w:space="0"/>
            </w:tcBorders>
            <w:noWrap w:val="0"/>
            <w:vAlign w:val="center"/>
          </w:tcPr>
          <w:p w14:paraId="108C5AF1">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嫩南瓜</w:t>
            </w:r>
          </w:p>
        </w:tc>
      </w:tr>
      <w:tr w14:paraId="7D3155D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901C721">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16</w:t>
            </w:r>
          </w:p>
        </w:tc>
        <w:tc>
          <w:tcPr>
            <w:tcW w:w="1134" w:type="dxa"/>
            <w:tcBorders>
              <w:top w:val="nil"/>
              <w:left w:val="nil"/>
              <w:bottom w:val="single" w:color="auto" w:sz="8" w:space="0"/>
              <w:right w:val="single" w:color="auto" w:sz="8" w:space="0"/>
            </w:tcBorders>
            <w:noWrap w:val="0"/>
            <w:vAlign w:val="center"/>
          </w:tcPr>
          <w:p w14:paraId="0501F22C">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丝瓜</w:t>
            </w:r>
          </w:p>
        </w:tc>
        <w:tc>
          <w:tcPr>
            <w:tcW w:w="850" w:type="dxa"/>
            <w:tcBorders>
              <w:top w:val="nil"/>
              <w:left w:val="nil"/>
              <w:bottom w:val="single" w:color="auto" w:sz="8" w:space="0"/>
              <w:right w:val="single" w:color="auto" w:sz="8" w:space="0"/>
            </w:tcBorders>
            <w:noWrap w:val="0"/>
            <w:vAlign w:val="center"/>
          </w:tcPr>
          <w:p w14:paraId="3E5FD680">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43</w:t>
            </w:r>
          </w:p>
        </w:tc>
        <w:tc>
          <w:tcPr>
            <w:tcW w:w="1134" w:type="dxa"/>
            <w:tcBorders>
              <w:top w:val="nil"/>
              <w:left w:val="nil"/>
              <w:bottom w:val="single" w:color="auto" w:sz="8" w:space="0"/>
              <w:right w:val="single" w:color="auto" w:sz="8" w:space="0"/>
            </w:tcBorders>
            <w:noWrap w:val="0"/>
            <w:vAlign w:val="center"/>
          </w:tcPr>
          <w:p w14:paraId="4F4AEB6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红尖椒</w:t>
            </w:r>
          </w:p>
        </w:tc>
        <w:tc>
          <w:tcPr>
            <w:tcW w:w="812" w:type="dxa"/>
            <w:tcBorders>
              <w:top w:val="nil"/>
              <w:left w:val="nil"/>
              <w:bottom w:val="single" w:color="auto" w:sz="8" w:space="0"/>
              <w:right w:val="single" w:color="auto" w:sz="8" w:space="0"/>
            </w:tcBorders>
            <w:noWrap w:val="0"/>
            <w:vAlign w:val="center"/>
          </w:tcPr>
          <w:p w14:paraId="0401B8A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70</w:t>
            </w:r>
          </w:p>
        </w:tc>
        <w:tc>
          <w:tcPr>
            <w:tcW w:w="1382" w:type="dxa"/>
            <w:tcBorders>
              <w:top w:val="nil"/>
              <w:left w:val="nil"/>
              <w:bottom w:val="single" w:color="auto" w:sz="8" w:space="0"/>
              <w:right w:val="single" w:color="auto" w:sz="8" w:space="0"/>
            </w:tcBorders>
            <w:noWrap w:val="0"/>
            <w:vAlign w:val="center"/>
          </w:tcPr>
          <w:p w14:paraId="6AE81EE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韭黄</w:t>
            </w:r>
          </w:p>
        </w:tc>
        <w:tc>
          <w:tcPr>
            <w:tcW w:w="884" w:type="dxa"/>
            <w:tcBorders>
              <w:top w:val="nil"/>
              <w:left w:val="nil"/>
              <w:bottom w:val="single" w:color="auto" w:sz="8" w:space="0"/>
              <w:right w:val="single" w:color="auto" w:sz="8" w:space="0"/>
            </w:tcBorders>
            <w:noWrap w:val="0"/>
            <w:vAlign w:val="center"/>
          </w:tcPr>
          <w:p w14:paraId="3784B502">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98</w:t>
            </w:r>
          </w:p>
        </w:tc>
        <w:tc>
          <w:tcPr>
            <w:tcW w:w="1276" w:type="dxa"/>
            <w:tcBorders>
              <w:top w:val="nil"/>
              <w:left w:val="nil"/>
              <w:bottom w:val="single" w:color="auto" w:sz="8" w:space="0"/>
            </w:tcBorders>
            <w:noWrap w:val="0"/>
            <w:vAlign w:val="center"/>
          </w:tcPr>
          <w:p w14:paraId="4EEBECF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茭瓜</w:t>
            </w:r>
          </w:p>
        </w:tc>
      </w:tr>
      <w:tr w14:paraId="688BB4B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DF350DD">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17</w:t>
            </w:r>
          </w:p>
        </w:tc>
        <w:tc>
          <w:tcPr>
            <w:tcW w:w="1134" w:type="dxa"/>
            <w:tcBorders>
              <w:top w:val="nil"/>
              <w:left w:val="nil"/>
              <w:bottom w:val="single" w:color="auto" w:sz="8" w:space="0"/>
              <w:right w:val="single" w:color="auto" w:sz="8" w:space="0"/>
            </w:tcBorders>
            <w:noWrap w:val="0"/>
            <w:vAlign w:val="center"/>
          </w:tcPr>
          <w:p w14:paraId="2DAA9D7C">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蒜苗</w:t>
            </w:r>
          </w:p>
        </w:tc>
        <w:tc>
          <w:tcPr>
            <w:tcW w:w="850" w:type="dxa"/>
            <w:tcBorders>
              <w:top w:val="nil"/>
              <w:left w:val="nil"/>
              <w:bottom w:val="single" w:color="auto" w:sz="8" w:space="0"/>
              <w:right w:val="single" w:color="auto" w:sz="8" w:space="0"/>
            </w:tcBorders>
            <w:noWrap w:val="0"/>
            <w:vAlign w:val="center"/>
          </w:tcPr>
          <w:p w14:paraId="4E17DE5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44</w:t>
            </w:r>
          </w:p>
        </w:tc>
        <w:tc>
          <w:tcPr>
            <w:tcW w:w="1134" w:type="dxa"/>
            <w:tcBorders>
              <w:top w:val="nil"/>
              <w:left w:val="nil"/>
              <w:bottom w:val="single" w:color="auto" w:sz="8" w:space="0"/>
              <w:right w:val="single" w:color="auto" w:sz="8" w:space="0"/>
            </w:tcBorders>
            <w:noWrap w:val="0"/>
            <w:vAlign w:val="center"/>
          </w:tcPr>
          <w:p w14:paraId="3260E47F">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红薯</w:t>
            </w:r>
          </w:p>
        </w:tc>
        <w:tc>
          <w:tcPr>
            <w:tcW w:w="812" w:type="dxa"/>
            <w:tcBorders>
              <w:top w:val="nil"/>
              <w:left w:val="nil"/>
              <w:bottom w:val="single" w:color="auto" w:sz="8" w:space="0"/>
              <w:right w:val="single" w:color="auto" w:sz="8" w:space="0"/>
            </w:tcBorders>
            <w:noWrap w:val="0"/>
            <w:vAlign w:val="center"/>
          </w:tcPr>
          <w:p w14:paraId="6490A217">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71</w:t>
            </w:r>
          </w:p>
        </w:tc>
        <w:tc>
          <w:tcPr>
            <w:tcW w:w="1382" w:type="dxa"/>
            <w:tcBorders>
              <w:top w:val="nil"/>
              <w:left w:val="nil"/>
              <w:bottom w:val="single" w:color="auto" w:sz="8" w:space="0"/>
              <w:right w:val="single" w:color="auto" w:sz="8" w:space="0"/>
            </w:tcBorders>
            <w:noWrap w:val="0"/>
            <w:vAlign w:val="center"/>
          </w:tcPr>
          <w:p w14:paraId="7F8095F1">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香芋</w:t>
            </w:r>
          </w:p>
        </w:tc>
        <w:tc>
          <w:tcPr>
            <w:tcW w:w="884" w:type="dxa"/>
            <w:tcBorders>
              <w:top w:val="nil"/>
              <w:left w:val="nil"/>
              <w:bottom w:val="single" w:color="auto" w:sz="8" w:space="0"/>
              <w:right w:val="single" w:color="auto" w:sz="8" w:space="0"/>
            </w:tcBorders>
            <w:noWrap w:val="0"/>
            <w:vAlign w:val="center"/>
          </w:tcPr>
          <w:p w14:paraId="06754E92">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99</w:t>
            </w:r>
          </w:p>
        </w:tc>
        <w:tc>
          <w:tcPr>
            <w:tcW w:w="1276" w:type="dxa"/>
            <w:tcBorders>
              <w:top w:val="nil"/>
              <w:left w:val="nil"/>
              <w:bottom w:val="single" w:color="auto" w:sz="8" w:space="0"/>
            </w:tcBorders>
            <w:noWrap w:val="0"/>
            <w:vAlign w:val="center"/>
          </w:tcPr>
          <w:p w14:paraId="6CFB59F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香梨</w:t>
            </w:r>
          </w:p>
        </w:tc>
      </w:tr>
      <w:tr w14:paraId="20474DC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FFE42A4">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18</w:t>
            </w:r>
          </w:p>
        </w:tc>
        <w:tc>
          <w:tcPr>
            <w:tcW w:w="1134" w:type="dxa"/>
            <w:tcBorders>
              <w:top w:val="nil"/>
              <w:left w:val="nil"/>
              <w:bottom w:val="single" w:color="auto" w:sz="8" w:space="0"/>
              <w:right w:val="single" w:color="auto" w:sz="8" w:space="0"/>
            </w:tcBorders>
            <w:noWrap w:val="0"/>
            <w:vAlign w:val="center"/>
          </w:tcPr>
          <w:p w14:paraId="1C0CC57F">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洋葱</w:t>
            </w:r>
          </w:p>
        </w:tc>
        <w:tc>
          <w:tcPr>
            <w:tcW w:w="850" w:type="dxa"/>
            <w:tcBorders>
              <w:top w:val="nil"/>
              <w:left w:val="nil"/>
              <w:bottom w:val="single" w:color="auto" w:sz="8" w:space="0"/>
              <w:right w:val="single" w:color="auto" w:sz="8" w:space="0"/>
            </w:tcBorders>
            <w:noWrap w:val="0"/>
            <w:vAlign w:val="center"/>
          </w:tcPr>
          <w:p w14:paraId="121A9FB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45</w:t>
            </w:r>
          </w:p>
        </w:tc>
        <w:tc>
          <w:tcPr>
            <w:tcW w:w="1134" w:type="dxa"/>
            <w:tcBorders>
              <w:top w:val="nil"/>
              <w:left w:val="nil"/>
              <w:bottom w:val="single" w:color="auto" w:sz="8" w:space="0"/>
              <w:right w:val="single" w:color="auto" w:sz="8" w:space="0"/>
            </w:tcBorders>
            <w:noWrap w:val="0"/>
            <w:vAlign w:val="center"/>
          </w:tcPr>
          <w:p w14:paraId="0302565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紫薯</w:t>
            </w:r>
          </w:p>
        </w:tc>
        <w:tc>
          <w:tcPr>
            <w:tcW w:w="812" w:type="dxa"/>
            <w:tcBorders>
              <w:top w:val="nil"/>
              <w:left w:val="nil"/>
              <w:bottom w:val="single" w:color="auto" w:sz="8" w:space="0"/>
              <w:right w:val="single" w:color="auto" w:sz="8" w:space="0"/>
            </w:tcBorders>
            <w:noWrap w:val="0"/>
            <w:vAlign w:val="center"/>
          </w:tcPr>
          <w:p w14:paraId="526BD65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72</w:t>
            </w:r>
          </w:p>
        </w:tc>
        <w:tc>
          <w:tcPr>
            <w:tcW w:w="1382" w:type="dxa"/>
            <w:tcBorders>
              <w:top w:val="nil"/>
              <w:left w:val="nil"/>
              <w:bottom w:val="single" w:color="auto" w:sz="8" w:space="0"/>
              <w:right w:val="single" w:color="auto" w:sz="8" w:space="0"/>
            </w:tcBorders>
            <w:noWrap w:val="0"/>
            <w:vAlign w:val="center"/>
          </w:tcPr>
          <w:p w14:paraId="5F84F2F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香菜</w:t>
            </w:r>
          </w:p>
        </w:tc>
        <w:tc>
          <w:tcPr>
            <w:tcW w:w="884" w:type="dxa"/>
            <w:tcBorders>
              <w:top w:val="nil"/>
              <w:left w:val="nil"/>
              <w:bottom w:val="single" w:color="auto" w:sz="8" w:space="0"/>
              <w:right w:val="single" w:color="auto" w:sz="8" w:space="0"/>
            </w:tcBorders>
            <w:noWrap w:val="0"/>
            <w:vAlign w:val="center"/>
          </w:tcPr>
          <w:p w14:paraId="15E35E1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100</w:t>
            </w:r>
          </w:p>
        </w:tc>
        <w:tc>
          <w:tcPr>
            <w:tcW w:w="1276" w:type="dxa"/>
            <w:tcBorders>
              <w:top w:val="nil"/>
              <w:left w:val="nil"/>
              <w:bottom w:val="single" w:color="auto" w:sz="8" w:space="0"/>
            </w:tcBorders>
            <w:noWrap w:val="0"/>
            <w:vAlign w:val="center"/>
          </w:tcPr>
          <w:p w14:paraId="5EA69640">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苹果</w:t>
            </w:r>
          </w:p>
        </w:tc>
      </w:tr>
      <w:tr w14:paraId="2DA870B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AC6EB8F">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19</w:t>
            </w:r>
          </w:p>
        </w:tc>
        <w:tc>
          <w:tcPr>
            <w:tcW w:w="1134" w:type="dxa"/>
            <w:tcBorders>
              <w:top w:val="nil"/>
              <w:left w:val="nil"/>
              <w:bottom w:val="single" w:color="auto" w:sz="8" w:space="0"/>
              <w:right w:val="single" w:color="auto" w:sz="8" w:space="0"/>
            </w:tcBorders>
            <w:noWrap w:val="0"/>
            <w:vAlign w:val="center"/>
          </w:tcPr>
          <w:p w14:paraId="43E92978">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有机花菜</w:t>
            </w:r>
          </w:p>
        </w:tc>
        <w:tc>
          <w:tcPr>
            <w:tcW w:w="850" w:type="dxa"/>
            <w:tcBorders>
              <w:top w:val="nil"/>
              <w:left w:val="nil"/>
              <w:bottom w:val="single" w:color="auto" w:sz="8" w:space="0"/>
              <w:right w:val="single" w:color="auto" w:sz="8" w:space="0"/>
            </w:tcBorders>
            <w:noWrap w:val="0"/>
            <w:vAlign w:val="center"/>
          </w:tcPr>
          <w:p w14:paraId="7FA691A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46</w:t>
            </w:r>
          </w:p>
        </w:tc>
        <w:tc>
          <w:tcPr>
            <w:tcW w:w="1134" w:type="dxa"/>
            <w:tcBorders>
              <w:top w:val="nil"/>
              <w:left w:val="nil"/>
              <w:bottom w:val="single" w:color="auto" w:sz="8" w:space="0"/>
              <w:right w:val="single" w:color="auto" w:sz="8" w:space="0"/>
            </w:tcBorders>
            <w:noWrap w:val="0"/>
            <w:vAlign w:val="center"/>
          </w:tcPr>
          <w:p w14:paraId="6228C756">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绿豆芽</w:t>
            </w:r>
          </w:p>
        </w:tc>
        <w:tc>
          <w:tcPr>
            <w:tcW w:w="812" w:type="dxa"/>
            <w:tcBorders>
              <w:top w:val="nil"/>
              <w:left w:val="nil"/>
              <w:bottom w:val="single" w:color="auto" w:sz="8" w:space="0"/>
              <w:right w:val="single" w:color="auto" w:sz="8" w:space="0"/>
            </w:tcBorders>
            <w:noWrap w:val="0"/>
            <w:vAlign w:val="center"/>
          </w:tcPr>
          <w:p w14:paraId="063B3212">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73</w:t>
            </w:r>
          </w:p>
        </w:tc>
        <w:tc>
          <w:tcPr>
            <w:tcW w:w="1382" w:type="dxa"/>
            <w:tcBorders>
              <w:top w:val="nil"/>
              <w:left w:val="nil"/>
              <w:bottom w:val="single" w:color="auto" w:sz="8" w:space="0"/>
              <w:right w:val="single" w:color="auto" w:sz="8" w:space="0"/>
            </w:tcBorders>
            <w:noWrap w:val="0"/>
            <w:vAlign w:val="center"/>
          </w:tcPr>
          <w:p w14:paraId="12DAAE18">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高山娃娃菜</w:t>
            </w:r>
          </w:p>
        </w:tc>
        <w:tc>
          <w:tcPr>
            <w:tcW w:w="884" w:type="dxa"/>
            <w:tcBorders>
              <w:top w:val="nil"/>
              <w:left w:val="nil"/>
              <w:bottom w:val="single" w:color="auto" w:sz="8" w:space="0"/>
              <w:right w:val="single" w:color="auto" w:sz="8" w:space="0"/>
            </w:tcBorders>
            <w:noWrap w:val="0"/>
            <w:vAlign w:val="center"/>
          </w:tcPr>
          <w:p w14:paraId="578CF011">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101</w:t>
            </w:r>
          </w:p>
        </w:tc>
        <w:tc>
          <w:tcPr>
            <w:tcW w:w="1276" w:type="dxa"/>
            <w:tcBorders>
              <w:top w:val="nil"/>
              <w:left w:val="nil"/>
              <w:bottom w:val="single" w:color="auto" w:sz="8" w:space="0"/>
            </w:tcBorders>
            <w:noWrap w:val="0"/>
            <w:vAlign w:val="center"/>
          </w:tcPr>
          <w:p w14:paraId="304C554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橘子</w:t>
            </w:r>
          </w:p>
        </w:tc>
      </w:tr>
      <w:tr w14:paraId="735A523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0945C04">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20</w:t>
            </w:r>
          </w:p>
        </w:tc>
        <w:tc>
          <w:tcPr>
            <w:tcW w:w="1134" w:type="dxa"/>
            <w:tcBorders>
              <w:top w:val="nil"/>
              <w:left w:val="nil"/>
              <w:bottom w:val="single" w:color="auto" w:sz="8" w:space="0"/>
              <w:right w:val="single" w:color="auto" w:sz="8" w:space="0"/>
            </w:tcBorders>
            <w:noWrap w:val="0"/>
            <w:vAlign w:val="center"/>
          </w:tcPr>
          <w:p w14:paraId="3F1A8DBD">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淮山</w:t>
            </w:r>
          </w:p>
        </w:tc>
        <w:tc>
          <w:tcPr>
            <w:tcW w:w="850" w:type="dxa"/>
            <w:tcBorders>
              <w:top w:val="nil"/>
              <w:left w:val="nil"/>
              <w:bottom w:val="single" w:color="auto" w:sz="8" w:space="0"/>
              <w:right w:val="single" w:color="auto" w:sz="8" w:space="0"/>
            </w:tcBorders>
            <w:noWrap w:val="0"/>
            <w:vAlign w:val="center"/>
          </w:tcPr>
          <w:p w14:paraId="2CB8A4D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47</w:t>
            </w:r>
          </w:p>
        </w:tc>
        <w:tc>
          <w:tcPr>
            <w:tcW w:w="1134" w:type="dxa"/>
            <w:tcBorders>
              <w:top w:val="nil"/>
              <w:left w:val="nil"/>
              <w:bottom w:val="single" w:color="auto" w:sz="8" w:space="0"/>
              <w:right w:val="single" w:color="auto" w:sz="8" w:space="0"/>
            </w:tcBorders>
            <w:noWrap w:val="0"/>
            <w:vAlign w:val="center"/>
          </w:tcPr>
          <w:p w14:paraId="5AC055C1">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腊八豆</w:t>
            </w:r>
          </w:p>
        </w:tc>
        <w:tc>
          <w:tcPr>
            <w:tcW w:w="812" w:type="dxa"/>
            <w:tcBorders>
              <w:top w:val="nil"/>
              <w:left w:val="nil"/>
              <w:bottom w:val="single" w:color="auto" w:sz="8" w:space="0"/>
              <w:right w:val="single" w:color="auto" w:sz="8" w:space="0"/>
            </w:tcBorders>
            <w:noWrap w:val="0"/>
            <w:vAlign w:val="center"/>
          </w:tcPr>
          <w:p w14:paraId="7AE5AC3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74</w:t>
            </w:r>
          </w:p>
        </w:tc>
        <w:tc>
          <w:tcPr>
            <w:tcW w:w="1382" w:type="dxa"/>
            <w:tcBorders>
              <w:top w:val="nil"/>
              <w:left w:val="nil"/>
              <w:bottom w:val="single" w:color="auto" w:sz="8" w:space="0"/>
              <w:right w:val="single" w:color="auto" w:sz="8" w:space="0"/>
            </w:tcBorders>
            <w:noWrap w:val="0"/>
            <w:vAlign w:val="center"/>
          </w:tcPr>
          <w:p w14:paraId="3F3E2B2A">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萝卜娃娃菜</w:t>
            </w:r>
          </w:p>
        </w:tc>
        <w:tc>
          <w:tcPr>
            <w:tcW w:w="884" w:type="dxa"/>
            <w:tcBorders>
              <w:top w:val="nil"/>
              <w:left w:val="nil"/>
              <w:bottom w:val="single" w:color="auto" w:sz="8" w:space="0"/>
              <w:right w:val="single" w:color="auto" w:sz="8" w:space="0"/>
            </w:tcBorders>
            <w:noWrap w:val="0"/>
            <w:vAlign w:val="center"/>
          </w:tcPr>
          <w:p w14:paraId="01D843E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102</w:t>
            </w:r>
          </w:p>
        </w:tc>
        <w:tc>
          <w:tcPr>
            <w:tcW w:w="1276" w:type="dxa"/>
            <w:tcBorders>
              <w:top w:val="nil"/>
              <w:left w:val="nil"/>
              <w:bottom w:val="single" w:color="auto" w:sz="8" w:space="0"/>
            </w:tcBorders>
            <w:noWrap w:val="0"/>
            <w:vAlign w:val="center"/>
          </w:tcPr>
          <w:p w14:paraId="3B26DD56">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香蕉</w:t>
            </w:r>
          </w:p>
        </w:tc>
      </w:tr>
      <w:tr w14:paraId="4D48225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9C8CA5B">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21</w:t>
            </w:r>
          </w:p>
        </w:tc>
        <w:tc>
          <w:tcPr>
            <w:tcW w:w="1134" w:type="dxa"/>
            <w:tcBorders>
              <w:top w:val="nil"/>
              <w:left w:val="nil"/>
              <w:bottom w:val="single" w:color="auto" w:sz="8" w:space="0"/>
              <w:right w:val="single" w:color="auto" w:sz="8" w:space="0"/>
            </w:tcBorders>
            <w:noWrap w:val="0"/>
            <w:vAlign w:val="center"/>
          </w:tcPr>
          <w:p w14:paraId="2DA107CF">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剥皮甜豆</w:t>
            </w:r>
          </w:p>
        </w:tc>
        <w:tc>
          <w:tcPr>
            <w:tcW w:w="850" w:type="dxa"/>
            <w:tcBorders>
              <w:top w:val="nil"/>
              <w:left w:val="nil"/>
              <w:bottom w:val="single" w:color="auto" w:sz="8" w:space="0"/>
              <w:right w:val="single" w:color="auto" w:sz="8" w:space="0"/>
            </w:tcBorders>
            <w:noWrap w:val="0"/>
            <w:vAlign w:val="center"/>
          </w:tcPr>
          <w:p w14:paraId="4BA83F57">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48</w:t>
            </w:r>
          </w:p>
        </w:tc>
        <w:tc>
          <w:tcPr>
            <w:tcW w:w="1134" w:type="dxa"/>
            <w:tcBorders>
              <w:top w:val="nil"/>
              <w:left w:val="nil"/>
              <w:bottom w:val="single" w:color="auto" w:sz="8" w:space="0"/>
              <w:right w:val="single" w:color="auto" w:sz="8" w:space="0"/>
            </w:tcBorders>
            <w:noWrap w:val="0"/>
            <w:vAlign w:val="center"/>
          </w:tcPr>
          <w:p w14:paraId="2E55ECE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花菜</w:t>
            </w:r>
          </w:p>
        </w:tc>
        <w:tc>
          <w:tcPr>
            <w:tcW w:w="812" w:type="dxa"/>
            <w:tcBorders>
              <w:top w:val="nil"/>
              <w:left w:val="nil"/>
              <w:bottom w:val="single" w:color="auto" w:sz="8" w:space="0"/>
              <w:right w:val="single" w:color="auto" w:sz="8" w:space="0"/>
            </w:tcBorders>
            <w:noWrap w:val="0"/>
            <w:vAlign w:val="center"/>
          </w:tcPr>
          <w:p w14:paraId="4562C23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75</w:t>
            </w:r>
          </w:p>
        </w:tc>
        <w:tc>
          <w:tcPr>
            <w:tcW w:w="1382" w:type="dxa"/>
            <w:tcBorders>
              <w:top w:val="nil"/>
              <w:left w:val="nil"/>
              <w:bottom w:val="single" w:color="auto" w:sz="8" w:space="0"/>
              <w:right w:val="single" w:color="auto" w:sz="8" w:space="0"/>
            </w:tcBorders>
            <w:noWrap w:val="0"/>
            <w:vAlign w:val="center"/>
          </w:tcPr>
          <w:p w14:paraId="68EBE6E4">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魔芋豆腐</w:t>
            </w:r>
          </w:p>
        </w:tc>
        <w:tc>
          <w:tcPr>
            <w:tcW w:w="884" w:type="dxa"/>
            <w:tcBorders>
              <w:top w:val="nil"/>
              <w:left w:val="nil"/>
              <w:bottom w:val="single" w:color="auto" w:sz="8" w:space="0"/>
              <w:right w:val="single" w:color="auto" w:sz="8" w:space="0"/>
            </w:tcBorders>
            <w:noWrap w:val="0"/>
            <w:vAlign w:val="center"/>
          </w:tcPr>
          <w:p w14:paraId="5BF5D1E6">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103</w:t>
            </w:r>
          </w:p>
        </w:tc>
        <w:tc>
          <w:tcPr>
            <w:tcW w:w="1276" w:type="dxa"/>
            <w:tcBorders>
              <w:top w:val="nil"/>
              <w:left w:val="nil"/>
              <w:bottom w:val="single" w:color="auto" w:sz="8" w:space="0"/>
            </w:tcBorders>
            <w:noWrap w:val="0"/>
            <w:vAlign w:val="center"/>
          </w:tcPr>
          <w:p w14:paraId="41FFE622">
            <w:pPr>
              <w:adjustRightInd w:val="0"/>
              <w:snapToGrid w:val="0"/>
              <w:spacing w:line="360" w:lineRule="auto"/>
              <w:jc w:val="center"/>
              <w:rPr>
                <w:rFonts w:hint="eastAsia" w:ascii="仿宋" w:hAnsi="仿宋" w:eastAsia="仿宋" w:cs="仿宋"/>
                <w:b/>
                <w:kern w:val="2"/>
                <w:sz w:val="24"/>
                <w:szCs w:val="24"/>
                <w:highlight w:val="none"/>
                <w:lang w:val="en-US" w:eastAsia="zh-CN" w:bidi="ar-SA"/>
              </w:rPr>
            </w:pPr>
            <w:r>
              <w:rPr>
                <w:rFonts w:hint="eastAsia" w:ascii="仿宋" w:hAnsi="仿宋" w:eastAsia="仿宋" w:cs="仿宋"/>
                <w:b w:val="0"/>
                <w:bCs/>
                <w:sz w:val="24"/>
                <w:szCs w:val="24"/>
                <w:highlight w:val="none"/>
                <w:lang w:val="en-US" w:eastAsia="zh-CN"/>
              </w:rPr>
              <w:t>沃柑</w:t>
            </w:r>
          </w:p>
        </w:tc>
      </w:tr>
      <w:tr w14:paraId="719AB8C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1F884CE">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22</w:t>
            </w:r>
          </w:p>
        </w:tc>
        <w:tc>
          <w:tcPr>
            <w:tcW w:w="1134" w:type="dxa"/>
            <w:tcBorders>
              <w:top w:val="nil"/>
              <w:left w:val="nil"/>
              <w:bottom w:val="single" w:color="auto" w:sz="8" w:space="0"/>
              <w:right w:val="single" w:color="auto" w:sz="8" w:space="0"/>
            </w:tcBorders>
            <w:noWrap w:val="0"/>
            <w:vAlign w:val="center"/>
          </w:tcPr>
          <w:p w14:paraId="2CAD1A2D">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凤尾菇</w:t>
            </w:r>
          </w:p>
        </w:tc>
        <w:tc>
          <w:tcPr>
            <w:tcW w:w="850" w:type="dxa"/>
            <w:tcBorders>
              <w:top w:val="nil"/>
              <w:left w:val="nil"/>
              <w:bottom w:val="single" w:color="auto" w:sz="8" w:space="0"/>
              <w:right w:val="single" w:color="auto" w:sz="8" w:space="0"/>
            </w:tcBorders>
            <w:noWrap w:val="0"/>
            <w:vAlign w:val="center"/>
          </w:tcPr>
          <w:p w14:paraId="0713405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49</w:t>
            </w:r>
          </w:p>
        </w:tc>
        <w:tc>
          <w:tcPr>
            <w:tcW w:w="1134" w:type="dxa"/>
            <w:tcBorders>
              <w:top w:val="nil"/>
              <w:left w:val="nil"/>
              <w:bottom w:val="single" w:color="auto" w:sz="8" w:space="0"/>
              <w:right w:val="single" w:color="auto" w:sz="8" w:space="0"/>
            </w:tcBorders>
            <w:noWrap w:val="0"/>
            <w:vAlign w:val="center"/>
          </w:tcPr>
          <w:p w14:paraId="3151D494">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芹菜</w:t>
            </w:r>
          </w:p>
        </w:tc>
        <w:tc>
          <w:tcPr>
            <w:tcW w:w="812" w:type="dxa"/>
            <w:tcBorders>
              <w:top w:val="nil"/>
              <w:left w:val="nil"/>
              <w:bottom w:val="single" w:color="auto" w:sz="8" w:space="0"/>
              <w:right w:val="single" w:color="auto" w:sz="8" w:space="0"/>
            </w:tcBorders>
            <w:noWrap w:val="0"/>
            <w:vAlign w:val="center"/>
          </w:tcPr>
          <w:p w14:paraId="7592E0C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76</w:t>
            </w:r>
          </w:p>
        </w:tc>
        <w:tc>
          <w:tcPr>
            <w:tcW w:w="1382" w:type="dxa"/>
            <w:tcBorders>
              <w:top w:val="nil"/>
              <w:left w:val="nil"/>
              <w:bottom w:val="single" w:color="auto" w:sz="8" w:space="0"/>
              <w:right w:val="single" w:color="auto" w:sz="8" w:space="0"/>
            </w:tcBorders>
            <w:noWrap w:val="0"/>
            <w:vAlign w:val="center"/>
          </w:tcPr>
          <w:p w14:paraId="76C6501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鲜香菇</w:t>
            </w:r>
          </w:p>
        </w:tc>
        <w:tc>
          <w:tcPr>
            <w:tcW w:w="884" w:type="dxa"/>
            <w:tcBorders>
              <w:top w:val="nil"/>
              <w:left w:val="nil"/>
              <w:bottom w:val="single" w:color="auto" w:sz="8" w:space="0"/>
              <w:right w:val="single" w:color="auto" w:sz="8" w:space="0"/>
            </w:tcBorders>
            <w:noWrap w:val="0"/>
            <w:vAlign w:val="center"/>
          </w:tcPr>
          <w:p w14:paraId="405D84A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104</w:t>
            </w:r>
          </w:p>
        </w:tc>
        <w:tc>
          <w:tcPr>
            <w:tcW w:w="1276" w:type="dxa"/>
            <w:tcBorders>
              <w:top w:val="nil"/>
              <w:left w:val="nil"/>
              <w:bottom w:val="single" w:color="auto" w:sz="8" w:space="0"/>
            </w:tcBorders>
            <w:noWrap w:val="0"/>
            <w:vAlign w:val="center"/>
          </w:tcPr>
          <w:p w14:paraId="15FF108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西瓜</w:t>
            </w:r>
          </w:p>
        </w:tc>
      </w:tr>
      <w:tr w14:paraId="75F422C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2A695DA">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23</w:t>
            </w:r>
          </w:p>
        </w:tc>
        <w:tc>
          <w:tcPr>
            <w:tcW w:w="1134" w:type="dxa"/>
            <w:tcBorders>
              <w:top w:val="nil"/>
              <w:left w:val="nil"/>
              <w:bottom w:val="single" w:color="auto" w:sz="8" w:space="0"/>
              <w:right w:val="single" w:color="auto" w:sz="8" w:space="0"/>
            </w:tcBorders>
            <w:noWrap w:val="0"/>
            <w:vAlign w:val="center"/>
          </w:tcPr>
          <w:p w14:paraId="4EE6429E">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凉薯</w:t>
            </w:r>
          </w:p>
        </w:tc>
        <w:tc>
          <w:tcPr>
            <w:tcW w:w="850" w:type="dxa"/>
            <w:tcBorders>
              <w:top w:val="nil"/>
              <w:left w:val="nil"/>
              <w:bottom w:val="single" w:color="auto" w:sz="8" w:space="0"/>
              <w:right w:val="single" w:color="auto" w:sz="8" w:space="0"/>
            </w:tcBorders>
            <w:noWrap w:val="0"/>
            <w:vAlign w:val="center"/>
          </w:tcPr>
          <w:p w14:paraId="1A4AB1E1">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50</w:t>
            </w:r>
          </w:p>
        </w:tc>
        <w:tc>
          <w:tcPr>
            <w:tcW w:w="1134" w:type="dxa"/>
            <w:tcBorders>
              <w:top w:val="nil"/>
              <w:left w:val="nil"/>
              <w:bottom w:val="single" w:color="auto" w:sz="8" w:space="0"/>
              <w:right w:val="single" w:color="auto" w:sz="8" w:space="0"/>
            </w:tcBorders>
            <w:noWrap w:val="0"/>
            <w:vAlign w:val="center"/>
          </w:tcPr>
          <w:p w14:paraId="4CE1591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芽白秧</w:t>
            </w:r>
          </w:p>
        </w:tc>
        <w:tc>
          <w:tcPr>
            <w:tcW w:w="812" w:type="dxa"/>
            <w:tcBorders>
              <w:top w:val="nil"/>
              <w:left w:val="nil"/>
              <w:bottom w:val="single" w:color="auto" w:sz="8" w:space="0"/>
              <w:right w:val="single" w:color="auto" w:sz="8" w:space="0"/>
            </w:tcBorders>
            <w:noWrap w:val="0"/>
            <w:vAlign w:val="center"/>
          </w:tcPr>
          <w:p w14:paraId="64FBB33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77</w:t>
            </w:r>
          </w:p>
        </w:tc>
        <w:tc>
          <w:tcPr>
            <w:tcW w:w="1382" w:type="dxa"/>
            <w:tcBorders>
              <w:top w:val="nil"/>
              <w:left w:val="nil"/>
              <w:bottom w:val="single" w:color="auto" w:sz="8" w:space="0"/>
              <w:right w:val="single" w:color="auto" w:sz="8" w:space="0"/>
            </w:tcBorders>
            <w:noWrap w:val="0"/>
            <w:vAlign w:val="center"/>
          </w:tcPr>
          <w:p w14:paraId="4B3C5614">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黄豆芽</w:t>
            </w:r>
          </w:p>
        </w:tc>
        <w:tc>
          <w:tcPr>
            <w:tcW w:w="884" w:type="dxa"/>
            <w:tcBorders>
              <w:top w:val="nil"/>
              <w:left w:val="nil"/>
              <w:bottom w:val="single" w:color="auto" w:sz="8" w:space="0"/>
              <w:right w:val="single" w:color="auto" w:sz="8" w:space="0"/>
            </w:tcBorders>
            <w:noWrap w:val="0"/>
            <w:vAlign w:val="center"/>
          </w:tcPr>
          <w:p w14:paraId="6DF49357">
            <w:pPr>
              <w:adjustRightInd w:val="0"/>
              <w:snapToGrid w:val="0"/>
              <w:spacing w:line="360" w:lineRule="auto"/>
              <w:jc w:val="center"/>
              <w:rPr>
                <w:rFonts w:hint="eastAsia" w:ascii="仿宋" w:hAnsi="仿宋" w:eastAsia="仿宋" w:cs="仿宋"/>
                <w:kern w:val="2"/>
                <w:sz w:val="24"/>
                <w:szCs w:val="24"/>
                <w:highlight w:val="none"/>
                <w:lang w:val="en-US" w:eastAsia="zh-CN" w:bidi="ar-SA"/>
              </w:rPr>
            </w:pPr>
          </w:p>
        </w:tc>
        <w:tc>
          <w:tcPr>
            <w:tcW w:w="1276" w:type="dxa"/>
            <w:tcBorders>
              <w:top w:val="nil"/>
              <w:left w:val="nil"/>
              <w:bottom w:val="single" w:color="auto" w:sz="8" w:space="0"/>
            </w:tcBorders>
            <w:noWrap w:val="0"/>
            <w:vAlign w:val="center"/>
          </w:tcPr>
          <w:p w14:paraId="59A04D5B">
            <w:pPr>
              <w:adjustRightInd w:val="0"/>
              <w:snapToGrid w:val="0"/>
              <w:spacing w:line="360" w:lineRule="auto"/>
              <w:jc w:val="center"/>
              <w:rPr>
                <w:rFonts w:hint="eastAsia" w:ascii="仿宋" w:hAnsi="仿宋" w:eastAsia="仿宋" w:cs="仿宋"/>
                <w:kern w:val="2"/>
                <w:sz w:val="24"/>
                <w:szCs w:val="24"/>
                <w:highlight w:val="none"/>
                <w:lang w:val="en-US" w:eastAsia="zh-CN" w:bidi="ar-SA"/>
              </w:rPr>
            </w:pPr>
          </w:p>
        </w:tc>
      </w:tr>
      <w:tr w14:paraId="1BB3552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2C7693F">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24</w:t>
            </w:r>
          </w:p>
        </w:tc>
        <w:tc>
          <w:tcPr>
            <w:tcW w:w="1134" w:type="dxa"/>
            <w:tcBorders>
              <w:top w:val="nil"/>
              <w:left w:val="nil"/>
              <w:bottom w:val="single" w:color="auto" w:sz="8" w:space="0"/>
              <w:right w:val="single" w:color="auto" w:sz="8" w:space="0"/>
            </w:tcBorders>
            <w:noWrap w:val="0"/>
            <w:vAlign w:val="center"/>
          </w:tcPr>
          <w:p w14:paraId="70D51A62">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去皮芋头</w:t>
            </w:r>
          </w:p>
        </w:tc>
        <w:tc>
          <w:tcPr>
            <w:tcW w:w="850" w:type="dxa"/>
            <w:tcBorders>
              <w:top w:val="nil"/>
              <w:left w:val="nil"/>
              <w:bottom w:val="single" w:color="auto" w:sz="8" w:space="0"/>
              <w:right w:val="single" w:color="auto" w:sz="8" w:space="0"/>
            </w:tcBorders>
            <w:noWrap w:val="0"/>
            <w:vAlign w:val="center"/>
          </w:tcPr>
          <w:p w14:paraId="1D91A6F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51</w:t>
            </w:r>
          </w:p>
        </w:tc>
        <w:tc>
          <w:tcPr>
            <w:tcW w:w="1134" w:type="dxa"/>
            <w:tcBorders>
              <w:top w:val="nil"/>
              <w:left w:val="nil"/>
              <w:bottom w:val="single" w:color="auto" w:sz="8" w:space="0"/>
              <w:right w:val="single" w:color="auto" w:sz="8" w:space="0"/>
            </w:tcBorders>
            <w:noWrap w:val="0"/>
            <w:vAlign w:val="center"/>
          </w:tcPr>
          <w:p w14:paraId="60BDA23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苦瓜</w:t>
            </w:r>
          </w:p>
        </w:tc>
        <w:tc>
          <w:tcPr>
            <w:tcW w:w="812" w:type="dxa"/>
            <w:tcBorders>
              <w:top w:val="nil"/>
              <w:left w:val="nil"/>
              <w:bottom w:val="single" w:color="auto" w:sz="8" w:space="0"/>
              <w:right w:val="single" w:color="auto" w:sz="8" w:space="0"/>
            </w:tcBorders>
            <w:noWrap w:val="0"/>
            <w:vAlign w:val="center"/>
          </w:tcPr>
          <w:p w14:paraId="10B3CBB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78</w:t>
            </w:r>
          </w:p>
        </w:tc>
        <w:tc>
          <w:tcPr>
            <w:tcW w:w="1382" w:type="dxa"/>
            <w:tcBorders>
              <w:top w:val="nil"/>
              <w:left w:val="nil"/>
              <w:bottom w:val="single" w:color="auto" w:sz="8" w:space="0"/>
              <w:right w:val="single" w:color="auto" w:sz="8" w:space="0"/>
            </w:tcBorders>
            <w:noWrap w:val="0"/>
            <w:vAlign w:val="center"/>
          </w:tcPr>
          <w:p w14:paraId="1BF0E4B8">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藠头</w:t>
            </w:r>
          </w:p>
        </w:tc>
        <w:tc>
          <w:tcPr>
            <w:tcW w:w="884" w:type="dxa"/>
            <w:tcBorders>
              <w:top w:val="nil"/>
              <w:left w:val="nil"/>
              <w:bottom w:val="single" w:color="auto" w:sz="8" w:space="0"/>
              <w:right w:val="single" w:color="auto" w:sz="8" w:space="0"/>
            </w:tcBorders>
            <w:noWrap w:val="0"/>
            <w:vAlign w:val="center"/>
          </w:tcPr>
          <w:p w14:paraId="0AC72E12">
            <w:pPr>
              <w:adjustRightInd w:val="0"/>
              <w:snapToGrid w:val="0"/>
              <w:spacing w:line="360" w:lineRule="auto"/>
              <w:jc w:val="center"/>
              <w:rPr>
                <w:rFonts w:hint="eastAsia" w:ascii="仿宋" w:hAnsi="仿宋" w:eastAsia="仿宋" w:cs="仿宋"/>
                <w:sz w:val="24"/>
                <w:szCs w:val="24"/>
                <w:highlight w:val="none"/>
              </w:rPr>
            </w:pPr>
          </w:p>
        </w:tc>
        <w:tc>
          <w:tcPr>
            <w:tcW w:w="1276" w:type="dxa"/>
            <w:tcBorders>
              <w:top w:val="nil"/>
              <w:left w:val="nil"/>
              <w:bottom w:val="single" w:color="auto" w:sz="8" w:space="0"/>
            </w:tcBorders>
            <w:noWrap w:val="0"/>
            <w:vAlign w:val="center"/>
          </w:tcPr>
          <w:p w14:paraId="43B880B6">
            <w:pPr>
              <w:adjustRightInd w:val="0"/>
              <w:snapToGrid w:val="0"/>
              <w:spacing w:line="360" w:lineRule="auto"/>
              <w:jc w:val="center"/>
              <w:rPr>
                <w:rFonts w:hint="eastAsia" w:ascii="仿宋" w:hAnsi="仿宋" w:eastAsia="仿宋" w:cs="仿宋"/>
                <w:sz w:val="24"/>
                <w:szCs w:val="24"/>
                <w:highlight w:val="none"/>
                <w:lang w:val="en-US" w:eastAsia="zh-CN"/>
              </w:rPr>
            </w:pPr>
          </w:p>
        </w:tc>
      </w:tr>
      <w:tr w14:paraId="0E4D3C0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4" w:space="0"/>
              <w:right w:val="single" w:color="auto" w:sz="8" w:space="0"/>
            </w:tcBorders>
            <w:noWrap w:val="0"/>
            <w:vAlign w:val="center"/>
          </w:tcPr>
          <w:p w14:paraId="4C8AC47B">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25</w:t>
            </w:r>
          </w:p>
        </w:tc>
        <w:tc>
          <w:tcPr>
            <w:tcW w:w="1134" w:type="dxa"/>
            <w:tcBorders>
              <w:top w:val="nil"/>
              <w:left w:val="nil"/>
              <w:bottom w:val="single" w:color="auto" w:sz="4" w:space="0"/>
              <w:right w:val="single" w:color="auto" w:sz="8" w:space="0"/>
            </w:tcBorders>
            <w:noWrap w:val="0"/>
            <w:vAlign w:val="center"/>
          </w:tcPr>
          <w:p w14:paraId="4BA5B277">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圆磨菇</w:t>
            </w:r>
          </w:p>
        </w:tc>
        <w:tc>
          <w:tcPr>
            <w:tcW w:w="850" w:type="dxa"/>
            <w:tcBorders>
              <w:top w:val="nil"/>
              <w:left w:val="nil"/>
              <w:bottom w:val="single" w:color="auto" w:sz="4" w:space="0"/>
              <w:right w:val="single" w:color="auto" w:sz="8" w:space="0"/>
            </w:tcBorders>
            <w:noWrap w:val="0"/>
            <w:vAlign w:val="center"/>
          </w:tcPr>
          <w:p w14:paraId="289458EF">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52</w:t>
            </w:r>
          </w:p>
        </w:tc>
        <w:tc>
          <w:tcPr>
            <w:tcW w:w="1134" w:type="dxa"/>
            <w:tcBorders>
              <w:top w:val="nil"/>
              <w:left w:val="nil"/>
              <w:bottom w:val="single" w:color="auto" w:sz="4" w:space="0"/>
              <w:right w:val="single" w:color="auto" w:sz="8" w:space="0"/>
            </w:tcBorders>
            <w:noWrap w:val="0"/>
            <w:vAlign w:val="center"/>
          </w:tcPr>
          <w:p w14:paraId="360FAFA8">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荷兰豆</w:t>
            </w:r>
          </w:p>
        </w:tc>
        <w:tc>
          <w:tcPr>
            <w:tcW w:w="812" w:type="dxa"/>
            <w:tcBorders>
              <w:top w:val="nil"/>
              <w:left w:val="nil"/>
              <w:bottom w:val="single" w:color="auto" w:sz="4" w:space="0"/>
              <w:right w:val="single" w:color="auto" w:sz="8" w:space="0"/>
            </w:tcBorders>
            <w:noWrap w:val="0"/>
            <w:vAlign w:val="center"/>
          </w:tcPr>
          <w:p w14:paraId="248B5128">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79</w:t>
            </w:r>
          </w:p>
        </w:tc>
        <w:tc>
          <w:tcPr>
            <w:tcW w:w="1382" w:type="dxa"/>
            <w:tcBorders>
              <w:top w:val="nil"/>
              <w:left w:val="nil"/>
              <w:bottom w:val="single" w:color="auto" w:sz="4" w:space="0"/>
              <w:right w:val="single" w:color="auto" w:sz="8" w:space="0"/>
            </w:tcBorders>
            <w:noWrap w:val="0"/>
            <w:vAlign w:val="center"/>
          </w:tcPr>
          <w:p w14:paraId="55B8358A">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海鲜菇</w:t>
            </w:r>
          </w:p>
        </w:tc>
        <w:tc>
          <w:tcPr>
            <w:tcW w:w="884" w:type="dxa"/>
            <w:tcBorders>
              <w:top w:val="nil"/>
              <w:left w:val="nil"/>
              <w:bottom w:val="single" w:color="auto" w:sz="4" w:space="0"/>
              <w:right w:val="single" w:color="auto" w:sz="8" w:space="0"/>
            </w:tcBorders>
            <w:noWrap w:val="0"/>
            <w:vAlign w:val="center"/>
          </w:tcPr>
          <w:p w14:paraId="4DA951B9">
            <w:pPr>
              <w:adjustRightInd w:val="0"/>
              <w:snapToGrid w:val="0"/>
              <w:spacing w:line="360" w:lineRule="auto"/>
              <w:jc w:val="center"/>
              <w:rPr>
                <w:rFonts w:hint="eastAsia" w:ascii="仿宋" w:hAnsi="仿宋" w:eastAsia="仿宋" w:cs="仿宋"/>
                <w:sz w:val="24"/>
                <w:szCs w:val="24"/>
                <w:highlight w:val="none"/>
                <w:lang w:val="en-US" w:eastAsia="zh-CN"/>
              </w:rPr>
            </w:pPr>
          </w:p>
        </w:tc>
        <w:tc>
          <w:tcPr>
            <w:tcW w:w="1276" w:type="dxa"/>
            <w:tcBorders>
              <w:top w:val="nil"/>
              <w:left w:val="nil"/>
              <w:bottom w:val="single" w:color="auto" w:sz="4" w:space="0"/>
            </w:tcBorders>
            <w:noWrap w:val="0"/>
            <w:vAlign w:val="center"/>
          </w:tcPr>
          <w:p w14:paraId="410E291C">
            <w:pPr>
              <w:adjustRightInd w:val="0"/>
              <w:snapToGrid w:val="0"/>
              <w:spacing w:line="360" w:lineRule="auto"/>
              <w:jc w:val="center"/>
              <w:rPr>
                <w:rFonts w:hint="eastAsia" w:ascii="仿宋" w:hAnsi="仿宋" w:eastAsia="仿宋" w:cs="仿宋"/>
                <w:b/>
                <w:sz w:val="24"/>
                <w:szCs w:val="24"/>
                <w:highlight w:val="none"/>
                <w:lang w:val="en-US" w:eastAsia="zh-CN"/>
              </w:rPr>
            </w:pPr>
          </w:p>
        </w:tc>
      </w:tr>
      <w:tr w14:paraId="4582010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0471158E">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26</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7F8300B">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大葱</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9D52E7D">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53</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AEA4AFB">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菜心</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652670D6">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81</w:t>
            </w:r>
          </w:p>
        </w:tc>
        <w:tc>
          <w:tcPr>
            <w:tcW w:w="1382" w:type="dxa"/>
            <w:tcBorders>
              <w:top w:val="single" w:color="auto" w:sz="4" w:space="0"/>
              <w:left w:val="single" w:color="auto" w:sz="4" w:space="0"/>
              <w:bottom w:val="single" w:color="auto" w:sz="4" w:space="0"/>
              <w:right w:val="single" w:color="auto" w:sz="4" w:space="0"/>
            </w:tcBorders>
            <w:noWrap w:val="0"/>
            <w:vAlign w:val="center"/>
          </w:tcPr>
          <w:p w14:paraId="4865169D">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扁豆</w:t>
            </w:r>
          </w:p>
        </w:tc>
        <w:tc>
          <w:tcPr>
            <w:tcW w:w="884" w:type="dxa"/>
            <w:tcBorders>
              <w:top w:val="single" w:color="auto" w:sz="4" w:space="0"/>
              <w:left w:val="single" w:color="auto" w:sz="4" w:space="0"/>
              <w:bottom w:val="single" w:color="auto" w:sz="4" w:space="0"/>
              <w:right w:val="single" w:color="auto" w:sz="4" w:space="0"/>
            </w:tcBorders>
            <w:noWrap w:val="0"/>
            <w:vAlign w:val="center"/>
          </w:tcPr>
          <w:p w14:paraId="195F5D8A">
            <w:pPr>
              <w:adjustRightInd w:val="0"/>
              <w:snapToGrid w:val="0"/>
              <w:spacing w:line="360" w:lineRule="auto"/>
              <w:jc w:val="center"/>
              <w:rPr>
                <w:rFonts w:hint="eastAsia" w:ascii="仿宋" w:hAnsi="仿宋" w:eastAsia="仿宋" w:cs="仿宋"/>
                <w:sz w:val="24"/>
                <w:szCs w:val="24"/>
                <w:highlight w:val="none"/>
                <w:lang w:val="en-US" w:eastAsia="zh-CN"/>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50DF11D">
            <w:pPr>
              <w:adjustRightInd w:val="0"/>
              <w:snapToGrid w:val="0"/>
              <w:spacing w:line="360" w:lineRule="auto"/>
              <w:jc w:val="center"/>
              <w:rPr>
                <w:rFonts w:hint="eastAsia" w:ascii="仿宋" w:hAnsi="仿宋" w:eastAsia="仿宋" w:cs="仿宋"/>
                <w:sz w:val="24"/>
                <w:szCs w:val="24"/>
                <w:highlight w:val="none"/>
                <w:lang w:val="en-US" w:eastAsia="zh-CN"/>
              </w:rPr>
            </w:pPr>
          </w:p>
        </w:tc>
      </w:tr>
      <w:tr w14:paraId="3811CBE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4F563029">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highlight w:val="none"/>
              </w:rPr>
              <w:t>27</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4FD09CD">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小米椒</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45AAD41">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54</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437A486">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菠菜</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389B5065">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82</w:t>
            </w:r>
          </w:p>
        </w:tc>
        <w:tc>
          <w:tcPr>
            <w:tcW w:w="1382" w:type="dxa"/>
            <w:tcBorders>
              <w:top w:val="single" w:color="auto" w:sz="4" w:space="0"/>
              <w:left w:val="single" w:color="auto" w:sz="4" w:space="0"/>
              <w:bottom w:val="single" w:color="auto" w:sz="4" w:space="0"/>
              <w:right w:val="single" w:color="auto" w:sz="4" w:space="0"/>
            </w:tcBorders>
            <w:noWrap w:val="0"/>
            <w:vAlign w:val="center"/>
          </w:tcPr>
          <w:p w14:paraId="015ED4C9">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剥皮毛豆</w:t>
            </w:r>
          </w:p>
        </w:tc>
        <w:tc>
          <w:tcPr>
            <w:tcW w:w="884" w:type="dxa"/>
            <w:tcBorders>
              <w:top w:val="single" w:color="auto" w:sz="4" w:space="0"/>
              <w:left w:val="single" w:color="auto" w:sz="4" w:space="0"/>
              <w:bottom w:val="single" w:color="auto" w:sz="4" w:space="0"/>
              <w:right w:val="single" w:color="auto" w:sz="4" w:space="0"/>
            </w:tcBorders>
            <w:noWrap w:val="0"/>
            <w:vAlign w:val="center"/>
          </w:tcPr>
          <w:p w14:paraId="0A642D0C">
            <w:pPr>
              <w:adjustRightInd w:val="0"/>
              <w:snapToGrid w:val="0"/>
              <w:spacing w:line="360" w:lineRule="auto"/>
              <w:jc w:val="center"/>
              <w:rPr>
                <w:rFonts w:hint="eastAsia" w:ascii="仿宋" w:hAnsi="仿宋" w:eastAsia="仿宋" w:cs="仿宋"/>
                <w:sz w:val="24"/>
                <w:szCs w:val="24"/>
                <w:highlight w:val="none"/>
                <w:lang w:val="en-US" w:eastAsia="zh-CN"/>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296AF97">
            <w:pPr>
              <w:adjustRightInd w:val="0"/>
              <w:snapToGrid w:val="0"/>
              <w:spacing w:line="360" w:lineRule="auto"/>
              <w:jc w:val="center"/>
              <w:rPr>
                <w:rFonts w:hint="eastAsia" w:ascii="仿宋" w:hAnsi="仿宋" w:eastAsia="仿宋" w:cs="仿宋"/>
                <w:sz w:val="24"/>
                <w:szCs w:val="24"/>
                <w:highlight w:val="none"/>
                <w:lang w:val="en-US" w:eastAsia="zh-CN"/>
              </w:rPr>
            </w:pPr>
          </w:p>
        </w:tc>
      </w:tr>
    </w:tbl>
    <w:p w14:paraId="61E8232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3.2综合类：干货（木耳、香菇等）、调料（油、盐、酱、醋等）、调味品（鸡精、香料等）、豆制品（豆腐、豆干等）、面食类（面条、面粉、米粉等）。</w:t>
      </w:r>
    </w:p>
    <w:tbl>
      <w:tblPr>
        <w:tblStyle w:val="7"/>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83"/>
        <w:gridCol w:w="2084"/>
        <w:gridCol w:w="2083"/>
        <w:gridCol w:w="2084"/>
      </w:tblGrid>
      <w:tr w14:paraId="30373A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89A26F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料酒</w:t>
            </w:r>
          </w:p>
        </w:tc>
        <w:tc>
          <w:tcPr>
            <w:tcW w:w="2084" w:type="dxa"/>
            <w:noWrap w:val="0"/>
            <w:tcMar>
              <w:top w:w="15" w:type="dxa"/>
              <w:left w:w="15" w:type="dxa"/>
              <w:right w:w="15" w:type="dxa"/>
            </w:tcMar>
            <w:vAlign w:val="center"/>
          </w:tcPr>
          <w:p w14:paraId="464D480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小米辣</w:t>
            </w:r>
          </w:p>
        </w:tc>
        <w:tc>
          <w:tcPr>
            <w:tcW w:w="2083" w:type="dxa"/>
            <w:noWrap w:val="0"/>
            <w:tcMar>
              <w:top w:w="15" w:type="dxa"/>
              <w:left w:w="15" w:type="dxa"/>
              <w:right w:w="15" w:type="dxa"/>
            </w:tcMar>
            <w:vAlign w:val="center"/>
          </w:tcPr>
          <w:p w14:paraId="4E619F4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盐</w:t>
            </w:r>
          </w:p>
        </w:tc>
        <w:tc>
          <w:tcPr>
            <w:tcW w:w="2084" w:type="dxa"/>
            <w:noWrap w:val="0"/>
            <w:tcMar>
              <w:top w:w="15" w:type="dxa"/>
              <w:left w:w="15" w:type="dxa"/>
              <w:right w:w="15" w:type="dxa"/>
            </w:tcMar>
            <w:vAlign w:val="center"/>
          </w:tcPr>
          <w:p w14:paraId="47C922B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榨菜头</w:t>
            </w:r>
          </w:p>
        </w:tc>
      </w:tr>
      <w:tr w14:paraId="66063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53EC0B7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米酒</w:t>
            </w:r>
          </w:p>
        </w:tc>
        <w:tc>
          <w:tcPr>
            <w:tcW w:w="2084" w:type="dxa"/>
            <w:noWrap w:val="0"/>
            <w:tcMar>
              <w:top w:w="15" w:type="dxa"/>
              <w:left w:w="15" w:type="dxa"/>
              <w:right w:w="15" w:type="dxa"/>
            </w:tcMar>
            <w:vAlign w:val="center"/>
          </w:tcPr>
          <w:p w14:paraId="62D152E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老干妈</w:t>
            </w:r>
          </w:p>
        </w:tc>
        <w:tc>
          <w:tcPr>
            <w:tcW w:w="2083" w:type="dxa"/>
            <w:noWrap w:val="0"/>
            <w:tcMar>
              <w:top w:w="15" w:type="dxa"/>
              <w:left w:w="15" w:type="dxa"/>
              <w:right w:w="15" w:type="dxa"/>
            </w:tcMar>
            <w:vAlign w:val="center"/>
          </w:tcPr>
          <w:p w14:paraId="47A1843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蒸鱼油</w:t>
            </w:r>
          </w:p>
        </w:tc>
        <w:tc>
          <w:tcPr>
            <w:tcW w:w="2084" w:type="dxa"/>
            <w:noWrap w:val="0"/>
            <w:tcMar>
              <w:top w:w="15" w:type="dxa"/>
              <w:left w:w="15" w:type="dxa"/>
              <w:right w:w="15" w:type="dxa"/>
            </w:tcMar>
            <w:vAlign w:val="center"/>
          </w:tcPr>
          <w:p w14:paraId="4A08FC6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八角</w:t>
            </w:r>
          </w:p>
        </w:tc>
      </w:tr>
      <w:tr w14:paraId="53296A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5248518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白醋</w:t>
            </w:r>
          </w:p>
        </w:tc>
        <w:tc>
          <w:tcPr>
            <w:tcW w:w="2084" w:type="dxa"/>
            <w:noWrap w:val="0"/>
            <w:tcMar>
              <w:top w:w="15" w:type="dxa"/>
              <w:left w:w="15" w:type="dxa"/>
              <w:right w:w="15" w:type="dxa"/>
            </w:tcMar>
            <w:vAlign w:val="center"/>
          </w:tcPr>
          <w:p w14:paraId="59FEC5E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帅豆鼓</w:t>
            </w:r>
          </w:p>
        </w:tc>
        <w:tc>
          <w:tcPr>
            <w:tcW w:w="2083" w:type="dxa"/>
            <w:noWrap w:val="0"/>
            <w:tcMar>
              <w:top w:w="15" w:type="dxa"/>
              <w:left w:w="15" w:type="dxa"/>
              <w:right w:w="15" w:type="dxa"/>
            </w:tcMar>
            <w:vAlign w:val="center"/>
          </w:tcPr>
          <w:p w14:paraId="6A6E52E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孜然</w:t>
            </w:r>
          </w:p>
        </w:tc>
        <w:tc>
          <w:tcPr>
            <w:tcW w:w="2084" w:type="dxa"/>
            <w:noWrap w:val="0"/>
            <w:tcMar>
              <w:top w:w="15" w:type="dxa"/>
              <w:left w:w="15" w:type="dxa"/>
              <w:right w:w="15" w:type="dxa"/>
            </w:tcMar>
            <w:vAlign w:val="center"/>
          </w:tcPr>
          <w:p w14:paraId="20CECFE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桂皮</w:t>
            </w:r>
          </w:p>
        </w:tc>
      </w:tr>
      <w:tr w14:paraId="3B601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CE2C0B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蚝油</w:t>
            </w:r>
          </w:p>
        </w:tc>
        <w:tc>
          <w:tcPr>
            <w:tcW w:w="2084" w:type="dxa"/>
            <w:noWrap w:val="0"/>
            <w:tcMar>
              <w:top w:w="15" w:type="dxa"/>
              <w:left w:w="15" w:type="dxa"/>
              <w:right w:w="15" w:type="dxa"/>
            </w:tcMar>
            <w:vAlign w:val="center"/>
          </w:tcPr>
          <w:p w14:paraId="291BF66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腊八豆</w:t>
            </w:r>
          </w:p>
        </w:tc>
        <w:tc>
          <w:tcPr>
            <w:tcW w:w="2083" w:type="dxa"/>
            <w:noWrap w:val="0"/>
            <w:tcMar>
              <w:top w:w="15" w:type="dxa"/>
              <w:left w:w="15" w:type="dxa"/>
              <w:right w:w="15" w:type="dxa"/>
            </w:tcMar>
            <w:vAlign w:val="center"/>
          </w:tcPr>
          <w:p w14:paraId="07E177E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胡椒粉</w:t>
            </w:r>
          </w:p>
        </w:tc>
        <w:tc>
          <w:tcPr>
            <w:tcW w:w="2084" w:type="dxa"/>
            <w:noWrap w:val="0"/>
            <w:tcMar>
              <w:top w:w="15" w:type="dxa"/>
              <w:left w:w="15" w:type="dxa"/>
              <w:right w:w="15" w:type="dxa"/>
            </w:tcMar>
            <w:vAlign w:val="center"/>
          </w:tcPr>
          <w:p w14:paraId="378A33E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干椒粉</w:t>
            </w:r>
          </w:p>
        </w:tc>
      </w:tr>
      <w:tr w14:paraId="4C197A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5CDFD7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豆瓣酱</w:t>
            </w:r>
          </w:p>
        </w:tc>
        <w:tc>
          <w:tcPr>
            <w:tcW w:w="2084" w:type="dxa"/>
            <w:noWrap w:val="0"/>
            <w:tcMar>
              <w:top w:w="15" w:type="dxa"/>
              <w:left w:w="15" w:type="dxa"/>
              <w:right w:w="15" w:type="dxa"/>
            </w:tcMar>
            <w:vAlign w:val="center"/>
          </w:tcPr>
          <w:p w14:paraId="60F16EC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萝卜丁</w:t>
            </w:r>
          </w:p>
        </w:tc>
        <w:tc>
          <w:tcPr>
            <w:tcW w:w="2083" w:type="dxa"/>
            <w:noWrap w:val="0"/>
            <w:tcMar>
              <w:top w:w="15" w:type="dxa"/>
              <w:left w:w="15" w:type="dxa"/>
              <w:right w:w="15" w:type="dxa"/>
            </w:tcMar>
            <w:vAlign w:val="center"/>
          </w:tcPr>
          <w:p w14:paraId="618B387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豆笋</w:t>
            </w:r>
          </w:p>
        </w:tc>
        <w:tc>
          <w:tcPr>
            <w:tcW w:w="2084" w:type="dxa"/>
            <w:noWrap w:val="0"/>
            <w:tcMar>
              <w:top w:w="15" w:type="dxa"/>
              <w:left w:w="15" w:type="dxa"/>
              <w:right w:w="15" w:type="dxa"/>
            </w:tcMar>
            <w:vAlign w:val="center"/>
          </w:tcPr>
          <w:p w14:paraId="2834931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干椒壳</w:t>
            </w:r>
          </w:p>
        </w:tc>
      </w:tr>
      <w:tr w14:paraId="60FC48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701E4A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麻油</w:t>
            </w:r>
          </w:p>
        </w:tc>
        <w:tc>
          <w:tcPr>
            <w:tcW w:w="2084" w:type="dxa"/>
            <w:noWrap w:val="0"/>
            <w:tcMar>
              <w:top w:w="15" w:type="dxa"/>
              <w:left w:w="15" w:type="dxa"/>
              <w:right w:w="15" w:type="dxa"/>
            </w:tcMar>
            <w:vAlign w:val="center"/>
          </w:tcPr>
          <w:p w14:paraId="47F701E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外婆菜</w:t>
            </w:r>
          </w:p>
        </w:tc>
        <w:tc>
          <w:tcPr>
            <w:tcW w:w="2083" w:type="dxa"/>
            <w:noWrap w:val="0"/>
            <w:tcMar>
              <w:top w:w="15" w:type="dxa"/>
              <w:left w:w="15" w:type="dxa"/>
              <w:right w:w="15" w:type="dxa"/>
            </w:tcMar>
            <w:vAlign w:val="center"/>
          </w:tcPr>
          <w:p w14:paraId="7D8A27D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香菇</w:t>
            </w:r>
          </w:p>
        </w:tc>
        <w:tc>
          <w:tcPr>
            <w:tcW w:w="2084" w:type="dxa"/>
            <w:noWrap w:val="0"/>
            <w:tcMar>
              <w:top w:w="15" w:type="dxa"/>
              <w:left w:w="15" w:type="dxa"/>
              <w:right w:w="15" w:type="dxa"/>
            </w:tcMar>
            <w:vAlign w:val="center"/>
          </w:tcPr>
          <w:p w14:paraId="364C25C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干椒结</w:t>
            </w:r>
          </w:p>
        </w:tc>
      </w:tr>
      <w:tr w14:paraId="0C1124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D52BAF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陈醋</w:t>
            </w:r>
          </w:p>
        </w:tc>
        <w:tc>
          <w:tcPr>
            <w:tcW w:w="2084" w:type="dxa"/>
            <w:noWrap w:val="0"/>
            <w:tcMar>
              <w:top w:w="15" w:type="dxa"/>
              <w:left w:w="15" w:type="dxa"/>
              <w:right w:w="15" w:type="dxa"/>
            </w:tcMar>
            <w:vAlign w:val="center"/>
          </w:tcPr>
          <w:p w14:paraId="4A190D6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鱼泡菜</w:t>
            </w:r>
          </w:p>
        </w:tc>
        <w:tc>
          <w:tcPr>
            <w:tcW w:w="2083" w:type="dxa"/>
            <w:noWrap w:val="0"/>
            <w:tcMar>
              <w:top w:w="15" w:type="dxa"/>
              <w:left w:w="15" w:type="dxa"/>
              <w:right w:w="15" w:type="dxa"/>
            </w:tcMar>
            <w:vAlign w:val="center"/>
          </w:tcPr>
          <w:p w14:paraId="5C5E5C3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木耳</w:t>
            </w:r>
          </w:p>
        </w:tc>
        <w:tc>
          <w:tcPr>
            <w:tcW w:w="2084" w:type="dxa"/>
            <w:noWrap w:val="0"/>
            <w:tcMar>
              <w:top w:w="15" w:type="dxa"/>
              <w:left w:w="15" w:type="dxa"/>
              <w:right w:w="15" w:type="dxa"/>
            </w:tcMar>
            <w:vAlign w:val="center"/>
          </w:tcPr>
          <w:p w14:paraId="4B36920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粉丝</w:t>
            </w:r>
          </w:p>
        </w:tc>
      </w:tr>
      <w:tr w14:paraId="7F74D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0B5F126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浓缩鸡汁</w:t>
            </w:r>
          </w:p>
        </w:tc>
        <w:tc>
          <w:tcPr>
            <w:tcW w:w="2084" w:type="dxa"/>
            <w:noWrap w:val="0"/>
            <w:tcMar>
              <w:top w:w="15" w:type="dxa"/>
              <w:left w:w="15" w:type="dxa"/>
              <w:right w:w="15" w:type="dxa"/>
            </w:tcMar>
            <w:vAlign w:val="center"/>
          </w:tcPr>
          <w:p w14:paraId="36C11B0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榨菜丝</w:t>
            </w:r>
          </w:p>
        </w:tc>
        <w:tc>
          <w:tcPr>
            <w:tcW w:w="2083" w:type="dxa"/>
            <w:noWrap w:val="0"/>
            <w:tcMar>
              <w:top w:w="15" w:type="dxa"/>
              <w:left w:w="15" w:type="dxa"/>
              <w:right w:w="15" w:type="dxa"/>
            </w:tcMar>
            <w:vAlign w:val="center"/>
          </w:tcPr>
          <w:p w14:paraId="2C1320F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面粉</w:t>
            </w:r>
          </w:p>
        </w:tc>
        <w:tc>
          <w:tcPr>
            <w:tcW w:w="2084" w:type="dxa"/>
            <w:noWrap w:val="0"/>
            <w:tcMar>
              <w:top w:w="15" w:type="dxa"/>
              <w:left w:w="15" w:type="dxa"/>
              <w:right w:w="15" w:type="dxa"/>
            </w:tcMar>
            <w:vAlign w:val="center"/>
          </w:tcPr>
          <w:p w14:paraId="7508B05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花生米</w:t>
            </w:r>
          </w:p>
        </w:tc>
      </w:tr>
      <w:tr w14:paraId="22CA78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36F78C7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紫菜</w:t>
            </w:r>
          </w:p>
        </w:tc>
        <w:tc>
          <w:tcPr>
            <w:tcW w:w="2084" w:type="dxa"/>
            <w:noWrap w:val="0"/>
            <w:tcMar>
              <w:top w:w="15" w:type="dxa"/>
              <w:left w:w="15" w:type="dxa"/>
              <w:right w:w="15" w:type="dxa"/>
            </w:tcMar>
            <w:vAlign w:val="center"/>
          </w:tcPr>
          <w:p w14:paraId="3E36987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豆腐</w:t>
            </w:r>
          </w:p>
        </w:tc>
        <w:tc>
          <w:tcPr>
            <w:tcW w:w="2083" w:type="dxa"/>
            <w:noWrap w:val="0"/>
            <w:tcMar>
              <w:top w:w="15" w:type="dxa"/>
              <w:left w:w="15" w:type="dxa"/>
              <w:right w:w="15" w:type="dxa"/>
            </w:tcMar>
            <w:vAlign w:val="center"/>
          </w:tcPr>
          <w:p w14:paraId="2F7E73F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豆干</w:t>
            </w:r>
          </w:p>
        </w:tc>
        <w:tc>
          <w:tcPr>
            <w:tcW w:w="2084" w:type="dxa"/>
            <w:noWrap w:val="0"/>
            <w:tcMar>
              <w:top w:w="15" w:type="dxa"/>
              <w:left w:w="15" w:type="dxa"/>
              <w:right w:w="15" w:type="dxa"/>
            </w:tcMar>
            <w:vAlign w:val="center"/>
          </w:tcPr>
          <w:p w14:paraId="7FE8EE2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面条</w:t>
            </w:r>
          </w:p>
        </w:tc>
      </w:tr>
    </w:tbl>
    <w:p w14:paraId="55B47D4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napToGrid w:val="0"/>
          <w:kern w:val="0"/>
          <w:sz w:val="24"/>
          <w:szCs w:val="24"/>
          <w:lang w:val="en-US" w:eastAsia="zh-CN"/>
        </w:rPr>
      </w:pPr>
      <w:r>
        <w:rPr>
          <w:rFonts w:hint="eastAsia" w:ascii="仿宋" w:hAnsi="仿宋" w:eastAsia="仿宋" w:cs="仿宋"/>
          <w:b/>
          <w:bCs/>
          <w:snapToGrid w:val="0"/>
          <w:kern w:val="0"/>
          <w:sz w:val="24"/>
          <w:szCs w:val="24"/>
          <w:lang w:val="en-US" w:eastAsia="zh-CN"/>
        </w:rPr>
        <w:t>四、食材质量要求</w:t>
      </w:r>
    </w:p>
    <w:p w14:paraId="3BC0C622">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1.蔬菜类</w:t>
      </w:r>
    </w:p>
    <w:tbl>
      <w:tblPr>
        <w:tblStyle w:val="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390"/>
      </w:tblGrid>
      <w:tr w14:paraId="28A5C7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7" w:type="dxa"/>
            <w:noWrap w:val="0"/>
            <w:vAlign w:val="center"/>
          </w:tcPr>
          <w:p w14:paraId="232759A5">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种  类</w:t>
            </w:r>
          </w:p>
        </w:tc>
        <w:tc>
          <w:tcPr>
            <w:tcW w:w="6390" w:type="dxa"/>
            <w:noWrap w:val="0"/>
            <w:vAlign w:val="center"/>
          </w:tcPr>
          <w:p w14:paraId="3DCBE3FD">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服务标准和质量要求</w:t>
            </w:r>
          </w:p>
        </w:tc>
      </w:tr>
      <w:tr w14:paraId="7A6FA7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117" w:type="dxa"/>
            <w:noWrap w:val="0"/>
            <w:vAlign w:val="center"/>
          </w:tcPr>
          <w:p w14:paraId="572BDE5B">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叶菜类</w:t>
            </w:r>
          </w:p>
        </w:tc>
        <w:tc>
          <w:tcPr>
            <w:tcW w:w="6390" w:type="dxa"/>
            <w:noWrap w:val="0"/>
            <w:vAlign w:val="center"/>
          </w:tcPr>
          <w:p w14:paraId="25AEF7B2">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外形正常，叶梗光滑幼嫩，不干瘪凋萎，无过多黄叶，色泽正常。去除根须，不含土，无虫害，大白菜、卷心菜切开心不变黑，无腐烂情形，无明显浸水现象；农药残留不超标。</w:t>
            </w:r>
          </w:p>
        </w:tc>
      </w:tr>
      <w:tr w14:paraId="28DAB9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117" w:type="dxa"/>
            <w:noWrap w:val="0"/>
            <w:vAlign w:val="center"/>
          </w:tcPr>
          <w:p w14:paraId="05053889">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根茎类。如香芋、土豆、莴笋</w:t>
            </w:r>
          </w:p>
        </w:tc>
        <w:tc>
          <w:tcPr>
            <w:tcW w:w="6390" w:type="dxa"/>
            <w:noWrap w:val="0"/>
            <w:vAlign w:val="center"/>
          </w:tcPr>
          <w:p w14:paraId="0E010DAA">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无虫咬、发芽、发霉现象，新鲜，形态大小与甲方自购标准相当。农药残留不超标。</w:t>
            </w:r>
          </w:p>
        </w:tc>
      </w:tr>
      <w:tr w14:paraId="247C9C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17" w:type="dxa"/>
            <w:noWrap w:val="0"/>
            <w:vAlign w:val="center"/>
          </w:tcPr>
          <w:p w14:paraId="4908C0B3">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花果类。如西兰花、白菜花</w:t>
            </w:r>
          </w:p>
        </w:tc>
        <w:tc>
          <w:tcPr>
            <w:tcW w:w="6390" w:type="dxa"/>
            <w:noWrap w:val="0"/>
            <w:vAlign w:val="center"/>
          </w:tcPr>
          <w:p w14:paraId="10D50018">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无虫害，成熟度良好，新鲜固有的色泽鲜明，无发霉发黄。农药残留不超标。</w:t>
            </w:r>
          </w:p>
        </w:tc>
      </w:tr>
      <w:tr w14:paraId="7017C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117" w:type="dxa"/>
            <w:noWrap w:val="0"/>
            <w:vAlign w:val="center"/>
          </w:tcPr>
          <w:p w14:paraId="622BE2FC">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瓜果类</w:t>
            </w:r>
          </w:p>
        </w:tc>
        <w:tc>
          <w:tcPr>
            <w:tcW w:w="6390" w:type="dxa"/>
            <w:noWrap w:val="0"/>
            <w:vAlign w:val="center"/>
          </w:tcPr>
          <w:p w14:paraId="4D4E59DD">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外表光亮无斑点，有新鲜连接的秧，形状正常、大小均匀，无软塌，成熟度适度。无腐烂，无污染，清洁、新鲜，无异味、无病虫损害。农药残留不超标。</w:t>
            </w:r>
          </w:p>
        </w:tc>
      </w:tr>
    </w:tbl>
    <w:p w14:paraId="603C9EA1">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1.1接收准则或规范：</w:t>
      </w:r>
    </w:p>
    <w:p w14:paraId="605DBFE3">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货物配送量应与需求计划量相符。货物送达招标人指定地点时，须一并提供当批次产品的农药残留检验等质量合格证明材料。</w:t>
      </w:r>
    </w:p>
    <w:p w14:paraId="64A2D0D1">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1.2符合NY/T 2798.3-2015 无公害农产品 生产质量安全控制技术规范 第3部分：蔬菜的安全要求；</w:t>
      </w:r>
    </w:p>
    <w:p w14:paraId="50FC53F4">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1.3相关具体品种：</w:t>
      </w:r>
    </w:p>
    <w:tbl>
      <w:tblPr>
        <w:tblStyle w:val="7"/>
        <w:tblW w:w="85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446"/>
      </w:tblGrid>
      <w:tr w14:paraId="135686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7" w:type="dxa"/>
            <w:noWrap w:val="0"/>
            <w:vAlign w:val="center"/>
          </w:tcPr>
          <w:p w14:paraId="1A8DB74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菜品名</w:t>
            </w:r>
          </w:p>
        </w:tc>
        <w:tc>
          <w:tcPr>
            <w:tcW w:w="7446" w:type="dxa"/>
            <w:noWrap w:val="0"/>
            <w:vAlign w:val="center"/>
          </w:tcPr>
          <w:p w14:paraId="46D5534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服务标准和质量要求</w:t>
            </w:r>
          </w:p>
        </w:tc>
      </w:tr>
      <w:tr w14:paraId="41BF16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2F1480A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青椒</w:t>
            </w:r>
          </w:p>
        </w:tc>
        <w:tc>
          <w:tcPr>
            <w:tcW w:w="7446" w:type="dxa"/>
            <w:noWrap w:val="0"/>
            <w:vAlign w:val="center"/>
          </w:tcPr>
          <w:p w14:paraId="4648C37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长度7CM以上（不含蒂尾，包含弯曲长度），大小均匀，成熟度适中，整齐，无烂果，异味，病虫，薄皮，颜色碧绿，有光泽、表面光滑，饱满有一定硬度和弹性，肉层中等有辣味。</w:t>
            </w:r>
          </w:p>
        </w:tc>
      </w:tr>
      <w:tr w14:paraId="5E932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147" w:type="dxa"/>
            <w:noWrap w:val="0"/>
            <w:vAlign w:val="center"/>
          </w:tcPr>
          <w:p w14:paraId="03F80BA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红椒</w:t>
            </w:r>
          </w:p>
        </w:tc>
        <w:tc>
          <w:tcPr>
            <w:tcW w:w="7446" w:type="dxa"/>
            <w:noWrap w:val="0"/>
            <w:vAlign w:val="center"/>
          </w:tcPr>
          <w:p w14:paraId="3E92CC4D">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长度7CM以上（不含蒂尾，包含弯曲长度），大小均匀，成熟度适中，色鲜，整齐，无烂果，异味，病虫，有光泽、表面光滑，饱满有一定硬度和弹性，肉层中等有辣味。</w:t>
            </w:r>
          </w:p>
        </w:tc>
      </w:tr>
      <w:tr w14:paraId="22E652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2A273CF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尖红椒</w:t>
            </w:r>
          </w:p>
        </w:tc>
        <w:tc>
          <w:tcPr>
            <w:tcW w:w="7446" w:type="dxa"/>
            <w:noWrap w:val="0"/>
            <w:vAlign w:val="center"/>
          </w:tcPr>
          <w:p w14:paraId="22D3747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长度5CM以上（不含蒂尾，包含弯曲长度），大小均匀，成熟度适中，整齐，无烂果，异味，病虫，薄皮，颜色鲜红，有光泽、表面光滑，饱满有一定硬度和弹性，肉层中等有辣味。</w:t>
            </w:r>
          </w:p>
        </w:tc>
      </w:tr>
      <w:tr w14:paraId="30CE8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55A48A0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冬瓜</w:t>
            </w:r>
          </w:p>
        </w:tc>
        <w:tc>
          <w:tcPr>
            <w:tcW w:w="7446" w:type="dxa"/>
            <w:noWrap w:val="0"/>
            <w:vAlign w:val="center"/>
          </w:tcPr>
          <w:p w14:paraId="67A42F9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重量5公斤左右，皮青绿，有白霜，肉洁白、厚嫩、紧密，膛小，有一定硬度。表皮平整光滑、无外伤腐烂，无疤点，无断裂，无畸形。</w:t>
            </w:r>
          </w:p>
        </w:tc>
      </w:tr>
      <w:tr w14:paraId="19F039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098C42ED">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南瓜</w:t>
            </w:r>
          </w:p>
        </w:tc>
        <w:tc>
          <w:tcPr>
            <w:tcW w:w="7446" w:type="dxa"/>
            <w:noWrap w:val="0"/>
            <w:vAlign w:val="center"/>
          </w:tcPr>
          <w:p w14:paraId="0833AC4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重量4公斤左右，无疤点，无断裂，无病虫害瓜、烂瓜，颜色金黄色或橙黄色，瓜形周正，肉金黄紧密、粉甜，表面硬实。</w:t>
            </w:r>
          </w:p>
        </w:tc>
      </w:tr>
      <w:tr w14:paraId="0A461A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591AF82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黄瓜</w:t>
            </w:r>
          </w:p>
        </w:tc>
        <w:tc>
          <w:tcPr>
            <w:tcW w:w="7446" w:type="dxa"/>
            <w:noWrap w:val="0"/>
            <w:vAlign w:val="center"/>
          </w:tcPr>
          <w:p w14:paraId="5C8D2DA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长度20CM左右，鲜嫩，均匀整齐，无折断损伤；清香爽脆，无异味，无畸形，无病虫害；颜色青绿，瓜身细短、条直均匀，瓜把小，表皮有光泽，肉脆甜，瓤小籽少。</w:t>
            </w:r>
          </w:p>
        </w:tc>
      </w:tr>
      <w:tr w14:paraId="4AD4EC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1AA41CC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茄子</w:t>
            </w:r>
          </w:p>
        </w:tc>
        <w:tc>
          <w:tcPr>
            <w:tcW w:w="7446" w:type="dxa"/>
            <w:noWrap w:val="0"/>
            <w:vAlign w:val="center"/>
          </w:tcPr>
          <w:p w14:paraId="381626BE">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色鲜，果实圆整，大小均匀，成熟度适中，型直长，表面光滑有光泽，有弹性不软，皮薄，整齐，无烂果、异味、病虫。</w:t>
            </w:r>
          </w:p>
        </w:tc>
      </w:tr>
      <w:tr w14:paraId="58E45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47" w:type="dxa"/>
            <w:noWrap w:val="0"/>
            <w:vAlign w:val="center"/>
          </w:tcPr>
          <w:p w14:paraId="46208690">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黄芽白</w:t>
            </w:r>
          </w:p>
        </w:tc>
        <w:tc>
          <w:tcPr>
            <w:tcW w:w="7446" w:type="dxa"/>
            <w:noWrap w:val="0"/>
            <w:vAlign w:val="center"/>
          </w:tcPr>
          <w:p w14:paraId="5098995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鲜嫩、无虫眼，无腐烂，无黄叶，无烧心，无泥土，无杂质，清洁。</w:t>
            </w:r>
          </w:p>
        </w:tc>
      </w:tr>
      <w:tr w14:paraId="66C115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47" w:type="dxa"/>
            <w:noWrap w:val="0"/>
            <w:vAlign w:val="center"/>
          </w:tcPr>
          <w:p w14:paraId="1071AE78">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包菜</w:t>
            </w:r>
          </w:p>
        </w:tc>
        <w:tc>
          <w:tcPr>
            <w:tcW w:w="7446" w:type="dxa"/>
            <w:noWrap w:val="0"/>
            <w:vAlign w:val="center"/>
          </w:tcPr>
          <w:p w14:paraId="49307CF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鲜嫩、无虫眼，无腐烂，无黄叶，无烧心，无泥土，无杂质，清洁。</w:t>
            </w:r>
          </w:p>
        </w:tc>
      </w:tr>
      <w:tr w14:paraId="390F5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147" w:type="dxa"/>
            <w:noWrap w:val="0"/>
            <w:vAlign w:val="center"/>
          </w:tcPr>
          <w:p w14:paraId="51C78A38">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大土豆</w:t>
            </w:r>
          </w:p>
        </w:tc>
        <w:tc>
          <w:tcPr>
            <w:tcW w:w="7446" w:type="dxa"/>
            <w:noWrap w:val="0"/>
            <w:vAlign w:val="center"/>
          </w:tcPr>
          <w:p w14:paraId="680D0F1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重量在4两或4两以上，薯块大小均匀饱满，颜色淡黄或奶白，皮脆薄而干净，不带毛根和泥土，表皮光滑，无虫咬或机械外伤；不萎蔫，不变软，无发酵酒精气味；薯块不发芽，不变绿。</w:t>
            </w:r>
          </w:p>
        </w:tc>
      </w:tr>
      <w:tr w14:paraId="7308C4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noWrap w:val="0"/>
            <w:vAlign w:val="center"/>
          </w:tcPr>
          <w:p w14:paraId="15BA39B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白萝卜</w:t>
            </w:r>
          </w:p>
        </w:tc>
        <w:tc>
          <w:tcPr>
            <w:tcW w:w="7446" w:type="dxa"/>
            <w:noWrap w:val="0"/>
            <w:vAlign w:val="center"/>
          </w:tcPr>
          <w:p w14:paraId="117F5344">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长度20cm以上，颜色洁白光亮，皮细光滑，色泽良好，大小均匀，形体完整、分量重，底部切面洁白，水分大，肉质脆嫩致密，味甜适中。新鲜，无畸形、裂痕、糠心、病虫斑害，不带大量泥沙、茎叶、须根。</w:t>
            </w:r>
          </w:p>
        </w:tc>
      </w:tr>
      <w:tr w14:paraId="2534A7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47" w:type="dxa"/>
            <w:noWrap w:val="0"/>
            <w:vAlign w:val="center"/>
          </w:tcPr>
          <w:p w14:paraId="2B49DBC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小白菜</w:t>
            </w:r>
          </w:p>
        </w:tc>
        <w:tc>
          <w:tcPr>
            <w:tcW w:w="7446" w:type="dxa"/>
            <w:noWrap w:val="0"/>
            <w:vAlign w:val="center"/>
          </w:tcPr>
          <w:p w14:paraId="4585FD6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梗白色，较嫩较短，叶子淡绿色，整棵菜水分充足，无根。不得有叶边泛黄或发黄；枯萎；虫蛀洞或小虫，腐烂，压伤，浸水太多。</w:t>
            </w:r>
          </w:p>
        </w:tc>
      </w:tr>
      <w:tr w14:paraId="03DD04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47" w:type="dxa"/>
            <w:noWrap w:val="0"/>
            <w:vAlign w:val="center"/>
          </w:tcPr>
          <w:p w14:paraId="105C5B2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上海青、白菜</w:t>
            </w:r>
          </w:p>
        </w:tc>
        <w:tc>
          <w:tcPr>
            <w:tcW w:w="7446" w:type="dxa"/>
            <w:noWrap w:val="0"/>
            <w:vAlign w:val="center"/>
          </w:tcPr>
          <w:p w14:paraId="1030FD8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鲜嫩、无虫眼，无腐烂，无黄叶，无烧心，无泥土，无杂质，清洁。</w:t>
            </w:r>
          </w:p>
        </w:tc>
      </w:tr>
      <w:tr w14:paraId="3CDE33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57E3B71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丝瓜</w:t>
            </w:r>
          </w:p>
        </w:tc>
        <w:tc>
          <w:tcPr>
            <w:tcW w:w="7446" w:type="dxa"/>
            <w:noWrap w:val="0"/>
            <w:vAlign w:val="center"/>
          </w:tcPr>
          <w:p w14:paraId="15A2F81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皮颜色翠绿、薄嫩、有白霜，条直均匀、细长挺直，易断无弹性，肉洁白软嫩、子小，无折断损伤，无异味，无畸形，无病虫害。</w:t>
            </w:r>
          </w:p>
        </w:tc>
      </w:tr>
      <w:tr w14:paraId="59363B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414A0B4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苦瓜</w:t>
            </w:r>
          </w:p>
        </w:tc>
        <w:tc>
          <w:tcPr>
            <w:tcW w:w="7446" w:type="dxa"/>
            <w:noWrap w:val="0"/>
            <w:vAlign w:val="center"/>
          </w:tcPr>
          <w:p w14:paraId="1166F040">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颜色淡绿色或白色、有光泽，凸出明显，条直均匀，有一定的硬度，瓤黄白，仔小、味苦，无折断损伤，无异味，无畸形，无病虫害。</w:t>
            </w:r>
          </w:p>
        </w:tc>
      </w:tr>
      <w:tr w14:paraId="4E9C36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47" w:type="dxa"/>
            <w:noWrap w:val="0"/>
            <w:vAlign w:val="center"/>
          </w:tcPr>
          <w:p w14:paraId="624776D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西葫芦</w:t>
            </w:r>
          </w:p>
        </w:tc>
        <w:tc>
          <w:tcPr>
            <w:tcW w:w="7446" w:type="dxa"/>
            <w:noWrap w:val="0"/>
            <w:vAlign w:val="center"/>
          </w:tcPr>
          <w:p w14:paraId="4EC4E4E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颜色青绿色、表皮光滑，大小适中、皮薄肉嫩，瓤小籽少，有一定硬度，尾蒂有毛刺，半去皮，无机械伤，不干瘪，不腐烂霉变，茭白不变黑。</w:t>
            </w:r>
          </w:p>
        </w:tc>
      </w:tr>
      <w:tr w14:paraId="40111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08563E0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豆角</w:t>
            </w:r>
          </w:p>
        </w:tc>
        <w:tc>
          <w:tcPr>
            <w:tcW w:w="7446" w:type="dxa"/>
            <w:noWrap w:val="0"/>
            <w:vAlign w:val="center"/>
          </w:tcPr>
          <w:p w14:paraId="212E566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大小均匀、挺直、细长、脆嫩、有光泽、折断为实心，颜色为浅绿色，成熟度适中，规格形态完整，无病虫害斑点、无空洞。</w:t>
            </w:r>
          </w:p>
        </w:tc>
      </w:tr>
      <w:tr w14:paraId="66132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6C096798">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红萝卜</w:t>
            </w:r>
          </w:p>
        </w:tc>
        <w:tc>
          <w:tcPr>
            <w:tcW w:w="7446" w:type="dxa"/>
            <w:noWrap w:val="0"/>
            <w:vAlign w:val="center"/>
          </w:tcPr>
          <w:p w14:paraId="3F88990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长度12CM以上，颜色红色或橘黄色，皮细光滑，色泽良好，大小均匀，肉质脆嫩致密，粗壮、硬实不软、肉质甜脆，新鲜，无畸形、裂痕、糠心、病虫斑害，不带泥沙、茎叶、须根。</w:t>
            </w:r>
          </w:p>
        </w:tc>
      </w:tr>
      <w:tr w14:paraId="319051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340C9A0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花菜</w:t>
            </w:r>
          </w:p>
        </w:tc>
        <w:tc>
          <w:tcPr>
            <w:tcW w:w="7446" w:type="dxa"/>
            <w:noWrap w:val="0"/>
            <w:vAlign w:val="center"/>
          </w:tcPr>
          <w:p w14:paraId="6689DBD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中号，花蕾颜色洁白或乳白、紧实不散，球形完整、表面湿润，花梗乳白或淡绿，紧凑，外叶绿色且少，主茎短，断面洁白，坚实无小球，新鲜、清洁，无虫眼，无病斑，无腐烂，保留不多于5片个叶把。</w:t>
            </w:r>
          </w:p>
        </w:tc>
      </w:tr>
      <w:tr w14:paraId="050BB5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5F89F98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西芹菜</w:t>
            </w:r>
          </w:p>
        </w:tc>
        <w:tc>
          <w:tcPr>
            <w:tcW w:w="7446" w:type="dxa"/>
            <w:noWrap w:val="0"/>
            <w:vAlign w:val="center"/>
          </w:tcPr>
          <w:p w14:paraId="606B135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长约30CM，色泽鲜绿，叶嫩绿或黄绿，茎、根部呈白色，茎细软，中间空、水分充足，有清香味，无枯黄叶，无泥沙，无杂物。</w:t>
            </w:r>
          </w:p>
        </w:tc>
      </w:tr>
      <w:tr w14:paraId="200143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47" w:type="dxa"/>
            <w:noWrap w:val="0"/>
            <w:vAlign w:val="center"/>
          </w:tcPr>
          <w:p w14:paraId="5128F55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蒜苗</w:t>
            </w:r>
          </w:p>
        </w:tc>
        <w:tc>
          <w:tcPr>
            <w:tcW w:w="7446" w:type="dxa"/>
            <w:noWrap w:val="0"/>
            <w:vAlign w:val="center"/>
          </w:tcPr>
          <w:p w14:paraId="16E64B8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颜色深绿、梗细滑、有光泽、挺直、鲜嫩、指甲掐之易断，干爽，苔梗粗壮而均匀，柔软且基部不老化；苔苞小，无斑点。</w:t>
            </w:r>
          </w:p>
        </w:tc>
      </w:tr>
      <w:tr w14:paraId="5CA304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47" w:type="dxa"/>
            <w:noWrap w:val="0"/>
            <w:vAlign w:val="center"/>
          </w:tcPr>
          <w:p w14:paraId="0CE207E6">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带皮莴笋头</w:t>
            </w:r>
          </w:p>
        </w:tc>
        <w:tc>
          <w:tcPr>
            <w:tcW w:w="7446" w:type="dxa"/>
            <w:noWrap w:val="0"/>
            <w:vAlign w:val="center"/>
          </w:tcPr>
          <w:p w14:paraId="329D479D">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无腐烂，不糠心，不黑心，绿皮绿心或白皮绿心。</w:t>
            </w:r>
          </w:p>
        </w:tc>
      </w:tr>
      <w:tr w14:paraId="2850A9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47" w:type="dxa"/>
            <w:noWrap w:val="0"/>
            <w:vAlign w:val="center"/>
          </w:tcPr>
          <w:p w14:paraId="6DE47D1E">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去皮莴笋头</w:t>
            </w:r>
          </w:p>
        </w:tc>
        <w:tc>
          <w:tcPr>
            <w:tcW w:w="7446" w:type="dxa"/>
            <w:noWrap w:val="0"/>
            <w:vAlign w:val="center"/>
          </w:tcPr>
          <w:p w14:paraId="64DA4E02">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去皮彻底，无耗损，新鲜，干净，无苦味及其他不良异味。</w:t>
            </w:r>
          </w:p>
        </w:tc>
      </w:tr>
      <w:tr w14:paraId="524292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47" w:type="dxa"/>
            <w:noWrap w:val="0"/>
            <w:vAlign w:val="center"/>
          </w:tcPr>
          <w:p w14:paraId="1C6F1826">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莴笋叶</w:t>
            </w:r>
          </w:p>
        </w:tc>
        <w:tc>
          <w:tcPr>
            <w:tcW w:w="7446" w:type="dxa"/>
            <w:noWrap w:val="0"/>
            <w:vAlign w:val="center"/>
          </w:tcPr>
          <w:p w14:paraId="7C5A293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去皮彻底，无耗损，新鲜，干净，无苦味及其他不良异味。</w:t>
            </w:r>
          </w:p>
        </w:tc>
      </w:tr>
      <w:tr w14:paraId="4E8E34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A655BE2">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淮山</w:t>
            </w:r>
          </w:p>
        </w:tc>
        <w:tc>
          <w:tcPr>
            <w:tcW w:w="7446" w:type="dxa"/>
            <w:noWrap w:val="0"/>
            <w:vAlign w:val="center"/>
          </w:tcPr>
          <w:p w14:paraId="4EBC08E6">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皮细光滑，色泽良好，整齐，新鲜，无畸形，裂痕，糠心，病虫斑害，不带沙泥。</w:t>
            </w:r>
          </w:p>
        </w:tc>
      </w:tr>
      <w:tr w14:paraId="398598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noWrap w:val="0"/>
            <w:vAlign w:val="center"/>
          </w:tcPr>
          <w:p w14:paraId="7D721A6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红菜苔</w:t>
            </w:r>
          </w:p>
        </w:tc>
        <w:tc>
          <w:tcPr>
            <w:tcW w:w="7446" w:type="dxa"/>
            <w:noWrap w:val="0"/>
            <w:vAlign w:val="center"/>
          </w:tcPr>
          <w:p w14:paraId="0386732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鲜嫩，无虫眼，无腐烂，无黄叶，无烧心，无泥土，无杂质。</w:t>
            </w:r>
          </w:p>
        </w:tc>
      </w:tr>
      <w:tr w14:paraId="1F0484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47" w:type="dxa"/>
            <w:noWrap w:val="0"/>
            <w:vAlign w:val="center"/>
          </w:tcPr>
          <w:p w14:paraId="6A99258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木耳苋菜</w:t>
            </w:r>
          </w:p>
        </w:tc>
        <w:tc>
          <w:tcPr>
            <w:tcW w:w="7446" w:type="dxa"/>
            <w:noWrap w:val="0"/>
            <w:vAlign w:val="center"/>
          </w:tcPr>
          <w:p w14:paraId="79012E0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鲜嫩，无虫眼，无腐烂，无黄叶，无烧心，无泥土，无杂质。</w:t>
            </w:r>
          </w:p>
        </w:tc>
      </w:tr>
      <w:tr w14:paraId="4691F4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47" w:type="dxa"/>
            <w:noWrap w:val="0"/>
            <w:vAlign w:val="center"/>
          </w:tcPr>
          <w:p w14:paraId="62911A30">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青皮豆</w:t>
            </w:r>
          </w:p>
        </w:tc>
        <w:tc>
          <w:tcPr>
            <w:tcW w:w="7446" w:type="dxa"/>
            <w:noWrap w:val="0"/>
            <w:vAlign w:val="center"/>
          </w:tcPr>
          <w:p w14:paraId="2B6BDE42">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籽粒饱满较均匀，无发芽，不带泥土、杂质，无色素。</w:t>
            </w:r>
          </w:p>
        </w:tc>
      </w:tr>
      <w:tr w14:paraId="72A842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97BF27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老姜</w:t>
            </w:r>
          </w:p>
        </w:tc>
        <w:tc>
          <w:tcPr>
            <w:tcW w:w="7446" w:type="dxa"/>
            <w:noWrap w:val="0"/>
            <w:vAlign w:val="center"/>
          </w:tcPr>
          <w:p w14:paraId="63301B0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姜块完整，丰满结实，无损伤，辣味强，无姜腐病，不带枯苗和泥土，无焦皮，不皱缩，无黑心、糠心现象。</w:t>
            </w:r>
          </w:p>
        </w:tc>
      </w:tr>
      <w:tr w14:paraId="1905F4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140EF18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西红柿</w:t>
            </w:r>
          </w:p>
        </w:tc>
        <w:tc>
          <w:tcPr>
            <w:tcW w:w="7446" w:type="dxa"/>
            <w:noWrap w:val="0"/>
            <w:vAlign w:val="center"/>
          </w:tcPr>
          <w:p w14:paraId="63C79DF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色鲜，果实圆整，大小均匀，成熟度适中，整齐，无烂果、异味、病虫。</w:t>
            </w:r>
          </w:p>
        </w:tc>
      </w:tr>
      <w:tr w14:paraId="667C3C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182B9E9D">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香葱</w:t>
            </w:r>
          </w:p>
        </w:tc>
        <w:tc>
          <w:tcPr>
            <w:tcW w:w="7446" w:type="dxa"/>
            <w:noWrap w:val="0"/>
            <w:vAlign w:val="center"/>
          </w:tcPr>
          <w:p w14:paraId="06A8445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叶色青绿，无干枯霉烂的叶梢，不失水，葱株均匀，完整而不折断，扎成捆，干净无泥，无夹杂异物，无斑点叶及霉枯叶</w:t>
            </w:r>
          </w:p>
        </w:tc>
      </w:tr>
      <w:tr w14:paraId="4C9123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77FD9966">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洋葱</w:t>
            </w:r>
          </w:p>
        </w:tc>
        <w:tc>
          <w:tcPr>
            <w:tcW w:w="7446" w:type="dxa"/>
            <w:noWrap w:val="0"/>
            <w:vAlign w:val="center"/>
          </w:tcPr>
          <w:p w14:paraId="24AFCD4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表皮颜色粉白或紫白，表皮肥厚，完整无损，饱和紧密，球茎干度适中，有一定硬度，去枯叶。</w:t>
            </w:r>
          </w:p>
        </w:tc>
      </w:tr>
      <w:tr w14:paraId="50CC8A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20B1D0B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大葱</w:t>
            </w:r>
          </w:p>
        </w:tc>
        <w:tc>
          <w:tcPr>
            <w:tcW w:w="7446" w:type="dxa"/>
            <w:noWrap w:val="0"/>
            <w:vAlign w:val="center"/>
          </w:tcPr>
          <w:p w14:paraId="7FF1904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长约50CM，新鲜青绿，葱叶为管状、浅绿色，葱白长、紧实、挺直，无根、无枯、焦、烂叶，无折断，扎成捆，干净，无泥无水。</w:t>
            </w:r>
          </w:p>
        </w:tc>
      </w:tr>
      <w:tr w14:paraId="5758B9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0956AF9E">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去皮大蒜子</w:t>
            </w:r>
          </w:p>
        </w:tc>
        <w:tc>
          <w:tcPr>
            <w:tcW w:w="7446" w:type="dxa"/>
            <w:noWrap w:val="0"/>
            <w:vAlign w:val="center"/>
          </w:tcPr>
          <w:p w14:paraId="309F82E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白色、大小均匀，饱满，无干枯与腐烂，无疤痕，无化学药物侵泡。</w:t>
            </w:r>
          </w:p>
        </w:tc>
      </w:tr>
      <w:tr w14:paraId="06E114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071D4028">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大蒜叶</w:t>
            </w:r>
          </w:p>
        </w:tc>
        <w:tc>
          <w:tcPr>
            <w:tcW w:w="7446" w:type="dxa"/>
            <w:noWrap w:val="0"/>
            <w:vAlign w:val="center"/>
          </w:tcPr>
          <w:p w14:paraId="0F94071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叶片新鲜青绿，无折断，叶子无干枯，无斑点。</w:t>
            </w:r>
          </w:p>
        </w:tc>
      </w:tr>
      <w:tr w14:paraId="3FFD58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780BB49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莲藕</w:t>
            </w:r>
          </w:p>
        </w:tc>
        <w:tc>
          <w:tcPr>
            <w:tcW w:w="7446" w:type="dxa"/>
            <w:noWrap w:val="0"/>
            <w:vAlign w:val="center"/>
          </w:tcPr>
          <w:p w14:paraId="3EC605B0">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藕节3-4节，表皮颜色白中带黄，藕节肥大，水分充足，肉洁白脆嫩，无叉，无泥，无杂质，无破损，无机械伤，不干瘪，不腐烂霉变。</w:t>
            </w:r>
          </w:p>
        </w:tc>
      </w:tr>
      <w:tr w14:paraId="156DD7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2B498C7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槟榔芋</w:t>
            </w:r>
          </w:p>
        </w:tc>
        <w:tc>
          <w:tcPr>
            <w:tcW w:w="7446" w:type="dxa"/>
            <w:noWrap w:val="0"/>
            <w:vAlign w:val="center"/>
          </w:tcPr>
          <w:p w14:paraId="1A24D168">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色泽一致，不带泥沙，不带茎叶，须根，无机械和病虫害斑，无腐烂干瘪。</w:t>
            </w:r>
          </w:p>
        </w:tc>
      </w:tr>
      <w:tr w14:paraId="128906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59967F22">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去皮芋头</w:t>
            </w:r>
          </w:p>
        </w:tc>
        <w:tc>
          <w:tcPr>
            <w:tcW w:w="7446" w:type="dxa"/>
            <w:noWrap w:val="0"/>
            <w:vAlign w:val="center"/>
          </w:tcPr>
          <w:p w14:paraId="799FD162">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色泽一致，不带泥沙，不带茎叶，须根，无机械和病虫害斑，无腐烂干瘪。</w:t>
            </w:r>
          </w:p>
        </w:tc>
      </w:tr>
      <w:tr w14:paraId="75E8C9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47" w:type="dxa"/>
            <w:noWrap w:val="0"/>
            <w:vAlign w:val="center"/>
          </w:tcPr>
          <w:p w14:paraId="25B2CB5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香菜</w:t>
            </w:r>
          </w:p>
        </w:tc>
        <w:tc>
          <w:tcPr>
            <w:tcW w:w="7446" w:type="dxa"/>
            <w:noWrap w:val="0"/>
            <w:vAlign w:val="center"/>
          </w:tcPr>
          <w:p w14:paraId="655470E0">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翠绿、挺直、根部无泥、香气重、水分充足，无病虫害，无散黄叶，无泥沙，杂草。</w:t>
            </w:r>
          </w:p>
        </w:tc>
      </w:tr>
      <w:tr w14:paraId="6DD0AC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47" w:type="dxa"/>
            <w:noWrap w:val="0"/>
            <w:vAlign w:val="center"/>
          </w:tcPr>
          <w:p w14:paraId="63D7E66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坛子酸菜</w:t>
            </w:r>
          </w:p>
        </w:tc>
        <w:tc>
          <w:tcPr>
            <w:tcW w:w="7446" w:type="dxa"/>
            <w:noWrap w:val="0"/>
            <w:vAlign w:val="center"/>
          </w:tcPr>
          <w:p w14:paraId="02D3C33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色鲜嫩，无沙子，无色素，无药水味道，无腐烂变质。</w:t>
            </w:r>
          </w:p>
        </w:tc>
      </w:tr>
      <w:tr w14:paraId="2EF93C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47" w:type="dxa"/>
            <w:noWrap w:val="0"/>
            <w:vAlign w:val="center"/>
          </w:tcPr>
          <w:p w14:paraId="099093A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酱辣椒</w:t>
            </w:r>
          </w:p>
        </w:tc>
        <w:tc>
          <w:tcPr>
            <w:tcW w:w="7446" w:type="dxa"/>
            <w:noWrap w:val="0"/>
            <w:vAlign w:val="center"/>
          </w:tcPr>
          <w:p w14:paraId="1BC6116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色鲜嫩，无沙子，无色素，无腐烂变质。</w:t>
            </w:r>
          </w:p>
        </w:tc>
      </w:tr>
      <w:tr w14:paraId="4C9E73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7" w:type="dxa"/>
            <w:noWrap w:val="0"/>
            <w:vAlign w:val="center"/>
          </w:tcPr>
          <w:p w14:paraId="48FB3ED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白卜辣椒</w:t>
            </w:r>
          </w:p>
        </w:tc>
        <w:tc>
          <w:tcPr>
            <w:tcW w:w="7446" w:type="dxa"/>
            <w:noWrap w:val="0"/>
            <w:vAlign w:val="center"/>
          </w:tcPr>
          <w:p w14:paraId="7137E0A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色鲜嫩，无沙子，无色素，无药水味道，无腐烂变质。</w:t>
            </w:r>
          </w:p>
        </w:tc>
      </w:tr>
      <w:tr w14:paraId="312D14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47" w:type="dxa"/>
            <w:noWrap w:val="0"/>
            <w:vAlign w:val="center"/>
          </w:tcPr>
          <w:p w14:paraId="6C5344D6">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腊八豆</w:t>
            </w:r>
          </w:p>
        </w:tc>
        <w:tc>
          <w:tcPr>
            <w:tcW w:w="7446" w:type="dxa"/>
            <w:noWrap w:val="0"/>
            <w:vAlign w:val="center"/>
          </w:tcPr>
          <w:p w14:paraId="738B2D9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色香，味纯，无杂物。</w:t>
            </w:r>
          </w:p>
        </w:tc>
      </w:tr>
      <w:tr w14:paraId="7261FB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5BCE747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菠菜</w:t>
            </w:r>
          </w:p>
        </w:tc>
        <w:tc>
          <w:tcPr>
            <w:tcW w:w="7446" w:type="dxa"/>
            <w:noWrap w:val="0"/>
            <w:vAlign w:val="center"/>
          </w:tcPr>
          <w:p w14:paraId="762632F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颜色碧绿，鲜嫩，叶子大、挺直，根桃红，无主茎且无柄无红色，颗株适当，无枯黄叶，根上无泥，捆内无杂物。</w:t>
            </w:r>
          </w:p>
        </w:tc>
      </w:tr>
      <w:tr w14:paraId="58BC2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47" w:type="dxa"/>
            <w:noWrap w:val="0"/>
            <w:vAlign w:val="center"/>
          </w:tcPr>
          <w:p w14:paraId="017E0B9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红薯</w:t>
            </w:r>
          </w:p>
        </w:tc>
        <w:tc>
          <w:tcPr>
            <w:tcW w:w="7446" w:type="dxa"/>
            <w:noWrap w:val="0"/>
            <w:vAlign w:val="center"/>
          </w:tcPr>
          <w:p w14:paraId="48735E2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新鲜，干净，无腐烂、泥土。</w:t>
            </w:r>
          </w:p>
        </w:tc>
      </w:tr>
      <w:tr w14:paraId="3B194F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2C0CCC3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雪里红</w:t>
            </w:r>
          </w:p>
        </w:tc>
        <w:tc>
          <w:tcPr>
            <w:tcW w:w="7446" w:type="dxa"/>
            <w:noWrap w:val="0"/>
            <w:vAlign w:val="center"/>
          </w:tcPr>
          <w:p w14:paraId="2AFD931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鲜嫩，不得有：压伤、擦伤，叶边泛黄或发黄，枯萎，茎顶部有烂心；主茎不易掐断、边上的纤维粗；有花蕾甚至开花；叶内腐烂。</w:t>
            </w:r>
          </w:p>
        </w:tc>
      </w:tr>
      <w:tr w14:paraId="1803F9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1DC4E51E">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西兰花</w:t>
            </w:r>
          </w:p>
        </w:tc>
        <w:tc>
          <w:tcPr>
            <w:tcW w:w="7446" w:type="dxa"/>
            <w:noWrap w:val="0"/>
            <w:vAlign w:val="center"/>
          </w:tcPr>
          <w:p w14:paraId="208CE65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花蕾颜色深绿，紧实不散，球形完整、表面有白霜，花梗深绿、紧凑，外叶绿色且少，主茎短。</w:t>
            </w:r>
          </w:p>
        </w:tc>
      </w:tr>
      <w:tr w14:paraId="0A7C39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59DBC67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金针菇</w:t>
            </w:r>
          </w:p>
        </w:tc>
        <w:tc>
          <w:tcPr>
            <w:tcW w:w="7446" w:type="dxa"/>
            <w:noWrap w:val="0"/>
            <w:vAlign w:val="center"/>
          </w:tcPr>
          <w:p w14:paraId="4DA8BC7D">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菌盖颜色乳白、菌柄淡黄色、根部淡褐色，菌身细短，挺直，干净，无药水味道。</w:t>
            </w:r>
          </w:p>
        </w:tc>
      </w:tr>
    </w:tbl>
    <w:p w14:paraId="69B53D33">
      <w:pPr>
        <w:keepNext w:val="0"/>
        <w:keepLines w:val="0"/>
        <w:pageBreakBefore w:val="0"/>
        <w:widowControl w:val="0"/>
        <w:kinsoku/>
        <w:wordWrap/>
        <w:overflowPunct/>
        <w:topLinePunct w:val="0"/>
        <w:autoSpaceDE/>
        <w:autoSpaceDN/>
        <w:bidi w:val="0"/>
        <w:adjustRightInd/>
        <w:snapToGrid/>
        <w:spacing w:after="0" w:line="360" w:lineRule="auto"/>
        <w:ind w:firstLine="240" w:firstLineChars="1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★2.干货调料类</w:t>
      </w:r>
    </w:p>
    <w:p w14:paraId="70A8B8D0">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2.1所有产品均为未过期产品，且离过期期限不超过有效期的一半；</w:t>
      </w:r>
    </w:p>
    <w:p w14:paraId="581E49D5">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2.2所有产品均为正规厂商生产的合格产品，不属于三无产品；</w:t>
      </w:r>
    </w:p>
    <w:p w14:paraId="54273132">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2.3所有产品均包装完好，无拆毁和漏气，无异味；</w:t>
      </w:r>
    </w:p>
    <w:p w14:paraId="0BC99EA9">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2.4符合食品安全相关要求。</w:t>
      </w:r>
    </w:p>
    <w:p w14:paraId="5A320840">
      <w:pPr>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both"/>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注：采购人有权根据实际需求采购以上清单之外的产品，投标人应按本章要求按时按质按量供货。</w:t>
      </w:r>
    </w:p>
    <w:p w14:paraId="47785F6C">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★3.服务标准和质量要求：</w:t>
      </w:r>
    </w:p>
    <w:p w14:paraId="2CEBEE0E">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3.1所有产品均为未过期产品，且离过期期限不超过有效期的一半；</w:t>
      </w:r>
    </w:p>
    <w:p w14:paraId="43500412">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3.2所有产品均为正规厂商生产的合格产品，不属于三无产品；</w:t>
      </w:r>
    </w:p>
    <w:p w14:paraId="002E5C8E">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3.3所有产品均包装完好，无拆毁和漏气，无异味；</w:t>
      </w:r>
    </w:p>
    <w:p w14:paraId="1A8191EA">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3.4符合食品安全相关要求。</w:t>
      </w:r>
    </w:p>
    <w:p w14:paraId="516C39F3">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3.5可追溯至生产基地或合法供应商，提供食材来源地证明及供应商资质文件。</w:t>
      </w:r>
    </w:p>
    <w:p w14:paraId="38BD6C8E">
      <w:pPr>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hint="eastAsia" w:ascii="仿宋" w:hAnsi="仿宋" w:eastAsia="仿宋" w:cs="仿宋"/>
          <w:b/>
          <w:bCs/>
          <w:snapToGrid w:val="0"/>
          <w:kern w:val="0"/>
          <w:sz w:val="24"/>
          <w:szCs w:val="24"/>
          <w:lang w:val="en-US" w:eastAsia="zh-CN"/>
        </w:rPr>
      </w:pPr>
      <w:r>
        <w:rPr>
          <w:rFonts w:hint="eastAsia" w:ascii="仿宋" w:hAnsi="仿宋" w:eastAsia="仿宋" w:cs="仿宋"/>
          <w:b/>
          <w:bCs/>
          <w:color w:val="auto"/>
          <w:sz w:val="24"/>
          <w:szCs w:val="24"/>
          <w:highlight w:val="none"/>
        </w:rPr>
        <w:t>第三节 商务要求</w:t>
      </w:r>
    </w:p>
    <w:p w14:paraId="2CF57BD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napToGrid w:val="0"/>
          <w:kern w:val="0"/>
          <w:sz w:val="24"/>
          <w:szCs w:val="24"/>
          <w:lang w:val="en-US" w:eastAsia="zh-CN"/>
        </w:rPr>
      </w:pPr>
      <w:r>
        <w:rPr>
          <w:rFonts w:hint="eastAsia" w:ascii="仿宋" w:hAnsi="仿宋" w:eastAsia="仿宋" w:cs="仿宋"/>
          <w:b/>
          <w:bCs/>
          <w:snapToGrid w:val="0"/>
          <w:kern w:val="0"/>
          <w:sz w:val="24"/>
          <w:szCs w:val="24"/>
          <w:lang w:val="en-US" w:eastAsia="zh-CN"/>
        </w:rPr>
        <w:t>一、服务标准</w:t>
      </w:r>
    </w:p>
    <w:p w14:paraId="36853E24">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1.配送服务：</w:t>
      </w:r>
    </w:p>
    <w:p w14:paraId="31EBDCD1">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★1.1时间要求：每日食材必须在7：30分之前送达（特殊情况提前2小时沟通）。</w:t>
      </w:r>
    </w:p>
    <w:p w14:paraId="410228F0">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1.2运输保障：（1）食品运输必须采用符合卫生要求的外包装和运载工具，并且要保持清洁和定期消毒。运输车厢的内仓，包括地面、墙面和顶，应为抗腐蚀、防潮、防虫、防鼠的设计，车厢内无不良气味、异味。（2）冷藏、冷冻食品必须用专用冷藏、冷冻载具运输，应当有必要的保温设备并在整个运输过程中保持安全的冷藏、冷冻温度。特别是对于长途运输的食品，保证食品在运输全过程处于合适的温度范围。（3）整个运输过程应科学合理，运输车辆应定期清洁，保持性能稳定，符合规定的温度要求，使运输食品处于恒定的环境中。（4）全程监控并记录运输温度；配送人员持健康证上岗，着装统一、佩戴工牌。</w:t>
      </w:r>
    </w:p>
    <w:p w14:paraId="46A1C012">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2.订单与沟通：</w:t>
      </w:r>
    </w:p>
    <w:p w14:paraId="39BA0957">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1.1通过线上或线下下单，支持学校提前3天提交周计划或每日调整订单，2小时内确认订单信息。</w:t>
      </w:r>
    </w:p>
    <w:p w14:paraId="61C0E382">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1.2每月召开1次供需沟通会，收集学校反馈并优化服务。</w:t>
      </w:r>
    </w:p>
    <w:p w14:paraId="302A1D9E">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3.应急响应：</w:t>
      </w:r>
    </w:p>
    <w:p w14:paraId="7B4BF33A">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突发情况（如恶劣天气、食材短缺）需启动备用配送方案，确保4小时内补送到位；质量问题24小时内无条件退换货。</w:t>
      </w:r>
    </w:p>
    <w:p w14:paraId="75CEB4F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napToGrid w:val="0"/>
          <w:kern w:val="0"/>
          <w:sz w:val="24"/>
          <w:szCs w:val="24"/>
          <w:lang w:val="en-US" w:eastAsia="zh-CN"/>
        </w:rPr>
      </w:pPr>
      <w:r>
        <w:rPr>
          <w:rFonts w:hint="eastAsia" w:ascii="仿宋" w:hAnsi="仿宋" w:eastAsia="仿宋" w:cs="仿宋"/>
          <w:b/>
          <w:bCs/>
          <w:sz w:val="24"/>
          <w:szCs w:val="24"/>
          <w:lang w:val="en-US" w:eastAsia="zh-CN"/>
        </w:rPr>
        <w:t>★</w:t>
      </w:r>
      <w:r>
        <w:rPr>
          <w:rFonts w:hint="eastAsia" w:ascii="仿宋" w:hAnsi="仿宋" w:eastAsia="仿宋" w:cs="仿宋"/>
          <w:b/>
          <w:bCs/>
          <w:snapToGrid w:val="0"/>
          <w:kern w:val="0"/>
          <w:sz w:val="24"/>
          <w:szCs w:val="24"/>
          <w:lang w:val="en-US" w:eastAsia="zh-CN"/>
        </w:rPr>
        <w:t>二、报价与合同要求</w:t>
      </w:r>
    </w:p>
    <w:p w14:paraId="081FBA72">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1.报价方式：</w:t>
      </w:r>
    </w:p>
    <w:p w14:paraId="4B311AD4">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1.1按折扣报价，包含食材采购、运输、税费等全部费用；具体结算按实际配送的品种、数量、各单项商品市场基准价*中标折扣率，按实结算。</w:t>
      </w:r>
    </w:p>
    <w:p w14:paraId="7C0AB22B">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1.2投标方参与六亩塘街道中心学校定期组织的市场询价、共同询价后确定各类食材的价格为基准价，以六亩塘街道中心学校发布的价格*中标折扣率与学校按实结算，合同期内价格折扣率固定不作调整。</w:t>
      </w:r>
    </w:p>
    <w:p w14:paraId="2AD1AFAE">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1.3对涟源市城区大型超市、中大型农贸市场、各乡镇市场等地点进行市场询价（不包含：活动价、特价及限购价等类似商品）。</w:t>
      </w:r>
    </w:p>
    <w:p w14:paraId="46961B3D">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1.4报价周期内（一般为二周）没有特殊情况双方不得擅自更改价格。</w:t>
      </w:r>
    </w:p>
    <w:p w14:paraId="554F5122">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1.5结算价包含市场调查、货物采购、检验检疫费、质量检测费、配送运输费、不合格货物退还费、人工费、保险、税费等其他伴随服务费用及合同实施过程中应预见和不可预见费用等完成本合同内容的一切费用，学校不支付除货款以外的任何费用。</w:t>
      </w:r>
    </w:p>
    <w:p w14:paraId="6097D96E">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2.合同期限：1年（自合同签订之日起）。</w:t>
      </w:r>
    </w:p>
    <w:p w14:paraId="3CC07112">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付款方式：按月结算，学校验收合格后15个工作日内（按实际配送量）支付货款，其中中餐食材费用在财政资金到位后10个工作日内（按实际配送量）支付。</w:t>
      </w:r>
      <w:r>
        <w:rPr>
          <w:rFonts w:hint="eastAsia" w:ascii="仿宋" w:hAnsi="仿宋" w:eastAsia="仿宋" w:cs="仿宋"/>
          <w:color w:val="auto"/>
          <w:kern w:val="2"/>
          <w:sz w:val="24"/>
          <w:szCs w:val="24"/>
          <w:highlight w:val="none"/>
          <w:lang w:val="en-US" w:eastAsia="zh-CN" w:bidi="ar-SA"/>
        </w:rPr>
        <w:t>付款到中标公司的公账户上。</w:t>
      </w:r>
    </w:p>
    <w:p w14:paraId="57082FD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napToGrid w:val="0"/>
          <w:kern w:val="0"/>
          <w:sz w:val="24"/>
          <w:szCs w:val="24"/>
          <w:lang w:val="en-US" w:eastAsia="zh-CN"/>
        </w:rPr>
      </w:pPr>
      <w:r>
        <w:rPr>
          <w:rFonts w:hint="eastAsia" w:ascii="仿宋" w:hAnsi="仿宋" w:eastAsia="仿宋" w:cs="仿宋"/>
          <w:b/>
          <w:bCs/>
          <w:snapToGrid w:val="0"/>
          <w:kern w:val="0"/>
          <w:sz w:val="24"/>
          <w:szCs w:val="24"/>
          <w:lang w:val="en-US" w:eastAsia="zh-CN"/>
        </w:rPr>
        <w:t>三、验收与违约责任</w:t>
      </w:r>
    </w:p>
    <w:p w14:paraId="529F9163">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1.验收流程：学校食堂对食材数量、外观、检测报告进行现场核验，抽样送检（费用由供应商承担）。</w:t>
      </w:r>
    </w:p>
    <w:p w14:paraId="77BDF9F0">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2.违约条款：</w:t>
      </w:r>
    </w:p>
    <w:p w14:paraId="1C423906">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配送延迟每次扣罚合同金额的0.5%；</w:t>
      </w:r>
    </w:p>
    <w:p w14:paraId="301193E3">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食材质量不合格，除退换货外，按该批次货值的3倍赔偿；</w:t>
      </w:r>
    </w:p>
    <w:p w14:paraId="1E97AB7B">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累计3次违约，采购人有权终止合同。</w:t>
      </w:r>
    </w:p>
    <w:p w14:paraId="43A6F1B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napToGrid w:val="0"/>
          <w:kern w:val="0"/>
          <w:sz w:val="24"/>
          <w:szCs w:val="24"/>
          <w:highlight w:val="none"/>
          <w:lang w:val="en-US" w:eastAsia="zh-CN"/>
        </w:rPr>
      </w:pPr>
      <w:r>
        <w:rPr>
          <w:rFonts w:hint="eastAsia" w:ascii="仿宋" w:hAnsi="仿宋" w:eastAsia="仿宋" w:cs="仿宋"/>
          <w:b/>
          <w:bCs/>
          <w:snapToGrid w:val="0"/>
          <w:kern w:val="0"/>
          <w:sz w:val="24"/>
          <w:szCs w:val="24"/>
          <w:highlight w:val="none"/>
          <w:lang w:val="en-US" w:eastAsia="zh-CN"/>
        </w:rPr>
        <w:t>四、其他事项</w:t>
      </w:r>
    </w:p>
    <w:p w14:paraId="551996C5">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lang w:val="en-US" w:eastAsia="zh-CN" w:bidi="ar-SA"/>
        </w:rPr>
        <w:t>★</w:t>
      </w:r>
      <w:r>
        <w:rPr>
          <w:rFonts w:hint="eastAsia" w:ascii="仿宋" w:hAnsi="仿宋" w:eastAsia="仿宋" w:cs="仿宋"/>
          <w:kern w:val="2"/>
          <w:sz w:val="24"/>
          <w:szCs w:val="24"/>
          <w:highlight w:val="none"/>
          <w:lang w:val="en-US" w:eastAsia="zh-CN" w:bidi="ar-SA"/>
        </w:rPr>
        <w:t>1.供应商需缴纳履约保证金3%</w:t>
      </w:r>
      <w:r>
        <w:rPr>
          <w:rFonts w:hint="eastAsia" w:ascii="仿宋" w:hAnsi="仿宋" w:eastAsia="仿宋" w:cs="仿宋"/>
          <w:color w:val="auto"/>
          <w:kern w:val="2"/>
          <w:sz w:val="24"/>
          <w:szCs w:val="24"/>
          <w:highlight w:val="none"/>
          <w:lang w:val="en-US" w:eastAsia="zh-CN" w:bidi="ar-SA"/>
        </w:rPr>
        <w:t>（履约担保的中标金额计算方式按：预算金额×中标折扣率）</w:t>
      </w:r>
      <w:r>
        <w:rPr>
          <w:rFonts w:hint="eastAsia" w:ascii="仿宋" w:hAnsi="仿宋" w:eastAsia="仿宋" w:cs="仿宋"/>
          <w:kern w:val="2"/>
          <w:sz w:val="24"/>
          <w:szCs w:val="24"/>
          <w:highlight w:val="none"/>
          <w:lang w:val="en-US" w:eastAsia="zh-CN" w:bidi="ar-SA"/>
        </w:rPr>
        <w:t>，签订合同前提交（采用现金的形式缴纳至采购人指定账户），服务期满无违约全额退还。</w:t>
      </w:r>
    </w:p>
    <w:p w14:paraId="1982BFD0">
      <w:pPr>
        <w:pageBreakBefore w:val="0"/>
        <w:kinsoku/>
        <w:wordWrap/>
        <w:overflowPunct/>
        <w:topLinePunct w:val="0"/>
        <w:autoSpaceDE/>
        <w:autoSpaceDN/>
        <w:bidi w:val="0"/>
        <w:adjustRightInd/>
        <w:snapToGrid w:val="0"/>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sz w:val="24"/>
          <w:szCs w:val="24"/>
          <w:highlight w:val="none"/>
          <w:lang w:val="en-US" w:eastAsia="zh-CN"/>
        </w:rPr>
        <w:t>2.本项目不接受联合体投标，不得转包或分包。</w:t>
      </w:r>
    </w:p>
    <w:p w14:paraId="78DF53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4"/>
          <w:szCs w:val="24"/>
          <w:lang w:val="en-US" w:eastAsia="zh-CN"/>
        </w:rPr>
      </w:pPr>
      <w:r>
        <w:rPr>
          <w:rFonts w:hint="eastAsia" w:ascii="仿宋" w:hAnsi="仿宋" w:eastAsia="仿宋" w:cs="仿宋"/>
          <w:b/>
          <w:bCs/>
          <w:color w:val="auto"/>
          <w:kern w:val="2"/>
          <w:sz w:val="24"/>
          <w:szCs w:val="24"/>
          <w:highlight w:val="none"/>
          <w:lang w:val="en-US" w:eastAsia="zh-CN" w:bidi="ar-SA"/>
        </w:rPr>
        <w:t>备注：投标人在投标文件中对以上要求进行响应，承诺或说明。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0NjRjMDkzZWVjMzk0YmY3YTk0NzRkODU3NmVhMjMifQ=="/>
  </w:docVars>
  <w:rsids>
    <w:rsidRoot w:val="59F87DFB"/>
    <w:rsid w:val="097A7163"/>
    <w:rsid w:val="09CD27F9"/>
    <w:rsid w:val="0BEF4CA9"/>
    <w:rsid w:val="0C79615A"/>
    <w:rsid w:val="0DE93979"/>
    <w:rsid w:val="12072CB5"/>
    <w:rsid w:val="133F67CC"/>
    <w:rsid w:val="14B07F96"/>
    <w:rsid w:val="180370CF"/>
    <w:rsid w:val="1CC62C8C"/>
    <w:rsid w:val="1CF147C7"/>
    <w:rsid w:val="20663D00"/>
    <w:rsid w:val="211D77F5"/>
    <w:rsid w:val="24743B45"/>
    <w:rsid w:val="25381017"/>
    <w:rsid w:val="264A1001"/>
    <w:rsid w:val="26787BDF"/>
    <w:rsid w:val="29884C1E"/>
    <w:rsid w:val="2EE63891"/>
    <w:rsid w:val="32F02F31"/>
    <w:rsid w:val="337C6572"/>
    <w:rsid w:val="3B274BE3"/>
    <w:rsid w:val="3B71271B"/>
    <w:rsid w:val="3BCB6726"/>
    <w:rsid w:val="3E133F77"/>
    <w:rsid w:val="3F9640DE"/>
    <w:rsid w:val="40485452"/>
    <w:rsid w:val="40B8479F"/>
    <w:rsid w:val="43B21B3C"/>
    <w:rsid w:val="45E422A8"/>
    <w:rsid w:val="4ABD1ED9"/>
    <w:rsid w:val="53CB5C3E"/>
    <w:rsid w:val="57A57F0C"/>
    <w:rsid w:val="59F87DFB"/>
    <w:rsid w:val="61CD35B4"/>
    <w:rsid w:val="6310020F"/>
    <w:rsid w:val="63A70B3A"/>
    <w:rsid w:val="66A7201E"/>
    <w:rsid w:val="6B52582F"/>
    <w:rsid w:val="6ECC56F6"/>
    <w:rsid w:val="73DE71EE"/>
    <w:rsid w:val="753A180E"/>
    <w:rsid w:val="7C785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Indent"/>
    <w:basedOn w:val="1"/>
    <w:next w:val="5"/>
    <w:qFormat/>
    <w:uiPriority w:val="0"/>
    <w:pPr>
      <w:spacing w:after="120"/>
      <w:ind w:left="420" w:leftChars="200"/>
    </w:pPr>
  </w:style>
  <w:style w:type="paragraph" w:styleId="5">
    <w:name w:val="Body Text First Indent 2"/>
    <w:basedOn w:val="4"/>
    <w:next w:val="1"/>
    <w:qFormat/>
    <w:uiPriority w:val="0"/>
    <w:pPr>
      <w:ind w:firstLine="420" w:firstLineChars="200"/>
    </w:pPr>
  </w:style>
  <w:style w:type="paragraph" w:styleId="6">
    <w:name w:val="Body Text Indent 2"/>
    <w:basedOn w:val="1"/>
    <w:qFormat/>
    <w:uiPriority w:val="0"/>
    <w:pPr>
      <w:spacing w:after="120" w:line="480" w:lineRule="auto"/>
      <w:ind w:left="420" w:leftChars="200"/>
    </w:pPr>
  </w:style>
  <w:style w:type="paragraph" w:customStyle="1" w:styleId="9">
    <w:name w:val="正文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5349</Words>
  <Characters>5568</Characters>
  <Lines>0</Lines>
  <Paragraphs>0</Paragraphs>
  <TotalTime>0</TotalTime>
  <ScaleCrop>false</ScaleCrop>
  <LinksUpToDate>false</LinksUpToDate>
  <CharactersWithSpaces>5585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2022-01-12T01:51:00Z</dcterms:created>
  <dc:creator>WA</dc:creator>
  <cp:lastModifiedBy>Administrator</cp:lastModifiedBy>
  <dcterms:modified xsi:type="dcterms:W3CDTF">2026-08-05T10:03:28Z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FAEC1A0FC7E144CD9C6A7173E1973DE0</vt:lpwstr>
  </property>
  <property fmtid="{D5CDD505-2E9C-101B-9397-08002B2CF9AE}" pid="4" name="KSOTemplateDocerSaveRecord">
    <vt:lpwstr>eyJoZGlkIjoiMGRiMDY0MzVlZWVjY2YxNzE4MWI5ZGY5NThlNDUxODMiLCJ1c2VySWQiOiI1MDA4OTA0NDAifQ==</vt:lpwstr>
  </property>
</Properties>
</file>