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90334">
      <w:pPr>
        <w:keepNext w:val="0"/>
        <w:keepLines w:val="0"/>
        <w:pageBreakBefore w:val="0"/>
        <w:widowControl/>
        <w:kinsoku/>
        <w:wordWrap w:val="0"/>
        <w:overflowPunct/>
        <w:topLinePunct w:val="0"/>
        <w:autoSpaceDE w:val="0"/>
        <w:autoSpaceDN w:val="0"/>
        <w:bidi w:val="0"/>
        <w:adjustRightInd w:val="0"/>
        <w:snapToGrid w:val="0"/>
        <w:spacing w:line="383" w:lineRule="auto"/>
        <w:jc w:val="left"/>
        <w:textAlignment w:val="baseline"/>
        <w:rPr>
          <w:rFonts w:ascii="Arial" w:hAnsi="Arial" w:eastAsia="Arial" w:cs="Arial"/>
          <w:snapToGrid w:val="0"/>
          <w:color w:val="auto"/>
          <w:kern w:val="0"/>
          <w:sz w:val="21"/>
          <w:szCs w:val="21"/>
          <w:lang w:eastAsia="en-US"/>
        </w:rPr>
      </w:pPr>
    </w:p>
    <w:p w14:paraId="5E60081B">
      <w:pPr>
        <w:keepNext w:val="0"/>
        <w:keepLines w:val="0"/>
        <w:pageBreakBefore w:val="0"/>
        <w:widowControl/>
        <w:kinsoku/>
        <w:wordWrap w:val="0"/>
        <w:overflowPunct/>
        <w:topLinePunct w:val="0"/>
        <w:autoSpaceDE w:val="0"/>
        <w:autoSpaceDN w:val="0"/>
        <w:bidi w:val="0"/>
        <w:adjustRightInd w:val="0"/>
        <w:snapToGrid w:val="0"/>
        <w:spacing w:before="230" w:line="221" w:lineRule="auto"/>
        <w:jc w:val="center"/>
        <w:textAlignment w:val="baseline"/>
        <w:rPr>
          <w:rFonts w:hint="eastAsia" w:ascii="楷体" w:hAnsi="楷体" w:eastAsia="楷体" w:cs="楷体"/>
          <w:snapToGrid w:val="0"/>
          <w:color w:val="auto"/>
          <w:spacing w:val="-5"/>
          <w:kern w:val="0"/>
          <w:sz w:val="40"/>
          <w:szCs w:val="40"/>
          <w:lang w:val="en-US" w:eastAsia="zh-CN" w:bidi="ar-SA"/>
        </w:rPr>
      </w:pPr>
    </w:p>
    <w:p w14:paraId="125E5926">
      <w:pPr>
        <w:keepNext w:val="0"/>
        <w:keepLines w:val="0"/>
        <w:pageBreakBefore w:val="0"/>
        <w:widowControl/>
        <w:kinsoku/>
        <w:wordWrap w:val="0"/>
        <w:overflowPunct/>
        <w:topLinePunct w:val="0"/>
        <w:autoSpaceDE w:val="0"/>
        <w:autoSpaceDN w:val="0"/>
        <w:bidi w:val="0"/>
        <w:adjustRightInd w:val="0"/>
        <w:snapToGrid w:val="0"/>
        <w:spacing w:line="284" w:lineRule="auto"/>
        <w:jc w:val="center"/>
        <w:textAlignment w:val="baseline"/>
        <w:rPr>
          <w:rFonts w:ascii="Arial" w:hAnsi="Arial" w:eastAsia="Arial" w:cs="Arial"/>
          <w:snapToGrid w:val="0"/>
          <w:color w:val="auto"/>
          <w:kern w:val="0"/>
          <w:sz w:val="21"/>
          <w:szCs w:val="21"/>
          <w:lang w:eastAsia="en-US"/>
        </w:rPr>
      </w:pPr>
      <w:r>
        <w:rPr>
          <w:rFonts w:hint="eastAsia" w:ascii="楷体" w:hAnsi="楷体" w:eastAsia="楷体" w:cs="楷体"/>
          <w:b/>
          <w:bCs/>
          <w:snapToGrid w:val="0"/>
          <w:color w:val="auto"/>
          <w:spacing w:val="-5"/>
          <w:kern w:val="0"/>
          <w:sz w:val="72"/>
          <w:szCs w:val="72"/>
          <w:lang w:val="en-US" w:eastAsia="zh-CN" w:bidi="ar-SA"/>
        </w:rPr>
        <w:t>保靖县迁陵小学幼儿园搬迁改造项目</w:t>
      </w:r>
    </w:p>
    <w:p w14:paraId="78209EB0">
      <w:pPr>
        <w:keepNext w:val="0"/>
        <w:keepLines w:val="0"/>
        <w:pageBreakBefore w:val="0"/>
        <w:widowControl/>
        <w:kinsoku/>
        <w:wordWrap w:val="0"/>
        <w:overflowPunct/>
        <w:topLinePunct w:val="0"/>
        <w:autoSpaceDE w:val="0"/>
        <w:autoSpaceDN w:val="0"/>
        <w:bidi w:val="0"/>
        <w:adjustRightInd w:val="0"/>
        <w:snapToGrid w:val="0"/>
        <w:spacing w:line="284" w:lineRule="auto"/>
        <w:jc w:val="left"/>
        <w:textAlignment w:val="baseline"/>
        <w:rPr>
          <w:rFonts w:ascii="Arial" w:hAnsi="Arial" w:eastAsia="Arial" w:cs="Arial"/>
          <w:snapToGrid w:val="0"/>
          <w:color w:val="auto"/>
          <w:kern w:val="0"/>
          <w:sz w:val="21"/>
          <w:szCs w:val="21"/>
          <w:lang w:eastAsia="en-US"/>
        </w:rPr>
      </w:pPr>
    </w:p>
    <w:p w14:paraId="6A3413B3">
      <w:pPr>
        <w:keepNext w:val="0"/>
        <w:keepLines w:val="0"/>
        <w:pageBreakBefore w:val="0"/>
        <w:widowControl/>
        <w:kinsoku/>
        <w:wordWrap w:val="0"/>
        <w:overflowPunct/>
        <w:topLinePunct w:val="0"/>
        <w:autoSpaceDE w:val="0"/>
        <w:autoSpaceDN w:val="0"/>
        <w:bidi w:val="0"/>
        <w:adjustRightInd w:val="0"/>
        <w:snapToGrid w:val="0"/>
        <w:spacing w:line="285" w:lineRule="auto"/>
        <w:jc w:val="left"/>
        <w:textAlignment w:val="baseline"/>
        <w:rPr>
          <w:rFonts w:ascii="Arial" w:hAnsi="Arial" w:eastAsia="Arial" w:cs="Arial"/>
          <w:snapToGrid w:val="0"/>
          <w:color w:val="auto"/>
          <w:kern w:val="0"/>
          <w:sz w:val="21"/>
          <w:szCs w:val="21"/>
          <w:lang w:eastAsia="en-US"/>
        </w:rPr>
      </w:pPr>
    </w:p>
    <w:p w14:paraId="5E684F22">
      <w:pPr>
        <w:keepNext w:val="0"/>
        <w:keepLines w:val="0"/>
        <w:pageBreakBefore w:val="0"/>
        <w:widowControl/>
        <w:kinsoku/>
        <w:wordWrap w:val="0"/>
        <w:overflowPunct/>
        <w:topLinePunct w:val="0"/>
        <w:autoSpaceDE w:val="0"/>
        <w:autoSpaceDN w:val="0"/>
        <w:bidi w:val="0"/>
        <w:adjustRightInd w:val="0"/>
        <w:snapToGrid w:val="0"/>
        <w:spacing w:before="309" w:line="229" w:lineRule="auto"/>
        <w:jc w:val="center"/>
        <w:textAlignment w:val="baseline"/>
        <w:rPr>
          <w:rFonts w:ascii="楷体" w:hAnsi="楷体" w:eastAsia="楷体" w:cs="楷体"/>
          <w:snapToGrid w:val="0"/>
          <w:color w:val="auto"/>
          <w:kern w:val="0"/>
          <w:sz w:val="95"/>
          <w:szCs w:val="95"/>
          <w:lang w:val="en-US" w:eastAsia="en-US" w:bidi="ar-SA"/>
        </w:rPr>
      </w:pPr>
      <w:r>
        <w:rPr>
          <w:rFonts w:ascii="楷体" w:hAnsi="楷体" w:eastAsia="楷体" w:cs="楷体"/>
          <w:b/>
          <w:bCs/>
          <w:snapToGrid w:val="0"/>
          <w:color w:val="auto"/>
          <w:spacing w:val="-5"/>
          <w:kern w:val="0"/>
          <w:sz w:val="95"/>
          <w:szCs w:val="95"/>
          <w:lang w:val="en-US" w:eastAsia="en-US" w:bidi="ar-SA"/>
        </w:rPr>
        <w:t>政府采购</w:t>
      </w:r>
    </w:p>
    <w:p w14:paraId="20EFC9E8">
      <w:pPr>
        <w:keepNext w:val="0"/>
        <w:keepLines w:val="0"/>
        <w:pageBreakBefore w:val="0"/>
        <w:widowControl/>
        <w:kinsoku/>
        <w:wordWrap w:val="0"/>
        <w:overflowPunct/>
        <w:topLinePunct w:val="0"/>
        <w:autoSpaceDE w:val="0"/>
        <w:autoSpaceDN w:val="0"/>
        <w:bidi w:val="0"/>
        <w:adjustRightInd w:val="0"/>
        <w:snapToGrid w:val="0"/>
        <w:spacing w:before="262" w:line="226" w:lineRule="auto"/>
        <w:jc w:val="center"/>
        <w:textAlignment w:val="baseline"/>
        <w:rPr>
          <w:rFonts w:ascii="楷体" w:hAnsi="楷体" w:eastAsia="楷体" w:cs="楷体"/>
          <w:snapToGrid w:val="0"/>
          <w:color w:val="auto"/>
          <w:kern w:val="0"/>
          <w:sz w:val="95"/>
          <w:szCs w:val="95"/>
          <w:lang w:val="en-US" w:eastAsia="en-US" w:bidi="ar-SA"/>
        </w:rPr>
      </w:pPr>
      <w:r>
        <w:rPr>
          <w:rFonts w:ascii="楷体" w:hAnsi="楷体" w:eastAsia="楷体" w:cs="楷体"/>
          <w:b/>
          <w:bCs/>
          <w:snapToGrid w:val="0"/>
          <w:color w:val="auto"/>
          <w:spacing w:val="-6"/>
          <w:kern w:val="0"/>
          <w:sz w:val="95"/>
          <w:szCs w:val="95"/>
          <w:lang w:val="en-US" w:eastAsia="en-US" w:bidi="ar-SA"/>
        </w:rPr>
        <w:t>竞争性磋商文件</w:t>
      </w:r>
    </w:p>
    <w:p w14:paraId="2112E7E1">
      <w:pPr>
        <w:keepNext w:val="0"/>
        <w:keepLines w:val="0"/>
        <w:pageBreakBefore w:val="0"/>
        <w:widowControl/>
        <w:kinsoku/>
        <w:wordWrap w:val="0"/>
        <w:overflowPunct/>
        <w:topLinePunct w:val="0"/>
        <w:autoSpaceDE w:val="0"/>
        <w:autoSpaceDN w:val="0"/>
        <w:bidi w:val="0"/>
        <w:adjustRightInd w:val="0"/>
        <w:snapToGrid w:val="0"/>
        <w:spacing w:line="241" w:lineRule="auto"/>
        <w:jc w:val="left"/>
        <w:textAlignment w:val="baseline"/>
        <w:rPr>
          <w:rFonts w:ascii="Arial" w:hAnsi="Arial" w:eastAsia="Arial" w:cs="Arial"/>
          <w:snapToGrid w:val="0"/>
          <w:color w:val="auto"/>
          <w:kern w:val="0"/>
          <w:sz w:val="21"/>
          <w:szCs w:val="21"/>
          <w:lang w:eastAsia="en-US"/>
        </w:rPr>
      </w:pPr>
    </w:p>
    <w:p w14:paraId="34136AA1">
      <w:pPr>
        <w:keepNext w:val="0"/>
        <w:keepLines w:val="0"/>
        <w:pageBreakBefore w:val="0"/>
        <w:widowControl/>
        <w:kinsoku/>
        <w:wordWrap w:val="0"/>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auto"/>
          <w:kern w:val="0"/>
          <w:sz w:val="21"/>
          <w:szCs w:val="21"/>
          <w:lang w:eastAsia="en-US"/>
        </w:rPr>
      </w:pPr>
    </w:p>
    <w:p w14:paraId="370205F8">
      <w:pPr>
        <w:keepNext w:val="0"/>
        <w:keepLines w:val="0"/>
        <w:pageBreakBefore w:val="0"/>
        <w:widowControl/>
        <w:kinsoku/>
        <w:wordWrap w:val="0"/>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auto"/>
          <w:kern w:val="0"/>
          <w:sz w:val="21"/>
          <w:szCs w:val="21"/>
          <w:lang w:eastAsia="en-US"/>
        </w:rPr>
      </w:pPr>
    </w:p>
    <w:p w14:paraId="336E7E5E">
      <w:pPr>
        <w:keepNext w:val="0"/>
        <w:keepLines w:val="0"/>
        <w:pageBreakBefore w:val="0"/>
        <w:widowControl/>
        <w:kinsoku/>
        <w:wordWrap w:val="0"/>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auto"/>
          <w:kern w:val="0"/>
          <w:sz w:val="21"/>
          <w:szCs w:val="21"/>
          <w:lang w:eastAsia="en-US"/>
        </w:rPr>
      </w:pPr>
    </w:p>
    <w:p w14:paraId="54E684F9">
      <w:pPr>
        <w:keepNext w:val="0"/>
        <w:keepLines w:val="0"/>
        <w:pageBreakBefore w:val="0"/>
        <w:widowControl/>
        <w:kinsoku/>
        <w:wordWrap w:val="0"/>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auto"/>
          <w:kern w:val="0"/>
          <w:sz w:val="21"/>
          <w:szCs w:val="21"/>
          <w:lang w:eastAsia="en-US"/>
        </w:rPr>
      </w:pPr>
    </w:p>
    <w:p w14:paraId="27133FF3">
      <w:pPr>
        <w:keepNext w:val="0"/>
        <w:keepLines w:val="0"/>
        <w:pageBreakBefore w:val="0"/>
        <w:widowControl/>
        <w:kinsoku/>
        <w:wordWrap w:val="0"/>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auto"/>
          <w:kern w:val="0"/>
          <w:sz w:val="21"/>
          <w:szCs w:val="21"/>
          <w:lang w:eastAsia="en-US"/>
        </w:rPr>
      </w:pPr>
    </w:p>
    <w:p w14:paraId="4A75D89B">
      <w:pPr>
        <w:keepNext w:val="0"/>
        <w:keepLines w:val="0"/>
        <w:pageBreakBefore w:val="0"/>
        <w:widowControl/>
        <w:kinsoku/>
        <w:wordWrap w:val="0"/>
        <w:overflowPunct/>
        <w:topLinePunct w:val="0"/>
        <w:autoSpaceDE w:val="0"/>
        <w:autoSpaceDN w:val="0"/>
        <w:bidi w:val="0"/>
        <w:adjustRightInd w:val="0"/>
        <w:snapToGrid w:val="0"/>
        <w:spacing w:before="101" w:line="231" w:lineRule="auto"/>
        <w:ind w:firstLine="2268" w:firstLineChars="700"/>
        <w:jc w:val="left"/>
        <w:textAlignment w:val="baseline"/>
        <w:rPr>
          <w:rFonts w:hint="default" w:ascii="楷体" w:hAnsi="楷体" w:eastAsia="楷体" w:cs="楷体"/>
          <w:snapToGrid w:val="0"/>
          <w:color w:val="auto"/>
          <w:kern w:val="0"/>
          <w:sz w:val="31"/>
          <w:szCs w:val="31"/>
          <w:lang w:val="en-US" w:eastAsia="zh-CN" w:bidi="ar-SA"/>
        </w:rPr>
      </w:pPr>
      <w:r>
        <w:rPr>
          <w:rFonts w:ascii="楷体" w:hAnsi="楷体" w:eastAsia="楷体" w:cs="楷体"/>
          <w:snapToGrid w:val="0"/>
          <w:color w:val="auto"/>
          <w:spacing w:val="7"/>
          <w:kern w:val="0"/>
          <w:sz w:val="31"/>
          <w:szCs w:val="31"/>
          <w:lang w:val="en-US" w:eastAsia="en-US" w:bidi="ar-SA"/>
        </w:rPr>
        <w:t>采购计划编号：(2026)433125000001-1</w:t>
      </w:r>
    </w:p>
    <w:p w14:paraId="3CE02789">
      <w:pPr>
        <w:keepNext w:val="0"/>
        <w:keepLines w:val="0"/>
        <w:pageBreakBefore w:val="0"/>
        <w:widowControl/>
        <w:kinsoku/>
        <w:wordWrap w:val="0"/>
        <w:overflowPunct/>
        <w:topLinePunct w:val="0"/>
        <w:autoSpaceDE w:val="0"/>
        <w:autoSpaceDN w:val="0"/>
        <w:bidi w:val="0"/>
        <w:adjustRightInd w:val="0"/>
        <w:snapToGrid w:val="0"/>
        <w:spacing w:before="332" w:line="231" w:lineRule="auto"/>
        <w:ind w:firstLine="2296" w:firstLineChars="700"/>
        <w:jc w:val="left"/>
        <w:textAlignment w:val="baseline"/>
        <w:rPr>
          <w:rFonts w:hint="default" w:ascii="楷体" w:hAnsi="楷体" w:eastAsia="楷体" w:cs="楷体"/>
          <w:snapToGrid w:val="0"/>
          <w:color w:val="auto"/>
          <w:kern w:val="0"/>
          <w:sz w:val="31"/>
          <w:szCs w:val="31"/>
          <w:lang w:val="en-US" w:eastAsia="zh-CN" w:bidi="ar-SA"/>
        </w:rPr>
      </w:pPr>
      <w:r>
        <w:rPr>
          <w:rFonts w:ascii="楷体" w:hAnsi="楷体" w:eastAsia="楷体" w:cs="楷体"/>
          <w:snapToGrid w:val="0"/>
          <w:color w:val="auto"/>
          <w:spacing w:val="9"/>
          <w:kern w:val="0"/>
          <w:sz w:val="31"/>
          <w:szCs w:val="31"/>
          <w:lang w:val="en-US" w:eastAsia="en-US" w:bidi="ar-SA"/>
        </w:rPr>
        <w:t>委托代理编号：</w:t>
      </w:r>
      <w:r>
        <w:rPr>
          <w:rFonts w:hint="eastAsia" w:ascii="楷体" w:hAnsi="楷体" w:eastAsia="楷体" w:cs="楷体"/>
          <w:snapToGrid w:val="0"/>
          <w:color w:val="auto"/>
          <w:spacing w:val="9"/>
          <w:kern w:val="0"/>
          <w:sz w:val="31"/>
          <w:szCs w:val="31"/>
          <w:lang w:val="en-US" w:eastAsia="zh-CN" w:bidi="ar-SA"/>
        </w:rPr>
        <w:t>HNXJ-2026-013</w:t>
      </w:r>
    </w:p>
    <w:p w14:paraId="6E3FDE12">
      <w:pPr>
        <w:keepNext w:val="0"/>
        <w:keepLines w:val="0"/>
        <w:pageBreakBefore w:val="0"/>
        <w:widowControl/>
        <w:kinsoku/>
        <w:wordWrap w:val="0"/>
        <w:overflowPunct/>
        <w:topLinePunct w:val="0"/>
        <w:autoSpaceDE w:val="0"/>
        <w:autoSpaceDN w:val="0"/>
        <w:bidi w:val="0"/>
        <w:adjustRightInd w:val="0"/>
        <w:snapToGrid w:val="0"/>
        <w:spacing w:before="331" w:line="429" w:lineRule="auto"/>
        <w:ind w:right="242" w:firstLine="2282" w:firstLineChars="700"/>
        <w:jc w:val="left"/>
        <w:textAlignment w:val="baseline"/>
        <w:rPr>
          <w:rFonts w:hint="eastAsia" w:ascii="楷体" w:hAnsi="楷体" w:eastAsia="楷体" w:cs="楷体"/>
          <w:snapToGrid w:val="0"/>
          <w:color w:val="auto"/>
          <w:kern w:val="0"/>
          <w:sz w:val="31"/>
          <w:szCs w:val="31"/>
          <w:lang w:val="en-US" w:eastAsia="zh-CN" w:bidi="ar-SA"/>
        </w:rPr>
      </w:pPr>
      <w:r>
        <w:rPr>
          <w:rFonts w:ascii="楷体" w:hAnsi="楷体" w:eastAsia="楷体" w:cs="楷体"/>
          <w:snapToGrid w:val="0"/>
          <w:color w:val="auto"/>
          <w:spacing w:val="8"/>
          <w:kern w:val="0"/>
          <w:sz w:val="31"/>
          <w:szCs w:val="31"/>
          <w:lang w:val="en-US" w:eastAsia="en-US" w:bidi="ar-SA"/>
        </w:rPr>
        <w:t>采   购   人：</w:t>
      </w:r>
      <w:r>
        <w:rPr>
          <w:rFonts w:hint="eastAsia" w:ascii="楷体" w:hAnsi="楷体" w:eastAsia="楷体" w:cs="楷体"/>
          <w:snapToGrid w:val="0"/>
          <w:color w:val="auto"/>
          <w:spacing w:val="8"/>
          <w:kern w:val="0"/>
          <w:sz w:val="31"/>
          <w:szCs w:val="31"/>
          <w:lang w:val="en-US" w:eastAsia="zh-CN" w:bidi="ar-SA"/>
        </w:rPr>
        <w:t>保靖县教育和体育局</w:t>
      </w:r>
    </w:p>
    <w:p w14:paraId="19BF721A">
      <w:pPr>
        <w:keepNext w:val="0"/>
        <w:keepLines w:val="0"/>
        <w:pageBreakBefore w:val="0"/>
        <w:widowControl/>
        <w:kinsoku/>
        <w:wordWrap w:val="0"/>
        <w:overflowPunct/>
        <w:topLinePunct w:val="0"/>
        <w:autoSpaceDE w:val="0"/>
        <w:autoSpaceDN w:val="0"/>
        <w:bidi w:val="0"/>
        <w:adjustRightInd w:val="0"/>
        <w:snapToGrid w:val="0"/>
        <w:spacing w:before="1" w:line="228" w:lineRule="auto"/>
        <w:ind w:firstLine="2296" w:firstLineChars="700"/>
        <w:jc w:val="left"/>
        <w:textAlignment w:val="baseline"/>
        <w:rPr>
          <w:rFonts w:hint="eastAsia" w:ascii="楷体" w:hAnsi="楷体" w:eastAsia="楷体" w:cs="楷体"/>
          <w:snapToGrid w:val="0"/>
          <w:color w:val="auto"/>
          <w:kern w:val="0"/>
          <w:sz w:val="31"/>
          <w:szCs w:val="31"/>
          <w:lang w:val="en-US" w:eastAsia="zh-CN" w:bidi="ar-SA"/>
        </w:rPr>
      </w:pPr>
      <w:r>
        <w:rPr>
          <w:rFonts w:ascii="楷体" w:hAnsi="楷体" w:eastAsia="楷体" w:cs="楷体"/>
          <w:snapToGrid w:val="0"/>
          <w:color w:val="auto"/>
          <w:spacing w:val="9"/>
          <w:kern w:val="0"/>
          <w:sz w:val="31"/>
          <w:szCs w:val="31"/>
          <w:lang w:val="en-US" w:eastAsia="en-US" w:bidi="ar-SA"/>
        </w:rPr>
        <w:t>采购代理机构：</w:t>
      </w:r>
      <w:r>
        <w:rPr>
          <w:rFonts w:hint="eastAsia" w:ascii="楷体" w:hAnsi="楷体" w:eastAsia="楷体" w:cs="楷体"/>
          <w:snapToGrid w:val="0"/>
          <w:color w:val="auto"/>
          <w:spacing w:val="9"/>
          <w:kern w:val="0"/>
          <w:sz w:val="31"/>
          <w:szCs w:val="31"/>
          <w:lang w:val="en-US" w:eastAsia="zh-CN" w:bidi="ar-SA"/>
        </w:rPr>
        <w:t>湖南信佳项目管理有限公司</w:t>
      </w:r>
    </w:p>
    <w:p w14:paraId="4F8FC6D3">
      <w:pPr>
        <w:keepNext w:val="0"/>
        <w:keepLines w:val="0"/>
        <w:pageBreakBefore w:val="0"/>
        <w:widowControl/>
        <w:kinsoku/>
        <w:wordWrap w:val="0"/>
        <w:overflowPunct/>
        <w:topLinePunct w:val="0"/>
        <w:autoSpaceDE w:val="0"/>
        <w:autoSpaceDN w:val="0"/>
        <w:bidi w:val="0"/>
        <w:adjustRightInd w:val="0"/>
        <w:snapToGrid w:val="0"/>
        <w:spacing w:line="316" w:lineRule="auto"/>
        <w:jc w:val="left"/>
        <w:textAlignment w:val="baseline"/>
        <w:rPr>
          <w:rFonts w:ascii="Arial" w:hAnsi="Arial" w:eastAsia="Arial" w:cs="Arial"/>
          <w:snapToGrid w:val="0"/>
          <w:color w:val="auto"/>
          <w:kern w:val="0"/>
          <w:sz w:val="21"/>
          <w:szCs w:val="21"/>
          <w:lang w:eastAsia="en-US"/>
        </w:rPr>
      </w:pPr>
    </w:p>
    <w:p w14:paraId="5F7E92FD">
      <w:pPr>
        <w:keepNext w:val="0"/>
        <w:keepLines w:val="0"/>
        <w:pageBreakBefore w:val="0"/>
        <w:widowControl/>
        <w:kinsoku/>
        <w:wordWrap w:val="0"/>
        <w:overflowPunct/>
        <w:topLinePunct w:val="0"/>
        <w:autoSpaceDE w:val="0"/>
        <w:autoSpaceDN w:val="0"/>
        <w:bidi w:val="0"/>
        <w:adjustRightInd w:val="0"/>
        <w:snapToGrid w:val="0"/>
        <w:spacing w:line="316" w:lineRule="auto"/>
        <w:jc w:val="left"/>
        <w:textAlignment w:val="baseline"/>
        <w:rPr>
          <w:rFonts w:ascii="Arial" w:hAnsi="Arial" w:eastAsia="Arial" w:cs="Arial"/>
          <w:snapToGrid w:val="0"/>
          <w:color w:val="auto"/>
          <w:kern w:val="0"/>
          <w:sz w:val="21"/>
          <w:szCs w:val="21"/>
          <w:lang w:eastAsia="en-US"/>
        </w:rPr>
      </w:pPr>
    </w:p>
    <w:p w14:paraId="7D4338E2">
      <w:pPr>
        <w:keepNext w:val="0"/>
        <w:keepLines w:val="0"/>
        <w:pageBreakBefore w:val="0"/>
        <w:widowControl/>
        <w:kinsoku/>
        <w:wordWrap w:val="0"/>
        <w:overflowPunct/>
        <w:topLinePunct w:val="0"/>
        <w:autoSpaceDE w:val="0"/>
        <w:autoSpaceDN w:val="0"/>
        <w:bidi w:val="0"/>
        <w:adjustRightInd w:val="0"/>
        <w:snapToGrid w:val="0"/>
        <w:spacing w:line="317" w:lineRule="auto"/>
        <w:jc w:val="left"/>
        <w:textAlignment w:val="baseline"/>
        <w:rPr>
          <w:rFonts w:ascii="Arial" w:hAnsi="Arial" w:eastAsia="Arial" w:cs="Arial"/>
          <w:snapToGrid w:val="0"/>
          <w:color w:val="auto"/>
          <w:kern w:val="0"/>
          <w:sz w:val="21"/>
          <w:szCs w:val="21"/>
          <w:lang w:eastAsia="en-US"/>
        </w:rPr>
      </w:pPr>
    </w:p>
    <w:p w14:paraId="485E6266">
      <w:pPr>
        <w:keepNext w:val="0"/>
        <w:keepLines w:val="0"/>
        <w:pageBreakBefore w:val="0"/>
        <w:widowControl/>
        <w:kinsoku/>
        <w:wordWrap w:val="0"/>
        <w:overflowPunct/>
        <w:topLinePunct w:val="0"/>
        <w:autoSpaceDE w:val="0"/>
        <w:autoSpaceDN w:val="0"/>
        <w:bidi w:val="0"/>
        <w:adjustRightInd w:val="0"/>
        <w:snapToGrid w:val="0"/>
        <w:spacing w:line="317" w:lineRule="auto"/>
        <w:jc w:val="left"/>
        <w:textAlignment w:val="baseline"/>
        <w:rPr>
          <w:rFonts w:ascii="Arial" w:hAnsi="Arial" w:eastAsia="Arial" w:cs="Arial"/>
          <w:snapToGrid w:val="0"/>
          <w:color w:val="auto"/>
          <w:kern w:val="0"/>
          <w:sz w:val="21"/>
          <w:szCs w:val="21"/>
          <w:lang w:eastAsia="en-US"/>
        </w:rPr>
      </w:pPr>
    </w:p>
    <w:p w14:paraId="42F42DE4">
      <w:pPr>
        <w:keepNext w:val="0"/>
        <w:keepLines w:val="0"/>
        <w:pageBreakBefore w:val="0"/>
        <w:widowControl/>
        <w:kinsoku/>
        <w:wordWrap w:val="0"/>
        <w:overflowPunct/>
        <w:topLinePunct w:val="0"/>
        <w:autoSpaceDE w:val="0"/>
        <w:autoSpaceDN w:val="0"/>
        <w:bidi w:val="0"/>
        <w:adjustRightInd w:val="0"/>
        <w:snapToGrid w:val="0"/>
        <w:spacing w:before="101" w:line="231" w:lineRule="auto"/>
        <w:jc w:val="center"/>
        <w:textAlignment w:val="baseline"/>
        <w:rPr>
          <w:rFonts w:ascii="楷体" w:hAnsi="楷体" w:eastAsia="楷体" w:cs="楷体"/>
          <w:snapToGrid w:val="0"/>
          <w:color w:val="auto"/>
          <w:kern w:val="0"/>
          <w:sz w:val="31"/>
          <w:szCs w:val="31"/>
          <w:lang w:val="en-US" w:eastAsia="en-US" w:bidi="ar-SA"/>
        </w:rPr>
      </w:pPr>
      <w:r>
        <w:rPr>
          <w:rFonts w:ascii="楷体" w:hAnsi="楷体" w:eastAsia="楷体" w:cs="楷体"/>
          <w:snapToGrid w:val="0"/>
          <w:color w:val="auto"/>
          <w:spacing w:val="7"/>
          <w:kern w:val="0"/>
          <w:sz w:val="31"/>
          <w:szCs w:val="31"/>
          <w:lang w:val="en-US" w:eastAsia="en-US" w:bidi="ar-SA"/>
        </w:rPr>
        <w:t>二○二</w:t>
      </w:r>
      <w:r>
        <w:rPr>
          <w:rFonts w:hint="eastAsia" w:ascii="楷体" w:hAnsi="楷体" w:eastAsia="楷体" w:cs="楷体"/>
          <w:snapToGrid w:val="0"/>
          <w:color w:val="auto"/>
          <w:spacing w:val="7"/>
          <w:kern w:val="0"/>
          <w:sz w:val="31"/>
          <w:szCs w:val="31"/>
          <w:lang w:val="en-US" w:eastAsia="zh-CN" w:bidi="ar-SA"/>
        </w:rPr>
        <w:t>六</w:t>
      </w:r>
      <w:r>
        <w:rPr>
          <w:rFonts w:ascii="楷体" w:hAnsi="楷体" w:eastAsia="楷体" w:cs="楷体"/>
          <w:snapToGrid w:val="0"/>
          <w:color w:val="auto"/>
          <w:spacing w:val="7"/>
          <w:kern w:val="0"/>
          <w:sz w:val="31"/>
          <w:szCs w:val="31"/>
          <w:lang w:val="en-US" w:eastAsia="en-US" w:bidi="ar-SA"/>
        </w:rPr>
        <w:t>年</w:t>
      </w:r>
      <w:r>
        <w:rPr>
          <w:rFonts w:hint="eastAsia" w:ascii="楷体" w:hAnsi="楷体" w:eastAsia="楷体" w:cs="楷体"/>
          <w:snapToGrid w:val="0"/>
          <w:color w:val="auto"/>
          <w:spacing w:val="7"/>
          <w:kern w:val="0"/>
          <w:sz w:val="31"/>
          <w:szCs w:val="31"/>
          <w:lang w:val="en-US" w:eastAsia="zh-CN" w:bidi="ar-SA"/>
        </w:rPr>
        <w:t>六</w:t>
      </w:r>
      <w:r>
        <w:rPr>
          <w:rFonts w:ascii="楷体" w:hAnsi="楷体" w:eastAsia="楷体" w:cs="楷体"/>
          <w:snapToGrid w:val="0"/>
          <w:color w:val="auto"/>
          <w:spacing w:val="7"/>
          <w:kern w:val="0"/>
          <w:sz w:val="31"/>
          <w:szCs w:val="31"/>
          <w:lang w:val="en-US" w:eastAsia="en-US" w:bidi="ar-SA"/>
        </w:rPr>
        <w:t>月</w:t>
      </w:r>
    </w:p>
    <w:p w14:paraId="23909D20">
      <w:pPr>
        <w:keepNext w:val="0"/>
        <w:keepLines w:val="0"/>
        <w:pageBreakBefore w:val="0"/>
        <w:widowControl/>
        <w:kinsoku/>
        <w:wordWrap w:val="0"/>
        <w:overflowPunct/>
        <w:topLinePunct w:val="0"/>
        <w:autoSpaceDE w:val="0"/>
        <w:autoSpaceDN w:val="0"/>
        <w:bidi w:val="0"/>
        <w:adjustRightInd w:val="0"/>
        <w:snapToGrid w:val="0"/>
        <w:spacing w:before="140" w:line="231" w:lineRule="auto"/>
        <w:ind w:left="3616"/>
        <w:jc w:val="left"/>
        <w:textAlignment w:val="baseline"/>
        <w:rPr>
          <w:rFonts w:ascii="楷体" w:hAnsi="楷体" w:eastAsia="楷体" w:cs="楷体"/>
          <w:snapToGrid w:val="0"/>
          <w:color w:val="auto"/>
          <w:kern w:val="0"/>
          <w:sz w:val="43"/>
          <w:szCs w:val="43"/>
          <w:lang w:val="en-US" w:eastAsia="en-US" w:bidi="ar-SA"/>
        </w:rPr>
      </w:pPr>
    </w:p>
    <w:sdt>
      <w:sdtPr>
        <w:rPr>
          <w:rFonts w:ascii="楷体" w:hAnsi="楷体" w:eastAsia="楷体" w:cs="楷体"/>
          <w:snapToGrid w:val="0"/>
          <w:color w:val="auto"/>
          <w:kern w:val="0"/>
          <w:sz w:val="43"/>
          <w:szCs w:val="43"/>
          <w:lang w:val="en-US" w:eastAsia="en-US" w:bidi="ar-SA"/>
        </w:rPr>
        <w:id w:val="147451131"/>
        <w:docPartObj>
          <w:docPartGallery w:val="Table of Contents"/>
          <w:docPartUnique/>
        </w:docPartObj>
      </w:sdtPr>
      <w:sdtEndPr>
        <w:rPr>
          <w:rFonts w:ascii="楷体" w:hAnsi="楷体" w:eastAsia="楷体" w:cs="楷体"/>
          <w:snapToGrid w:val="0"/>
          <w:color w:val="auto"/>
          <w:kern w:val="0"/>
          <w:sz w:val="28"/>
          <w:szCs w:val="28"/>
          <w:lang w:val="en-US" w:eastAsia="en-US" w:bidi="ar-SA"/>
        </w:rPr>
      </w:sdtEndPr>
      <w:sdtContent>
        <w:p w14:paraId="6261CABD">
          <w:pPr>
            <w:keepNext w:val="0"/>
            <w:keepLines w:val="0"/>
            <w:pageBreakBefore w:val="0"/>
            <w:widowControl/>
            <w:kinsoku/>
            <w:wordWrap w:val="0"/>
            <w:overflowPunct/>
            <w:topLinePunct w:val="0"/>
            <w:autoSpaceDE w:val="0"/>
            <w:autoSpaceDN w:val="0"/>
            <w:bidi w:val="0"/>
            <w:adjustRightInd w:val="0"/>
            <w:snapToGrid w:val="0"/>
            <w:spacing w:before="140" w:line="231" w:lineRule="auto"/>
            <w:ind w:left="3616"/>
            <w:jc w:val="left"/>
            <w:textAlignment w:val="baseline"/>
            <w:rPr>
              <w:rFonts w:ascii="楷体" w:hAnsi="楷体" w:eastAsia="楷体" w:cs="楷体"/>
              <w:snapToGrid w:val="0"/>
              <w:color w:val="auto"/>
              <w:kern w:val="0"/>
              <w:sz w:val="43"/>
              <w:szCs w:val="43"/>
              <w:lang w:val="en-US" w:eastAsia="en-US" w:bidi="ar-SA"/>
            </w:rPr>
          </w:pPr>
          <w:bookmarkStart w:id="0" w:name="bookmark1"/>
          <w:bookmarkEnd w:id="0"/>
          <w:r>
            <w:rPr>
              <w:rFonts w:ascii="楷体" w:hAnsi="楷体" w:eastAsia="楷体" w:cs="楷体"/>
              <w:b/>
              <w:bCs/>
              <w:snapToGrid w:val="0"/>
              <w:color w:val="auto"/>
              <w:spacing w:val="-57"/>
              <w:kern w:val="0"/>
              <w:sz w:val="43"/>
              <w:szCs w:val="43"/>
              <w:lang w:val="en-US" w:eastAsia="en-US" w:bidi="ar-SA"/>
            </w:rPr>
            <w:t>目</w:t>
          </w:r>
          <w:r>
            <w:rPr>
              <w:rFonts w:ascii="楷体" w:hAnsi="楷体" w:eastAsia="楷体" w:cs="楷体"/>
              <w:snapToGrid w:val="0"/>
              <w:color w:val="auto"/>
              <w:spacing w:val="31"/>
              <w:kern w:val="0"/>
              <w:sz w:val="43"/>
              <w:szCs w:val="43"/>
              <w:lang w:val="en-US" w:eastAsia="en-US" w:bidi="ar-SA"/>
            </w:rPr>
            <w:t xml:space="preserve">  </w:t>
          </w:r>
          <w:r>
            <w:rPr>
              <w:rFonts w:ascii="楷体" w:hAnsi="楷体" w:eastAsia="楷体" w:cs="楷体"/>
              <w:b/>
              <w:bCs/>
              <w:snapToGrid w:val="0"/>
              <w:color w:val="auto"/>
              <w:spacing w:val="-57"/>
              <w:kern w:val="0"/>
              <w:sz w:val="43"/>
              <w:szCs w:val="43"/>
              <w:lang w:val="en-US" w:eastAsia="en-US" w:bidi="ar-SA"/>
            </w:rPr>
            <w:t>录</w:t>
          </w:r>
        </w:p>
        <w:p w14:paraId="0B3828CA">
          <w:pPr>
            <w:keepNext w:val="0"/>
            <w:keepLines w:val="0"/>
            <w:pageBreakBefore w:val="0"/>
            <w:widowControl/>
            <w:tabs>
              <w:tab w:val="right" w:leader="dot" w:pos="8272"/>
            </w:tabs>
            <w:kinsoku/>
            <w:wordWrap w:val="0"/>
            <w:overflowPunct/>
            <w:topLinePunct w:val="0"/>
            <w:autoSpaceDE w:val="0"/>
            <w:autoSpaceDN w:val="0"/>
            <w:bidi w:val="0"/>
            <w:adjustRightInd w:val="0"/>
            <w:snapToGrid w:val="0"/>
            <w:spacing w:before="91" w:line="225" w:lineRule="auto"/>
            <w:ind w:left="40"/>
            <w:jc w:val="left"/>
            <w:textAlignment w:val="baseline"/>
            <w:rPr>
              <w:rFonts w:ascii="楷体" w:hAnsi="楷体" w:eastAsia="楷体" w:cs="楷体"/>
              <w:snapToGrid w:val="0"/>
              <w:color w:val="auto"/>
              <w:kern w:val="0"/>
              <w:sz w:val="28"/>
              <w:szCs w:val="28"/>
              <w:lang w:val="en-US" w:eastAsia="en-US" w:bidi="ar-SA"/>
            </w:rPr>
          </w:pPr>
          <w:r>
            <w:rPr>
              <w:rFonts w:ascii="楷体" w:hAnsi="楷体" w:eastAsia="楷体" w:cs="楷体"/>
              <w:snapToGrid w:val="0"/>
              <w:color w:val="auto"/>
              <w:kern w:val="0"/>
              <w:sz w:val="31"/>
              <w:szCs w:val="31"/>
              <w:lang w:val="en-US" w:eastAsia="en-US" w:bidi="ar-SA"/>
            </w:rPr>
            <w:fldChar w:fldCharType="begin"/>
          </w:r>
          <w:r>
            <w:rPr>
              <w:rFonts w:ascii="楷体" w:hAnsi="楷体" w:eastAsia="楷体" w:cs="楷体"/>
              <w:snapToGrid w:val="0"/>
              <w:color w:val="auto"/>
              <w:kern w:val="0"/>
              <w:sz w:val="31"/>
              <w:szCs w:val="31"/>
              <w:lang w:val="en-US" w:eastAsia="en-US" w:bidi="ar-SA"/>
            </w:rPr>
            <w:instrText xml:space="preserve"> HYPERLINK \l "bookmark1" </w:instrText>
          </w:r>
          <w:r>
            <w:rPr>
              <w:rFonts w:ascii="楷体" w:hAnsi="楷体" w:eastAsia="楷体" w:cs="楷体"/>
              <w:snapToGrid w:val="0"/>
              <w:color w:val="auto"/>
              <w:kern w:val="0"/>
              <w:sz w:val="31"/>
              <w:szCs w:val="31"/>
              <w:lang w:val="en-US" w:eastAsia="en-US" w:bidi="ar-SA"/>
            </w:rPr>
            <w:fldChar w:fldCharType="separate"/>
          </w:r>
          <w:r>
            <w:rPr>
              <w:rFonts w:ascii="楷体" w:hAnsi="楷体" w:eastAsia="楷体" w:cs="楷体"/>
              <w:snapToGrid w:val="0"/>
              <w:color w:val="auto"/>
              <w:spacing w:val="-3"/>
              <w:kern w:val="0"/>
              <w:sz w:val="28"/>
              <w:szCs w:val="28"/>
              <w:lang w:val="en-US" w:eastAsia="en-US" w:bidi="ar-SA"/>
            </w:rPr>
            <w:t>第一章  磋商邀请公告</w:t>
          </w:r>
          <w:r>
            <w:rPr>
              <w:rFonts w:ascii="楷体" w:hAnsi="楷体" w:eastAsia="楷体" w:cs="楷体"/>
              <w:snapToGrid w:val="0"/>
              <w:color w:val="auto"/>
              <w:kern w:val="0"/>
              <w:sz w:val="28"/>
              <w:szCs w:val="28"/>
              <w:lang w:val="en-US" w:eastAsia="en-US" w:bidi="ar-SA"/>
            </w:rPr>
            <w:tab/>
          </w:r>
          <w:r>
            <w:rPr>
              <w:rFonts w:ascii="楷体" w:hAnsi="楷体" w:eastAsia="楷体" w:cs="楷体"/>
              <w:snapToGrid w:val="0"/>
              <w:color w:val="auto"/>
              <w:kern w:val="0"/>
              <w:sz w:val="28"/>
              <w:szCs w:val="28"/>
              <w:lang w:val="en-US" w:eastAsia="en-US" w:bidi="ar-SA"/>
            </w:rPr>
            <w:t>2</w:t>
          </w:r>
          <w:r>
            <w:rPr>
              <w:rFonts w:ascii="楷体" w:hAnsi="楷体" w:eastAsia="楷体" w:cs="楷体"/>
              <w:snapToGrid w:val="0"/>
              <w:color w:val="auto"/>
              <w:kern w:val="0"/>
              <w:sz w:val="28"/>
              <w:szCs w:val="28"/>
              <w:lang w:val="en-US" w:eastAsia="en-US" w:bidi="ar-SA"/>
            </w:rPr>
            <w:fldChar w:fldCharType="end"/>
          </w:r>
        </w:p>
        <w:p w14:paraId="094CEE35">
          <w:pPr>
            <w:keepNext w:val="0"/>
            <w:keepLines w:val="0"/>
            <w:pageBreakBefore w:val="0"/>
            <w:widowControl/>
            <w:kinsoku/>
            <w:wordWrap w:val="0"/>
            <w:overflowPunct/>
            <w:topLinePunct w:val="0"/>
            <w:autoSpaceDE w:val="0"/>
            <w:autoSpaceDN w:val="0"/>
            <w:bidi w:val="0"/>
            <w:adjustRightInd w:val="0"/>
            <w:snapToGrid w:val="0"/>
            <w:spacing w:line="285" w:lineRule="auto"/>
            <w:jc w:val="left"/>
            <w:textAlignment w:val="baseline"/>
            <w:rPr>
              <w:rFonts w:ascii="Arial" w:hAnsi="Arial" w:eastAsia="Arial" w:cs="Arial"/>
              <w:snapToGrid w:val="0"/>
              <w:color w:val="auto"/>
              <w:kern w:val="0"/>
              <w:sz w:val="21"/>
              <w:szCs w:val="21"/>
              <w:lang w:eastAsia="en-US"/>
            </w:rPr>
          </w:pPr>
        </w:p>
        <w:p w14:paraId="1B497077">
          <w:pPr>
            <w:keepNext w:val="0"/>
            <w:keepLines w:val="0"/>
            <w:pageBreakBefore w:val="0"/>
            <w:widowControl/>
            <w:tabs>
              <w:tab w:val="right" w:leader="dot" w:pos="8272"/>
            </w:tabs>
            <w:kinsoku/>
            <w:wordWrap w:val="0"/>
            <w:overflowPunct/>
            <w:topLinePunct w:val="0"/>
            <w:autoSpaceDE w:val="0"/>
            <w:autoSpaceDN w:val="0"/>
            <w:bidi w:val="0"/>
            <w:adjustRightInd w:val="0"/>
            <w:snapToGrid w:val="0"/>
            <w:spacing w:before="91" w:line="225" w:lineRule="auto"/>
            <w:ind w:left="40"/>
            <w:jc w:val="left"/>
            <w:textAlignment w:val="baseline"/>
            <w:rPr>
              <w:rFonts w:ascii="楷体" w:hAnsi="楷体" w:eastAsia="楷体" w:cs="楷体"/>
              <w:snapToGrid w:val="0"/>
              <w:color w:val="auto"/>
              <w:kern w:val="0"/>
              <w:sz w:val="28"/>
              <w:szCs w:val="28"/>
              <w:lang w:val="en-US" w:eastAsia="en-US" w:bidi="ar-SA"/>
            </w:rPr>
          </w:pPr>
          <w:r>
            <w:rPr>
              <w:rFonts w:ascii="楷体" w:hAnsi="楷体" w:eastAsia="楷体" w:cs="楷体"/>
              <w:snapToGrid w:val="0"/>
              <w:color w:val="auto"/>
              <w:kern w:val="0"/>
              <w:sz w:val="31"/>
              <w:szCs w:val="31"/>
              <w:lang w:val="en-US" w:eastAsia="en-US" w:bidi="ar-SA"/>
            </w:rPr>
            <w:fldChar w:fldCharType="begin"/>
          </w:r>
          <w:r>
            <w:rPr>
              <w:rFonts w:ascii="楷体" w:hAnsi="楷体" w:eastAsia="楷体" w:cs="楷体"/>
              <w:snapToGrid w:val="0"/>
              <w:color w:val="auto"/>
              <w:kern w:val="0"/>
              <w:sz w:val="31"/>
              <w:szCs w:val="31"/>
              <w:lang w:val="en-US" w:eastAsia="en-US" w:bidi="ar-SA"/>
            </w:rPr>
            <w:instrText xml:space="preserve"> HYPERLINK \l "bookmark2" </w:instrText>
          </w:r>
          <w:r>
            <w:rPr>
              <w:rFonts w:ascii="楷体" w:hAnsi="楷体" w:eastAsia="楷体" w:cs="楷体"/>
              <w:snapToGrid w:val="0"/>
              <w:color w:val="auto"/>
              <w:kern w:val="0"/>
              <w:sz w:val="31"/>
              <w:szCs w:val="31"/>
              <w:lang w:val="en-US" w:eastAsia="en-US" w:bidi="ar-SA"/>
            </w:rPr>
            <w:fldChar w:fldCharType="separate"/>
          </w:r>
          <w:r>
            <w:rPr>
              <w:rFonts w:ascii="楷体" w:hAnsi="楷体" w:eastAsia="楷体" w:cs="楷体"/>
              <w:snapToGrid w:val="0"/>
              <w:color w:val="auto"/>
              <w:spacing w:val="-3"/>
              <w:kern w:val="0"/>
              <w:sz w:val="28"/>
              <w:szCs w:val="28"/>
              <w:lang w:val="en-US" w:eastAsia="en-US" w:bidi="ar-SA"/>
            </w:rPr>
            <w:t>第二章  磋商须知</w:t>
          </w:r>
          <w:r>
            <w:rPr>
              <w:rFonts w:ascii="楷体" w:hAnsi="楷体" w:eastAsia="楷体" w:cs="楷体"/>
              <w:snapToGrid w:val="0"/>
              <w:color w:val="auto"/>
              <w:kern w:val="0"/>
              <w:sz w:val="28"/>
              <w:szCs w:val="28"/>
              <w:lang w:val="en-US" w:eastAsia="en-US" w:bidi="ar-SA"/>
            </w:rPr>
            <w:tab/>
          </w:r>
          <w:r>
            <w:rPr>
              <w:rFonts w:ascii="楷体" w:hAnsi="楷体" w:eastAsia="楷体" w:cs="楷体"/>
              <w:snapToGrid w:val="0"/>
              <w:color w:val="auto"/>
              <w:kern w:val="0"/>
              <w:sz w:val="28"/>
              <w:szCs w:val="28"/>
              <w:lang w:val="en-US" w:eastAsia="en-US" w:bidi="ar-SA"/>
            </w:rPr>
            <w:t>5</w:t>
          </w:r>
          <w:r>
            <w:rPr>
              <w:rFonts w:ascii="楷体" w:hAnsi="楷体" w:eastAsia="楷体" w:cs="楷体"/>
              <w:snapToGrid w:val="0"/>
              <w:color w:val="auto"/>
              <w:kern w:val="0"/>
              <w:sz w:val="28"/>
              <w:szCs w:val="28"/>
              <w:lang w:val="en-US" w:eastAsia="en-US" w:bidi="ar-SA"/>
            </w:rPr>
            <w:fldChar w:fldCharType="end"/>
          </w:r>
        </w:p>
        <w:p w14:paraId="76F2C08F">
          <w:pPr>
            <w:keepNext w:val="0"/>
            <w:keepLines w:val="0"/>
            <w:pageBreakBefore w:val="0"/>
            <w:widowControl/>
            <w:kinsoku/>
            <w:wordWrap w:val="0"/>
            <w:overflowPunct/>
            <w:topLinePunct w:val="0"/>
            <w:autoSpaceDE w:val="0"/>
            <w:autoSpaceDN w:val="0"/>
            <w:bidi w:val="0"/>
            <w:adjustRightInd w:val="0"/>
            <w:snapToGrid w:val="0"/>
            <w:spacing w:line="285" w:lineRule="auto"/>
            <w:jc w:val="left"/>
            <w:textAlignment w:val="baseline"/>
            <w:rPr>
              <w:rFonts w:ascii="Arial" w:hAnsi="Arial" w:eastAsia="Arial" w:cs="Arial"/>
              <w:snapToGrid w:val="0"/>
              <w:color w:val="auto"/>
              <w:kern w:val="0"/>
              <w:sz w:val="21"/>
              <w:szCs w:val="21"/>
              <w:lang w:eastAsia="en-US"/>
            </w:rPr>
          </w:pPr>
        </w:p>
        <w:p w14:paraId="11EF988C">
          <w:pPr>
            <w:keepNext w:val="0"/>
            <w:keepLines w:val="0"/>
            <w:pageBreakBefore w:val="0"/>
            <w:widowControl/>
            <w:tabs>
              <w:tab w:val="right" w:leader="dot" w:pos="8267"/>
            </w:tabs>
            <w:kinsoku/>
            <w:wordWrap w:val="0"/>
            <w:overflowPunct/>
            <w:topLinePunct w:val="0"/>
            <w:autoSpaceDE w:val="0"/>
            <w:autoSpaceDN w:val="0"/>
            <w:bidi w:val="0"/>
            <w:adjustRightInd w:val="0"/>
            <w:snapToGrid w:val="0"/>
            <w:spacing w:before="91" w:line="225" w:lineRule="auto"/>
            <w:ind w:left="1127"/>
            <w:jc w:val="left"/>
            <w:textAlignment w:val="baseline"/>
            <w:rPr>
              <w:rFonts w:ascii="楷体" w:hAnsi="楷体" w:eastAsia="楷体" w:cs="楷体"/>
              <w:snapToGrid w:val="0"/>
              <w:color w:val="auto"/>
              <w:kern w:val="0"/>
              <w:sz w:val="28"/>
              <w:szCs w:val="28"/>
              <w:lang w:val="en-US" w:eastAsia="en-US" w:bidi="ar-SA"/>
            </w:rPr>
          </w:pPr>
          <w:r>
            <w:rPr>
              <w:rFonts w:ascii="楷体" w:hAnsi="楷体" w:eastAsia="楷体" w:cs="楷体"/>
              <w:snapToGrid w:val="0"/>
              <w:color w:val="auto"/>
              <w:kern w:val="0"/>
              <w:sz w:val="31"/>
              <w:szCs w:val="31"/>
              <w:lang w:val="en-US" w:eastAsia="en-US" w:bidi="ar-SA"/>
            </w:rPr>
            <w:fldChar w:fldCharType="begin"/>
          </w:r>
          <w:r>
            <w:rPr>
              <w:rFonts w:ascii="楷体" w:hAnsi="楷体" w:eastAsia="楷体" w:cs="楷体"/>
              <w:snapToGrid w:val="0"/>
              <w:color w:val="auto"/>
              <w:kern w:val="0"/>
              <w:sz w:val="31"/>
              <w:szCs w:val="31"/>
              <w:lang w:val="en-US" w:eastAsia="en-US" w:bidi="ar-SA"/>
            </w:rPr>
            <w:instrText xml:space="preserve"> HYPERLINK \l "bookmark3" </w:instrText>
          </w:r>
          <w:r>
            <w:rPr>
              <w:rFonts w:ascii="楷体" w:hAnsi="楷体" w:eastAsia="楷体" w:cs="楷体"/>
              <w:snapToGrid w:val="0"/>
              <w:color w:val="auto"/>
              <w:kern w:val="0"/>
              <w:sz w:val="31"/>
              <w:szCs w:val="31"/>
              <w:lang w:val="en-US" w:eastAsia="en-US" w:bidi="ar-SA"/>
            </w:rPr>
            <w:fldChar w:fldCharType="separate"/>
          </w:r>
          <w:r>
            <w:rPr>
              <w:rFonts w:ascii="楷体" w:hAnsi="楷体" w:eastAsia="楷体" w:cs="楷体"/>
              <w:snapToGrid w:val="0"/>
              <w:color w:val="auto"/>
              <w:kern w:val="0"/>
              <w:sz w:val="28"/>
              <w:szCs w:val="28"/>
              <w:lang w:val="en-US" w:eastAsia="en-US" w:bidi="ar-SA"/>
            </w:rPr>
            <w:t>磋商须知前附表</w:t>
          </w:r>
          <w:r>
            <w:rPr>
              <w:rFonts w:ascii="楷体" w:hAnsi="楷体" w:eastAsia="楷体" w:cs="楷体"/>
              <w:snapToGrid w:val="0"/>
              <w:color w:val="auto"/>
              <w:kern w:val="0"/>
              <w:sz w:val="28"/>
              <w:szCs w:val="28"/>
              <w:lang w:val="en-US" w:eastAsia="en-US" w:bidi="ar-SA"/>
            </w:rPr>
            <w:tab/>
          </w:r>
          <w:r>
            <w:rPr>
              <w:rFonts w:ascii="楷体" w:hAnsi="楷体" w:eastAsia="楷体" w:cs="楷体"/>
              <w:snapToGrid w:val="0"/>
              <w:color w:val="auto"/>
              <w:kern w:val="0"/>
              <w:sz w:val="28"/>
              <w:szCs w:val="28"/>
              <w:lang w:val="en-US" w:eastAsia="en-US" w:bidi="ar-SA"/>
            </w:rPr>
            <w:t>5</w:t>
          </w:r>
          <w:r>
            <w:rPr>
              <w:rFonts w:ascii="楷体" w:hAnsi="楷体" w:eastAsia="楷体" w:cs="楷体"/>
              <w:snapToGrid w:val="0"/>
              <w:color w:val="auto"/>
              <w:kern w:val="0"/>
              <w:sz w:val="28"/>
              <w:szCs w:val="28"/>
              <w:lang w:val="en-US" w:eastAsia="en-US" w:bidi="ar-SA"/>
            </w:rPr>
            <w:fldChar w:fldCharType="end"/>
          </w:r>
        </w:p>
        <w:p w14:paraId="230A4290">
          <w:pPr>
            <w:keepNext w:val="0"/>
            <w:keepLines w:val="0"/>
            <w:pageBreakBefore w:val="0"/>
            <w:widowControl/>
            <w:kinsoku/>
            <w:wordWrap w:val="0"/>
            <w:overflowPunct/>
            <w:topLinePunct w:val="0"/>
            <w:autoSpaceDE w:val="0"/>
            <w:autoSpaceDN w:val="0"/>
            <w:bidi w:val="0"/>
            <w:adjustRightInd w:val="0"/>
            <w:snapToGrid w:val="0"/>
            <w:spacing w:line="404" w:lineRule="auto"/>
            <w:jc w:val="left"/>
            <w:textAlignment w:val="baseline"/>
            <w:rPr>
              <w:rFonts w:ascii="Arial" w:hAnsi="Arial" w:eastAsia="Arial" w:cs="Arial"/>
              <w:snapToGrid w:val="0"/>
              <w:color w:val="auto"/>
              <w:kern w:val="0"/>
              <w:sz w:val="21"/>
              <w:szCs w:val="21"/>
              <w:lang w:eastAsia="en-US"/>
            </w:rPr>
          </w:pPr>
        </w:p>
        <w:p w14:paraId="647A612E">
          <w:pPr>
            <w:keepNext w:val="0"/>
            <w:keepLines w:val="0"/>
            <w:pageBreakBefore w:val="0"/>
            <w:widowControl/>
            <w:tabs>
              <w:tab w:val="right" w:leader="dot" w:pos="8134"/>
            </w:tabs>
            <w:kinsoku/>
            <w:wordWrap w:val="0"/>
            <w:overflowPunct/>
            <w:topLinePunct w:val="0"/>
            <w:autoSpaceDE w:val="0"/>
            <w:autoSpaceDN w:val="0"/>
            <w:bidi w:val="0"/>
            <w:adjustRightInd w:val="0"/>
            <w:snapToGrid w:val="0"/>
            <w:spacing w:before="92" w:line="224" w:lineRule="auto"/>
            <w:ind w:left="40"/>
            <w:jc w:val="left"/>
            <w:textAlignment w:val="baseline"/>
            <w:rPr>
              <w:rFonts w:ascii="楷体" w:hAnsi="楷体" w:eastAsia="楷体" w:cs="楷体"/>
              <w:snapToGrid w:val="0"/>
              <w:color w:val="auto"/>
              <w:kern w:val="0"/>
              <w:sz w:val="28"/>
              <w:szCs w:val="28"/>
              <w:lang w:val="en-US" w:eastAsia="en-US" w:bidi="ar-SA"/>
            </w:rPr>
          </w:pPr>
          <w:r>
            <w:rPr>
              <w:rFonts w:ascii="楷体" w:hAnsi="楷体" w:eastAsia="楷体" w:cs="楷体"/>
              <w:snapToGrid w:val="0"/>
              <w:color w:val="auto"/>
              <w:kern w:val="0"/>
              <w:sz w:val="31"/>
              <w:szCs w:val="31"/>
              <w:lang w:val="en-US" w:eastAsia="en-US" w:bidi="ar-SA"/>
            </w:rPr>
            <w:fldChar w:fldCharType="begin"/>
          </w:r>
          <w:r>
            <w:rPr>
              <w:rFonts w:ascii="楷体" w:hAnsi="楷体" w:eastAsia="楷体" w:cs="楷体"/>
              <w:snapToGrid w:val="0"/>
              <w:color w:val="auto"/>
              <w:kern w:val="0"/>
              <w:sz w:val="31"/>
              <w:szCs w:val="31"/>
              <w:lang w:val="en-US" w:eastAsia="en-US" w:bidi="ar-SA"/>
            </w:rPr>
            <w:instrText xml:space="preserve"> HYPERLINK \l "bookmark4" </w:instrText>
          </w:r>
          <w:r>
            <w:rPr>
              <w:rFonts w:ascii="楷体" w:hAnsi="楷体" w:eastAsia="楷体" w:cs="楷体"/>
              <w:snapToGrid w:val="0"/>
              <w:color w:val="auto"/>
              <w:kern w:val="0"/>
              <w:sz w:val="31"/>
              <w:szCs w:val="31"/>
              <w:lang w:val="en-US" w:eastAsia="en-US" w:bidi="ar-SA"/>
            </w:rPr>
            <w:fldChar w:fldCharType="separate"/>
          </w:r>
          <w:r>
            <w:rPr>
              <w:rFonts w:ascii="楷体" w:hAnsi="楷体" w:eastAsia="楷体" w:cs="楷体"/>
              <w:snapToGrid w:val="0"/>
              <w:color w:val="auto"/>
              <w:spacing w:val="-2"/>
              <w:kern w:val="0"/>
              <w:sz w:val="28"/>
              <w:szCs w:val="28"/>
              <w:lang w:val="en-US" w:eastAsia="en-US" w:bidi="ar-SA"/>
            </w:rPr>
            <w:t>第三章  资格审查及评审方法及标准</w:t>
          </w:r>
          <w:r>
            <w:rPr>
              <w:rFonts w:ascii="楷体" w:hAnsi="楷体" w:eastAsia="楷体" w:cs="楷体"/>
              <w:snapToGrid w:val="0"/>
              <w:color w:val="auto"/>
              <w:kern w:val="0"/>
              <w:sz w:val="28"/>
              <w:szCs w:val="28"/>
              <w:lang w:val="en-US" w:eastAsia="en-US" w:bidi="ar-SA"/>
            </w:rPr>
            <w:tab/>
          </w:r>
          <w:r>
            <w:rPr>
              <w:rFonts w:ascii="楷体" w:hAnsi="楷体" w:eastAsia="楷体" w:cs="楷体"/>
              <w:snapToGrid w:val="0"/>
              <w:color w:val="auto"/>
              <w:kern w:val="0"/>
              <w:sz w:val="28"/>
              <w:szCs w:val="28"/>
              <w:lang w:val="en-US" w:eastAsia="en-US" w:bidi="ar-SA"/>
            </w:rPr>
            <w:t>20</w:t>
          </w:r>
          <w:r>
            <w:rPr>
              <w:rFonts w:ascii="楷体" w:hAnsi="楷体" w:eastAsia="楷体" w:cs="楷体"/>
              <w:snapToGrid w:val="0"/>
              <w:color w:val="auto"/>
              <w:kern w:val="0"/>
              <w:sz w:val="28"/>
              <w:szCs w:val="28"/>
              <w:lang w:val="en-US" w:eastAsia="en-US" w:bidi="ar-SA"/>
            </w:rPr>
            <w:fldChar w:fldCharType="end"/>
          </w:r>
        </w:p>
        <w:p w14:paraId="4B0DEB61">
          <w:pPr>
            <w:keepNext w:val="0"/>
            <w:keepLines w:val="0"/>
            <w:pageBreakBefore w:val="0"/>
            <w:widowControl/>
            <w:kinsoku/>
            <w:wordWrap w:val="0"/>
            <w:overflowPunct/>
            <w:topLinePunct w:val="0"/>
            <w:autoSpaceDE w:val="0"/>
            <w:autoSpaceDN w:val="0"/>
            <w:bidi w:val="0"/>
            <w:adjustRightInd w:val="0"/>
            <w:snapToGrid w:val="0"/>
            <w:spacing w:line="287" w:lineRule="auto"/>
            <w:jc w:val="left"/>
            <w:textAlignment w:val="baseline"/>
            <w:rPr>
              <w:rFonts w:ascii="Arial" w:hAnsi="Arial" w:eastAsia="Arial" w:cs="Arial"/>
              <w:snapToGrid w:val="0"/>
              <w:color w:val="auto"/>
              <w:kern w:val="0"/>
              <w:sz w:val="21"/>
              <w:szCs w:val="21"/>
              <w:lang w:eastAsia="en-US"/>
            </w:rPr>
          </w:pPr>
        </w:p>
        <w:p w14:paraId="5BB2D1F5">
          <w:pPr>
            <w:keepNext w:val="0"/>
            <w:keepLines w:val="0"/>
            <w:pageBreakBefore w:val="0"/>
            <w:widowControl/>
            <w:tabs>
              <w:tab w:val="right" w:leader="dot" w:pos="8272"/>
            </w:tabs>
            <w:kinsoku/>
            <w:wordWrap w:val="0"/>
            <w:overflowPunct/>
            <w:topLinePunct w:val="0"/>
            <w:autoSpaceDE w:val="0"/>
            <w:autoSpaceDN w:val="0"/>
            <w:bidi w:val="0"/>
            <w:adjustRightInd w:val="0"/>
            <w:snapToGrid w:val="0"/>
            <w:spacing w:before="91" w:line="224" w:lineRule="auto"/>
            <w:ind w:left="40"/>
            <w:jc w:val="left"/>
            <w:textAlignment w:val="baseline"/>
            <w:rPr>
              <w:rFonts w:ascii="楷体" w:hAnsi="楷体" w:eastAsia="楷体" w:cs="楷体"/>
              <w:snapToGrid w:val="0"/>
              <w:color w:val="auto"/>
              <w:kern w:val="0"/>
              <w:sz w:val="28"/>
              <w:szCs w:val="28"/>
              <w:lang w:val="en-US" w:eastAsia="en-US" w:bidi="ar-SA"/>
            </w:rPr>
          </w:pPr>
          <w:r>
            <w:rPr>
              <w:rFonts w:ascii="楷体" w:hAnsi="楷体" w:eastAsia="楷体" w:cs="楷体"/>
              <w:snapToGrid w:val="0"/>
              <w:color w:val="auto"/>
              <w:kern w:val="0"/>
              <w:sz w:val="31"/>
              <w:szCs w:val="31"/>
              <w:lang w:val="en-US" w:eastAsia="en-US" w:bidi="ar-SA"/>
            </w:rPr>
            <w:fldChar w:fldCharType="begin"/>
          </w:r>
          <w:r>
            <w:rPr>
              <w:rFonts w:ascii="楷体" w:hAnsi="楷体" w:eastAsia="楷体" w:cs="楷体"/>
              <w:snapToGrid w:val="0"/>
              <w:color w:val="auto"/>
              <w:kern w:val="0"/>
              <w:sz w:val="31"/>
              <w:szCs w:val="31"/>
              <w:lang w:val="en-US" w:eastAsia="en-US" w:bidi="ar-SA"/>
            </w:rPr>
            <w:instrText xml:space="preserve"> HYPERLINK \l "bookmark5" </w:instrText>
          </w:r>
          <w:r>
            <w:rPr>
              <w:rFonts w:ascii="楷体" w:hAnsi="楷体" w:eastAsia="楷体" w:cs="楷体"/>
              <w:snapToGrid w:val="0"/>
              <w:color w:val="auto"/>
              <w:kern w:val="0"/>
              <w:sz w:val="31"/>
              <w:szCs w:val="31"/>
              <w:lang w:val="en-US" w:eastAsia="en-US" w:bidi="ar-SA"/>
            </w:rPr>
            <w:fldChar w:fldCharType="separate"/>
          </w:r>
          <w:r>
            <w:rPr>
              <w:rFonts w:ascii="楷体" w:hAnsi="楷体" w:eastAsia="楷体" w:cs="楷体"/>
              <w:snapToGrid w:val="0"/>
              <w:color w:val="auto"/>
              <w:spacing w:val="-2"/>
              <w:kern w:val="0"/>
              <w:sz w:val="28"/>
              <w:szCs w:val="28"/>
              <w:lang w:val="en-US" w:eastAsia="en-US" w:bidi="ar-SA"/>
            </w:rPr>
            <w:t>第四章  采购合同（格式）</w:t>
          </w:r>
          <w:r>
            <w:rPr>
              <w:rFonts w:ascii="楷体" w:hAnsi="楷体" w:eastAsia="楷体" w:cs="楷体"/>
              <w:snapToGrid w:val="0"/>
              <w:color w:val="auto"/>
              <w:spacing w:val="26"/>
              <w:kern w:val="0"/>
              <w:sz w:val="28"/>
              <w:szCs w:val="28"/>
              <w:lang w:val="en-US" w:eastAsia="en-US" w:bidi="ar-SA"/>
            </w:rPr>
            <w:t xml:space="preserve"> </w:t>
          </w:r>
          <w:r>
            <w:rPr>
              <w:rFonts w:ascii="楷体" w:hAnsi="楷体" w:eastAsia="楷体" w:cs="楷体"/>
              <w:snapToGrid w:val="0"/>
              <w:color w:val="auto"/>
              <w:kern w:val="0"/>
              <w:sz w:val="28"/>
              <w:szCs w:val="28"/>
              <w:lang w:val="en-US" w:eastAsia="en-US" w:bidi="ar-SA"/>
            </w:rPr>
            <w:tab/>
          </w:r>
          <w:r>
            <w:rPr>
              <w:rFonts w:ascii="楷体" w:hAnsi="楷体" w:eastAsia="楷体" w:cs="楷体"/>
              <w:snapToGrid w:val="0"/>
              <w:color w:val="auto"/>
              <w:kern w:val="0"/>
              <w:sz w:val="28"/>
              <w:szCs w:val="28"/>
              <w:lang w:val="en-US" w:eastAsia="en-US" w:bidi="ar-SA"/>
            </w:rPr>
            <w:t>29</w:t>
          </w:r>
          <w:r>
            <w:rPr>
              <w:rFonts w:ascii="楷体" w:hAnsi="楷体" w:eastAsia="楷体" w:cs="楷体"/>
              <w:snapToGrid w:val="0"/>
              <w:color w:val="auto"/>
              <w:kern w:val="0"/>
              <w:sz w:val="28"/>
              <w:szCs w:val="28"/>
              <w:lang w:val="en-US" w:eastAsia="en-US" w:bidi="ar-SA"/>
            </w:rPr>
            <w:fldChar w:fldCharType="end"/>
          </w:r>
        </w:p>
        <w:p w14:paraId="4C64B77D">
          <w:pPr>
            <w:keepNext w:val="0"/>
            <w:keepLines w:val="0"/>
            <w:pageBreakBefore w:val="0"/>
            <w:widowControl/>
            <w:kinsoku/>
            <w:wordWrap w:val="0"/>
            <w:overflowPunct/>
            <w:topLinePunct w:val="0"/>
            <w:autoSpaceDE w:val="0"/>
            <w:autoSpaceDN w:val="0"/>
            <w:bidi w:val="0"/>
            <w:adjustRightInd w:val="0"/>
            <w:snapToGrid w:val="0"/>
            <w:spacing w:line="288" w:lineRule="auto"/>
            <w:jc w:val="left"/>
            <w:textAlignment w:val="baseline"/>
            <w:rPr>
              <w:rFonts w:ascii="Arial" w:hAnsi="Arial" w:eastAsia="Arial" w:cs="Arial"/>
              <w:snapToGrid w:val="0"/>
              <w:color w:val="auto"/>
              <w:kern w:val="0"/>
              <w:sz w:val="21"/>
              <w:szCs w:val="21"/>
              <w:lang w:eastAsia="en-US"/>
            </w:rPr>
          </w:pPr>
        </w:p>
        <w:p w14:paraId="7E1F280F">
          <w:pPr>
            <w:keepNext w:val="0"/>
            <w:keepLines w:val="0"/>
            <w:pageBreakBefore w:val="0"/>
            <w:widowControl/>
            <w:tabs>
              <w:tab w:val="right" w:leader="dot" w:pos="8272"/>
            </w:tabs>
            <w:kinsoku/>
            <w:wordWrap w:val="0"/>
            <w:overflowPunct/>
            <w:topLinePunct w:val="0"/>
            <w:autoSpaceDE w:val="0"/>
            <w:autoSpaceDN w:val="0"/>
            <w:bidi w:val="0"/>
            <w:adjustRightInd w:val="0"/>
            <w:snapToGrid w:val="0"/>
            <w:spacing w:before="92" w:line="224" w:lineRule="auto"/>
            <w:ind w:left="40"/>
            <w:jc w:val="left"/>
            <w:textAlignment w:val="baseline"/>
            <w:rPr>
              <w:rFonts w:ascii="楷体" w:hAnsi="楷体" w:eastAsia="楷体" w:cs="楷体"/>
              <w:snapToGrid w:val="0"/>
              <w:color w:val="auto"/>
              <w:kern w:val="0"/>
              <w:sz w:val="28"/>
              <w:szCs w:val="28"/>
              <w:lang w:val="en-US" w:eastAsia="en-US" w:bidi="ar-SA"/>
            </w:rPr>
          </w:pPr>
          <w:r>
            <w:rPr>
              <w:rFonts w:ascii="楷体" w:hAnsi="楷体" w:eastAsia="楷体" w:cs="楷体"/>
              <w:snapToGrid w:val="0"/>
              <w:color w:val="auto"/>
              <w:kern w:val="0"/>
              <w:sz w:val="31"/>
              <w:szCs w:val="31"/>
              <w:lang w:val="en-US" w:eastAsia="en-US" w:bidi="ar-SA"/>
            </w:rPr>
            <w:fldChar w:fldCharType="begin"/>
          </w:r>
          <w:r>
            <w:rPr>
              <w:rFonts w:ascii="楷体" w:hAnsi="楷体" w:eastAsia="楷体" w:cs="楷体"/>
              <w:snapToGrid w:val="0"/>
              <w:color w:val="auto"/>
              <w:kern w:val="0"/>
              <w:sz w:val="31"/>
              <w:szCs w:val="31"/>
              <w:lang w:val="en-US" w:eastAsia="en-US" w:bidi="ar-SA"/>
            </w:rPr>
            <w:instrText xml:space="preserve"> HYPERLINK \l "bookmark6" </w:instrText>
          </w:r>
          <w:r>
            <w:rPr>
              <w:rFonts w:ascii="楷体" w:hAnsi="楷体" w:eastAsia="楷体" w:cs="楷体"/>
              <w:snapToGrid w:val="0"/>
              <w:color w:val="auto"/>
              <w:kern w:val="0"/>
              <w:sz w:val="31"/>
              <w:szCs w:val="31"/>
              <w:lang w:val="en-US" w:eastAsia="en-US" w:bidi="ar-SA"/>
            </w:rPr>
            <w:fldChar w:fldCharType="separate"/>
          </w:r>
          <w:r>
            <w:rPr>
              <w:rFonts w:ascii="楷体" w:hAnsi="楷体" w:eastAsia="楷体" w:cs="楷体"/>
              <w:snapToGrid w:val="0"/>
              <w:color w:val="auto"/>
              <w:spacing w:val="-3"/>
              <w:kern w:val="0"/>
              <w:sz w:val="28"/>
              <w:szCs w:val="28"/>
              <w:lang w:val="en-US" w:eastAsia="en-US" w:bidi="ar-SA"/>
            </w:rPr>
            <w:t>第五章  采购需求</w:t>
          </w:r>
          <w:r>
            <w:rPr>
              <w:rFonts w:ascii="楷体" w:hAnsi="楷体" w:eastAsia="楷体" w:cs="楷体"/>
              <w:snapToGrid w:val="0"/>
              <w:color w:val="auto"/>
              <w:spacing w:val="29"/>
              <w:kern w:val="0"/>
              <w:sz w:val="28"/>
              <w:szCs w:val="28"/>
              <w:lang w:val="en-US" w:eastAsia="en-US" w:bidi="ar-SA"/>
            </w:rPr>
            <w:t xml:space="preserve"> </w:t>
          </w:r>
          <w:r>
            <w:rPr>
              <w:rFonts w:ascii="楷体" w:hAnsi="楷体" w:eastAsia="楷体" w:cs="楷体"/>
              <w:snapToGrid w:val="0"/>
              <w:color w:val="auto"/>
              <w:kern w:val="0"/>
              <w:sz w:val="28"/>
              <w:szCs w:val="28"/>
              <w:lang w:val="en-US" w:eastAsia="en-US" w:bidi="ar-SA"/>
            </w:rPr>
            <w:tab/>
          </w:r>
          <w:r>
            <w:rPr>
              <w:rFonts w:ascii="楷体" w:hAnsi="楷体" w:eastAsia="楷体" w:cs="楷体"/>
              <w:snapToGrid w:val="0"/>
              <w:color w:val="auto"/>
              <w:spacing w:val="-1"/>
              <w:kern w:val="0"/>
              <w:sz w:val="28"/>
              <w:szCs w:val="28"/>
              <w:lang w:val="en-US" w:eastAsia="en-US" w:bidi="ar-SA"/>
            </w:rPr>
            <w:t>36</w:t>
          </w:r>
          <w:r>
            <w:rPr>
              <w:rFonts w:ascii="楷体" w:hAnsi="楷体" w:eastAsia="楷体" w:cs="楷体"/>
              <w:snapToGrid w:val="0"/>
              <w:color w:val="auto"/>
              <w:spacing w:val="-1"/>
              <w:kern w:val="0"/>
              <w:sz w:val="28"/>
              <w:szCs w:val="28"/>
              <w:lang w:val="en-US" w:eastAsia="en-US" w:bidi="ar-SA"/>
            </w:rPr>
            <w:fldChar w:fldCharType="end"/>
          </w:r>
        </w:p>
        <w:p w14:paraId="4B3B942D">
          <w:pPr>
            <w:keepNext w:val="0"/>
            <w:keepLines w:val="0"/>
            <w:pageBreakBefore w:val="0"/>
            <w:widowControl/>
            <w:kinsoku/>
            <w:wordWrap w:val="0"/>
            <w:overflowPunct/>
            <w:topLinePunct w:val="0"/>
            <w:autoSpaceDE w:val="0"/>
            <w:autoSpaceDN w:val="0"/>
            <w:bidi w:val="0"/>
            <w:adjustRightInd w:val="0"/>
            <w:snapToGrid w:val="0"/>
            <w:spacing w:line="287" w:lineRule="auto"/>
            <w:jc w:val="left"/>
            <w:textAlignment w:val="baseline"/>
            <w:rPr>
              <w:rFonts w:ascii="Arial" w:hAnsi="Arial" w:eastAsia="Arial" w:cs="Arial"/>
              <w:snapToGrid w:val="0"/>
              <w:color w:val="auto"/>
              <w:kern w:val="0"/>
              <w:sz w:val="21"/>
              <w:szCs w:val="21"/>
              <w:lang w:eastAsia="en-US"/>
            </w:rPr>
          </w:pPr>
        </w:p>
        <w:p w14:paraId="6E2FE5CB">
          <w:pPr>
            <w:keepNext w:val="0"/>
            <w:keepLines w:val="0"/>
            <w:pageBreakBefore w:val="0"/>
            <w:widowControl/>
            <w:tabs>
              <w:tab w:val="right" w:leader="dot" w:pos="8272"/>
            </w:tabs>
            <w:kinsoku/>
            <w:wordWrap w:val="0"/>
            <w:overflowPunct/>
            <w:topLinePunct w:val="0"/>
            <w:autoSpaceDE w:val="0"/>
            <w:autoSpaceDN w:val="0"/>
            <w:bidi w:val="0"/>
            <w:adjustRightInd w:val="0"/>
            <w:snapToGrid w:val="0"/>
            <w:spacing w:before="91" w:line="225" w:lineRule="auto"/>
            <w:ind w:left="40"/>
            <w:jc w:val="left"/>
            <w:textAlignment w:val="baseline"/>
            <w:rPr>
              <w:rFonts w:ascii="楷体" w:hAnsi="楷体" w:eastAsia="楷体" w:cs="楷体"/>
              <w:snapToGrid w:val="0"/>
              <w:color w:val="auto"/>
              <w:kern w:val="0"/>
              <w:sz w:val="28"/>
              <w:szCs w:val="28"/>
              <w:lang w:val="en-US" w:eastAsia="en-US" w:bidi="ar-SA"/>
            </w:rPr>
          </w:pPr>
          <w:r>
            <w:rPr>
              <w:rFonts w:ascii="楷体" w:hAnsi="楷体" w:eastAsia="楷体" w:cs="楷体"/>
              <w:snapToGrid w:val="0"/>
              <w:color w:val="auto"/>
              <w:kern w:val="0"/>
              <w:sz w:val="31"/>
              <w:szCs w:val="31"/>
              <w:lang w:val="en-US" w:eastAsia="en-US" w:bidi="ar-SA"/>
            </w:rPr>
            <w:fldChar w:fldCharType="begin"/>
          </w:r>
          <w:r>
            <w:rPr>
              <w:rFonts w:ascii="楷体" w:hAnsi="楷体" w:eastAsia="楷体" w:cs="楷体"/>
              <w:snapToGrid w:val="0"/>
              <w:color w:val="auto"/>
              <w:kern w:val="0"/>
              <w:sz w:val="31"/>
              <w:szCs w:val="31"/>
              <w:lang w:val="en-US" w:eastAsia="en-US" w:bidi="ar-SA"/>
            </w:rPr>
            <w:instrText xml:space="preserve"> HYPERLINK \l "bookmark7" </w:instrText>
          </w:r>
          <w:r>
            <w:rPr>
              <w:rFonts w:ascii="楷体" w:hAnsi="楷体" w:eastAsia="楷体" w:cs="楷体"/>
              <w:snapToGrid w:val="0"/>
              <w:color w:val="auto"/>
              <w:kern w:val="0"/>
              <w:sz w:val="31"/>
              <w:szCs w:val="31"/>
              <w:lang w:val="en-US" w:eastAsia="en-US" w:bidi="ar-SA"/>
            </w:rPr>
            <w:fldChar w:fldCharType="separate"/>
          </w:r>
          <w:r>
            <w:rPr>
              <w:rFonts w:ascii="楷体" w:hAnsi="楷体" w:eastAsia="楷体" w:cs="楷体"/>
              <w:snapToGrid w:val="0"/>
              <w:color w:val="auto"/>
              <w:spacing w:val="-3"/>
              <w:kern w:val="0"/>
              <w:sz w:val="28"/>
              <w:szCs w:val="28"/>
              <w:lang w:val="en-US" w:eastAsia="en-US" w:bidi="ar-SA"/>
            </w:rPr>
            <w:t>第六章  响应文件组成</w:t>
          </w:r>
          <w:r>
            <w:rPr>
              <w:rFonts w:ascii="楷体" w:hAnsi="楷体" w:eastAsia="楷体" w:cs="楷体"/>
              <w:snapToGrid w:val="0"/>
              <w:color w:val="auto"/>
              <w:spacing w:val="34"/>
              <w:kern w:val="0"/>
              <w:sz w:val="28"/>
              <w:szCs w:val="28"/>
              <w:lang w:val="en-US" w:eastAsia="en-US" w:bidi="ar-SA"/>
            </w:rPr>
            <w:t xml:space="preserve"> </w:t>
          </w:r>
          <w:r>
            <w:rPr>
              <w:rFonts w:ascii="楷体" w:hAnsi="楷体" w:eastAsia="楷体" w:cs="楷体"/>
              <w:snapToGrid w:val="0"/>
              <w:color w:val="auto"/>
              <w:kern w:val="0"/>
              <w:sz w:val="28"/>
              <w:szCs w:val="28"/>
              <w:lang w:val="en-US" w:eastAsia="en-US" w:bidi="ar-SA"/>
            </w:rPr>
            <w:tab/>
          </w:r>
          <w:r>
            <w:rPr>
              <w:rFonts w:ascii="楷体" w:hAnsi="楷体" w:eastAsia="楷体" w:cs="楷体"/>
              <w:snapToGrid w:val="0"/>
              <w:color w:val="auto"/>
              <w:kern w:val="0"/>
              <w:sz w:val="28"/>
              <w:szCs w:val="28"/>
              <w:lang w:val="en-US" w:eastAsia="en-US" w:bidi="ar-SA"/>
            </w:rPr>
            <w:t>39</w:t>
          </w:r>
          <w:r>
            <w:rPr>
              <w:rFonts w:ascii="楷体" w:hAnsi="楷体" w:eastAsia="楷体" w:cs="楷体"/>
              <w:snapToGrid w:val="0"/>
              <w:color w:val="auto"/>
              <w:kern w:val="0"/>
              <w:sz w:val="28"/>
              <w:szCs w:val="28"/>
              <w:lang w:val="en-US" w:eastAsia="en-US" w:bidi="ar-SA"/>
            </w:rPr>
            <w:fldChar w:fldCharType="end"/>
          </w:r>
        </w:p>
      </w:sdtContent>
    </w:sdt>
    <w:p w14:paraId="16044547">
      <w:pPr>
        <w:keepNext w:val="0"/>
        <w:keepLines w:val="0"/>
        <w:pageBreakBefore w:val="0"/>
        <w:widowControl/>
        <w:kinsoku/>
        <w:wordWrap w:val="0"/>
        <w:overflowPunct/>
        <w:topLinePunct w:val="0"/>
        <w:autoSpaceDE w:val="0"/>
        <w:autoSpaceDN w:val="0"/>
        <w:bidi w:val="0"/>
        <w:adjustRightInd w:val="0"/>
        <w:snapToGrid w:val="0"/>
        <w:spacing w:line="225" w:lineRule="auto"/>
        <w:textAlignment w:val="baseline"/>
        <w:rPr>
          <w:color w:val="auto"/>
          <w:sz w:val="28"/>
          <w:szCs w:val="28"/>
        </w:rPr>
        <w:sectPr>
          <w:footerReference r:id="rId3" w:type="default"/>
          <w:pgSz w:w="11906" w:h="16839"/>
          <w:pgMar w:top="1440" w:right="1080" w:bottom="1440" w:left="1080" w:header="0" w:footer="869" w:gutter="0"/>
          <w:cols w:space="720" w:num="1"/>
        </w:sectPr>
      </w:pPr>
    </w:p>
    <w:p w14:paraId="3CDCEC84">
      <w:pPr>
        <w:keepNext w:val="0"/>
        <w:keepLines w:val="0"/>
        <w:pageBreakBefore w:val="0"/>
        <w:widowControl/>
        <w:kinsoku/>
        <w:wordWrap w:val="0"/>
        <w:overflowPunct/>
        <w:topLinePunct w:val="0"/>
        <w:autoSpaceDE w:val="0"/>
        <w:autoSpaceDN w:val="0"/>
        <w:bidi w:val="0"/>
        <w:adjustRightInd w:val="0"/>
        <w:snapToGrid w:val="0"/>
        <w:spacing w:before="74" w:line="230" w:lineRule="auto"/>
        <w:jc w:val="center"/>
        <w:textAlignment w:val="baseline"/>
        <w:outlineLvl w:val="0"/>
        <w:rPr>
          <w:rFonts w:ascii="楷体" w:hAnsi="楷体" w:eastAsia="楷体" w:cs="楷体"/>
          <w:snapToGrid w:val="0"/>
          <w:color w:val="auto"/>
          <w:kern w:val="0"/>
          <w:sz w:val="35"/>
          <w:szCs w:val="35"/>
          <w:lang w:val="en-US" w:eastAsia="en-US" w:bidi="ar-SA"/>
        </w:rPr>
      </w:pPr>
      <w:bookmarkStart w:id="1" w:name="bookmark1"/>
      <w:bookmarkEnd w:id="1"/>
      <w:r>
        <w:rPr>
          <w:rFonts w:ascii="楷体" w:hAnsi="楷体" w:eastAsia="楷体" w:cs="楷体"/>
          <w:b/>
          <w:bCs/>
          <w:snapToGrid w:val="0"/>
          <w:color w:val="auto"/>
          <w:spacing w:val="4"/>
          <w:kern w:val="0"/>
          <w:sz w:val="35"/>
          <w:szCs w:val="35"/>
          <w:lang w:val="en-US" w:eastAsia="en-US" w:bidi="ar-SA"/>
        </w:rPr>
        <w:t>第一章</w:t>
      </w:r>
      <w:r>
        <w:rPr>
          <w:rFonts w:ascii="楷体" w:hAnsi="楷体" w:eastAsia="楷体" w:cs="楷体"/>
          <w:snapToGrid w:val="0"/>
          <w:color w:val="auto"/>
          <w:spacing w:val="4"/>
          <w:kern w:val="0"/>
          <w:sz w:val="35"/>
          <w:szCs w:val="35"/>
          <w:lang w:val="en-US" w:eastAsia="en-US" w:bidi="ar-SA"/>
        </w:rPr>
        <w:t xml:space="preserve">   </w:t>
      </w:r>
      <w:r>
        <w:rPr>
          <w:rFonts w:ascii="楷体" w:hAnsi="楷体" w:eastAsia="楷体" w:cs="楷体"/>
          <w:b/>
          <w:bCs/>
          <w:snapToGrid w:val="0"/>
          <w:color w:val="auto"/>
          <w:spacing w:val="4"/>
          <w:kern w:val="0"/>
          <w:sz w:val="35"/>
          <w:szCs w:val="35"/>
          <w:lang w:val="en-US" w:eastAsia="en-US" w:bidi="ar-SA"/>
        </w:rPr>
        <w:t>磋商邀请公告</w:t>
      </w:r>
    </w:p>
    <w:p w14:paraId="6D94F395">
      <w:pPr>
        <w:keepNext w:val="0"/>
        <w:keepLines w:val="0"/>
        <w:pageBreakBefore w:val="0"/>
        <w:widowControl/>
        <w:kinsoku/>
        <w:wordWrap w:val="0"/>
        <w:overflowPunct/>
        <w:topLinePunct w:val="0"/>
        <w:autoSpaceDE w:val="0"/>
        <w:autoSpaceDN w:val="0"/>
        <w:bidi w:val="0"/>
        <w:adjustRightInd w:val="0"/>
        <w:snapToGrid w:val="0"/>
        <w:spacing w:line="360" w:lineRule="exact"/>
        <w:ind w:left="27"/>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4"/>
          <w:kern w:val="0"/>
          <w:sz w:val="24"/>
          <w:szCs w:val="24"/>
          <w:lang w:val="en-US" w:eastAsia="en-US" w:bidi="ar-SA"/>
        </w:rPr>
        <w:t>一、项目基本情况</w:t>
      </w:r>
    </w:p>
    <w:p w14:paraId="20AB8BAA">
      <w:pPr>
        <w:keepNext w:val="0"/>
        <w:keepLines w:val="0"/>
        <w:pageBreakBefore w:val="0"/>
        <w:widowControl/>
        <w:kinsoku/>
        <w:wordWrap w:val="0"/>
        <w:overflowPunct/>
        <w:topLinePunct w:val="0"/>
        <w:autoSpaceDE w:val="0"/>
        <w:autoSpaceDN w:val="0"/>
        <w:bidi w:val="0"/>
        <w:adjustRightInd w:val="0"/>
        <w:snapToGrid w:val="0"/>
        <w:spacing w:line="360" w:lineRule="exact"/>
        <w:ind w:left="14" w:right="413" w:firstLine="441"/>
        <w:jc w:val="left"/>
        <w:textAlignment w:val="baseline"/>
        <w:rPr>
          <w:rFonts w:hint="eastAsia" w:ascii="楷体" w:hAnsi="楷体" w:eastAsia="楷体" w:cs="楷体"/>
          <w:snapToGrid w:val="0"/>
          <w:color w:val="auto"/>
          <w:kern w:val="0"/>
          <w:sz w:val="24"/>
          <w:szCs w:val="24"/>
          <w:lang w:val="en-US" w:eastAsia="zh-CN" w:bidi="ar-SA"/>
        </w:rPr>
      </w:pPr>
      <w:r>
        <w:rPr>
          <w:rFonts w:ascii="楷体" w:hAnsi="楷体" w:eastAsia="楷体" w:cs="楷体"/>
          <w:snapToGrid w:val="0"/>
          <w:color w:val="auto"/>
          <w:spacing w:val="1"/>
          <w:kern w:val="0"/>
          <w:sz w:val="24"/>
          <w:szCs w:val="24"/>
          <w:lang w:val="en-US" w:eastAsia="en-US" w:bidi="ar-SA"/>
        </w:rPr>
        <w:t>1、项</w:t>
      </w:r>
      <w:r>
        <w:rPr>
          <w:rFonts w:ascii="楷体" w:hAnsi="楷体" w:eastAsia="楷体" w:cs="楷体"/>
          <w:snapToGrid w:val="0"/>
          <w:color w:val="auto"/>
          <w:spacing w:val="-34"/>
          <w:kern w:val="0"/>
          <w:sz w:val="24"/>
          <w:szCs w:val="24"/>
          <w:lang w:val="en-US" w:eastAsia="en-US" w:bidi="ar-SA"/>
        </w:rPr>
        <w:t xml:space="preserve"> </w:t>
      </w:r>
      <w:r>
        <w:rPr>
          <w:rFonts w:ascii="楷体" w:hAnsi="楷体" w:eastAsia="楷体" w:cs="楷体"/>
          <w:snapToGrid w:val="0"/>
          <w:color w:val="auto"/>
          <w:spacing w:val="1"/>
          <w:kern w:val="0"/>
          <w:sz w:val="24"/>
          <w:szCs w:val="24"/>
          <w:lang w:val="en-US" w:eastAsia="en-US" w:bidi="ar-SA"/>
        </w:rPr>
        <w:t>目名称：</w:t>
      </w:r>
      <w:r>
        <w:rPr>
          <w:rFonts w:hint="eastAsia" w:ascii="楷体" w:hAnsi="楷体" w:eastAsia="楷体" w:cs="楷体"/>
          <w:snapToGrid w:val="0"/>
          <w:color w:val="auto"/>
          <w:spacing w:val="1"/>
          <w:kern w:val="0"/>
          <w:sz w:val="24"/>
          <w:szCs w:val="24"/>
          <w:lang w:val="en-US" w:eastAsia="zh-CN" w:bidi="ar-SA"/>
        </w:rPr>
        <w:t xml:space="preserve">保靖县迁陵小学幼儿园搬迁改造项目  </w:t>
      </w:r>
    </w:p>
    <w:p w14:paraId="08121136">
      <w:pPr>
        <w:keepNext w:val="0"/>
        <w:keepLines w:val="0"/>
        <w:pageBreakBefore w:val="0"/>
        <w:widowControl/>
        <w:kinsoku/>
        <w:wordWrap w:val="0"/>
        <w:overflowPunct/>
        <w:topLinePunct w:val="0"/>
        <w:autoSpaceDE w:val="0"/>
        <w:autoSpaceDN w:val="0"/>
        <w:bidi w:val="0"/>
        <w:adjustRightInd w:val="0"/>
        <w:snapToGrid w:val="0"/>
        <w:spacing w:line="360" w:lineRule="exact"/>
        <w:ind w:left="742" w:right="4219" w:hanging="301"/>
        <w:jc w:val="left"/>
        <w:textAlignment w:val="baseline"/>
        <w:rPr>
          <w:rFonts w:hint="default" w:ascii="楷体" w:hAnsi="楷体" w:eastAsia="楷体" w:cs="楷体"/>
          <w:snapToGrid w:val="0"/>
          <w:color w:val="auto"/>
          <w:spacing w:val="13"/>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2、采购计划编号：(2026)433125000001-1</w:t>
      </w:r>
    </w:p>
    <w:p w14:paraId="41550415">
      <w:pPr>
        <w:keepNext w:val="0"/>
        <w:keepLines w:val="0"/>
        <w:pageBreakBefore w:val="0"/>
        <w:widowControl/>
        <w:kinsoku/>
        <w:wordWrap w:val="0"/>
        <w:overflowPunct/>
        <w:topLinePunct w:val="0"/>
        <w:autoSpaceDE w:val="0"/>
        <w:autoSpaceDN w:val="0"/>
        <w:bidi w:val="0"/>
        <w:adjustRightInd w:val="0"/>
        <w:snapToGrid w:val="0"/>
        <w:spacing w:line="360" w:lineRule="exact"/>
        <w:ind w:right="4219" w:firstLine="714" w:firstLineChars="300"/>
        <w:jc w:val="left"/>
        <w:textAlignment w:val="baseline"/>
        <w:rPr>
          <w:rFonts w:hint="eastAsia" w:ascii="楷体" w:hAnsi="楷体" w:eastAsia="楷体" w:cs="楷体"/>
          <w:snapToGrid w:val="0"/>
          <w:color w:val="auto"/>
          <w:kern w:val="0"/>
          <w:sz w:val="24"/>
          <w:szCs w:val="24"/>
          <w:lang w:val="en-US" w:eastAsia="zh-CN" w:bidi="ar-SA"/>
        </w:rPr>
      </w:pPr>
      <w:r>
        <w:rPr>
          <w:rFonts w:ascii="楷体" w:hAnsi="楷体" w:eastAsia="楷体" w:cs="楷体"/>
          <w:snapToGrid w:val="0"/>
          <w:color w:val="auto"/>
          <w:spacing w:val="-1"/>
          <w:kern w:val="0"/>
          <w:sz w:val="24"/>
          <w:szCs w:val="24"/>
          <w:lang w:val="en-US" w:eastAsia="en-US" w:bidi="ar-SA"/>
        </w:rPr>
        <w:t>委托代理编号：</w:t>
      </w:r>
      <w:r>
        <w:rPr>
          <w:rFonts w:hint="eastAsia" w:ascii="楷体" w:hAnsi="楷体" w:eastAsia="楷体" w:cs="楷体"/>
          <w:snapToGrid w:val="0"/>
          <w:color w:val="auto"/>
          <w:spacing w:val="-1"/>
          <w:kern w:val="0"/>
          <w:sz w:val="24"/>
          <w:szCs w:val="24"/>
          <w:lang w:val="en-US" w:eastAsia="zh-CN" w:bidi="ar-SA"/>
        </w:rPr>
        <w:t>HNXJ-2026-013</w:t>
      </w:r>
    </w:p>
    <w:p w14:paraId="595BD631">
      <w:pPr>
        <w:keepNext w:val="0"/>
        <w:keepLines w:val="0"/>
        <w:pageBreakBefore w:val="0"/>
        <w:widowControl/>
        <w:kinsoku/>
        <w:wordWrap w:val="0"/>
        <w:overflowPunct/>
        <w:topLinePunct w:val="0"/>
        <w:autoSpaceDE w:val="0"/>
        <w:autoSpaceDN w:val="0"/>
        <w:bidi w:val="0"/>
        <w:adjustRightInd w:val="0"/>
        <w:snapToGrid w:val="0"/>
        <w:spacing w:line="360" w:lineRule="exact"/>
        <w:ind w:left="443"/>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3、采购方式：竞争性磋商</w:t>
      </w:r>
    </w:p>
    <w:p w14:paraId="1454EB94">
      <w:pPr>
        <w:keepNext w:val="0"/>
        <w:keepLines w:val="0"/>
        <w:pageBreakBefore w:val="0"/>
        <w:widowControl/>
        <w:kinsoku/>
        <w:wordWrap w:val="0"/>
        <w:overflowPunct/>
        <w:topLinePunct w:val="0"/>
        <w:autoSpaceDE w:val="0"/>
        <w:autoSpaceDN w:val="0"/>
        <w:bidi w:val="0"/>
        <w:adjustRightInd w:val="0"/>
        <w:snapToGrid w:val="0"/>
        <w:spacing w:line="360" w:lineRule="exact"/>
        <w:ind w:left="436"/>
        <w:jc w:val="left"/>
        <w:textAlignment w:val="baseline"/>
        <w:rPr>
          <w:rFonts w:hint="eastAsia" w:ascii="楷体" w:hAnsi="楷体" w:eastAsia="楷体" w:cs="楷体"/>
          <w:snapToGrid w:val="0"/>
          <w:color w:val="auto"/>
          <w:spacing w:val="-1"/>
          <w:kern w:val="0"/>
          <w:sz w:val="24"/>
          <w:szCs w:val="24"/>
          <w:lang w:val="en-US" w:eastAsia="zh-CN" w:bidi="ar-SA"/>
        </w:rPr>
      </w:pPr>
      <w:r>
        <w:rPr>
          <w:rFonts w:ascii="楷体" w:hAnsi="楷体" w:eastAsia="楷体" w:cs="楷体"/>
          <w:snapToGrid w:val="0"/>
          <w:color w:val="auto"/>
          <w:spacing w:val="-1"/>
          <w:kern w:val="0"/>
          <w:sz w:val="24"/>
          <w:szCs w:val="24"/>
          <w:lang w:val="en-US" w:eastAsia="en-US" w:bidi="ar-SA"/>
        </w:rPr>
        <w:t>4、预算金额：</w:t>
      </w:r>
      <w:r>
        <w:rPr>
          <w:rFonts w:hint="eastAsia" w:ascii="楷体" w:hAnsi="楷体" w:eastAsia="楷体" w:cs="楷体"/>
          <w:snapToGrid w:val="0"/>
          <w:color w:val="auto"/>
          <w:spacing w:val="-1"/>
          <w:kern w:val="0"/>
          <w:sz w:val="24"/>
          <w:szCs w:val="24"/>
          <w:lang w:val="en-US" w:eastAsia="zh-CN" w:bidi="ar-SA"/>
        </w:rPr>
        <w:t>1303200.00元</w:t>
      </w:r>
    </w:p>
    <w:p w14:paraId="28E7763B">
      <w:pPr>
        <w:keepNext w:val="0"/>
        <w:keepLines w:val="0"/>
        <w:pageBreakBefore w:val="0"/>
        <w:widowControl/>
        <w:kinsoku/>
        <w:wordWrap w:val="0"/>
        <w:overflowPunct/>
        <w:topLinePunct w:val="0"/>
        <w:autoSpaceDE w:val="0"/>
        <w:autoSpaceDN w:val="0"/>
        <w:bidi w:val="0"/>
        <w:adjustRightInd w:val="0"/>
        <w:snapToGrid w:val="0"/>
        <w:spacing w:line="360" w:lineRule="exact"/>
        <w:ind w:left="436"/>
        <w:jc w:val="left"/>
        <w:textAlignment w:val="baseline"/>
        <w:rPr>
          <w:rFonts w:hint="default" w:ascii="楷体" w:hAnsi="楷体" w:eastAsia="楷体" w:cs="楷体"/>
          <w:snapToGrid w:val="0"/>
          <w:color w:val="auto"/>
          <w:spacing w:val="-1"/>
          <w:kern w:val="0"/>
          <w:sz w:val="24"/>
          <w:szCs w:val="24"/>
          <w:lang w:val="en-US" w:eastAsia="zh-CN" w:bidi="ar-SA"/>
        </w:rPr>
      </w:pPr>
      <w:r>
        <w:rPr>
          <w:rFonts w:hint="eastAsia" w:ascii="楷体" w:hAnsi="楷体" w:eastAsia="楷体" w:cs="楷体"/>
          <w:snapToGrid w:val="0"/>
          <w:color w:val="auto"/>
          <w:spacing w:val="-1"/>
          <w:kern w:val="0"/>
          <w:sz w:val="24"/>
          <w:szCs w:val="24"/>
          <w:lang w:val="en-US" w:eastAsia="zh-CN" w:bidi="ar-SA"/>
        </w:rPr>
        <w:t xml:space="preserve">   最高限价：1303200.00元</w:t>
      </w:r>
    </w:p>
    <w:p w14:paraId="31DA5032">
      <w:pPr>
        <w:keepNext w:val="0"/>
        <w:keepLines w:val="0"/>
        <w:pageBreakBefore w:val="0"/>
        <w:widowControl/>
        <w:kinsoku/>
        <w:wordWrap w:val="0"/>
        <w:overflowPunct/>
        <w:topLinePunct w:val="0"/>
        <w:autoSpaceDE w:val="0"/>
        <w:autoSpaceDN w:val="0"/>
        <w:bidi w:val="0"/>
        <w:adjustRightInd w:val="0"/>
        <w:snapToGrid w:val="0"/>
        <w:spacing w:line="360" w:lineRule="exact"/>
        <w:ind w:left="874"/>
        <w:jc w:val="left"/>
        <w:textAlignment w:val="baseline"/>
        <w:rPr>
          <w:rFonts w:ascii="楷体" w:hAnsi="楷体" w:eastAsia="楷体" w:cs="楷体"/>
          <w:snapToGrid w:val="0"/>
          <w:color w:val="auto"/>
          <w:kern w:val="0"/>
          <w:sz w:val="24"/>
          <w:szCs w:val="24"/>
          <w:lang w:val="en-US" w:eastAsia="en-US" w:bidi="ar-SA"/>
        </w:rPr>
      </w:pPr>
      <w:r>
        <w:rPr>
          <w:rFonts w:ascii="Wingdings" w:hAnsi="Wingdings" w:eastAsia="Wingdings" w:cs="Wingdings"/>
          <w:snapToGrid w:val="0"/>
          <w:color w:val="auto"/>
          <w:spacing w:val="-2"/>
          <w:kern w:val="0"/>
          <w:sz w:val="24"/>
          <w:szCs w:val="24"/>
          <w:lang w:val="en-US" w:eastAsia="en-US" w:bidi="ar-SA"/>
        </w:rPr>
        <w:t>o</w:t>
      </w:r>
      <w:r>
        <w:rPr>
          <w:rFonts w:ascii="楷体" w:hAnsi="楷体" w:eastAsia="楷体" w:cs="楷体"/>
          <w:snapToGrid w:val="0"/>
          <w:color w:val="auto"/>
          <w:spacing w:val="-2"/>
          <w:kern w:val="0"/>
          <w:sz w:val="24"/>
          <w:szCs w:val="24"/>
          <w:lang w:val="en-US" w:eastAsia="en-US" w:bidi="ar-SA"/>
        </w:rPr>
        <w:t>支持预付款，预付比例：</w:t>
      </w:r>
      <w:r>
        <w:rPr>
          <w:rFonts w:ascii="楷体" w:hAnsi="楷体" w:eastAsia="楷体" w:cs="楷体"/>
          <w:snapToGrid w:val="0"/>
          <w:color w:val="auto"/>
          <w:spacing w:val="-2"/>
          <w:kern w:val="0"/>
          <w:sz w:val="24"/>
          <w:szCs w:val="24"/>
          <w:u w:val="single" w:color="auto"/>
          <w:lang w:val="en-US" w:eastAsia="en-US" w:bidi="ar-SA"/>
        </w:rPr>
        <w:t xml:space="preserve">    /</w:t>
      </w:r>
      <w:r>
        <w:rPr>
          <w:rFonts w:ascii="楷体" w:hAnsi="楷体" w:eastAsia="楷体" w:cs="楷体"/>
          <w:snapToGrid w:val="0"/>
          <w:color w:val="auto"/>
          <w:spacing w:val="3"/>
          <w:kern w:val="0"/>
          <w:sz w:val="24"/>
          <w:szCs w:val="24"/>
          <w:u w:val="single" w:color="auto"/>
          <w:lang w:val="en-US" w:eastAsia="en-US" w:bidi="ar-SA"/>
        </w:rPr>
        <w:t xml:space="preserve">    </w:t>
      </w:r>
    </w:p>
    <w:p w14:paraId="240C5303">
      <w:pPr>
        <w:keepNext w:val="0"/>
        <w:keepLines w:val="0"/>
        <w:pageBreakBefore w:val="0"/>
        <w:widowControl/>
        <w:kinsoku/>
        <w:wordWrap w:val="0"/>
        <w:overflowPunct/>
        <w:topLinePunct w:val="0"/>
        <w:autoSpaceDE w:val="0"/>
        <w:autoSpaceDN w:val="0"/>
        <w:bidi w:val="0"/>
        <w:adjustRightInd w:val="0"/>
        <w:snapToGrid w:val="0"/>
        <w:spacing w:line="360" w:lineRule="exact"/>
        <w:ind w:left="437"/>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5、本项目对应的中小企业划分标准所属行业：</w:t>
      </w:r>
      <w:r>
        <w:rPr>
          <w:rFonts w:ascii="楷体" w:hAnsi="楷体" w:eastAsia="楷体" w:cs="楷体"/>
          <w:snapToGrid w:val="0"/>
          <w:color w:val="auto"/>
          <w:spacing w:val="-1"/>
          <w:kern w:val="0"/>
          <w:sz w:val="24"/>
          <w:szCs w:val="24"/>
          <w:u w:val="single" w:color="auto"/>
          <w:lang w:val="en-US" w:eastAsia="en-US" w:bidi="ar-SA"/>
        </w:rPr>
        <w:t xml:space="preserve">  建筑业</w:t>
      </w:r>
      <w:r>
        <w:rPr>
          <w:rFonts w:ascii="楷体" w:hAnsi="楷体" w:eastAsia="楷体" w:cs="楷体"/>
          <w:snapToGrid w:val="0"/>
          <w:color w:val="auto"/>
          <w:kern w:val="0"/>
          <w:sz w:val="24"/>
          <w:szCs w:val="24"/>
          <w:u w:val="single" w:color="auto"/>
          <w:lang w:val="en-US" w:eastAsia="en-US" w:bidi="ar-SA"/>
        </w:rPr>
        <w:t xml:space="preserve">   </w:t>
      </w:r>
    </w:p>
    <w:p w14:paraId="4CF02135">
      <w:pPr>
        <w:keepNext w:val="0"/>
        <w:keepLines w:val="0"/>
        <w:pageBreakBefore w:val="0"/>
        <w:widowControl/>
        <w:kinsoku/>
        <w:wordWrap w:val="0"/>
        <w:overflowPunct/>
        <w:topLinePunct w:val="0"/>
        <w:autoSpaceDE w:val="0"/>
        <w:autoSpaceDN w:val="0"/>
        <w:bidi w:val="0"/>
        <w:adjustRightInd w:val="0"/>
        <w:snapToGrid w:val="0"/>
        <w:spacing w:line="360" w:lineRule="exact"/>
        <w:ind w:left="442"/>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6、合同定价方式：</w:t>
      </w:r>
      <w:r>
        <w:rPr>
          <w:rFonts w:ascii="Wingdings" w:hAnsi="Wingdings" w:eastAsia="Wingdings" w:cs="Wingdings"/>
          <w:snapToGrid w:val="0"/>
          <w:color w:val="auto"/>
          <w:spacing w:val="-1"/>
          <w:kern w:val="0"/>
          <w:sz w:val="24"/>
          <w:szCs w:val="24"/>
          <w:lang w:val="en-US" w:eastAsia="en-US" w:bidi="ar-SA"/>
        </w:rPr>
        <w:sym w:font="Wingdings" w:char="00A8"/>
      </w:r>
      <w:r>
        <w:rPr>
          <w:rFonts w:ascii="楷体" w:hAnsi="楷体" w:eastAsia="楷体" w:cs="楷体"/>
          <w:snapToGrid w:val="0"/>
          <w:color w:val="auto"/>
          <w:spacing w:val="-1"/>
          <w:kern w:val="0"/>
          <w:sz w:val="24"/>
          <w:szCs w:val="24"/>
          <w:lang w:val="en-US" w:eastAsia="en-US" w:bidi="ar-SA"/>
        </w:rPr>
        <w:t xml:space="preserve">固定总价 </w:t>
      </w:r>
      <w:r>
        <w:rPr>
          <w:rFonts w:ascii="Wingdings" w:hAnsi="Wingdings" w:eastAsia="Wingdings" w:cs="Wingdings"/>
          <w:snapToGrid w:val="0"/>
          <w:color w:val="auto"/>
          <w:spacing w:val="-1"/>
          <w:kern w:val="0"/>
          <w:sz w:val="24"/>
          <w:szCs w:val="24"/>
          <w:lang w:val="en-US" w:eastAsia="en-US" w:bidi="ar-SA"/>
        </w:rPr>
        <w:sym w:font="Wingdings" w:char="00FE"/>
      </w:r>
      <w:r>
        <w:rPr>
          <w:rFonts w:ascii="楷体" w:hAnsi="楷体" w:eastAsia="楷体" w:cs="楷体"/>
          <w:snapToGrid w:val="0"/>
          <w:color w:val="auto"/>
          <w:spacing w:val="-1"/>
          <w:kern w:val="0"/>
          <w:sz w:val="24"/>
          <w:szCs w:val="24"/>
          <w:lang w:val="en-US" w:eastAsia="en-US" w:bidi="ar-SA"/>
        </w:rPr>
        <w:t xml:space="preserve">固定单价 </w:t>
      </w:r>
      <w:r>
        <w:rPr>
          <w:rFonts w:ascii="Wingdings" w:hAnsi="Wingdings" w:eastAsia="Wingdings" w:cs="Wingdings"/>
          <w:snapToGrid w:val="0"/>
          <w:color w:val="auto"/>
          <w:spacing w:val="-1"/>
          <w:kern w:val="0"/>
          <w:sz w:val="24"/>
          <w:szCs w:val="24"/>
          <w:lang w:val="en-US" w:eastAsia="en-US" w:bidi="ar-SA"/>
        </w:rPr>
        <w:t>o</w:t>
      </w:r>
      <w:r>
        <w:rPr>
          <w:rFonts w:ascii="楷体" w:hAnsi="楷体" w:eastAsia="楷体" w:cs="楷体"/>
          <w:snapToGrid w:val="0"/>
          <w:color w:val="auto"/>
          <w:spacing w:val="-1"/>
          <w:kern w:val="0"/>
          <w:sz w:val="24"/>
          <w:szCs w:val="24"/>
          <w:lang w:val="en-US" w:eastAsia="en-US" w:bidi="ar-SA"/>
        </w:rPr>
        <w:t>成本补偿</w:t>
      </w:r>
      <w:r>
        <w:rPr>
          <w:rFonts w:ascii="楷体" w:hAnsi="楷体" w:eastAsia="楷体" w:cs="楷体"/>
          <w:snapToGrid w:val="0"/>
          <w:color w:val="auto"/>
          <w:spacing w:val="37"/>
          <w:kern w:val="0"/>
          <w:sz w:val="24"/>
          <w:szCs w:val="24"/>
          <w:lang w:val="en-US" w:eastAsia="en-US" w:bidi="ar-SA"/>
        </w:rPr>
        <w:t xml:space="preserve"> </w:t>
      </w:r>
      <w:r>
        <w:rPr>
          <w:rFonts w:ascii="Wingdings" w:hAnsi="Wingdings" w:eastAsia="Wingdings" w:cs="Wingdings"/>
          <w:snapToGrid w:val="0"/>
          <w:color w:val="auto"/>
          <w:spacing w:val="-1"/>
          <w:kern w:val="0"/>
          <w:sz w:val="24"/>
          <w:szCs w:val="24"/>
          <w:lang w:val="en-US" w:eastAsia="en-US" w:bidi="ar-SA"/>
        </w:rPr>
        <w:t>o</w:t>
      </w:r>
      <w:r>
        <w:rPr>
          <w:rFonts w:ascii="楷体" w:hAnsi="楷体" w:eastAsia="楷体" w:cs="楷体"/>
          <w:snapToGrid w:val="0"/>
          <w:color w:val="auto"/>
          <w:spacing w:val="-1"/>
          <w:kern w:val="0"/>
          <w:sz w:val="24"/>
          <w:szCs w:val="24"/>
          <w:lang w:val="en-US" w:eastAsia="en-US" w:bidi="ar-SA"/>
        </w:rPr>
        <w:t>绩效激励</w:t>
      </w:r>
    </w:p>
    <w:p w14:paraId="244BF422">
      <w:pPr>
        <w:keepNext w:val="0"/>
        <w:keepLines w:val="0"/>
        <w:pageBreakBefore w:val="0"/>
        <w:widowControl/>
        <w:kinsoku/>
        <w:wordWrap w:val="0"/>
        <w:overflowPunct/>
        <w:topLinePunct w:val="0"/>
        <w:autoSpaceDE w:val="0"/>
        <w:autoSpaceDN w:val="0"/>
        <w:bidi w:val="0"/>
        <w:adjustRightInd w:val="0"/>
        <w:snapToGrid w:val="0"/>
        <w:spacing w:line="360" w:lineRule="exact"/>
        <w:ind w:left="44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7、本项目分阶段要求供应商提供以下保证：</w:t>
      </w:r>
    </w:p>
    <w:p w14:paraId="1B8DF715">
      <w:pPr>
        <w:keepNext w:val="0"/>
        <w:keepLines w:val="0"/>
        <w:pageBreakBefore w:val="0"/>
        <w:widowControl/>
        <w:kinsoku/>
        <w:wordWrap w:val="0"/>
        <w:overflowPunct/>
        <w:topLinePunct w:val="0"/>
        <w:autoSpaceDE w:val="0"/>
        <w:autoSpaceDN w:val="0"/>
        <w:bidi w:val="0"/>
        <w:adjustRightInd w:val="0"/>
        <w:snapToGrid w:val="0"/>
        <w:spacing w:line="360" w:lineRule="exact"/>
        <w:ind w:left="454"/>
        <w:jc w:val="left"/>
        <w:textAlignment w:val="baseline"/>
        <w:rPr>
          <w:rFonts w:ascii="楷体" w:hAnsi="楷体" w:eastAsia="楷体" w:cs="楷体"/>
          <w:snapToGrid w:val="0"/>
          <w:color w:val="auto"/>
          <w:kern w:val="0"/>
          <w:sz w:val="24"/>
          <w:szCs w:val="24"/>
          <w:lang w:val="en-US" w:eastAsia="en-US" w:bidi="ar-SA"/>
        </w:rPr>
      </w:pPr>
      <w:r>
        <w:rPr>
          <w:rFonts w:ascii="Wingdings" w:hAnsi="Wingdings" w:eastAsia="Wingdings" w:cs="Wingdings"/>
          <w:snapToGrid w:val="0"/>
          <w:color w:val="auto"/>
          <w:spacing w:val="-2"/>
          <w:kern w:val="0"/>
          <w:sz w:val="24"/>
          <w:szCs w:val="24"/>
          <w:lang w:val="en-US" w:eastAsia="en-US" w:bidi="ar-SA"/>
        </w:rPr>
        <w:t>o</w:t>
      </w:r>
      <w:r>
        <w:rPr>
          <w:rFonts w:ascii="楷体" w:hAnsi="楷体" w:eastAsia="楷体" w:cs="楷体"/>
          <w:snapToGrid w:val="0"/>
          <w:color w:val="auto"/>
          <w:spacing w:val="-2"/>
          <w:kern w:val="0"/>
          <w:sz w:val="24"/>
          <w:szCs w:val="24"/>
          <w:lang w:val="en-US" w:eastAsia="en-US" w:bidi="ar-SA"/>
        </w:rPr>
        <w:t>磋商保证金：采购项目预算的</w:t>
      </w:r>
      <w:r>
        <w:rPr>
          <w:rFonts w:ascii="楷体" w:hAnsi="楷体" w:eastAsia="楷体" w:cs="楷体"/>
          <w:snapToGrid w:val="0"/>
          <w:color w:val="auto"/>
          <w:spacing w:val="-2"/>
          <w:kern w:val="0"/>
          <w:sz w:val="24"/>
          <w:szCs w:val="24"/>
          <w:u w:val="single" w:color="auto"/>
          <w:lang w:val="en-US" w:eastAsia="en-US" w:bidi="ar-SA"/>
        </w:rPr>
        <w:t xml:space="preserve">  /  </w:t>
      </w:r>
      <w:r>
        <w:rPr>
          <w:rFonts w:ascii="楷体" w:hAnsi="楷体" w:eastAsia="楷体" w:cs="楷体"/>
          <w:snapToGrid w:val="0"/>
          <w:color w:val="auto"/>
          <w:spacing w:val="-100"/>
          <w:kern w:val="0"/>
          <w:sz w:val="24"/>
          <w:szCs w:val="24"/>
          <w:lang w:val="en-US" w:eastAsia="en-US" w:bidi="ar-SA"/>
        </w:rPr>
        <w:t xml:space="preserve"> </w:t>
      </w:r>
      <w:r>
        <w:rPr>
          <w:rFonts w:ascii="楷体" w:hAnsi="楷体" w:eastAsia="楷体" w:cs="楷体"/>
          <w:snapToGrid w:val="0"/>
          <w:color w:val="auto"/>
          <w:spacing w:val="-2"/>
          <w:kern w:val="0"/>
          <w:sz w:val="24"/>
          <w:szCs w:val="24"/>
          <w:lang w:val="en-US" w:eastAsia="en-US" w:bidi="ar-SA"/>
        </w:rPr>
        <w:t>%；</w:t>
      </w:r>
    </w:p>
    <w:p w14:paraId="6F76DFC7">
      <w:pPr>
        <w:keepNext w:val="0"/>
        <w:keepLines w:val="0"/>
        <w:pageBreakBefore w:val="0"/>
        <w:widowControl/>
        <w:kinsoku/>
        <w:wordWrap w:val="0"/>
        <w:overflowPunct/>
        <w:topLinePunct w:val="0"/>
        <w:autoSpaceDE w:val="0"/>
        <w:autoSpaceDN w:val="0"/>
        <w:bidi w:val="0"/>
        <w:adjustRightInd w:val="0"/>
        <w:snapToGrid w:val="0"/>
        <w:spacing w:line="360" w:lineRule="exact"/>
        <w:ind w:left="454"/>
        <w:jc w:val="left"/>
        <w:textAlignment w:val="baseline"/>
        <w:rPr>
          <w:rFonts w:ascii="楷体" w:hAnsi="楷体" w:eastAsia="楷体" w:cs="楷体"/>
          <w:snapToGrid w:val="0"/>
          <w:color w:val="auto"/>
          <w:kern w:val="0"/>
          <w:sz w:val="24"/>
          <w:szCs w:val="24"/>
          <w:lang w:val="en-US" w:eastAsia="en-US" w:bidi="ar-SA"/>
        </w:rPr>
      </w:pPr>
      <w:r>
        <w:rPr>
          <w:rFonts w:ascii="Wingdings" w:hAnsi="Wingdings" w:eastAsia="Wingdings" w:cs="Wingdings"/>
          <w:snapToGrid w:val="0"/>
          <w:color w:val="auto"/>
          <w:spacing w:val="-2"/>
          <w:kern w:val="0"/>
          <w:sz w:val="24"/>
          <w:szCs w:val="24"/>
          <w:lang w:val="en-US" w:eastAsia="en-US" w:bidi="ar-SA"/>
        </w:rPr>
        <w:t>o</w:t>
      </w:r>
      <w:r>
        <w:rPr>
          <w:rFonts w:ascii="楷体" w:hAnsi="楷体" w:eastAsia="楷体" w:cs="楷体"/>
          <w:snapToGrid w:val="0"/>
          <w:color w:val="auto"/>
          <w:spacing w:val="-2"/>
          <w:kern w:val="0"/>
          <w:sz w:val="24"/>
          <w:szCs w:val="24"/>
          <w:lang w:val="en-US" w:eastAsia="en-US" w:bidi="ar-SA"/>
        </w:rPr>
        <w:t>履约保证金：中标金额的</w:t>
      </w:r>
      <w:r>
        <w:rPr>
          <w:rFonts w:ascii="楷体" w:hAnsi="楷体" w:eastAsia="楷体" w:cs="楷体"/>
          <w:snapToGrid w:val="0"/>
          <w:color w:val="auto"/>
          <w:spacing w:val="-2"/>
          <w:kern w:val="0"/>
          <w:sz w:val="24"/>
          <w:szCs w:val="24"/>
          <w:u w:val="single" w:color="auto"/>
          <w:lang w:val="en-US" w:eastAsia="en-US" w:bidi="ar-SA"/>
        </w:rPr>
        <w:t xml:space="preserve">  /  </w:t>
      </w:r>
      <w:r>
        <w:rPr>
          <w:rFonts w:ascii="楷体" w:hAnsi="楷体" w:eastAsia="楷体" w:cs="楷体"/>
          <w:snapToGrid w:val="0"/>
          <w:color w:val="auto"/>
          <w:spacing w:val="-104"/>
          <w:kern w:val="0"/>
          <w:sz w:val="24"/>
          <w:szCs w:val="24"/>
          <w:lang w:val="en-US" w:eastAsia="en-US" w:bidi="ar-SA"/>
        </w:rPr>
        <w:t xml:space="preserve"> </w:t>
      </w:r>
      <w:r>
        <w:rPr>
          <w:rFonts w:ascii="楷体" w:hAnsi="楷体" w:eastAsia="楷体" w:cs="楷体"/>
          <w:snapToGrid w:val="0"/>
          <w:color w:val="auto"/>
          <w:spacing w:val="-2"/>
          <w:kern w:val="0"/>
          <w:sz w:val="24"/>
          <w:szCs w:val="24"/>
          <w:lang w:val="en-US" w:eastAsia="en-US" w:bidi="ar-SA"/>
        </w:rPr>
        <w:t>%；</w:t>
      </w:r>
    </w:p>
    <w:p w14:paraId="1D9112C9">
      <w:pPr>
        <w:keepNext w:val="0"/>
        <w:keepLines w:val="0"/>
        <w:pageBreakBefore w:val="0"/>
        <w:widowControl/>
        <w:kinsoku/>
        <w:wordWrap w:val="0"/>
        <w:overflowPunct/>
        <w:topLinePunct w:val="0"/>
        <w:autoSpaceDE w:val="0"/>
        <w:autoSpaceDN w:val="0"/>
        <w:bidi w:val="0"/>
        <w:adjustRightInd w:val="0"/>
        <w:snapToGrid w:val="0"/>
        <w:spacing w:line="360" w:lineRule="exact"/>
        <w:ind w:left="454"/>
        <w:jc w:val="left"/>
        <w:textAlignment w:val="baseline"/>
        <w:rPr>
          <w:rFonts w:ascii="楷体" w:hAnsi="楷体" w:eastAsia="楷体" w:cs="楷体"/>
          <w:snapToGrid w:val="0"/>
          <w:color w:val="auto"/>
          <w:kern w:val="0"/>
          <w:sz w:val="24"/>
          <w:szCs w:val="24"/>
          <w:lang w:val="en-US" w:eastAsia="en-US" w:bidi="ar-SA"/>
        </w:rPr>
      </w:pPr>
      <w:r>
        <w:rPr>
          <w:rFonts w:ascii="Wingdings" w:hAnsi="Wingdings" w:eastAsia="Wingdings" w:cs="Wingdings"/>
          <w:snapToGrid w:val="0"/>
          <w:color w:val="auto"/>
          <w:spacing w:val="-2"/>
          <w:kern w:val="0"/>
          <w:sz w:val="24"/>
          <w:szCs w:val="24"/>
          <w:lang w:val="en-US" w:eastAsia="en-US" w:bidi="ar-SA"/>
        </w:rPr>
        <w:t>o</w:t>
      </w:r>
      <w:r>
        <w:rPr>
          <w:rFonts w:ascii="楷体" w:hAnsi="楷体" w:eastAsia="楷体" w:cs="楷体"/>
          <w:snapToGrid w:val="0"/>
          <w:color w:val="auto"/>
          <w:spacing w:val="-2"/>
          <w:kern w:val="0"/>
          <w:sz w:val="24"/>
          <w:szCs w:val="24"/>
          <w:lang w:val="en-US" w:eastAsia="en-US" w:bidi="ar-SA"/>
        </w:rPr>
        <w:t>预付款保证金：预付款的</w:t>
      </w:r>
      <w:r>
        <w:rPr>
          <w:rFonts w:ascii="楷体" w:hAnsi="楷体" w:eastAsia="楷体" w:cs="楷体"/>
          <w:snapToGrid w:val="0"/>
          <w:color w:val="auto"/>
          <w:spacing w:val="-2"/>
          <w:kern w:val="0"/>
          <w:sz w:val="24"/>
          <w:szCs w:val="24"/>
          <w:u w:val="single" w:color="auto"/>
          <w:lang w:val="en-US" w:eastAsia="en-US" w:bidi="ar-SA"/>
        </w:rPr>
        <w:t xml:space="preserve">  /  </w:t>
      </w:r>
      <w:r>
        <w:rPr>
          <w:rFonts w:ascii="楷体" w:hAnsi="楷体" w:eastAsia="楷体" w:cs="楷体"/>
          <w:snapToGrid w:val="0"/>
          <w:color w:val="auto"/>
          <w:spacing w:val="-104"/>
          <w:kern w:val="0"/>
          <w:sz w:val="24"/>
          <w:szCs w:val="24"/>
          <w:lang w:val="en-US" w:eastAsia="en-US" w:bidi="ar-SA"/>
        </w:rPr>
        <w:t xml:space="preserve"> </w:t>
      </w:r>
      <w:r>
        <w:rPr>
          <w:rFonts w:ascii="楷体" w:hAnsi="楷体" w:eastAsia="楷体" w:cs="楷体"/>
          <w:snapToGrid w:val="0"/>
          <w:color w:val="auto"/>
          <w:spacing w:val="-2"/>
          <w:kern w:val="0"/>
          <w:sz w:val="24"/>
          <w:szCs w:val="24"/>
          <w:lang w:val="en-US" w:eastAsia="en-US" w:bidi="ar-SA"/>
        </w:rPr>
        <w:t>%；</w:t>
      </w:r>
    </w:p>
    <w:p w14:paraId="1DA36BDC">
      <w:pPr>
        <w:keepNext w:val="0"/>
        <w:keepLines w:val="0"/>
        <w:pageBreakBefore w:val="0"/>
        <w:widowControl/>
        <w:kinsoku/>
        <w:wordWrap w:val="0"/>
        <w:overflowPunct/>
        <w:topLinePunct w:val="0"/>
        <w:autoSpaceDE w:val="0"/>
        <w:autoSpaceDN w:val="0"/>
        <w:bidi w:val="0"/>
        <w:adjustRightInd w:val="0"/>
        <w:snapToGrid w:val="0"/>
        <w:spacing w:line="360" w:lineRule="exact"/>
        <w:ind w:left="45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drawing>
          <wp:inline distT="0" distB="0" distL="0" distR="0">
            <wp:extent cx="122555" cy="117475"/>
            <wp:effectExtent l="0" t="0" r="10795" b="15875"/>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4"/>
                    <a:stretch>
                      <a:fillRect/>
                    </a:stretch>
                  </pic:blipFill>
                  <pic:spPr>
                    <a:xfrm>
                      <a:off x="0" y="0"/>
                      <a:ext cx="122986" cy="117804"/>
                    </a:xfrm>
                    <a:prstGeom prst="rect">
                      <a:avLst/>
                    </a:prstGeom>
                  </pic:spPr>
                </pic:pic>
              </a:graphicData>
            </a:graphic>
          </wp:inline>
        </w:drawing>
      </w:r>
      <w:r>
        <w:rPr>
          <w:rFonts w:ascii="楷体" w:hAnsi="楷体" w:eastAsia="楷体" w:cs="楷体"/>
          <w:snapToGrid w:val="0"/>
          <w:color w:val="auto"/>
          <w:spacing w:val="-1"/>
          <w:kern w:val="0"/>
          <w:sz w:val="24"/>
          <w:szCs w:val="24"/>
          <w:lang w:val="en-US" w:eastAsia="en-US" w:bidi="ar-SA"/>
        </w:rPr>
        <w:t>质量保证金：合同金额的</w:t>
      </w:r>
      <w:r>
        <w:rPr>
          <w:rFonts w:ascii="楷体" w:hAnsi="楷体" w:eastAsia="楷体" w:cs="楷体"/>
          <w:snapToGrid w:val="0"/>
          <w:color w:val="auto"/>
          <w:spacing w:val="-1"/>
          <w:kern w:val="0"/>
          <w:sz w:val="24"/>
          <w:szCs w:val="24"/>
          <w:u w:val="single" w:color="auto"/>
          <w:lang w:val="en-US" w:eastAsia="en-US" w:bidi="ar-SA"/>
        </w:rPr>
        <w:t xml:space="preserve">  3  </w:t>
      </w:r>
      <w:r>
        <w:rPr>
          <w:rFonts w:ascii="楷体" w:hAnsi="楷体" w:eastAsia="楷体" w:cs="楷体"/>
          <w:snapToGrid w:val="0"/>
          <w:color w:val="auto"/>
          <w:spacing w:val="-104"/>
          <w:kern w:val="0"/>
          <w:sz w:val="24"/>
          <w:szCs w:val="24"/>
          <w:lang w:val="en-US" w:eastAsia="en-US" w:bidi="ar-SA"/>
        </w:rPr>
        <w:t xml:space="preserve"> </w:t>
      </w:r>
      <w:r>
        <w:rPr>
          <w:rFonts w:ascii="楷体" w:hAnsi="楷体" w:eastAsia="楷体" w:cs="楷体"/>
          <w:snapToGrid w:val="0"/>
          <w:color w:val="auto"/>
          <w:spacing w:val="-1"/>
          <w:kern w:val="0"/>
          <w:sz w:val="24"/>
          <w:szCs w:val="24"/>
          <w:lang w:val="en-US" w:eastAsia="en-US" w:bidi="ar-SA"/>
        </w:rPr>
        <w:t>%。</w:t>
      </w:r>
    </w:p>
    <w:p w14:paraId="7DF671D5">
      <w:pPr>
        <w:keepNext w:val="0"/>
        <w:keepLines w:val="0"/>
        <w:pageBreakBefore w:val="0"/>
        <w:widowControl/>
        <w:kinsoku/>
        <w:wordWrap w:val="0"/>
        <w:overflowPunct/>
        <w:topLinePunct w:val="0"/>
        <w:autoSpaceDE w:val="0"/>
        <w:autoSpaceDN w:val="0"/>
        <w:bidi w:val="0"/>
        <w:adjustRightInd w:val="0"/>
        <w:snapToGrid w:val="0"/>
        <w:spacing w:line="360" w:lineRule="exact"/>
        <w:ind w:left="44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8、采购需求</w:t>
      </w:r>
    </w:p>
    <w:tbl>
      <w:tblPr>
        <w:tblStyle w:val="6"/>
        <w:tblW w:w="968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0"/>
        <w:gridCol w:w="2619"/>
        <w:gridCol w:w="1866"/>
        <w:gridCol w:w="1867"/>
        <w:gridCol w:w="1786"/>
        <w:gridCol w:w="1117"/>
      </w:tblGrid>
      <w:tr w14:paraId="0D980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430" w:type="dxa"/>
            <w:vMerge w:val="restart"/>
            <w:tcBorders>
              <w:bottom w:val="nil"/>
            </w:tcBorders>
            <w:textDirection w:val="tbRlV"/>
            <w:vAlign w:val="top"/>
          </w:tcPr>
          <w:p w14:paraId="1518CAF5">
            <w:pPr>
              <w:keepNext w:val="0"/>
              <w:keepLines w:val="0"/>
              <w:pageBreakBefore w:val="0"/>
              <w:widowControl/>
              <w:kinsoku/>
              <w:wordWrap w:val="0"/>
              <w:overflowPunct/>
              <w:topLinePunct w:val="0"/>
              <w:autoSpaceDE w:val="0"/>
              <w:autoSpaceDN w:val="0"/>
              <w:bidi w:val="0"/>
              <w:adjustRightInd w:val="0"/>
              <w:snapToGrid w:val="0"/>
              <w:spacing w:line="360" w:lineRule="exact"/>
              <w:ind w:left="9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39"/>
                <w:kern w:val="0"/>
                <w:sz w:val="24"/>
                <w:szCs w:val="24"/>
                <w:lang w:val="en-US" w:eastAsia="en-US" w:bidi="ar-SA"/>
              </w:rPr>
              <w:t>序号</w:t>
            </w:r>
          </w:p>
        </w:tc>
        <w:tc>
          <w:tcPr>
            <w:tcW w:w="2619" w:type="dxa"/>
            <w:vMerge w:val="restart"/>
            <w:tcBorders>
              <w:bottom w:val="nil"/>
            </w:tcBorders>
            <w:vAlign w:val="top"/>
          </w:tcPr>
          <w:p w14:paraId="3232C64C">
            <w:pPr>
              <w:keepNext w:val="0"/>
              <w:keepLines w:val="0"/>
              <w:pageBreakBefore w:val="0"/>
              <w:widowControl/>
              <w:kinsoku/>
              <w:wordWrap w:val="0"/>
              <w:overflowPunct/>
              <w:topLinePunct w:val="0"/>
              <w:autoSpaceDE w:val="0"/>
              <w:autoSpaceDN w:val="0"/>
              <w:bidi w:val="0"/>
              <w:adjustRightInd w:val="0"/>
              <w:snapToGrid w:val="0"/>
              <w:spacing w:line="360" w:lineRule="exact"/>
              <w:ind w:left="96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5"/>
                <w:kern w:val="0"/>
                <w:sz w:val="24"/>
                <w:szCs w:val="24"/>
                <w:lang w:val="en-US" w:eastAsia="en-US" w:bidi="ar-SA"/>
              </w:rPr>
              <w:t>标的</w:t>
            </w:r>
          </w:p>
        </w:tc>
        <w:tc>
          <w:tcPr>
            <w:tcW w:w="3733" w:type="dxa"/>
            <w:gridSpan w:val="2"/>
            <w:vAlign w:val="top"/>
          </w:tcPr>
          <w:p w14:paraId="2EDC7825">
            <w:pPr>
              <w:keepNext w:val="0"/>
              <w:keepLines w:val="0"/>
              <w:pageBreakBefore w:val="0"/>
              <w:widowControl/>
              <w:kinsoku/>
              <w:wordWrap w:val="0"/>
              <w:overflowPunct/>
              <w:topLinePunct w:val="0"/>
              <w:autoSpaceDE w:val="0"/>
              <w:autoSpaceDN w:val="0"/>
              <w:bidi w:val="0"/>
              <w:adjustRightInd w:val="0"/>
              <w:snapToGrid w:val="0"/>
              <w:spacing w:line="360" w:lineRule="exact"/>
              <w:ind w:left="1232"/>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采购需求</w:t>
            </w:r>
          </w:p>
        </w:tc>
        <w:tc>
          <w:tcPr>
            <w:tcW w:w="1786" w:type="dxa"/>
            <w:vMerge w:val="restart"/>
            <w:tcBorders>
              <w:bottom w:val="nil"/>
            </w:tcBorders>
            <w:vAlign w:val="top"/>
          </w:tcPr>
          <w:p w14:paraId="152D7295">
            <w:pPr>
              <w:keepNext w:val="0"/>
              <w:keepLines w:val="0"/>
              <w:pageBreakBefore w:val="0"/>
              <w:widowControl/>
              <w:kinsoku/>
              <w:wordWrap w:val="0"/>
              <w:overflowPunct/>
              <w:topLinePunct w:val="0"/>
              <w:autoSpaceDE w:val="0"/>
              <w:autoSpaceDN w:val="0"/>
              <w:bidi w:val="0"/>
              <w:adjustRightInd w:val="0"/>
              <w:snapToGrid w:val="0"/>
              <w:spacing w:line="360" w:lineRule="exact"/>
              <w:ind w:left="15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4"/>
                <w:kern w:val="0"/>
                <w:sz w:val="24"/>
                <w:szCs w:val="24"/>
                <w:lang w:val="en-US" w:eastAsia="en-US" w:bidi="ar-SA"/>
              </w:rPr>
              <w:t>预算金额</w:t>
            </w:r>
          </w:p>
        </w:tc>
        <w:tc>
          <w:tcPr>
            <w:tcW w:w="1117" w:type="dxa"/>
            <w:vMerge w:val="restart"/>
            <w:tcBorders>
              <w:bottom w:val="nil"/>
            </w:tcBorders>
            <w:vAlign w:val="top"/>
          </w:tcPr>
          <w:p w14:paraId="05D39928">
            <w:pPr>
              <w:keepNext w:val="0"/>
              <w:keepLines w:val="0"/>
              <w:pageBreakBefore w:val="0"/>
              <w:widowControl/>
              <w:kinsoku/>
              <w:wordWrap w:val="0"/>
              <w:overflowPunct/>
              <w:topLinePunct w:val="0"/>
              <w:autoSpaceDE w:val="0"/>
              <w:autoSpaceDN w:val="0"/>
              <w:bidi w:val="0"/>
              <w:adjustRightInd w:val="0"/>
              <w:snapToGrid w:val="0"/>
              <w:spacing w:line="360" w:lineRule="exact"/>
              <w:ind w:left="39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6"/>
                <w:kern w:val="0"/>
                <w:sz w:val="24"/>
                <w:szCs w:val="24"/>
                <w:lang w:val="en-US" w:eastAsia="en-US" w:bidi="ar-SA"/>
              </w:rPr>
              <w:t>工期</w:t>
            </w:r>
          </w:p>
        </w:tc>
      </w:tr>
      <w:tr w14:paraId="2F45F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430" w:type="dxa"/>
            <w:vMerge w:val="continue"/>
            <w:tcBorders>
              <w:top w:val="nil"/>
            </w:tcBorders>
            <w:textDirection w:val="tbRlV"/>
            <w:vAlign w:val="top"/>
          </w:tcPr>
          <w:p w14:paraId="6F90B318">
            <w:pPr>
              <w:keepNext w:val="0"/>
              <w:keepLines w:val="0"/>
              <w:pageBreakBefore w:val="0"/>
              <w:widowControl/>
              <w:kinsoku/>
              <w:wordWrap w:val="0"/>
              <w:overflowPunct/>
              <w:topLinePunct w:val="0"/>
              <w:autoSpaceDE w:val="0"/>
              <w:autoSpaceDN w:val="0"/>
              <w:bidi w:val="0"/>
              <w:adjustRightInd w:val="0"/>
              <w:snapToGrid w:val="0"/>
              <w:spacing w:line="360" w:lineRule="exact"/>
              <w:jc w:val="left"/>
              <w:textAlignment w:val="baseline"/>
              <w:rPr>
                <w:rFonts w:ascii="Arial" w:hAnsi="Arial" w:eastAsia="Arial" w:cs="Arial"/>
                <w:snapToGrid w:val="0"/>
                <w:color w:val="auto"/>
                <w:kern w:val="0"/>
                <w:sz w:val="21"/>
                <w:szCs w:val="21"/>
                <w:lang w:eastAsia="en-US"/>
              </w:rPr>
            </w:pPr>
          </w:p>
        </w:tc>
        <w:tc>
          <w:tcPr>
            <w:tcW w:w="2619" w:type="dxa"/>
            <w:vMerge w:val="continue"/>
            <w:tcBorders>
              <w:top w:val="nil"/>
            </w:tcBorders>
            <w:vAlign w:val="top"/>
          </w:tcPr>
          <w:p w14:paraId="1356CF4E">
            <w:pPr>
              <w:keepNext w:val="0"/>
              <w:keepLines w:val="0"/>
              <w:pageBreakBefore w:val="0"/>
              <w:widowControl/>
              <w:kinsoku/>
              <w:wordWrap w:val="0"/>
              <w:overflowPunct/>
              <w:topLinePunct w:val="0"/>
              <w:autoSpaceDE w:val="0"/>
              <w:autoSpaceDN w:val="0"/>
              <w:bidi w:val="0"/>
              <w:adjustRightInd w:val="0"/>
              <w:snapToGrid w:val="0"/>
              <w:spacing w:line="360" w:lineRule="exact"/>
              <w:jc w:val="left"/>
              <w:textAlignment w:val="baseline"/>
              <w:rPr>
                <w:rFonts w:ascii="Arial" w:hAnsi="Arial" w:eastAsia="Arial" w:cs="Arial"/>
                <w:snapToGrid w:val="0"/>
                <w:color w:val="auto"/>
                <w:kern w:val="0"/>
                <w:sz w:val="21"/>
                <w:szCs w:val="21"/>
                <w:lang w:eastAsia="en-US"/>
              </w:rPr>
            </w:pPr>
          </w:p>
        </w:tc>
        <w:tc>
          <w:tcPr>
            <w:tcW w:w="1866" w:type="dxa"/>
            <w:vAlign w:val="top"/>
          </w:tcPr>
          <w:p w14:paraId="1FF919BC">
            <w:pPr>
              <w:keepNext w:val="0"/>
              <w:keepLines w:val="0"/>
              <w:pageBreakBefore w:val="0"/>
              <w:widowControl/>
              <w:kinsoku/>
              <w:wordWrap w:val="0"/>
              <w:overflowPunct/>
              <w:topLinePunct w:val="0"/>
              <w:autoSpaceDE w:val="0"/>
              <w:autoSpaceDN w:val="0"/>
              <w:bidi w:val="0"/>
              <w:adjustRightInd w:val="0"/>
              <w:snapToGrid w:val="0"/>
              <w:spacing w:line="360" w:lineRule="exact"/>
              <w:ind w:left="383"/>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3"/>
                <w:kern w:val="0"/>
                <w:sz w:val="24"/>
                <w:szCs w:val="24"/>
                <w:lang w:val="en-US" w:eastAsia="en-US" w:bidi="ar-SA"/>
              </w:rPr>
              <w:t>标的类型</w:t>
            </w:r>
          </w:p>
        </w:tc>
        <w:tc>
          <w:tcPr>
            <w:tcW w:w="1867" w:type="dxa"/>
            <w:vAlign w:val="top"/>
          </w:tcPr>
          <w:p w14:paraId="33DAB8AF">
            <w:pPr>
              <w:keepNext w:val="0"/>
              <w:keepLines w:val="0"/>
              <w:pageBreakBefore w:val="0"/>
              <w:widowControl/>
              <w:kinsoku/>
              <w:wordWrap w:val="0"/>
              <w:overflowPunct/>
              <w:topLinePunct w:val="0"/>
              <w:autoSpaceDE w:val="0"/>
              <w:autoSpaceDN w:val="0"/>
              <w:bidi w:val="0"/>
              <w:adjustRightInd w:val="0"/>
              <w:snapToGrid w:val="0"/>
              <w:spacing w:line="360" w:lineRule="exact"/>
              <w:ind w:left="93"/>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3"/>
                <w:kern w:val="0"/>
                <w:sz w:val="24"/>
                <w:szCs w:val="24"/>
                <w:lang w:val="en-US" w:eastAsia="en-US" w:bidi="ar-SA"/>
              </w:rPr>
              <w:t>商务/合同条款</w:t>
            </w:r>
          </w:p>
        </w:tc>
        <w:tc>
          <w:tcPr>
            <w:tcW w:w="1786" w:type="dxa"/>
            <w:vMerge w:val="continue"/>
            <w:tcBorders>
              <w:top w:val="nil"/>
            </w:tcBorders>
            <w:vAlign w:val="top"/>
          </w:tcPr>
          <w:p w14:paraId="6F8DBC60">
            <w:pPr>
              <w:keepNext w:val="0"/>
              <w:keepLines w:val="0"/>
              <w:pageBreakBefore w:val="0"/>
              <w:widowControl/>
              <w:kinsoku/>
              <w:wordWrap w:val="0"/>
              <w:overflowPunct/>
              <w:topLinePunct w:val="0"/>
              <w:autoSpaceDE w:val="0"/>
              <w:autoSpaceDN w:val="0"/>
              <w:bidi w:val="0"/>
              <w:adjustRightInd w:val="0"/>
              <w:snapToGrid w:val="0"/>
              <w:spacing w:line="360" w:lineRule="exact"/>
              <w:jc w:val="left"/>
              <w:textAlignment w:val="baseline"/>
              <w:rPr>
                <w:rFonts w:ascii="Arial" w:hAnsi="Arial" w:eastAsia="Arial" w:cs="Arial"/>
                <w:snapToGrid w:val="0"/>
                <w:color w:val="auto"/>
                <w:kern w:val="0"/>
                <w:sz w:val="21"/>
                <w:szCs w:val="21"/>
                <w:lang w:eastAsia="en-US"/>
              </w:rPr>
            </w:pPr>
          </w:p>
        </w:tc>
        <w:tc>
          <w:tcPr>
            <w:tcW w:w="1117" w:type="dxa"/>
            <w:vMerge w:val="continue"/>
            <w:tcBorders>
              <w:top w:val="nil"/>
            </w:tcBorders>
            <w:vAlign w:val="top"/>
          </w:tcPr>
          <w:p w14:paraId="151546DD">
            <w:pPr>
              <w:keepNext w:val="0"/>
              <w:keepLines w:val="0"/>
              <w:pageBreakBefore w:val="0"/>
              <w:widowControl/>
              <w:kinsoku/>
              <w:wordWrap w:val="0"/>
              <w:overflowPunct/>
              <w:topLinePunct w:val="0"/>
              <w:autoSpaceDE w:val="0"/>
              <w:autoSpaceDN w:val="0"/>
              <w:bidi w:val="0"/>
              <w:adjustRightInd w:val="0"/>
              <w:snapToGrid w:val="0"/>
              <w:spacing w:line="360" w:lineRule="exact"/>
              <w:jc w:val="left"/>
              <w:textAlignment w:val="baseline"/>
              <w:rPr>
                <w:rFonts w:ascii="Arial" w:hAnsi="Arial" w:eastAsia="Arial" w:cs="Arial"/>
                <w:snapToGrid w:val="0"/>
                <w:color w:val="auto"/>
                <w:kern w:val="0"/>
                <w:sz w:val="21"/>
                <w:szCs w:val="21"/>
                <w:lang w:eastAsia="en-US"/>
              </w:rPr>
            </w:pPr>
          </w:p>
        </w:tc>
      </w:tr>
      <w:tr w14:paraId="4BBD6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jc w:val="center"/>
        </w:trPr>
        <w:tc>
          <w:tcPr>
            <w:tcW w:w="430" w:type="dxa"/>
            <w:vAlign w:val="center"/>
          </w:tcPr>
          <w:p w14:paraId="4D573D64">
            <w:pPr>
              <w:keepNext w:val="0"/>
              <w:keepLines w:val="0"/>
              <w:pageBreakBefore w:val="0"/>
              <w:widowControl/>
              <w:kinsoku/>
              <w:wordWrap w:val="0"/>
              <w:overflowPunct/>
              <w:topLinePunct w:val="0"/>
              <w:autoSpaceDE w:val="0"/>
              <w:autoSpaceDN w:val="0"/>
              <w:bidi w:val="0"/>
              <w:adjustRightInd w:val="0"/>
              <w:snapToGrid w:val="0"/>
              <w:spacing w:line="360" w:lineRule="exact"/>
              <w:ind w:left="155"/>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position w:val="1"/>
                <w:sz w:val="24"/>
                <w:szCs w:val="24"/>
                <w:lang w:val="en-US" w:eastAsia="en-US" w:bidi="ar-SA"/>
              </w:rPr>
              <w:t>1</w:t>
            </w:r>
          </w:p>
        </w:tc>
        <w:tc>
          <w:tcPr>
            <w:tcW w:w="2619" w:type="dxa"/>
            <w:vAlign w:val="center"/>
          </w:tcPr>
          <w:p w14:paraId="5E37FF47">
            <w:pPr>
              <w:keepNext w:val="0"/>
              <w:keepLines w:val="0"/>
              <w:pageBreakBefore w:val="0"/>
              <w:widowControl/>
              <w:kinsoku/>
              <w:wordWrap w:val="0"/>
              <w:overflowPunct/>
              <w:topLinePunct w:val="0"/>
              <w:autoSpaceDE w:val="0"/>
              <w:autoSpaceDN w:val="0"/>
              <w:bidi w:val="0"/>
              <w:adjustRightInd w:val="0"/>
              <w:snapToGrid w:val="0"/>
              <w:spacing w:line="360" w:lineRule="exact"/>
              <w:ind w:left="125" w:right="60" w:hanging="45"/>
              <w:jc w:val="both"/>
              <w:textAlignment w:val="baseline"/>
              <w:rPr>
                <w:rFonts w:hint="eastAsia" w:ascii="楷体" w:hAnsi="楷体" w:eastAsia="楷体" w:cs="楷体"/>
                <w:snapToGrid w:val="0"/>
                <w:color w:val="auto"/>
                <w:kern w:val="0"/>
                <w:sz w:val="24"/>
                <w:szCs w:val="24"/>
                <w:lang w:val="en-US" w:eastAsia="zh-CN" w:bidi="ar-SA"/>
              </w:rPr>
            </w:pPr>
            <w:r>
              <w:rPr>
                <w:rFonts w:hint="eastAsia" w:ascii="楷体" w:hAnsi="楷体" w:eastAsia="楷体" w:cs="楷体"/>
                <w:snapToGrid w:val="0"/>
                <w:color w:val="auto"/>
                <w:spacing w:val="-4"/>
                <w:kern w:val="0"/>
                <w:sz w:val="24"/>
                <w:szCs w:val="24"/>
                <w:lang w:val="en-US" w:eastAsia="zh-CN" w:bidi="ar-SA"/>
              </w:rPr>
              <w:t xml:space="preserve">保靖县迁陵小学幼儿园搬迁改造项目  </w:t>
            </w:r>
          </w:p>
        </w:tc>
        <w:tc>
          <w:tcPr>
            <w:tcW w:w="1866" w:type="dxa"/>
            <w:vAlign w:val="center"/>
          </w:tcPr>
          <w:p w14:paraId="3B411D17">
            <w:pPr>
              <w:keepNext w:val="0"/>
              <w:keepLines w:val="0"/>
              <w:pageBreakBefore w:val="0"/>
              <w:widowControl/>
              <w:kinsoku/>
              <w:wordWrap w:val="0"/>
              <w:overflowPunct/>
              <w:topLinePunct w:val="0"/>
              <w:autoSpaceDE w:val="0"/>
              <w:autoSpaceDN w:val="0"/>
              <w:bidi w:val="0"/>
              <w:adjustRightInd w:val="0"/>
              <w:snapToGrid w:val="0"/>
              <w:spacing w:line="360" w:lineRule="exact"/>
              <w:ind w:left="384"/>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3"/>
                <w:kern w:val="0"/>
                <w:sz w:val="24"/>
                <w:szCs w:val="24"/>
                <w:lang w:val="en-US" w:eastAsia="en-US" w:bidi="ar-SA"/>
              </w:rPr>
              <w:t>工程施工</w:t>
            </w:r>
          </w:p>
          <w:p w14:paraId="1B46A457">
            <w:pPr>
              <w:keepNext w:val="0"/>
              <w:keepLines w:val="0"/>
              <w:pageBreakBefore w:val="0"/>
              <w:widowControl/>
              <w:kinsoku/>
              <w:wordWrap w:val="0"/>
              <w:overflowPunct/>
              <w:topLinePunct w:val="0"/>
              <w:autoSpaceDE w:val="0"/>
              <w:autoSpaceDN w:val="0"/>
              <w:bidi w:val="0"/>
              <w:adjustRightInd w:val="0"/>
              <w:snapToGrid w:val="0"/>
              <w:spacing w:line="360" w:lineRule="exact"/>
              <w:ind w:left="43"/>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5"/>
                <w:kern w:val="0"/>
                <w:sz w:val="24"/>
                <w:szCs w:val="24"/>
                <w:lang w:val="en-US" w:eastAsia="en-US" w:bidi="ar-SA"/>
              </w:rPr>
              <w:t>（详见第五章采</w:t>
            </w:r>
          </w:p>
          <w:p w14:paraId="0A08E84F">
            <w:pPr>
              <w:keepNext w:val="0"/>
              <w:keepLines w:val="0"/>
              <w:pageBreakBefore w:val="0"/>
              <w:widowControl/>
              <w:kinsoku/>
              <w:wordWrap w:val="0"/>
              <w:overflowPunct/>
              <w:topLinePunct w:val="0"/>
              <w:autoSpaceDE w:val="0"/>
              <w:autoSpaceDN w:val="0"/>
              <w:bidi w:val="0"/>
              <w:adjustRightInd w:val="0"/>
              <w:snapToGrid w:val="0"/>
              <w:spacing w:line="360" w:lineRule="exact"/>
              <w:ind w:left="388"/>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4"/>
                <w:kern w:val="0"/>
                <w:sz w:val="24"/>
                <w:szCs w:val="24"/>
                <w:lang w:val="en-US" w:eastAsia="en-US" w:bidi="ar-SA"/>
              </w:rPr>
              <w:t>购需求）</w:t>
            </w:r>
          </w:p>
        </w:tc>
        <w:tc>
          <w:tcPr>
            <w:tcW w:w="1867" w:type="dxa"/>
            <w:vAlign w:val="center"/>
          </w:tcPr>
          <w:p w14:paraId="5D4C5E7C">
            <w:pPr>
              <w:keepNext w:val="0"/>
              <w:keepLines w:val="0"/>
              <w:pageBreakBefore w:val="0"/>
              <w:widowControl/>
              <w:kinsoku/>
              <w:wordWrap w:val="0"/>
              <w:overflowPunct/>
              <w:topLinePunct w:val="0"/>
              <w:autoSpaceDE w:val="0"/>
              <w:autoSpaceDN w:val="0"/>
              <w:bidi w:val="0"/>
              <w:adjustRightInd w:val="0"/>
              <w:snapToGrid w:val="0"/>
              <w:spacing w:line="360" w:lineRule="exact"/>
              <w:ind w:left="145"/>
              <w:jc w:val="both"/>
              <w:textAlignment w:val="baseline"/>
              <w:rPr>
                <w:rFonts w:ascii="楷体" w:hAnsi="楷体" w:eastAsia="楷体" w:cs="楷体"/>
                <w:snapToGrid w:val="0"/>
                <w:color w:val="auto"/>
                <w:spacing w:val="-2"/>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详见磋商文件</w:t>
            </w:r>
          </w:p>
        </w:tc>
        <w:tc>
          <w:tcPr>
            <w:tcW w:w="1786" w:type="dxa"/>
            <w:vAlign w:val="center"/>
          </w:tcPr>
          <w:p w14:paraId="59BF73C3">
            <w:pPr>
              <w:keepNext w:val="0"/>
              <w:keepLines w:val="0"/>
              <w:pageBreakBefore w:val="0"/>
              <w:widowControl/>
              <w:kinsoku/>
              <w:wordWrap w:val="0"/>
              <w:overflowPunct/>
              <w:topLinePunct w:val="0"/>
              <w:autoSpaceDE w:val="0"/>
              <w:autoSpaceDN w:val="0"/>
              <w:bidi w:val="0"/>
              <w:adjustRightInd w:val="0"/>
              <w:snapToGrid w:val="0"/>
              <w:spacing w:line="360" w:lineRule="exact"/>
              <w:ind w:left="145"/>
              <w:jc w:val="both"/>
              <w:textAlignment w:val="baseline"/>
              <w:rPr>
                <w:rFonts w:ascii="楷体" w:hAnsi="楷体" w:eastAsia="楷体" w:cs="楷体"/>
                <w:snapToGrid w:val="0"/>
                <w:color w:val="auto"/>
                <w:spacing w:val="-2"/>
                <w:kern w:val="0"/>
                <w:sz w:val="24"/>
                <w:szCs w:val="24"/>
                <w:lang w:val="en-US" w:eastAsia="en-US" w:bidi="ar-SA"/>
              </w:rPr>
            </w:pPr>
            <w:r>
              <w:rPr>
                <w:rFonts w:hint="eastAsia" w:ascii="楷体" w:hAnsi="楷体" w:eastAsia="楷体" w:cs="楷体"/>
                <w:snapToGrid w:val="0"/>
                <w:color w:val="auto"/>
                <w:spacing w:val="-2"/>
                <w:kern w:val="0"/>
                <w:sz w:val="24"/>
                <w:szCs w:val="24"/>
                <w:lang w:val="en-US" w:eastAsia="zh-CN" w:bidi="ar-SA"/>
              </w:rPr>
              <w:t>1303200.00元</w:t>
            </w:r>
          </w:p>
        </w:tc>
        <w:tc>
          <w:tcPr>
            <w:tcW w:w="1117" w:type="dxa"/>
            <w:vAlign w:val="center"/>
          </w:tcPr>
          <w:p w14:paraId="42E0FB0F">
            <w:pPr>
              <w:keepNext w:val="0"/>
              <w:keepLines w:val="0"/>
              <w:pageBreakBefore w:val="0"/>
              <w:widowControl/>
              <w:kinsoku/>
              <w:wordWrap w:val="0"/>
              <w:overflowPunct/>
              <w:topLinePunct w:val="0"/>
              <w:autoSpaceDE w:val="0"/>
              <w:autoSpaceDN w:val="0"/>
              <w:bidi w:val="0"/>
              <w:adjustRightInd w:val="0"/>
              <w:snapToGrid w:val="0"/>
              <w:spacing w:line="360" w:lineRule="exact"/>
              <w:ind w:left="74"/>
              <w:jc w:val="both"/>
              <w:textAlignment w:val="baseline"/>
              <w:rPr>
                <w:rFonts w:ascii="楷体" w:hAnsi="楷体" w:eastAsia="楷体" w:cs="楷体"/>
                <w:snapToGrid w:val="0"/>
                <w:color w:val="auto"/>
                <w:kern w:val="0"/>
                <w:sz w:val="24"/>
                <w:szCs w:val="24"/>
                <w:lang w:val="en-US" w:eastAsia="en-US" w:bidi="ar-SA"/>
              </w:rPr>
            </w:pPr>
            <w:r>
              <w:rPr>
                <w:rFonts w:hint="eastAsia" w:ascii="楷体" w:hAnsi="楷体" w:eastAsia="楷体" w:cs="楷体"/>
                <w:snapToGrid w:val="0"/>
                <w:color w:val="auto"/>
                <w:spacing w:val="-12"/>
                <w:kern w:val="0"/>
                <w:sz w:val="24"/>
                <w:szCs w:val="24"/>
                <w:lang w:val="en-US" w:eastAsia="zh-CN" w:bidi="ar-SA"/>
              </w:rPr>
              <w:t>60</w:t>
            </w:r>
            <w:r>
              <w:rPr>
                <w:rFonts w:ascii="楷体" w:hAnsi="楷体" w:eastAsia="楷体" w:cs="楷体"/>
                <w:snapToGrid w:val="0"/>
                <w:color w:val="auto"/>
                <w:spacing w:val="-12"/>
                <w:kern w:val="0"/>
                <w:sz w:val="24"/>
                <w:szCs w:val="24"/>
                <w:lang w:val="en-US" w:eastAsia="en-US" w:bidi="ar-SA"/>
              </w:rPr>
              <w:t>日历天</w:t>
            </w:r>
          </w:p>
        </w:tc>
      </w:tr>
    </w:tbl>
    <w:p w14:paraId="13F95512">
      <w:pPr>
        <w:keepNext w:val="0"/>
        <w:keepLines w:val="0"/>
        <w:pageBreakBefore w:val="0"/>
        <w:widowControl/>
        <w:kinsoku/>
        <w:wordWrap w:val="0"/>
        <w:overflowPunct/>
        <w:topLinePunct w:val="0"/>
        <w:autoSpaceDE w:val="0"/>
        <w:autoSpaceDN w:val="0"/>
        <w:bidi w:val="0"/>
        <w:adjustRightInd w:val="0"/>
        <w:snapToGrid w:val="0"/>
        <w:spacing w:line="350" w:lineRule="exact"/>
        <w:ind w:left="2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3"/>
          <w:kern w:val="0"/>
          <w:sz w:val="24"/>
          <w:szCs w:val="24"/>
          <w:lang w:val="en-US" w:eastAsia="en-US" w:bidi="ar-SA"/>
        </w:rPr>
        <w:t>二、申请人的资格要求：</w:t>
      </w:r>
    </w:p>
    <w:p w14:paraId="6CF07051">
      <w:pPr>
        <w:keepNext w:val="0"/>
        <w:keepLines w:val="0"/>
        <w:pageBreakBefore w:val="0"/>
        <w:widowControl/>
        <w:kinsoku/>
        <w:wordWrap w:val="0"/>
        <w:overflowPunct/>
        <w:topLinePunct w:val="0"/>
        <w:autoSpaceDE w:val="0"/>
        <w:autoSpaceDN w:val="0"/>
        <w:bidi w:val="0"/>
        <w:adjustRightInd w:val="0"/>
        <w:snapToGrid w:val="0"/>
        <w:spacing w:line="350" w:lineRule="exact"/>
        <w:ind w:left="45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1、满足《中华人民共和国政府采购法》第二十二条规定：</w:t>
      </w:r>
    </w:p>
    <w:p w14:paraId="3BDCE5A2">
      <w:pPr>
        <w:keepNext w:val="0"/>
        <w:keepLines w:val="0"/>
        <w:pageBreakBefore w:val="0"/>
        <w:widowControl/>
        <w:kinsoku/>
        <w:wordWrap w:val="0"/>
        <w:overflowPunct/>
        <w:topLinePunct w:val="0"/>
        <w:autoSpaceDE w:val="0"/>
        <w:autoSpaceDN w:val="0"/>
        <w:bidi w:val="0"/>
        <w:adjustRightInd w:val="0"/>
        <w:snapToGrid w:val="0"/>
        <w:spacing w:line="350" w:lineRule="exact"/>
        <w:ind w:left="51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1.1</w:t>
      </w:r>
      <w:r>
        <w:rPr>
          <w:rFonts w:ascii="楷体" w:hAnsi="楷体" w:eastAsia="楷体" w:cs="楷体"/>
          <w:snapToGrid w:val="0"/>
          <w:color w:val="auto"/>
          <w:spacing w:val="-49"/>
          <w:kern w:val="0"/>
          <w:sz w:val="24"/>
          <w:szCs w:val="24"/>
          <w:lang w:val="en-US" w:eastAsia="en-US" w:bidi="ar-SA"/>
        </w:rPr>
        <w:t xml:space="preserve"> </w:t>
      </w:r>
      <w:r>
        <w:rPr>
          <w:rFonts w:ascii="楷体" w:hAnsi="楷体" w:eastAsia="楷体" w:cs="楷体"/>
          <w:snapToGrid w:val="0"/>
          <w:color w:val="auto"/>
          <w:spacing w:val="-2"/>
          <w:kern w:val="0"/>
          <w:sz w:val="24"/>
          <w:szCs w:val="24"/>
          <w:lang w:val="en-US" w:eastAsia="en-US" w:bidi="ar-SA"/>
        </w:rPr>
        <w:t>具有独立承担民事责任的能力；</w:t>
      </w:r>
    </w:p>
    <w:p w14:paraId="5D7734FD">
      <w:pPr>
        <w:keepNext w:val="0"/>
        <w:keepLines w:val="0"/>
        <w:pageBreakBefore w:val="0"/>
        <w:widowControl/>
        <w:kinsoku/>
        <w:wordWrap w:val="0"/>
        <w:overflowPunct/>
        <w:topLinePunct w:val="0"/>
        <w:autoSpaceDE w:val="0"/>
        <w:autoSpaceDN w:val="0"/>
        <w:bidi w:val="0"/>
        <w:adjustRightInd w:val="0"/>
        <w:snapToGrid w:val="0"/>
        <w:spacing w:line="350" w:lineRule="exact"/>
        <w:ind w:left="51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1.2</w:t>
      </w:r>
      <w:r>
        <w:rPr>
          <w:rFonts w:ascii="楷体" w:hAnsi="楷体" w:eastAsia="楷体" w:cs="楷体"/>
          <w:snapToGrid w:val="0"/>
          <w:color w:val="auto"/>
          <w:spacing w:val="-37"/>
          <w:kern w:val="0"/>
          <w:sz w:val="24"/>
          <w:szCs w:val="24"/>
          <w:lang w:val="en-US" w:eastAsia="en-US" w:bidi="ar-SA"/>
        </w:rPr>
        <w:t xml:space="preserve"> </w:t>
      </w:r>
      <w:r>
        <w:rPr>
          <w:rFonts w:ascii="楷体" w:hAnsi="楷体" w:eastAsia="楷体" w:cs="楷体"/>
          <w:snapToGrid w:val="0"/>
          <w:color w:val="auto"/>
          <w:spacing w:val="-2"/>
          <w:kern w:val="0"/>
          <w:sz w:val="24"/>
          <w:szCs w:val="24"/>
          <w:lang w:val="en-US" w:eastAsia="en-US" w:bidi="ar-SA"/>
        </w:rPr>
        <w:t>具有良好的商业信誉和健全的财务会计制度；</w:t>
      </w:r>
    </w:p>
    <w:p w14:paraId="7DB918F9">
      <w:pPr>
        <w:keepNext w:val="0"/>
        <w:keepLines w:val="0"/>
        <w:pageBreakBefore w:val="0"/>
        <w:widowControl/>
        <w:kinsoku/>
        <w:wordWrap w:val="0"/>
        <w:overflowPunct/>
        <w:topLinePunct w:val="0"/>
        <w:autoSpaceDE w:val="0"/>
        <w:autoSpaceDN w:val="0"/>
        <w:bidi w:val="0"/>
        <w:adjustRightInd w:val="0"/>
        <w:snapToGrid w:val="0"/>
        <w:spacing w:line="350" w:lineRule="exact"/>
        <w:ind w:left="51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1.3</w:t>
      </w:r>
      <w:r>
        <w:rPr>
          <w:rFonts w:ascii="楷体" w:hAnsi="楷体" w:eastAsia="楷体" w:cs="楷体"/>
          <w:snapToGrid w:val="0"/>
          <w:color w:val="auto"/>
          <w:spacing w:val="-37"/>
          <w:kern w:val="0"/>
          <w:sz w:val="24"/>
          <w:szCs w:val="24"/>
          <w:lang w:val="en-US" w:eastAsia="en-US" w:bidi="ar-SA"/>
        </w:rPr>
        <w:t xml:space="preserve"> </w:t>
      </w:r>
      <w:r>
        <w:rPr>
          <w:rFonts w:ascii="楷体" w:hAnsi="楷体" w:eastAsia="楷体" w:cs="楷体"/>
          <w:snapToGrid w:val="0"/>
          <w:color w:val="auto"/>
          <w:spacing w:val="-2"/>
          <w:kern w:val="0"/>
          <w:sz w:val="24"/>
          <w:szCs w:val="24"/>
          <w:lang w:val="en-US" w:eastAsia="en-US" w:bidi="ar-SA"/>
        </w:rPr>
        <w:t>具有履行合同所必需的设备和专业技术能力；</w:t>
      </w:r>
    </w:p>
    <w:p w14:paraId="46CB2661">
      <w:pPr>
        <w:keepNext w:val="0"/>
        <w:keepLines w:val="0"/>
        <w:pageBreakBefore w:val="0"/>
        <w:widowControl/>
        <w:kinsoku/>
        <w:wordWrap w:val="0"/>
        <w:overflowPunct/>
        <w:topLinePunct w:val="0"/>
        <w:autoSpaceDE w:val="0"/>
        <w:autoSpaceDN w:val="0"/>
        <w:bidi w:val="0"/>
        <w:adjustRightInd w:val="0"/>
        <w:snapToGrid w:val="0"/>
        <w:spacing w:line="350" w:lineRule="exact"/>
        <w:ind w:left="51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1.4</w:t>
      </w:r>
      <w:r>
        <w:rPr>
          <w:rFonts w:ascii="楷体" w:hAnsi="楷体" w:eastAsia="楷体" w:cs="楷体"/>
          <w:snapToGrid w:val="0"/>
          <w:color w:val="auto"/>
          <w:spacing w:val="-37"/>
          <w:kern w:val="0"/>
          <w:sz w:val="24"/>
          <w:szCs w:val="24"/>
          <w:lang w:val="en-US" w:eastAsia="en-US" w:bidi="ar-SA"/>
        </w:rPr>
        <w:t xml:space="preserve"> </w:t>
      </w:r>
      <w:r>
        <w:rPr>
          <w:rFonts w:ascii="楷体" w:hAnsi="楷体" w:eastAsia="楷体" w:cs="楷体"/>
          <w:snapToGrid w:val="0"/>
          <w:color w:val="auto"/>
          <w:spacing w:val="-2"/>
          <w:kern w:val="0"/>
          <w:sz w:val="24"/>
          <w:szCs w:val="24"/>
          <w:lang w:val="en-US" w:eastAsia="en-US" w:bidi="ar-SA"/>
        </w:rPr>
        <w:t>有依法缴纳税收和社会保障资金的良好记录；</w:t>
      </w:r>
    </w:p>
    <w:p w14:paraId="3B9E8541">
      <w:pPr>
        <w:keepNext w:val="0"/>
        <w:keepLines w:val="0"/>
        <w:pageBreakBefore w:val="0"/>
        <w:widowControl/>
        <w:kinsoku/>
        <w:wordWrap w:val="0"/>
        <w:overflowPunct/>
        <w:topLinePunct w:val="0"/>
        <w:autoSpaceDE w:val="0"/>
        <w:autoSpaceDN w:val="0"/>
        <w:bidi w:val="0"/>
        <w:adjustRightInd w:val="0"/>
        <w:snapToGrid w:val="0"/>
        <w:spacing w:line="350" w:lineRule="exact"/>
        <w:ind w:left="51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1.5</w:t>
      </w:r>
      <w:r>
        <w:rPr>
          <w:rFonts w:ascii="楷体" w:hAnsi="楷体" w:eastAsia="楷体" w:cs="楷体"/>
          <w:snapToGrid w:val="0"/>
          <w:color w:val="auto"/>
          <w:spacing w:val="-52"/>
          <w:kern w:val="0"/>
          <w:sz w:val="24"/>
          <w:szCs w:val="24"/>
          <w:lang w:val="en-US" w:eastAsia="en-US" w:bidi="ar-SA"/>
        </w:rPr>
        <w:t xml:space="preserve"> </w:t>
      </w:r>
      <w:r>
        <w:rPr>
          <w:rFonts w:ascii="楷体" w:hAnsi="楷体" w:eastAsia="楷体" w:cs="楷体"/>
          <w:snapToGrid w:val="0"/>
          <w:color w:val="auto"/>
          <w:spacing w:val="-1"/>
          <w:kern w:val="0"/>
          <w:sz w:val="24"/>
          <w:szCs w:val="24"/>
          <w:lang w:val="en-US" w:eastAsia="en-US" w:bidi="ar-SA"/>
        </w:rPr>
        <w:t>参加政府采购活动前三年内，在经营活动中没有重大违法记录；</w:t>
      </w:r>
    </w:p>
    <w:p w14:paraId="13D8DE01">
      <w:pPr>
        <w:keepNext w:val="0"/>
        <w:keepLines w:val="0"/>
        <w:pageBreakBefore w:val="0"/>
        <w:widowControl/>
        <w:kinsoku/>
        <w:wordWrap w:val="0"/>
        <w:overflowPunct/>
        <w:topLinePunct w:val="0"/>
        <w:autoSpaceDE w:val="0"/>
        <w:autoSpaceDN w:val="0"/>
        <w:bidi w:val="0"/>
        <w:adjustRightInd w:val="0"/>
        <w:snapToGrid w:val="0"/>
        <w:spacing w:line="350" w:lineRule="exact"/>
        <w:ind w:left="51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3"/>
          <w:kern w:val="0"/>
          <w:sz w:val="24"/>
          <w:szCs w:val="24"/>
          <w:lang w:val="en-US" w:eastAsia="en-US" w:bidi="ar-SA"/>
        </w:rPr>
        <w:t>1.6</w:t>
      </w:r>
      <w:r>
        <w:rPr>
          <w:rFonts w:ascii="楷体" w:hAnsi="楷体" w:eastAsia="楷体" w:cs="楷体"/>
          <w:snapToGrid w:val="0"/>
          <w:color w:val="auto"/>
          <w:spacing w:val="-29"/>
          <w:kern w:val="0"/>
          <w:sz w:val="24"/>
          <w:szCs w:val="24"/>
          <w:lang w:val="en-US" w:eastAsia="en-US" w:bidi="ar-SA"/>
        </w:rPr>
        <w:t xml:space="preserve"> </w:t>
      </w:r>
      <w:r>
        <w:rPr>
          <w:rFonts w:ascii="楷体" w:hAnsi="楷体" w:eastAsia="楷体" w:cs="楷体"/>
          <w:snapToGrid w:val="0"/>
          <w:color w:val="auto"/>
          <w:spacing w:val="-3"/>
          <w:kern w:val="0"/>
          <w:sz w:val="24"/>
          <w:szCs w:val="24"/>
          <w:lang w:val="en-US" w:eastAsia="en-US" w:bidi="ar-SA"/>
        </w:rPr>
        <w:t>法律、行政法规规定的其他条件；</w:t>
      </w:r>
    </w:p>
    <w:p w14:paraId="7AF10600">
      <w:pPr>
        <w:keepNext w:val="0"/>
        <w:keepLines w:val="0"/>
        <w:pageBreakBefore w:val="0"/>
        <w:widowControl/>
        <w:kinsoku/>
        <w:wordWrap w:val="0"/>
        <w:overflowPunct/>
        <w:topLinePunct w:val="0"/>
        <w:autoSpaceDE w:val="0"/>
        <w:autoSpaceDN w:val="0"/>
        <w:bidi w:val="0"/>
        <w:adjustRightInd w:val="0"/>
        <w:snapToGrid w:val="0"/>
        <w:spacing w:line="350" w:lineRule="exact"/>
        <w:ind w:left="44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2、落实政府采购政策需满足的资格要求：</w:t>
      </w:r>
    </w:p>
    <w:p w14:paraId="1D0EA725">
      <w:pPr>
        <w:keepNext w:val="0"/>
        <w:keepLines w:val="0"/>
        <w:pageBreakBefore w:val="0"/>
        <w:widowControl/>
        <w:kinsoku/>
        <w:wordWrap w:val="0"/>
        <w:overflowPunct/>
        <w:topLinePunct w:val="0"/>
        <w:autoSpaceDE w:val="0"/>
        <w:autoSpaceDN w:val="0"/>
        <w:bidi w:val="0"/>
        <w:adjustRightInd w:val="0"/>
        <w:snapToGrid w:val="0"/>
        <w:spacing w:line="350" w:lineRule="exact"/>
        <w:ind w:left="45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sym w:font="Wingdings" w:char="00FE"/>
      </w:r>
      <w:r>
        <w:rPr>
          <w:rFonts w:ascii="楷体" w:hAnsi="楷体" w:eastAsia="楷体" w:cs="楷体"/>
          <w:snapToGrid w:val="0"/>
          <w:color w:val="auto"/>
          <w:kern w:val="0"/>
          <w:sz w:val="24"/>
          <w:szCs w:val="24"/>
          <w:lang w:val="en-US" w:eastAsia="en-US" w:bidi="ar-SA"/>
        </w:rPr>
        <w:t>专门面向：</w:t>
      </w:r>
      <w:r>
        <w:rPr>
          <w:rFonts w:ascii="楷体" w:hAnsi="楷体" w:eastAsia="楷体" w:cs="楷体"/>
          <w:snapToGrid w:val="0"/>
          <w:color w:val="auto"/>
          <w:spacing w:val="-100"/>
          <w:kern w:val="0"/>
          <w:sz w:val="24"/>
          <w:szCs w:val="24"/>
          <w:lang w:val="en-US" w:eastAsia="en-US" w:bidi="ar-SA"/>
        </w:rPr>
        <w:t xml:space="preserve"> </w:t>
      </w:r>
      <w:r>
        <w:rPr>
          <w:rFonts w:ascii="楷体" w:hAnsi="楷体" w:eastAsia="楷体" w:cs="楷体"/>
          <w:snapToGrid w:val="0"/>
          <w:color w:val="auto"/>
          <w:spacing w:val="-100"/>
          <w:kern w:val="0"/>
          <w:sz w:val="24"/>
          <w:szCs w:val="24"/>
          <w:lang w:val="en-US" w:eastAsia="en-US" w:bidi="ar-SA"/>
        </w:rPr>
        <w:sym w:font="Wingdings" w:char="00FE"/>
      </w:r>
      <w:r>
        <w:rPr>
          <w:rFonts w:ascii="楷体" w:hAnsi="楷体" w:eastAsia="楷体" w:cs="楷体"/>
          <w:snapToGrid w:val="0"/>
          <w:color w:val="auto"/>
          <w:kern w:val="0"/>
          <w:sz w:val="24"/>
          <w:szCs w:val="24"/>
          <w:lang w:val="en-US" w:eastAsia="en-US" w:bidi="ar-SA"/>
        </w:rPr>
        <w:t xml:space="preserve">中小企业  </w:t>
      </w:r>
      <w:r>
        <w:rPr>
          <w:rFonts w:ascii="楷体" w:hAnsi="楷体" w:eastAsia="楷体" w:cs="楷体"/>
          <w:snapToGrid w:val="0"/>
          <w:color w:val="auto"/>
          <w:kern w:val="0"/>
          <w:sz w:val="24"/>
          <w:szCs w:val="24"/>
          <w:lang w:val="en-US" w:eastAsia="en-US" w:bidi="ar-SA"/>
        </w:rPr>
        <w:sym w:font="Wingdings" w:char="00FE"/>
      </w:r>
      <w:r>
        <w:rPr>
          <w:rFonts w:ascii="楷体" w:hAnsi="楷体" w:eastAsia="楷体" w:cs="楷体"/>
          <w:snapToGrid w:val="0"/>
          <w:color w:val="auto"/>
          <w:kern w:val="0"/>
          <w:sz w:val="24"/>
          <w:szCs w:val="24"/>
          <w:lang w:val="en-US" w:eastAsia="en-US" w:bidi="ar-SA"/>
        </w:rPr>
        <w:t xml:space="preserve">小微企业 </w:t>
      </w:r>
      <w:r>
        <w:rPr>
          <w:rFonts w:ascii="Wingdings" w:hAnsi="Wingdings" w:eastAsia="Wingdings" w:cs="Wingdings"/>
          <w:snapToGrid w:val="0"/>
          <w:color w:val="auto"/>
          <w:kern w:val="0"/>
          <w:sz w:val="24"/>
          <w:szCs w:val="24"/>
          <w:lang w:val="en-US" w:eastAsia="en-US" w:bidi="ar-SA"/>
        </w:rPr>
        <w:sym w:font="Wingdings" w:char="00FE"/>
      </w:r>
      <w:r>
        <w:rPr>
          <w:rFonts w:ascii="楷体" w:hAnsi="楷体" w:eastAsia="楷体" w:cs="楷体"/>
          <w:snapToGrid w:val="0"/>
          <w:color w:val="auto"/>
          <w:kern w:val="0"/>
          <w:sz w:val="24"/>
          <w:szCs w:val="24"/>
          <w:lang w:val="en-US" w:eastAsia="en-US" w:bidi="ar-SA"/>
        </w:rPr>
        <w:t>监狱企业</w:t>
      </w:r>
      <w:r>
        <w:rPr>
          <w:rFonts w:ascii="楷体" w:hAnsi="楷体" w:eastAsia="楷体" w:cs="楷体"/>
          <w:snapToGrid w:val="0"/>
          <w:color w:val="auto"/>
          <w:spacing w:val="20"/>
          <w:kern w:val="0"/>
          <w:sz w:val="24"/>
          <w:szCs w:val="24"/>
          <w:lang w:val="en-US" w:eastAsia="en-US" w:bidi="ar-SA"/>
        </w:rPr>
        <w:t xml:space="preserve"> </w:t>
      </w:r>
      <w:r>
        <w:rPr>
          <w:rFonts w:ascii="Wingdings" w:hAnsi="Wingdings" w:eastAsia="Wingdings" w:cs="Wingdings"/>
          <w:snapToGrid w:val="0"/>
          <w:color w:val="auto"/>
          <w:kern w:val="0"/>
          <w:sz w:val="24"/>
          <w:szCs w:val="24"/>
          <w:lang w:val="en-US" w:eastAsia="en-US" w:bidi="ar-SA"/>
        </w:rPr>
        <w:sym w:font="Wingdings" w:char="00FE"/>
      </w:r>
      <w:r>
        <w:rPr>
          <w:rFonts w:ascii="楷体" w:hAnsi="楷体" w:eastAsia="楷体" w:cs="楷体"/>
          <w:snapToGrid w:val="0"/>
          <w:color w:val="auto"/>
          <w:kern w:val="0"/>
          <w:sz w:val="24"/>
          <w:szCs w:val="24"/>
          <w:lang w:val="en-US" w:eastAsia="en-US" w:bidi="ar-SA"/>
        </w:rPr>
        <w:t>福</w:t>
      </w:r>
      <w:r>
        <w:rPr>
          <w:rFonts w:ascii="楷体" w:hAnsi="楷体" w:eastAsia="楷体" w:cs="楷体"/>
          <w:snapToGrid w:val="0"/>
          <w:color w:val="auto"/>
          <w:spacing w:val="-1"/>
          <w:kern w:val="0"/>
          <w:sz w:val="24"/>
          <w:szCs w:val="24"/>
          <w:lang w:val="en-US" w:eastAsia="en-US" w:bidi="ar-SA"/>
        </w:rPr>
        <w:t>利性单位。</w:t>
      </w:r>
    </w:p>
    <w:p w14:paraId="45EF1871">
      <w:pPr>
        <w:keepNext w:val="0"/>
        <w:keepLines w:val="0"/>
        <w:pageBreakBefore w:val="0"/>
        <w:widowControl/>
        <w:kinsoku/>
        <w:wordWrap w:val="0"/>
        <w:overflowPunct/>
        <w:topLinePunct w:val="0"/>
        <w:autoSpaceDE w:val="0"/>
        <w:autoSpaceDN w:val="0"/>
        <w:bidi w:val="0"/>
        <w:adjustRightInd w:val="0"/>
        <w:snapToGrid w:val="0"/>
        <w:spacing w:line="350" w:lineRule="exact"/>
        <w:ind w:left="454"/>
        <w:jc w:val="left"/>
        <w:textAlignment w:val="baseline"/>
        <w:rPr>
          <w:rFonts w:ascii="楷体" w:hAnsi="楷体" w:eastAsia="楷体" w:cs="楷体"/>
          <w:snapToGrid w:val="0"/>
          <w:color w:val="auto"/>
          <w:kern w:val="0"/>
          <w:sz w:val="24"/>
          <w:szCs w:val="24"/>
          <w:lang w:val="en-US" w:eastAsia="en-US" w:bidi="ar-SA"/>
        </w:rPr>
      </w:pPr>
      <w:r>
        <w:rPr>
          <w:rFonts w:ascii="Wingdings" w:hAnsi="Wingdings" w:eastAsia="Wingdings" w:cs="Wingdings"/>
          <w:snapToGrid w:val="0"/>
          <w:color w:val="auto"/>
          <w:spacing w:val="-1"/>
          <w:kern w:val="0"/>
          <w:sz w:val="24"/>
          <w:szCs w:val="24"/>
          <w:lang w:val="en-US" w:eastAsia="en-US" w:bidi="ar-SA"/>
        </w:rPr>
        <w:t>o</w:t>
      </w:r>
      <w:r>
        <w:rPr>
          <w:rFonts w:ascii="楷体" w:hAnsi="楷体" w:eastAsia="楷体" w:cs="楷体"/>
          <w:snapToGrid w:val="0"/>
          <w:color w:val="auto"/>
          <w:spacing w:val="-1"/>
          <w:kern w:val="0"/>
          <w:sz w:val="24"/>
          <w:szCs w:val="24"/>
          <w:lang w:val="en-US" w:eastAsia="en-US" w:bidi="ar-SA"/>
        </w:rPr>
        <w:t>强制分包：大型企业应将采购份额的</w:t>
      </w:r>
      <w:r>
        <w:rPr>
          <w:rFonts w:ascii="楷体" w:hAnsi="楷体" w:eastAsia="楷体" w:cs="楷体"/>
          <w:snapToGrid w:val="0"/>
          <w:color w:val="auto"/>
          <w:spacing w:val="-1"/>
          <w:kern w:val="0"/>
          <w:sz w:val="24"/>
          <w:szCs w:val="24"/>
          <w:u w:val="single" w:color="auto"/>
          <w:lang w:val="en-US" w:eastAsia="en-US" w:bidi="ar-SA"/>
        </w:rPr>
        <w:t xml:space="preserve">    /    </w:t>
      </w:r>
      <w:r>
        <w:rPr>
          <w:rFonts w:ascii="楷体" w:hAnsi="楷体" w:eastAsia="楷体" w:cs="楷体"/>
          <w:snapToGrid w:val="0"/>
          <w:color w:val="auto"/>
          <w:spacing w:val="-107"/>
          <w:kern w:val="0"/>
          <w:sz w:val="24"/>
          <w:szCs w:val="24"/>
          <w:lang w:val="en-US" w:eastAsia="en-US" w:bidi="ar-SA"/>
        </w:rPr>
        <w:t xml:space="preserve"> </w:t>
      </w:r>
      <w:r>
        <w:rPr>
          <w:rFonts w:ascii="楷体" w:hAnsi="楷体" w:eastAsia="楷体" w:cs="楷体"/>
          <w:snapToGrid w:val="0"/>
          <w:color w:val="auto"/>
          <w:spacing w:val="-1"/>
          <w:kern w:val="0"/>
          <w:sz w:val="24"/>
          <w:szCs w:val="24"/>
          <w:lang w:val="en-US" w:eastAsia="en-US" w:bidi="ar-SA"/>
        </w:rPr>
        <w:t>%分包给中小企业。</w:t>
      </w:r>
    </w:p>
    <w:p w14:paraId="437D7E10">
      <w:pPr>
        <w:keepNext w:val="0"/>
        <w:keepLines w:val="0"/>
        <w:pageBreakBefore w:val="0"/>
        <w:widowControl/>
        <w:kinsoku/>
        <w:wordWrap w:val="0"/>
        <w:overflowPunct/>
        <w:topLinePunct w:val="0"/>
        <w:autoSpaceDE w:val="0"/>
        <w:autoSpaceDN w:val="0"/>
        <w:bidi w:val="0"/>
        <w:adjustRightInd w:val="0"/>
        <w:snapToGrid w:val="0"/>
        <w:spacing w:line="350" w:lineRule="exact"/>
        <w:ind w:left="51" w:right="618" w:firstLine="45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2.1本项目为专门面向中小微企业采购项目，各供应商应按政府采购促进中小企业发展相关规定及采购文件的响应文件组成中的“</w:t>
      </w:r>
      <w:r>
        <w:rPr>
          <w:rFonts w:ascii="楷体" w:hAnsi="楷体" w:eastAsia="楷体" w:cs="楷体"/>
          <w:snapToGrid w:val="0"/>
          <w:color w:val="auto"/>
          <w:spacing w:val="-2"/>
          <w:kern w:val="0"/>
          <w:sz w:val="24"/>
          <w:szCs w:val="24"/>
          <w:lang w:val="en-US" w:eastAsia="en-US" w:bidi="ar-SA"/>
        </w:rPr>
        <w:t>《中小企业声明函》”格式填写并在响应文件中提供《中小企业声明函》，否则视为无效响</w:t>
      </w:r>
      <w:r>
        <w:rPr>
          <w:rFonts w:ascii="楷体" w:hAnsi="楷体" w:eastAsia="楷体" w:cs="楷体"/>
          <w:snapToGrid w:val="0"/>
          <w:color w:val="auto"/>
          <w:spacing w:val="-3"/>
          <w:kern w:val="0"/>
          <w:sz w:val="24"/>
          <w:szCs w:val="24"/>
          <w:lang w:val="en-US" w:eastAsia="en-US" w:bidi="ar-SA"/>
        </w:rPr>
        <w:t>应。</w:t>
      </w:r>
    </w:p>
    <w:p w14:paraId="50798506">
      <w:pPr>
        <w:keepNext w:val="0"/>
        <w:keepLines w:val="0"/>
        <w:pageBreakBefore w:val="0"/>
        <w:widowControl/>
        <w:kinsoku/>
        <w:wordWrap w:val="0"/>
        <w:overflowPunct/>
        <w:topLinePunct w:val="0"/>
        <w:autoSpaceDE w:val="0"/>
        <w:autoSpaceDN w:val="0"/>
        <w:bidi w:val="0"/>
        <w:adjustRightInd w:val="0"/>
        <w:snapToGrid w:val="0"/>
        <w:spacing w:line="350" w:lineRule="exact"/>
        <w:ind w:left="16" w:right="619" w:firstLine="48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2.2如供应商提供的《中小企业声明函》</w:t>
      </w:r>
      <w:r>
        <w:rPr>
          <w:rFonts w:ascii="楷体" w:hAnsi="楷体" w:eastAsia="楷体" w:cs="楷体"/>
          <w:snapToGrid w:val="0"/>
          <w:color w:val="auto"/>
          <w:spacing w:val="-1"/>
          <w:kern w:val="0"/>
          <w:sz w:val="24"/>
          <w:szCs w:val="24"/>
          <w:lang w:val="en-US" w:eastAsia="en-US" w:bidi="ar-SA"/>
        </w:rPr>
        <w:t>内容不实的，属于提供虚假材料</w:t>
      </w:r>
      <w:r>
        <w:rPr>
          <w:rFonts w:ascii="楷体" w:hAnsi="楷体" w:eastAsia="楷体" w:cs="楷体"/>
          <w:snapToGrid w:val="0"/>
          <w:color w:val="auto"/>
          <w:kern w:val="0"/>
          <w:sz w:val="24"/>
          <w:szCs w:val="24"/>
          <w:lang w:val="en-US" w:eastAsia="en-US" w:bidi="ar-SA"/>
        </w:rPr>
        <w:t>谋取成交，依照《中华人民共和国政府采购法》等国家有关规定追究</w:t>
      </w:r>
      <w:r>
        <w:rPr>
          <w:rFonts w:ascii="楷体" w:hAnsi="楷体" w:eastAsia="楷体" w:cs="楷体"/>
          <w:snapToGrid w:val="0"/>
          <w:color w:val="auto"/>
          <w:spacing w:val="-1"/>
          <w:kern w:val="0"/>
          <w:sz w:val="24"/>
          <w:szCs w:val="24"/>
          <w:lang w:val="en-US" w:eastAsia="en-US" w:bidi="ar-SA"/>
        </w:rPr>
        <w:t>相应责任。</w:t>
      </w:r>
    </w:p>
    <w:p w14:paraId="17AFAAA9">
      <w:pPr>
        <w:keepNext w:val="0"/>
        <w:keepLines w:val="0"/>
        <w:pageBreakBefore w:val="0"/>
        <w:widowControl/>
        <w:numPr>
          <w:ilvl w:val="0"/>
          <w:numId w:val="1"/>
        </w:numPr>
        <w:kinsoku/>
        <w:wordWrap w:val="0"/>
        <w:overflowPunct/>
        <w:topLinePunct w:val="0"/>
        <w:autoSpaceDE w:val="0"/>
        <w:autoSpaceDN w:val="0"/>
        <w:bidi w:val="0"/>
        <w:adjustRightInd w:val="0"/>
        <w:snapToGrid w:val="0"/>
        <w:spacing w:line="350" w:lineRule="exact"/>
        <w:ind w:left="443"/>
        <w:jc w:val="left"/>
        <w:textAlignment w:val="baseline"/>
        <w:rPr>
          <w:rFonts w:ascii="楷体" w:hAnsi="楷体" w:eastAsia="楷体" w:cs="楷体"/>
          <w:snapToGrid w:val="0"/>
          <w:color w:val="auto"/>
          <w:spacing w:val="-1"/>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本项目的特定资格要求：</w:t>
      </w:r>
    </w:p>
    <w:p w14:paraId="20DAC401">
      <w:pPr>
        <w:keepNext w:val="0"/>
        <w:keepLines w:val="0"/>
        <w:pageBreakBefore w:val="0"/>
        <w:widowControl/>
        <w:kinsoku/>
        <w:wordWrap w:val="0"/>
        <w:overflowPunct/>
        <w:topLinePunct w:val="0"/>
        <w:autoSpaceDE w:val="0"/>
        <w:autoSpaceDN w:val="0"/>
        <w:bidi w:val="0"/>
        <w:adjustRightInd w:val="0"/>
        <w:snapToGrid w:val="0"/>
        <w:spacing w:line="350" w:lineRule="exact"/>
        <w:ind w:left="19" w:right="160" w:firstLine="483"/>
        <w:jc w:val="left"/>
        <w:textAlignment w:val="baseline"/>
        <w:rPr>
          <w:rFonts w:hint="default" w:ascii="楷体" w:hAnsi="楷体" w:eastAsia="楷体" w:cs="楷体"/>
          <w:snapToGrid w:val="0"/>
          <w:color w:val="auto"/>
          <w:kern w:val="0"/>
          <w:sz w:val="24"/>
          <w:szCs w:val="24"/>
          <w:lang w:val="en-US" w:eastAsia="zh-CN" w:bidi="ar-SA"/>
        </w:rPr>
      </w:pPr>
      <w:r>
        <w:rPr>
          <w:rFonts w:hint="eastAsia" w:ascii="楷体" w:hAnsi="楷体" w:eastAsia="楷体" w:cs="楷体"/>
          <w:snapToGrid w:val="0"/>
          <w:color w:val="auto"/>
          <w:kern w:val="0"/>
          <w:sz w:val="24"/>
          <w:szCs w:val="24"/>
          <w:lang w:val="en-US" w:eastAsia="zh-CN" w:bidi="ar-SA"/>
        </w:rPr>
        <w:t>3.1具有独立法人资格并依法取得企业营业执照，营业执照处于有效期。</w:t>
      </w:r>
    </w:p>
    <w:p w14:paraId="1F3047AE">
      <w:pPr>
        <w:keepNext w:val="0"/>
        <w:keepLines w:val="0"/>
        <w:pageBreakBefore w:val="0"/>
        <w:widowControl/>
        <w:kinsoku/>
        <w:wordWrap w:val="0"/>
        <w:overflowPunct/>
        <w:topLinePunct w:val="0"/>
        <w:autoSpaceDE w:val="0"/>
        <w:autoSpaceDN w:val="0"/>
        <w:bidi w:val="0"/>
        <w:adjustRightInd w:val="0"/>
        <w:snapToGrid w:val="0"/>
        <w:spacing w:line="350" w:lineRule="exact"/>
        <w:ind w:left="19" w:right="160" w:firstLine="483"/>
        <w:jc w:val="left"/>
        <w:textAlignment w:val="baseline"/>
        <w:rPr>
          <w:rFonts w:ascii="楷体" w:hAnsi="楷体" w:eastAsia="楷体" w:cs="楷体"/>
          <w:snapToGrid w:val="0"/>
          <w:color w:val="auto"/>
          <w:spacing w:val="-1"/>
          <w:kern w:val="0"/>
          <w:sz w:val="24"/>
          <w:szCs w:val="24"/>
          <w:lang w:val="en-US" w:eastAsia="en-US" w:bidi="ar-SA"/>
        </w:rPr>
      </w:pPr>
      <w:r>
        <w:rPr>
          <w:rFonts w:ascii="楷体" w:hAnsi="楷体" w:eastAsia="楷体" w:cs="楷体"/>
          <w:snapToGrid w:val="0"/>
          <w:color w:val="auto"/>
          <w:kern w:val="0"/>
          <w:sz w:val="24"/>
          <w:szCs w:val="24"/>
          <w:lang w:val="en-US" w:eastAsia="en-US" w:bidi="ar-SA"/>
        </w:rPr>
        <w:t>3.</w:t>
      </w:r>
      <w:r>
        <w:rPr>
          <w:rFonts w:hint="eastAsia" w:ascii="楷体" w:hAnsi="楷体" w:eastAsia="楷体" w:cs="楷体"/>
          <w:snapToGrid w:val="0"/>
          <w:color w:val="auto"/>
          <w:kern w:val="0"/>
          <w:sz w:val="24"/>
          <w:szCs w:val="24"/>
          <w:lang w:val="en-US" w:eastAsia="zh-CN" w:bidi="ar-SA"/>
        </w:rPr>
        <w:t>2</w:t>
      </w:r>
      <w:r>
        <w:rPr>
          <w:rFonts w:ascii="楷体" w:hAnsi="楷体" w:eastAsia="楷体" w:cs="楷体"/>
          <w:snapToGrid w:val="0"/>
          <w:color w:val="auto"/>
          <w:kern w:val="0"/>
          <w:sz w:val="24"/>
          <w:szCs w:val="24"/>
          <w:lang w:val="en-US" w:eastAsia="en-US" w:bidi="ar-SA"/>
        </w:rPr>
        <w:t>供应商应具备行政主管部门颁发的</w:t>
      </w:r>
      <w:r>
        <w:rPr>
          <w:rFonts w:hint="eastAsia" w:ascii="楷体" w:hAnsi="楷体" w:eastAsia="楷体" w:cs="楷体"/>
          <w:b/>
          <w:bCs/>
          <w:snapToGrid w:val="0"/>
          <w:color w:val="auto"/>
          <w:kern w:val="0"/>
          <w:sz w:val="24"/>
          <w:szCs w:val="24"/>
          <w:lang w:val="en-US" w:eastAsia="en-US" w:bidi="ar-SA"/>
        </w:rPr>
        <w:t>建筑工程施工总承包三级及以上资质</w:t>
      </w:r>
      <w:r>
        <w:rPr>
          <w:rFonts w:ascii="楷体" w:hAnsi="楷体" w:eastAsia="楷体" w:cs="楷体"/>
          <w:snapToGrid w:val="0"/>
          <w:color w:val="auto"/>
          <w:kern w:val="0"/>
          <w:sz w:val="24"/>
          <w:szCs w:val="24"/>
          <w:lang w:val="en-US" w:eastAsia="en-US" w:bidi="ar-SA"/>
        </w:rPr>
        <w:t>；安全生产许可证处于有效期内；并在人员、设备、资</w:t>
      </w:r>
      <w:r>
        <w:rPr>
          <w:rFonts w:ascii="楷体" w:hAnsi="楷体" w:eastAsia="楷体" w:cs="楷体"/>
          <w:snapToGrid w:val="0"/>
          <w:color w:val="auto"/>
          <w:spacing w:val="-1"/>
          <w:kern w:val="0"/>
          <w:sz w:val="24"/>
          <w:szCs w:val="24"/>
          <w:lang w:val="en-US" w:eastAsia="en-US" w:bidi="ar-SA"/>
        </w:rPr>
        <w:t>金等方面具有承担本项目施工的能力；</w:t>
      </w:r>
    </w:p>
    <w:p w14:paraId="1E33DAF5">
      <w:pPr>
        <w:keepNext w:val="0"/>
        <w:keepLines w:val="0"/>
        <w:pageBreakBefore w:val="0"/>
        <w:widowControl/>
        <w:kinsoku/>
        <w:wordWrap w:val="0"/>
        <w:overflowPunct/>
        <w:topLinePunct w:val="0"/>
        <w:autoSpaceDE w:val="0"/>
        <w:autoSpaceDN w:val="0"/>
        <w:bidi w:val="0"/>
        <w:adjustRightInd w:val="0"/>
        <w:snapToGrid w:val="0"/>
        <w:spacing w:line="350" w:lineRule="exact"/>
        <w:ind w:left="24" w:right="40" w:firstLine="479"/>
        <w:jc w:val="left"/>
        <w:textAlignment w:val="baseline"/>
        <w:rPr>
          <w:rFonts w:ascii="楷体" w:hAnsi="楷体" w:eastAsia="楷体" w:cs="楷体"/>
          <w:snapToGrid w:val="0"/>
          <w:color w:val="auto"/>
          <w:spacing w:val="-1"/>
          <w:kern w:val="0"/>
          <w:sz w:val="24"/>
          <w:szCs w:val="24"/>
          <w:lang w:val="en-US" w:eastAsia="en-US" w:bidi="ar-SA"/>
        </w:rPr>
      </w:pPr>
      <w:r>
        <w:rPr>
          <w:rFonts w:ascii="楷体" w:hAnsi="楷体" w:eastAsia="楷体" w:cs="楷体"/>
          <w:snapToGrid w:val="0"/>
          <w:color w:val="auto"/>
          <w:kern w:val="0"/>
          <w:sz w:val="24"/>
          <w:szCs w:val="24"/>
          <w:lang w:val="en-US" w:eastAsia="en-US" w:bidi="ar-SA"/>
        </w:rPr>
        <w:t>3.</w:t>
      </w:r>
      <w:r>
        <w:rPr>
          <w:rFonts w:hint="eastAsia" w:ascii="楷体" w:hAnsi="楷体" w:eastAsia="楷体" w:cs="楷体"/>
          <w:snapToGrid w:val="0"/>
          <w:color w:val="auto"/>
          <w:kern w:val="0"/>
          <w:sz w:val="24"/>
          <w:szCs w:val="24"/>
          <w:lang w:val="en-US" w:eastAsia="zh-CN" w:bidi="ar-SA"/>
        </w:rPr>
        <w:t>3</w:t>
      </w:r>
      <w:r>
        <w:rPr>
          <w:rFonts w:ascii="楷体" w:hAnsi="楷体" w:eastAsia="楷体" w:cs="楷体"/>
          <w:snapToGrid w:val="0"/>
          <w:color w:val="auto"/>
          <w:kern w:val="0"/>
          <w:sz w:val="24"/>
          <w:szCs w:val="24"/>
          <w:lang w:val="en-US" w:eastAsia="en-US" w:bidi="ar-SA"/>
        </w:rPr>
        <w:t>拟任项目负责人应具备</w:t>
      </w:r>
      <w:r>
        <w:rPr>
          <w:rFonts w:hint="eastAsia" w:ascii="楷体" w:hAnsi="楷体" w:eastAsia="楷体" w:cs="楷体"/>
          <w:b/>
          <w:bCs/>
          <w:snapToGrid w:val="0"/>
          <w:color w:val="auto"/>
          <w:kern w:val="0"/>
          <w:sz w:val="24"/>
          <w:szCs w:val="24"/>
          <w:lang w:val="en-US" w:eastAsia="zh-CN" w:bidi="ar-SA"/>
        </w:rPr>
        <w:t>建筑</w:t>
      </w:r>
      <w:r>
        <w:rPr>
          <w:rFonts w:ascii="楷体" w:hAnsi="楷体" w:eastAsia="楷体" w:cs="楷体"/>
          <w:b/>
          <w:bCs/>
          <w:snapToGrid w:val="0"/>
          <w:color w:val="auto"/>
          <w:kern w:val="0"/>
          <w:sz w:val="24"/>
          <w:szCs w:val="24"/>
          <w:lang w:val="en-US" w:eastAsia="en-US" w:bidi="ar-SA"/>
        </w:rPr>
        <w:t>工程贰级及</w:t>
      </w:r>
      <w:r>
        <w:rPr>
          <w:rFonts w:ascii="楷体" w:hAnsi="楷体" w:eastAsia="楷体" w:cs="楷体"/>
          <w:b/>
          <w:bCs/>
          <w:snapToGrid w:val="0"/>
          <w:color w:val="auto"/>
          <w:spacing w:val="-1"/>
          <w:kern w:val="0"/>
          <w:sz w:val="24"/>
          <w:szCs w:val="24"/>
          <w:lang w:val="en-US" w:eastAsia="en-US" w:bidi="ar-SA"/>
        </w:rPr>
        <w:t>以上</w:t>
      </w:r>
      <w:r>
        <w:rPr>
          <w:rFonts w:ascii="楷体" w:hAnsi="楷体" w:eastAsia="楷体" w:cs="楷体"/>
          <w:snapToGrid w:val="0"/>
          <w:color w:val="auto"/>
          <w:spacing w:val="-1"/>
          <w:kern w:val="0"/>
          <w:sz w:val="24"/>
          <w:szCs w:val="24"/>
          <w:lang w:val="en-US" w:eastAsia="en-US" w:bidi="ar-SA"/>
        </w:rPr>
        <w:t>注册建造师资格，</w:t>
      </w:r>
      <w:r>
        <w:rPr>
          <w:rFonts w:hint="eastAsia" w:ascii="楷体" w:hAnsi="楷体" w:eastAsia="楷体" w:cs="楷体"/>
          <w:snapToGrid w:val="0"/>
          <w:color w:val="auto"/>
          <w:spacing w:val="-1"/>
          <w:kern w:val="0"/>
          <w:sz w:val="24"/>
          <w:szCs w:val="24"/>
          <w:lang w:val="en-US" w:eastAsia="en-US" w:bidi="ar-SA"/>
        </w:rPr>
        <w:t>具有行政主管部门颁发或核发的 B 类安全生产考核合格证书</w:t>
      </w:r>
      <w:r>
        <w:rPr>
          <w:rFonts w:ascii="楷体" w:hAnsi="楷体" w:eastAsia="楷体" w:cs="楷体"/>
          <w:snapToGrid w:val="0"/>
          <w:color w:val="auto"/>
          <w:spacing w:val="-1"/>
          <w:kern w:val="0"/>
          <w:sz w:val="24"/>
          <w:szCs w:val="24"/>
          <w:lang w:val="en-US" w:eastAsia="en-US" w:bidi="ar-SA"/>
        </w:rPr>
        <w:t>，且无在建项目（提供承诺</w:t>
      </w:r>
      <w:r>
        <w:rPr>
          <w:rFonts w:hint="eastAsia" w:ascii="楷体" w:hAnsi="楷体" w:eastAsia="楷体" w:cs="楷体"/>
          <w:snapToGrid w:val="0"/>
          <w:color w:val="auto"/>
          <w:spacing w:val="-1"/>
          <w:kern w:val="0"/>
          <w:sz w:val="24"/>
          <w:szCs w:val="24"/>
          <w:lang w:val="en-US" w:eastAsia="zh-CN" w:bidi="ar-SA"/>
        </w:rPr>
        <w:t>和提供“湖南省建筑工程监管信息平台”查询无在建网页截图）</w:t>
      </w:r>
      <w:r>
        <w:rPr>
          <w:rFonts w:ascii="楷体" w:hAnsi="楷体" w:eastAsia="楷体" w:cs="楷体"/>
          <w:snapToGrid w:val="0"/>
          <w:color w:val="auto"/>
          <w:spacing w:val="-1"/>
          <w:kern w:val="0"/>
          <w:sz w:val="24"/>
          <w:szCs w:val="24"/>
          <w:lang w:val="en-US" w:eastAsia="en-US" w:bidi="ar-SA"/>
        </w:rPr>
        <w:t>）。</w:t>
      </w:r>
    </w:p>
    <w:p w14:paraId="07F96945">
      <w:pPr>
        <w:keepNext w:val="0"/>
        <w:keepLines w:val="0"/>
        <w:pageBreakBefore w:val="0"/>
        <w:widowControl/>
        <w:kinsoku/>
        <w:wordWrap w:val="0"/>
        <w:overflowPunct/>
        <w:topLinePunct w:val="0"/>
        <w:autoSpaceDE w:val="0"/>
        <w:autoSpaceDN w:val="0"/>
        <w:bidi w:val="0"/>
        <w:adjustRightInd w:val="0"/>
        <w:snapToGrid w:val="0"/>
        <w:spacing w:line="350" w:lineRule="exact"/>
        <w:ind w:left="24" w:right="40" w:firstLine="479"/>
        <w:jc w:val="left"/>
        <w:textAlignment w:val="baseline"/>
        <w:rPr>
          <w:rFonts w:hint="eastAsia" w:ascii="楷体" w:hAnsi="楷体" w:eastAsia="楷体" w:cs="楷体"/>
          <w:b/>
          <w:bCs/>
          <w:snapToGrid w:val="0"/>
          <w:color w:val="auto"/>
          <w:spacing w:val="-1"/>
          <w:kern w:val="0"/>
          <w:sz w:val="24"/>
          <w:szCs w:val="24"/>
          <w:lang w:val="en-US" w:eastAsia="zh-CN" w:bidi="ar-SA"/>
        </w:rPr>
      </w:pPr>
      <w:r>
        <w:rPr>
          <w:rFonts w:hint="eastAsia" w:ascii="楷体" w:hAnsi="楷体" w:eastAsia="楷体" w:cs="楷体"/>
          <w:snapToGrid w:val="0"/>
          <w:color w:val="auto"/>
          <w:spacing w:val="-1"/>
          <w:kern w:val="0"/>
          <w:sz w:val="24"/>
          <w:szCs w:val="24"/>
          <w:lang w:val="en-US" w:eastAsia="zh-CN" w:bidi="ar-SA"/>
        </w:rPr>
        <w:t>注：</w:t>
      </w:r>
      <w:r>
        <w:rPr>
          <w:rFonts w:hint="eastAsia" w:ascii="楷体" w:hAnsi="楷体" w:eastAsia="楷体" w:cs="楷体"/>
          <w:b/>
          <w:bCs/>
          <w:snapToGrid w:val="0"/>
          <w:color w:val="auto"/>
          <w:spacing w:val="-1"/>
          <w:kern w:val="0"/>
          <w:sz w:val="24"/>
          <w:szCs w:val="24"/>
          <w:lang w:val="en-US" w:eastAsia="zh-CN" w:bidi="ar-SA"/>
        </w:rPr>
        <w:t>无在建项目（同一施工项目负责人不能同时在两个及以上的工程项目上担任施工项目负责人；无在建项目指至本项目投标截止时间止，无在建未完工项目或已中标（以网上发布中标候选人公示为准）未开工项目，以及符合《注册建造师执业管理办法（试行）》第九条规定的其他情形）。</w:t>
      </w:r>
    </w:p>
    <w:p w14:paraId="63F7270E">
      <w:pPr>
        <w:keepNext w:val="0"/>
        <w:keepLines w:val="0"/>
        <w:pageBreakBefore w:val="0"/>
        <w:widowControl/>
        <w:kinsoku/>
        <w:wordWrap w:val="0"/>
        <w:overflowPunct/>
        <w:topLinePunct w:val="0"/>
        <w:autoSpaceDE w:val="0"/>
        <w:autoSpaceDN w:val="0"/>
        <w:bidi w:val="0"/>
        <w:adjustRightInd w:val="0"/>
        <w:snapToGrid w:val="0"/>
        <w:spacing w:line="350" w:lineRule="exact"/>
        <w:ind w:left="29" w:right="40" w:firstLine="467"/>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4、为本采购项目提供整体设计、规范编制或者项目管理、监理、</w:t>
      </w:r>
      <w:r>
        <w:rPr>
          <w:rFonts w:ascii="楷体" w:hAnsi="楷体" w:eastAsia="楷体" w:cs="楷体"/>
          <w:snapToGrid w:val="0"/>
          <w:color w:val="auto"/>
          <w:spacing w:val="-1"/>
          <w:kern w:val="0"/>
          <w:sz w:val="24"/>
          <w:szCs w:val="24"/>
          <w:lang w:val="en-US" w:eastAsia="en-US" w:bidi="ar-SA"/>
        </w:rPr>
        <w:t>检测等服务的，不得再参加此项目的其他采购活动；</w:t>
      </w:r>
    </w:p>
    <w:p w14:paraId="0EBA61D0">
      <w:pPr>
        <w:keepNext w:val="0"/>
        <w:keepLines w:val="0"/>
        <w:pageBreakBefore w:val="0"/>
        <w:widowControl/>
        <w:kinsoku/>
        <w:wordWrap w:val="0"/>
        <w:overflowPunct/>
        <w:topLinePunct w:val="0"/>
        <w:autoSpaceDE w:val="0"/>
        <w:autoSpaceDN w:val="0"/>
        <w:bidi w:val="0"/>
        <w:adjustRightInd w:val="0"/>
        <w:snapToGrid w:val="0"/>
        <w:spacing w:line="350" w:lineRule="exact"/>
        <w:ind w:left="21" w:right="13" w:firstLine="41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5、单位负责人为同一人或者存在直接控股、管理关系的不同供应商，不得</w:t>
      </w:r>
      <w:r>
        <w:rPr>
          <w:rFonts w:ascii="楷体" w:hAnsi="楷体" w:eastAsia="楷体" w:cs="楷体"/>
          <w:snapToGrid w:val="0"/>
          <w:color w:val="auto"/>
          <w:spacing w:val="-1"/>
          <w:kern w:val="0"/>
          <w:sz w:val="24"/>
          <w:szCs w:val="24"/>
          <w:lang w:val="en-US" w:eastAsia="en-US" w:bidi="ar-SA"/>
        </w:rPr>
        <w:t>参加同一合同项下的政府采购活动；</w:t>
      </w:r>
    </w:p>
    <w:p w14:paraId="6AB46362">
      <w:pPr>
        <w:keepNext w:val="0"/>
        <w:keepLines w:val="0"/>
        <w:pageBreakBefore w:val="0"/>
        <w:widowControl/>
        <w:kinsoku/>
        <w:wordWrap w:val="0"/>
        <w:overflowPunct/>
        <w:topLinePunct w:val="0"/>
        <w:autoSpaceDE w:val="0"/>
        <w:autoSpaceDN w:val="0"/>
        <w:bidi w:val="0"/>
        <w:adjustRightInd w:val="0"/>
        <w:snapToGrid w:val="0"/>
        <w:spacing w:line="350" w:lineRule="exact"/>
        <w:ind w:left="21" w:right="13" w:firstLine="42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6、列入失信被执行人、重大税收违法失信主体名单、政府采购严重违法失</w:t>
      </w:r>
      <w:r>
        <w:rPr>
          <w:rFonts w:ascii="楷体" w:hAnsi="楷体" w:eastAsia="楷体" w:cs="楷体"/>
          <w:snapToGrid w:val="0"/>
          <w:color w:val="auto"/>
          <w:spacing w:val="-1"/>
          <w:kern w:val="0"/>
          <w:sz w:val="24"/>
          <w:szCs w:val="24"/>
          <w:lang w:val="en-US" w:eastAsia="en-US" w:bidi="ar-SA"/>
        </w:rPr>
        <w:t>信行为记录名单的，拒绝其参与政府采购活动；</w:t>
      </w:r>
    </w:p>
    <w:p w14:paraId="5DDE3B87">
      <w:pPr>
        <w:keepNext w:val="0"/>
        <w:keepLines w:val="0"/>
        <w:pageBreakBefore w:val="0"/>
        <w:widowControl/>
        <w:kinsoku/>
        <w:wordWrap w:val="0"/>
        <w:overflowPunct/>
        <w:topLinePunct w:val="0"/>
        <w:autoSpaceDE w:val="0"/>
        <w:autoSpaceDN w:val="0"/>
        <w:bidi w:val="0"/>
        <w:adjustRightInd w:val="0"/>
        <w:snapToGrid w:val="0"/>
        <w:spacing w:line="350" w:lineRule="exact"/>
        <w:ind w:left="44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7、本项目</w:t>
      </w:r>
      <w:r>
        <w:rPr>
          <w:rFonts w:ascii="楷体" w:hAnsi="楷体" w:eastAsia="楷体" w:cs="楷体"/>
          <w:b/>
          <w:bCs/>
          <w:snapToGrid w:val="0"/>
          <w:color w:val="auto"/>
          <w:spacing w:val="-2"/>
          <w:kern w:val="0"/>
          <w:sz w:val="24"/>
          <w:szCs w:val="24"/>
          <w:lang w:val="en-US" w:eastAsia="en-US" w:bidi="ar-SA"/>
        </w:rPr>
        <w:t>不接受</w:t>
      </w:r>
      <w:r>
        <w:rPr>
          <w:rFonts w:ascii="楷体" w:hAnsi="楷体" w:eastAsia="楷体" w:cs="楷体"/>
          <w:snapToGrid w:val="0"/>
          <w:color w:val="auto"/>
          <w:spacing w:val="-2"/>
          <w:kern w:val="0"/>
          <w:sz w:val="24"/>
          <w:szCs w:val="24"/>
          <w:lang w:val="en-US" w:eastAsia="en-US" w:bidi="ar-SA"/>
        </w:rPr>
        <w:t>联合体。</w:t>
      </w:r>
    </w:p>
    <w:p w14:paraId="618D08F8">
      <w:pPr>
        <w:keepNext w:val="0"/>
        <w:keepLines w:val="0"/>
        <w:pageBreakBefore w:val="0"/>
        <w:widowControl/>
        <w:kinsoku/>
        <w:wordWrap w:val="0"/>
        <w:overflowPunct/>
        <w:topLinePunct w:val="0"/>
        <w:autoSpaceDE w:val="0"/>
        <w:autoSpaceDN w:val="0"/>
        <w:bidi w:val="0"/>
        <w:adjustRightInd w:val="0"/>
        <w:snapToGrid w:val="0"/>
        <w:spacing w:line="350" w:lineRule="exact"/>
        <w:ind w:left="19"/>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3"/>
          <w:kern w:val="0"/>
          <w:sz w:val="24"/>
          <w:szCs w:val="24"/>
          <w:lang w:val="en-US" w:eastAsia="en-US" w:bidi="ar-SA"/>
        </w:rPr>
        <w:t>三、获取磋商文件</w:t>
      </w:r>
    </w:p>
    <w:p w14:paraId="04C77FAA">
      <w:pPr>
        <w:keepNext w:val="0"/>
        <w:keepLines w:val="0"/>
        <w:pageBreakBefore w:val="0"/>
        <w:widowControl/>
        <w:kinsoku/>
        <w:wordWrap w:val="0"/>
        <w:overflowPunct/>
        <w:topLinePunct w:val="0"/>
        <w:autoSpaceDE w:val="0"/>
        <w:autoSpaceDN w:val="0"/>
        <w:bidi w:val="0"/>
        <w:adjustRightInd w:val="0"/>
        <w:snapToGrid w:val="0"/>
        <w:spacing w:line="350" w:lineRule="exact"/>
        <w:ind w:left="11" w:right="11" w:firstLine="505"/>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5"/>
          <w:kern w:val="0"/>
          <w:sz w:val="24"/>
          <w:szCs w:val="24"/>
          <w:lang w:val="en-US" w:eastAsia="en-US" w:bidi="ar-SA"/>
        </w:rPr>
        <w:t>1、潜在供应商请于</w:t>
      </w:r>
      <w:r>
        <w:rPr>
          <w:rFonts w:ascii="楷体" w:hAnsi="楷体" w:eastAsia="楷体" w:cs="楷体"/>
          <w:snapToGrid w:val="0"/>
          <w:color w:val="auto"/>
          <w:spacing w:val="-40"/>
          <w:kern w:val="0"/>
          <w:sz w:val="24"/>
          <w:szCs w:val="24"/>
          <w:lang w:val="en-US" w:eastAsia="en-US" w:bidi="ar-SA"/>
        </w:rPr>
        <w:t xml:space="preserve"> </w:t>
      </w:r>
      <w:r>
        <w:rPr>
          <w:rFonts w:ascii="楷体" w:hAnsi="楷体" w:eastAsia="楷体" w:cs="楷体"/>
          <w:snapToGrid w:val="0"/>
          <w:color w:val="auto"/>
          <w:spacing w:val="-5"/>
          <w:kern w:val="0"/>
          <w:sz w:val="24"/>
          <w:szCs w:val="24"/>
          <w:lang w:val="en-US" w:eastAsia="en-US" w:bidi="ar-SA"/>
        </w:rPr>
        <w:t>202</w:t>
      </w:r>
      <w:r>
        <w:rPr>
          <w:rFonts w:hint="eastAsia" w:ascii="楷体" w:hAnsi="楷体" w:eastAsia="楷体" w:cs="楷体"/>
          <w:snapToGrid w:val="0"/>
          <w:color w:val="auto"/>
          <w:spacing w:val="-5"/>
          <w:kern w:val="0"/>
          <w:sz w:val="24"/>
          <w:szCs w:val="24"/>
          <w:lang w:val="en-US" w:eastAsia="zh-CN" w:bidi="ar-SA"/>
        </w:rPr>
        <w:t>6</w:t>
      </w:r>
      <w:r>
        <w:rPr>
          <w:rFonts w:ascii="楷体" w:hAnsi="楷体" w:eastAsia="楷体" w:cs="楷体"/>
          <w:snapToGrid w:val="0"/>
          <w:color w:val="auto"/>
          <w:spacing w:val="-47"/>
          <w:kern w:val="0"/>
          <w:sz w:val="24"/>
          <w:szCs w:val="24"/>
          <w:lang w:val="en-US" w:eastAsia="en-US" w:bidi="ar-SA"/>
        </w:rPr>
        <w:t xml:space="preserve"> </w:t>
      </w:r>
      <w:r>
        <w:rPr>
          <w:rFonts w:ascii="楷体" w:hAnsi="楷体" w:eastAsia="楷体" w:cs="楷体"/>
          <w:snapToGrid w:val="0"/>
          <w:color w:val="auto"/>
          <w:spacing w:val="-5"/>
          <w:kern w:val="0"/>
          <w:sz w:val="24"/>
          <w:szCs w:val="24"/>
          <w:lang w:val="en-US" w:eastAsia="en-US" w:bidi="ar-SA"/>
        </w:rPr>
        <w:t>年</w:t>
      </w:r>
      <w:r>
        <w:rPr>
          <w:rFonts w:hint="eastAsia" w:ascii="楷体" w:hAnsi="楷体" w:eastAsia="楷体" w:cs="楷体"/>
          <w:snapToGrid w:val="0"/>
          <w:color w:val="auto"/>
          <w:spacing w:val="-5"/>
          <w:kern w:val="0"/>
          <w:sz w:val="24"/>
          <w:szCs w:val="24"/>
          <w:lang w:val="en-US" w:eastAsia="zh-CN" w:bidi="ar-SA"/>
        </w:rPr>
        <w:t xml:space="preserve"> 06 </w:t>
      </w:r>
      <w:r>
        <w:rPr>
          <w:rFonts w:ascii="楷体" w:hAnsi="楷体" w:eastAsia="楷体" w:cs="楷体"/>
          <w:snapToGrid w:val="0"/>
          <w:color w:val="auto"/>
          <w:spacing w:val="-5"/>
          <w:kern w:val="0"/>
          <w:sz w:val="24"/>
          <w:szCs w:val="24"/>
          <w:lang w:val="en-US" w:eastAsia="en-US" w:bidi="ar-SA"/>
        </w:rPr>
        <w:t>月</w:t>
      </w:r>
      <w:r>
        <w:rPr>
          <w:rFonts w:hint="eastAsia" w:ascii="楷体" w:hAnsi="楷体" w:eastAsia="楷体" w:cs="楷体"/>
          <w:snapToGrid w:val="0"/>
          <w:color w:val="auto"/>
          <w:spacing w:val="-5"/>
          <w:kern w:val="0"/>
          <w:sz w:val="24"/>
          <w:szCs w:val="24"/>
          <w:lang w:val="en-US" w:eastAsia="zh-CN" w:bidi="ar-SA"/>
        </w:rPr>
        <w:t xml:space="preserve"> 24 </w:t>
      </w:r>
      <w:r>
        <w:rPr>
          <w:rFonts w:ascii="楷体" w:hAnsi="楷体" w:eastAsia="楷体" w:cs="楷体"/>
          <w:snapToGrid w:val="0"/>
          <w:color w:val="auto"/>
          <w:spacing w:val="-5"/>
          <w:kern w:val="0"/>
          <w:sz w:val="24"/>
          <w:szCs w:val="24"/>
          <w:lang w:val="en-US" w:eastAsia="en-US" w:bidi="ar-SA"/>
        </w:rPr>
        <w:t>日至</w:t>
      </w:r>
      <w:r>
        <w:rPr>
          <w:rFonts w:ascii="楷体" w:hAnsi="楷体" w:eastAsia="楷体" w:cs="楷体"/>
          <w:snapToGrid w:val="0"/>
          <w:color w:val="auto"/>
          <w:spacing w:val="-53"/>
          <w:kern w:val="0"/>
          <w:sz w:val="24"/>
          <w:szCs w:val="24"/>
          <w:lang w:val="en-US" w:eastAsia="en-US" w:bidi="ar-SA"/>
        </w:rPr>
        <w:t xml:space="preserve"> </w:t>
      </w:r>
      <w:r>
        <w:rPr>
          <w:rFonts w:ascii="楷体" w:hAnsi="楷体" w:eastAsia="楷体" w:cs="楷体"/>
          <w:snapToGrid w:val="0"/>
          <w:color w:val="auto"/>
          <w:spacing w:val="-5"/>
          <w:kern w:val="0"/>
          <w:sz w:val="24"/>
          <w:szCs w:val="24"/>
          <w:lang w:val="en-US" w:eastAsia="en-US" w:bidi="ar-SA"/>
        </w:rPr>
        <w:t>202</w:t>
      </w:r>
      <w:r>
        <w:rPr>
          <w:rFonts w:hint="eastAsia" w:ascii="楷体" w:hAnsi="楷体" w:eastAsia="楷体" w:cs="楷体"/>
          <w:snapToGrid w:val="0"/>
          <w:color w:val="auto"/>
          <w:spacing w:val="-5"/>
          <w:kern w:val="0"/>
          <w:sz w:val="24"/>
          <w:szCs w:val="24"/>
          <w:lang w:val="en-US" w:eastAsia="zh-CN" w:bidi="ar-SA"/>
        </w:rPr>
        <w:t>6</w:t>
      </w:r>
      <w:r>
        <w:rPr>
          <w:rFonts w:ascii="楷体" w:hAnsi="楷体" w:eastAsia="楷体" w:cs="楷体"/>
          <w:snapToGrid w:val="0"/>
          <w:color w:val="auto"/>
          <w:spacing w:val="-45"/>
          <w:kern w:val="0"/>
          <w:sz w:val="24"/>
          <w:szCs w:val="24"/>
          <w:lang w:val="en-US" w:eastAsia="en-US" w:bidi="ar-SA"/>
        </w:rPr>
        <w:t xml:space="preserve"> </w:t>
      </w:r>
      <w:r>
        <w:rPr>
          <w:rFonts w:ascii="楷体" w:hAnsi="楷体" w:eastAsia="楷体" w:cs="楷体"/>
          <w:snapToGrid w:val="0"/>
          <w:color w:val="auto"/>
          <w:spacing w:val="-5"/>
          <w:kern w:val="0"/>
          <w:sz w:val="24"/>
          <w:szCs w:val="24"/>
          <w:lang w:val="en-US" w:eastAsia="en-US" w:bidi="ar-SA"/>
        </w:rPr>
        <w:t>年</w:t>
      </w:r>
      <w:r>
        <w:rPr>
          <w:rFonts w:hint="eastAsia" w:ascii="楷体" w:hAnsi="楷体" w:eastAsia="楷体" w:cs="楷体"/>
          <w:snapToGrid w:val="0"/>
          <w:color w:val="auto"/>
          <w:spacing w:val="-5"/>
          <w:kern w:val="0"/>
          <w:sz w:val="24"/>
          <w:szCs w:val="24"/>
          <w:lang w:val="en-US" w:eastAsia="zh-CN" w:bidi="ar-SA"/>
        </w:rPr>
        <w:t xml:space="preserve"> 07 月 01 日</w:t>
      </w:r>
      <w:r>
        <w:rPr>
          <w:rFonts w:ascii="楷体" w:hAnsi="楷体" w:eastAsia="楷体" w:cs="楷体"/>
          <w:snapToGrid w:val="0"/>
          <w:color w:val="auto"/>
          <w:spacing w:val="-5"/>
          <w:kern w:val="0"/>
          <w:sz w:val="24"/>
          <w:szCs w:val="24"/>
          <w:lang w:val="en-US" w:eastAsia="en-US" w:bidi="ar-SA"/>
        </w:rPr>
        <w:t>17：00止（北</w:t>
      </w:r>
      <w:r>
        <w:rPr>
          <w:rFonts w:ascii="楷体" w:hAnsi="楷体" w:eastAsia="楷体" w:cs="楷体"/>
          <w:snapToGrid w:val="0"/>
          <w:color w:val="auto"/>
          <w:kern w:val="0"/>
          <w:sz w:val="24"/>
          <w:szCs w:val="24"/>
          <w:lang w:val="en-US" w:eastAsia="en-US" w:bidi="ar-SA"/>
        </w:rPr>
        <w:t>京时间，下同</w:t>
      </w:r>
      <w:r>
        <w:rPr>
          <w:rFonts w:ascii="楷体" w:hAnsi="楷体" w:eastAsia="楷体" w:cs="楷体"/>
          <w:snapToGrid w:val="0"/>
          <w:color w:val="auto"/>
          <w:spacing w:val="13"/>
          <w:kern w:val="0"/>
          <w:sz w:val="24"/>
          <w:szCs w:val="24"/>
          <w:lang w:val="en-US" w:eastAsia="en-US" w:bidi="ar-SA"/>
        </w:rPr>
        <w:t>），</w:t>
      </w:r>
      <w:r>
        <w:rPr>
          <w:rFonts w:ascii="楷体" w:hAnsi="楷体" w:eastAsia="楷体" w:cs="楷体"/>
          <w:snapToGrid w:val="0"/>
          <w:color w:val="auto"/>
          <w:kern w:val="0"/>
          <w:sz w:val="24"/>
          <w:szCs w:val="24"/>
          <w:lang w:val="en-US" w:eastAsia="en-US" w:bidi="ar-SA"/>
        </w:rPr>
        <w:t>登录《湖南湘西州政府采购网》（</w:t>
      </w:r>
      <w:r>
        <w:rPr>
          <w:rFonts w:ascii="楷体" w:hAnsi="楷体" w:eastAsia="楷体" w:cs="楷体"/>
          <w:snapToGrid w:val="0"/>
          <w:color w:val="auto"/>
          <w:kern w:val="0"/>
          <w:sz w:val="31"/>
          <w:szCs w:val="31"/>
          <w:lang w:val="en-US" w:eastAsia="en-US" w:bidi="ar-SA"/>
        </w:rPr>
        <w:fldChar w:fldCharType="begin"/>
      </w:r>
      <w:r>
        <w:rPr>
          <w:rFonts w:ascii="楷体" w:hAnsi="楷体" w:eastAsia="楷体" w:cs="楷体"/>
          <w:snapToGrid w:val="0"/>
          <w:color w:val="auto"/>
          <w:kern w:val="0"/>
          <w:sz w:val="31"/>
          <w:szCs w:val="31"/>
          <w:lang w:val="en-US" w:eastAsia="en-US" w:bidi="ar-SA"/>
        </w:rPr>
        <w:instrText xml:space="preserve"> HYPERLINK "http://app.ggzyjy.xxz.gov.cn/TPBidder/memberLogin" </w:instrText>
      </w:r>
      <w:r>
        <w:rPr>
          <w:rFonts w:ascii="楷体" w:hAnsi="楷体" w:eastAsia="楷体" w:cs="楷体"/>
          <w:snapToGrid w:val="0"/>
          <w:color w:val="auto"/>
          <w:kern w:val="0"/>
          <w:sz w:val="31"/>
          <w:szCs w:val="31"/>
          <w:lang w:val="en-US" w:eastAsia="en-US" w:bidi="ar-SA"/>
        </w:rPr>
        <w:fldChar w:fldCharType="separate"/>
      </w:r>
      <w:r>
        <w:rPr>
          <w:rFonts w:ascii="楷体" w:hAnsi="楷体" w:eastAsia="楷体" w:cs="楷体"/>
          <w:snapToGrid w:val="0"/>
          <w:color w:val="auto"/>
          <w:kern w:val="0"/>
          <w:sz w:val="24"/>
          <w:szCs w:val="24"/>
          <w:lang w:val="en-US" w:eastAsia="en-US" w:bidi="ar-SA"/>
        </w:rPr>
        <w:t>http://xxz.ccgp-hunan.g</w:t>
      </w:r>
      <w:r>
        <w:rPr>
          <w:rFonts w:ascii="楷体" w:hAnsi="楷体" w:eastAsia="楷体" w:cs="楷体"/>
          <w:snapToGrid w:val="0"/>
          <w:color w:val="auto"/>
          <w:kern w:val="0"/>
          <w:sz w:val="24"/>
          <w:szCs w:val="24"/>
          <w:lang w:val="en-US" w:eastAsia="en-US" w:bidi="ar-SA"/>
        </w:rPr>
        <w:fldChar w:fldCharType="end"/>
      </w:r>
      <w:r>
        <w:rPr>
          <w:rFonts w:ascii="楷体" w:hAnsi="楷体" w:eastAsia="楷体" w:cs="楷体"/>
          <w:snapToGrid w:val="0"/>
          <w:color w:val="auto"/>
          <w:kern w:val="0"/>
          <w:sz w:val="31"/>
          <w:szCs w:val="31"/>
          <w:lang w:val="en-US" w:eastAsia="en-US" w:bidi="ar-SA"/>
        </w:rPr>
        <w:fldChar w:fldCharType="begin"/>
      </w:r>
      <w:r>
        <w:rPr>
          <w:rFonts w:ascii="楷体" w:hAnsi="楷体" w:eastAsia="楷体" w:cs="楷体"/>
          <w:snapToGrid w:val="0"/>
          <w:color w:val="auto"/>
          <w:kern w:val="0"/>
          <w:sz w:val="31"/>
          <w:szCs w:val="31"/>
          <w:lang w:val="en-US" w:eastAsia="en-US" w:bidi="ar-SA"/>
        </w:rPr>
        <w:instrText xml:space="preserve"> HYPERLINK "http://app.ggzyjy.xxz.gov.cn/TPBidder/memberLogin" </w:instrText>
      </w:r>
      <w:r>
        <w:rPr>
          <w:rFonts w:ascii="楷体" w:hAnsi="楷体" w:eastAsia="楷体" w:cs="楷体"/>
          <w:snapToGrid w:val="0"/>
          <w:color w:val="auto"/>
          <w:kern w:val="0"/>
          <w:sz w:val="31"/>
          <w:szCs w:val="31"/>
          <w:lang w:val="en-US" w:eastAsia="en-US" w:bidi="ar-SA"/>
        </w:rPr>
        <w:fldChar w:fldCharType="separate"/>
      </w:r>
      <w:r>
        <w:rPr>
          <w:rFonts w:ascii="楷体" w:hAnsi="楷体" w:eastAsia="楷体" w:cs="楷体"/>
          <w:snapToGrid w:val="0"/>
          <w:color w:val="auto"/>
          <w:kern w:val="0"/>
          <w:sz w:val="24"/>
          <w:szCs w:val="24"/>
          <w:lang w:val="en-US" w:eastAsia="en-US" w:bidi="ar-SA"/>
        </w:rPr>
        <w:t>ov.cn</w:t>
      </w:r>
      <w:r>
        <w:rPr>
          <w:rFonts w:ascii="楷体" w:hAnsi="楷体" w:eastAsia="楷体" w:cs="楷体"/>
          <w:snapToGrid w:val="0"/>
          <w:color w:val="auto"/>
          <w:kern w:val="0"/>
          <w:sz w:val="24"/>
          <w:szCs w:val="24"/>
          <w:lang w:val="en-US" w:eastAsia="en-US" w:bidi="ar-SA"/>
        </w:rPr>
        <w:fldChar w:fldCharType="end"/>
      </w:r>
      <w:r>
        <w:rPr>
          <w:rFonts w:ascii="楷体" w:hAnsi="楷体" w:eastAsia="楷体" w:cs="楷体"/>
          <w:snapToGrid w:val="0"/>
          <w:color w:val="auto"/>
          <w:kern w:val="0"/>
          <w:sz w:val="24"/>
          <w:szCs w:val="24"/>
          <w:lang w:val="en-US" w:eastAsia="en-US" w:bidi="ar-SA"/>
        </w:rPr>
        <w:t>）→查看政府采购公告→</w:t>
      </w:r>
      <w:r>
        <w:rPr>
          <w:rFonts w:ascii="楷体" w:hAnsi="楷体" w:eastAsia="楷体" w:cs="楷体"/>
          <w:snapToGrid w:val="0"/>
          <w:color w:val="auto"/>
          <w:spacing w:val="-91"/>
          <w:kern w:val="0"/>
          <w:sz w:val="24"/>
          <w:szCs w:val="24"/>
          <w:lang w:val="en-US" w:eastAsia="en-US" w:bidi="ar-SA"/>
        </w:rPr>
        <w:t xml:space="preserve"> </w:t>
      </w:r>
      <w:r>
        <w:rPr>
          <w:rFonts w:ascii="楷体" w:hAnsi="楷体" w:eastAsia="楷体" w:cs="楷体"/>
          <w:snapToGrid w:val="0"/>
          <w:color w:val="auto"/>
          <w:kern w:val="0"/>
          <w:sz w:val="24"/>
          <w:szCs w:val="24"/>
          <w:lang w:val="en-US" w:eastAsia="en-US" w:bidi="ar-SA"/>
        </w:rPr>
        <w:t>附件→下载磋商文件，或者登陆《湘西公共</w:t>
      </w:r>
      <w:r>
        <w:rPr>
          <w:rFonts w:ascii="楷体" w:hAnsi="楷体" w:eastAsia="楷体" w:cs="楷体"/>
          <w:snapToGrid w:val="0"/>
          <w:color w:val="auto"/>
          <w:spacing w:val="-1"/>
          <w:kern w:val="0"/>
          <w:sz w:val="24"/>
          <w:szCs w:val="24"/>
          <w:lang w:val="en-US" w:eastAsia="en-US" w:bidi="ar-SA"/>
        </w:rPr>
        <w:t>资源</w:t>
      </w:r>
      <w:r>
        <w:rPr>
          <w:rFonts w:ascii="楷体" w:hAnsi="楷体" w:eastAsia="楷体" w:cs="楷体"/>
          <w:snapToGrid w:val="0"/>
          <w:color w:val="auto"/>
          <w:spacing w:val="5"/>
          <w:kern w:val="0"/>
          <w:sz w:val="24"/>
          <w:szCs w:val="24"/>
          <w:lang w:val="en-US" w:eastAsia="en-US" w:bidi="ar-SA"/>
        </w:rPr>
        <w:t>交易网》（</w:t>
      </w:r>
      <w:r>
        <w:rPr>
          <w:rFonts w:ascii="楷体" w:hAnsi="楷体" w:eastAsia="楷体" w:cs="楷体"/>
          <w:snapToGrid w:val="0"/>
          <w:color w:val="auto"/>
          <w:kern w:val="0"/>
          <w:sz w:val="31"/>
          <w:szCs w:val="31"/>
          <w:lang w:val="en-US" w:eastAsia="en-US" w:bidi="ar-SA"/>
        </w:rPr>
        <w:fldChar w:fldCharType="begin"/>
      </w:r>
      <w:r>
        <w:rPr>
          <w:rFonts w:ascii="楷体" w:hAnsi="楷体" w:eastAsia="楷体" w:cs="楷体"/>
          <w:snapToGrid w:val="0"/>
          <w:color w:val="auto"/>
          <w:kern w:val="0"/>
          <w:sz w:val="31"/>
          <w:szCs w:val="31"/>
          <w:lang w:val="en-US" w:eastAsia="en-US" w:bidi="ar-SA"/>
        </w:rPr>
        <w:instrText xml:space="preserve"> HYPERLINK "http://ggzyjy.xxz.gov.cn" </w:instrText>
      </w:r>
      <w:r>
        <w:rPr>
          <w:rFonts w:ascii="楷体" w:hAnsi="楷体" w:eastAsia="楷体" w:cs="楷体"/>
          <w:snapToGrid w:val="0"/>
          <w:color w:val="auto"/>
          <w:kern w:val="0"/>
          <w:sz w:val="31"/>
          <w:szCs w:val="31"/>
          <w:lang w:val="en-US" w:eastAsia="en-US" w:bidi="ar-SA"/>
        </w:rPr>
        <w:fldChar w:fldCharType="separate"/>
      </w:r>
      <w:r>
        <w:rPr>
          <w:rFonts w:ascii="楷体" w:hAnsi="楷体" w:eastAsia="楷体" w:cs="楷体"/>
          <w:snapToGrid w:val="0"/>
          <w:color w:val="auto"/>
          <w:kern w:val="0"/>
          <w:sz w:val="24"/>
          <w:szCs w:val="24"/>
          <w:lang w:val="en-US" w:eastAsia="en-US" w:bidi="ar-SA"/>
        </w:rPr>
        <w:t>http</w:t>
      </w:r>
      <w:r>
        <w:rPr>
          <w:rFonts w:ascii="楷体" w:hAnsi="楷体" w:eastAsia="楷体" w:cs="楷体"/>
          <w:snapToGrid w:val="0"/>
          <w:color w:val="auto"/>
          <w:spacing w:val="5"/>
          <w:kern w:val="0"/>
          <w:sz w:val="24"/>
          <w:szCs w:val="24"/>
          <w:lang w:val="en-US" w:eastAsia="en-US" w:bidi="ar-SA"/>
        </w:rPr>
        <w:t>://</w:t>
      </w:r>
      <w:r>
        <w:rPr>
          <w:rFonts w:ascii="楷体" w:hAnsi="楷体" w:eastAsia="楷体" w:cs="楷体"/>
          <w:snapToGrid w:val="0"/>
          <w:color w:val="auto"/>
          <w:kern w:val="0"/>
          <w:sz w:val="24"/>
          <w:szCs w:val="24"/>
          <w:lang w:val="en-US" w:eastAsia="en-US" w:bidi="ar-SA"/>
        </w:rPr>
        <w:t>ggzyjy</w:t>
      </w:r>
      <w:r>
        <w:rPr>
          <w:rFonts w:ascii="楷体" w:hAnsi="楷体" w:eastAsia="楷体" w:cs="楷体"/>
          <w:snapToGrid w:val="0"/>
          <w:color w:val="auto"/>
          <w:spacing w:val="5"/>
          <w:kern w:val="0"/>
          <w:sz w:val="24"/>
          <w:szCs w:val="24"/>
          <w:lang w:val="en-US" w:eastAsia="en-US" w:bidi="ar-SA"/>
        </w:rPr>
        <w:t>.</w:t>
      </w:r>
      <w:r>
        <w:rPr>
          <w:rFonts w:ascii="楷体" w:hAnsi="楷体" w:eastAsia="楷体" w:cs="楷体"/>
          <w:snapToGrid w:val="0"/>
          <w:color w:val="auto"/>
          <w:kern w:val="0"/>
          <w:sz w:val="24"/>
          <w:szCs w:val="24"/>
          <w:lang w:val="en-US" w:eastAsia="en-US" w:bidi="ar-SA"/>
        </w:rPr>
        <w:t>xxz</w:t>
      </w:r>
      <w:r>
        <w:rPr>
          <w:rFonts w:ascii="楷体" w:hAnsi="楷体" w:eastAsia="楷体" w:cs="楷体"/>
          <w:snapToGrid w:val="0"/>
          <w:color w:val="auto"/>
          <w:spacing w:val="5"/>
          <w:kern w:val="0"/>
          <w:sz w:val="24"/>
          <w:szCs w:val="24"/>
          <w:lang w:val="en-US" w:eastAsia="en-US" w:bidi="ar-SA"/>
        </w:rPr>
        <w:t>.</w:t>
      </w:r>
      <w:r>
        <w:rPr>
          <w:rFonts w:ascii="楷体" w:hAnsi="楷体" w:eastAsia="楷体" w:cs="楷体"/>
          <w:snapToGrid w:val="0"/>
          <w:color w:val="auto"/>
          <w:kern w:val="0"/>
          <w:sz w:val="24"/>
          <w:szCs w:val="24"/>
          <w:lang w:val="en-US" w:eastAsia="en-US" w:bidi="ar-SA"/>
        </w:rPr>
        <w:t>gov</w:t>
      </w:r>
      <w:r>
        <w:rPr>
          <w:rFonts w:ascii="楷体" w:hAnsi="楷体" w:eastAsia="楷体" w:cs="楷体"/>
          <w:snapToGrid w:val="0"/>
          <w:color w:val="auto"/>
          <w:spacing w:val="5"/>
          <w:kern w:val="0"/>
          <w:sz w:val="24"/>
          <w:szCs w:val="24"/>
          <w:lang w:val="en-US" w:eastAsia="en-US" w:bidi="ar-SA"/>
        </w:rPr>
        <w:t>.</w:t>
      </w:r>
      <w:r>
        <w:rPr>
          <w:rFonts w:ascii="楷体" w:hAnsi="楷体" w:eastAsia="楷体" w:cs="楷体"/>
          <w:snapToGrid w:val="0"/>
          <w:color w:val="auto"/>
          <w:kern w:val="0"/>
          <w:sz w:val="24"/>
          <w:szCs w:val="24"/>
          <w:lang w:val="en-US" w:eastAsia="en-US" w:bidi="ar-SA"/>
        </w:rPr>
        <w:t>cn</w:t>
      </w:r>
      <w:r>
        <w:rPr>
          <w:rFonts w:ascii="楷体" w:hAnsi="楷体" w:eastAsia="楷体" w:cs="楷体"/>
          <w:snapToGrid w:val="0"/>
          <w:color w:val="auto"/>
          <w:kern w:val="0"/>
          <w:sz w:val="24"/>
          <w:szCs w:val="24"/>
          <w:lang w:val="en-US" w:eastAsia="en-US" w:bidi="ar-SA"/>
        </w:rPr>
        <w:fldChar w:fldCharType="end"/>
      </w:r>
      <w:r>
        <w:rPr>
          <w:rFonts w:ascii="楷体" w:hAnsi="楷体" w:eastAsia="楷体" w:cs="楷体"/>
          <w:snapToGrid w:val="0"/>
          <w:color w:val="auto"/>
          <w:spacing w:val="5"/>
          <w:kern w:val="0"/>
          <w:sz w:val="24"/>
          <w:szCs w:val="24"/>
          <w:lang w:val="en-US" w:eastAsia="en-US" w:bidi="ar-SA"/>
        </w:rPr>
        <w:t>）→点击“一站式”综合服务系统→点</w:t>
      </w:r>
      <w:r>
        <w:rPr>
          <w:rFonts w:ascii="楷体" w:hAnsi="楷体" w:eastAsia="楷体" w:cs="楷体"/>
          <w:snapToGrid w:val="0"/>
          <w:color w:val="auto"/>
          <w:kern w:val="0"/>
          <w:sz w:val="24"/>
          <w:szCs w:val="24"/>
          <w:lang w:val="en-US" w:eastAsia="en-US" w:bidi="ar-SA"/>
        </w:rPr>
        <w:t>击“供应商/供应商/竞买方登录”→点击“用</w:t>
      </w:r>
      <w:r>
        <w:rPr>
          <w:rFonts w:ascii="楷体" w:hAnsi="楷体" w:eastAsia="楷体" w:cs="楷体"/>
          <w:snapToGrid w:val="0"/>
          <w:color w:val="auto"/>
          <w:spacing w:val="-1"/>
          <w:kern w:val="0"/>
          <w:sz w:val="24"/>
          <w:szCs w:val="24"/>
          <w:lang w:val="en-US" w:eastAsia="en-US" w:bidi="ar-SA"/>
        </w:rPr>
        <w:t>户登陆”（使用CA</w:t>
      </w:r>
      <w:r>
        <w:rPr>
          <w:rFonts w:ascii="楷体" w:hAnsi="楷体" w:eastAsia="楷体" w:cs="楷体"/>
          <w:snapToGrid w:val="0"/>
          <w:color w:val="auto"/>
          <w:spacing w:val="-51"/>
          <w:kern w:val="0"/>
          <w:sz w:val="24"/>
          <w:szCs w:val="24"/>
          <w:lang w:val="en-US" w:eastAsia="en-US" w:bidi="ar-SA"/>
        </w:rPr>
        <w:t xml:space="preserve"> </w:t>
      </w:r>
      <w:r>
        <w:rPr>
          <w:rFonts w:ascii="楷体" w:hAnsi="楷体" w:eastAsia="楷体" w:cs="楷体"/>
          <w:snapToGrid w:val="0"/>
          <w:color w:val="auto"/>
          <w:spacing w:val="-1"/>
          <w:kern w:val="0"/>
          <w:sz w:val="24"/>
          <w:szCs w:val="24"/>
          <w:lang w:val="en-US" w:eastAsia="en-US" w:bidi="ar-SA"/>
        </w:rPr>
        <w:t>登录）→点击</w:t>
      </w:r>
      <w:r>
        <w:rPr>
          <w:rFonts w:ascii="楷体" w:hAnsi="楷体" w:eastAsia="楷体" w:cs="楷体"/>
          <w:snapToGrid w:val="0"/>
          <w:color w:val="auto"/>
          <w:spacing w:val="-2"/>
          <w:kern w:val="0"/>
          <w:sz w:val="24"/>
          <w:szCs w:val="24"/>
          <w:lang w:val="en-US" w:eastAsia="en-US" w:bidi="ar-SA"/>
        </w:rPr>
        <w:t>“采购业务-填写投标信息”菜单，进入页面→点击“操作”按钮，进入到投标</w:t>
      </w:r>
      <w:r>
        <w:rPr>
          <w:rFonts w:ascii="楷体" w:hAnsi="楷体" w:eastAsia="楷体" w:cs="楷体"/>
          <w:snapToGrid w:val="0"/>
          <w:color w:val="auto"/>
          <w:kern w:val="0"/>
          <w:sz w:val="24"/>
          <w:szCs w:val="24"/>
          <w:lang w:val="en-US" w:eastAsia="en-US" w:bidi="ar-SA"/>
        </w:rPr>
        <w:t xml:space="preserve"> </w:t>
      </w:r>
      <w:r>
        <w:rPr>
          <w:rFonts w:ascii="楷体" w:hAnsi="楷体" w:eastAsia="楷体" w:cs="楷体"/>
          <w:snapToGrid w:val="0"/>
          <w:color w:val="auto"/>
          <w:spacing w:val="1"/>
          <w:kern w:val="0"/>
          <w:sz w:val="24"/>
          <w:szCs w:val="24"/>
          <w:lang w:val="en-US" w:eastAsia="en-US" w:bidi="ar-SA"/>
        </w:rPr>
        <w:t>信息完善详情页面：填写项目负责人，点击我要投标→点击“采购</w:t>
      </w:r>
      <w:r>
        <w:rPr>
          <w:rFonts w:ascii="楷体" w:hAnsi="楷体" w:eastAsia="楷体" w:cs="楷体"/>
          <w:snapToGrid w:val="0"/>
          <w:color w:val="auto"/>
          <w:kern w:val="0"/>
          <w:sz w:val="24"/>
          <w:szCs w:val="24"/>
          <w:lang w:val="en-US" w:eastAsia="en-US" w:bidi="ar-SA"/>
        </w:rPr>
        <w:t>业务-采购公告及文件下载”菜单，进入页面→</w:t>
      </w:r>
      <w:r>
        <w:rPr>
          <w:rFonts w:ascii="楷体" w:hAnsi="楷体" w:eastAsia="楷体" w:cs="楷体"/>
          <w:snapToGrid w:val="0"/>
          <w:color w:val="auto"/>
          <w:spacing w:val="-90"/>
          <w:kern w:val="0"/>
          <w:sz w:val="24"/>
          <w:szCs w:val="24"/>
          <w:lang w:val="en-US" w:eastAsia="en-US" w:bidi="ar-SA"/>
        </w:rPr>
        <w:t xml:space="preserve"> </w:t>
      </w:r>
      <w:r>
        <w:rPr>
          <w:rFonts w:ascii="楷体" w:hAnsi="楷体" w:eastAsia="楷体" w:cs="楷体"/>
          <w:snapToGrid w:val="0"/>
          <w:color w:val="auto"/>
          <w:kern w:val="0"/>
          <w:sz w:val="24"/>
          <w:szCs w:val="24"/>
          <w:lang w:val="en-US" w:eastAsia="en-US" w:bidi="ar-SA"/>
        </w:rPr>
        <w:t>点击“领取”下载按钮，进入详细页面→</w:t>
      </w:r>
      <w:r>
        <w:rPr>
          <w:rFonts w:ascii="楷体" w:hAnsi="楷体" w:eastAsia="楷体" w:cs="楷体"/>
          <w:snapToGrid w:val="0"/>
          <w:color w:val="auto"/>
          <w:spacing w:val="-92"/>
          <w:kern w:val="0"/>
          <w:sz w:val="24"/>
          <w:szCs w:val="24"/>
          <w:lang w:val="en-US" w:eastAsia="en-US" w:bidi="ar-SA"/>
        </w:rPr>
        <w:t xml:space="preserve"> </w:t>
      </w:r>
      <w:r>
        <w:rPr>
          <w:rFonts w:ascii="楷体" w:hAnsi="楷体" w:eastAsia="楷体" w:cs="楷体"/>
          <w:snapToGrid w:val="0"/>
          <w:color w:val="auto"/>
          <w:kern w:val="0"/>
          <w:sz w:val="24"/>
          <w:szCs w:val="24"/>
          <w:lang w:val="en-US" w:eastAsia="en-US" w:bidi="ar-SA"/>
        </w:rPr>
        <w:t>点</w:t>
      </w:r>
      <w:r>
        <w:rPr>
          <w:rFonts w:ascii="楷体" w:hAnsi="楷体" w:eastAsia="楷体" w:cs="楷体"/>
          <w:snapToGrid w:val="0"/>
          <w:color w:val="auto"/>
          <w:spacing w:val="-1"/>
          <w:kern w:val="0"/>
          <w:sz w:val="24"/>
          <w:szCs w:val="24"/>
          <w:lang w:val="en-US" w:eastAsia="en-US" w:bidi="ar-SA"/>
        </w:rPr>
        <w:t>击“下载磋商文件”按钮，进入文件详细页面进行交易文件下载。</w:t>
      </w:r>
    </w:p>
    <w:p w14:paraId="11D040F8">
      <w:pPr>
        <w:keepNext w:val="0"/>
        <w:keepLines w:val="0"/>
        <w:pageBreakBefore w:val="0"/>
        <w:widowControl/>
        <w:kinsoku/>
        <w:wordWrap w:val="0"/>
        <w:overflowPunct/>
        <w:topLinePunct w:val="0"/>
        <w:autoSpaceDE w:val="0"/>
        <w:autoSpaceDN w:val="0"/>
        <w:bidi w:val="0"/>
        <w:adjustRightInd w:val="0"/>
        <w:snapToGrid w:val="0"/>
        <w:spacing w:line="350" w:lineRule="exact"/>
        <w:ind w:left="30" w:right="131" w:firstLine="467"/>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2"/>
          <w:kern w:val="0"/>
          <w:sz w:val="24"/>
          <w:szCs w:val="24"/>
          <w:lang w:val="en-US" w:eastAsia="en-US" w:bidi="ar-SA"/>
        </w:rPr>
        <w:t>备注：以上</w:t>
      </w:r>
      <w:r>
        <w:rPr>
          <w:rFonts w:ascii="楷体" w:hAnsi="楷体" w:eastAsia="楷体" w:cs="楷体"/>
          <w:snapToGrid w:val="0"/>
          <w:color w:val="auto"/>
          <w:spacing w:val="-53"/>
          <w:kern w:val="0"/>
          <w:sz w:val="24"/>
          <w:szCs w:val="24"/>
          <w:lang w:val="en-US" w:eastAsia="en-US" w:bidi="ar-SA"/>
        </w:rPr>
        <w:t xml:space="preserve"> </w:t>
      </w:r>
      <w:r>
        <w:rPr>
          <w:rFonts w:ascii="楷体" w:hAnsi="楷体" w:eastAsia="楷体" w:cs="楷体"/>
          <w:b/>
          <w:bCs/>
          <w:snapToGrid w:val="0"/>
          <w:color w:val="auto"/>
          <w:spacing w:val="-2"/>
          <w:kern w:val="0"/>
          <w:sz w:val="24"/>
          <w:szCs w:val="24"/>
          <w:lang w:val="en-US" w:eastAsia="en-US" w:bidi="ar-SA"/>
        </w:rPr>
        <w:t>2</w:t>
      </w:r>
      <w:r>
        <w:rPr>
          <w:rFonts w:ascii="楷体" w:hAnsi="楷体" w:eastAsia="楷体" w:cs="楷体"/>
          <w:snapToGrid w:val="0"/>
          <w:color w:val="auto"/>
          <w:spacing w:val="-53"/>
          <w:kern w:val="0"/>
          <w:sz w:val="24"/>
          <w:szCs w:val="24"/>
          <w:lang w:val="en-US" w:eastAsia="en-US" w:bidi="ar-SA"/>
        </w:rPr>
        <w:t xml:space="preserve"> </w:t>
      </w:r>
      <w:r>
        <w:rPr>
          <w:rFonts w:ascii="楷体" w:hAnsi="楷体" w:eastAsia="楷体" w:cs="楷体"/>
          <w:b/>
          <w:bCs/>
          <w:snapToGrid w:val="0"/>
          <w:color w:val="auto"/>
          <w:spacing w:val="-2"/>
          <w:kern w:val="0"/>
          <w:sz w:val="24"/>
          <w:szCs w:val="24"/>
          <w:lang w:val="en-US" w:eastAsia="en-US" w:bidi="ar-SA"/>
        </w:rPr>
        <w:t>种途径均可获取磋商文件，但供应商须登陆</w:t>
      </w:r>
      <w:r>
        <w:rPr>
          <w:rFonts w:ascii="楷体" w:hAnsi="楷体" w:eastAsia="楷体" w:cs="楷体"/>
          <w:b/>
          <w:bCs/>
          <w:snapToGrid w:val="0"/>
          <w:color w:val="auto"/>
          <w:spacing w:val="-3"/>
          <w:kern w:val="0"/>
          <w:sz w:val="24"/>
          <w:szCs w:val="24"/>
          <w:lang w:val="en-US" w:eastAsia="en-US" w:bidi="ar-SA"/>
        </w:rPr>
        <w:t>《湘西公共资源</w:t>
      </w:r>
      <w:r>
        <w:rPr>
          <w:rFonts w:ascii="楷体" w:hAnsi="楷体" w:eastAsia="楷体" w:cs="楷体"/>
          <w:b/>
          <w:bCs/>
          <w:snapToGrid w:val="0"/>
          <w:color w:val="auto"/>
          <w:spacing w:val="-2"/>
          <w:kern w:val="0"/>
          <w:sz w:val="24"/>
          <w:szCs w:val="24"/>
          <w:lang w:val="en-US" w:eastAsia="en-US" w:bidi="ar-SA"/>
        </w:rPr>
        <w:t>交易网》完成点击我要投标阶段的操作，否</w:t>
      </w:r>
      <w:r>
        <w:rPr>
          <w:rFonts w:ascii="楷体" w:hAnsi="楷体" w:eastAsia="楷体" w:cs="楷体"/>
          <w:b/>
          <w:bCs/>
          <w:snapToGrid w:val="0"/>
          <w:color w:val="auto"/>
          <w:spacing w:val="-3"/>
          <w:kern w:val="0"/>
          <w:sz w:val="24"/>
          <w:szCs w:val="24"/>
          <w:lang w:val="en-US" w:eastAsia="en-US" w:bidi="ar-SA"/>
        </w:rPr>
        <w:t>则将会影响其投标。</w:t>
      </w:r>
    </w:p>
    <w:p w14:paraId="540A6FCA">
      <w:pPr>
        <w:keepNext w:val="0"/>
        <w:keepLines w:val="0"/>
        <w:pageBreakBefore w:val="0"/>
        <w:widowControl/>
        <w:kinsoku/>
        <w:wordWrap w:val="0"/>
        <w:overflowPunct/>
        <w:topLinePunct w:val="0"/>
        <w:autoSpaceDE w:val="0"/>
        <w:autoSpaceDN w:val="0"/>
        <w:bidi w:val="0"/>
        <w:adjustRightInd w:val="0"/>
        <w:snapToGrid w:val="0"/>
        <w:spacing w:line="350" w:lineRule="exact"/>
        <w:ind w:left="26" w:right="13" w:firstLine="41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2、各供应商自行在以上网站下载或查阅项目相关文件和资料等，恕不另行</w:t>
      </w:r>
      <w:r>
        <w:rPr>
          <w:rFonts w:ascii="楷体" w:hAnsi="楷体" w:eastAsia="楷体" w:cs="楷体"/>
          <w:snapToGrid w:val="0"/>
          <w:color w:val="auto"/>
          <w:spacing w:val="-1"/>
          <w:kern w:val="0"/>
          <w:sz w:val="24"/>
          <w:szCs w:val="24"/>
          <w:lang w:val="en-US" w:eastAsia="en-US" w:bidi="ar-SA"/>
        </w:rPr>
        <w:t>通知，如有遗漏采购单位概不负责。</w:t>
      </w:r>
    </w:p>
    <w:p w14:paraId="6D91759D">
      <w:pPr>
        <w:keepNext w:val="0"/>
        <w:keepLines w:val="0"/>
        <w:pageBreakBefore w:val="0"/>
        <w:widowControl/>
        <w:kinsoku/>
        <w:wordWrap w:val="0"/>
        <w:overflowPunct/>
        <w:topLinePunct w:val="0"/>
        <w:autoSpaceDE w:val="0"/>
        <w:autoSpaceDN w:val="0"/>
        <w:bidi w:val="0"/>
        <w:adjustRightInd w:val="0"/>
        <w:snapToGrid w:val="0"/>
        <w:spacing w:line="350" w:lineRule="exact"/>
        <w:ind w:left="3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3"/>
          <w:kern w:val="0"/>
          <w:sz w:val="24"/>
          <w:szCs w:val="24"/>
          <w:lang w:val="en-US" w:eastAsia="en-US" w:bidi="ar-SA"/>
        </w:rPr>
        <w:t>四、响应文件提交截止时间、地址和解密时限</w:t>
      </w:r>
    </w:p>
    <w:p w14:paraId="206C76AE">
      <w:pPr>
        <w:keepNext w:val="0"/>
        <w:keepLines w:val="0"/>
        <w:pageBreakBefore w:val="0"/>
        <w:widowControl/>
        <w:kinsoku/>
        <w:wordWrap w:val="0"/>
        <w:overflowPunct/>
        <w:topLinePunct w:val="0"/>
        <w:autoSpaceDE w:val="0"/>
        <w:autoSpaceDN w:val="0"/>
        <w:bidi w:val="0"/>
        <w:adjustRightInd w:val="0"/>
        <w:snapToGrid w:val="0"/>
        <w:spacing w:line="350" w:lineRule="exact"/>
        <w:ind w:left="38" w:right="160" w:firstLine="477"/>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1、响应文件提交截止时间（开标时间</w:t>
      </w:r>
      <w:r>
        <w:rPr>
          <w:rFonts w:ascii="楷体" w:hAnsi="楷体" w:eastAsia="楷体" w:cs="楷体"/>
          <w:snapToGrid w:val="0"/>
          <w:color w:val="auto"/>
          <w:spacing w:val="4"/>
          <w:kern w:val="0"/>
          <w:sz w:val="24"/>
          <w:szCs w:val="24"/>
          <w:lang w:val="en-US" w:eastAsia="en-US" w:bidi="ar-SA"/>
        </w:rPr>
        <w:t>）：</w:t>
      </w:r>
      <w:r>
        <w:rPr>
          <w:rFonts w:ascii="楷体" w:hAnsi="楷体" w:eastAsia="楷体" w:cs="楷体"/>
          <w:snapToGrid w:val="0"/>
          <w:color w:val="auto"/>
          <w:spacing w:val="-2"/>
          <w:kern w:val="0"/>
          <w:sz w:val="24"/>
          <w:szCs w:val="24"/>
          <w:lang w:val="en-US" w:eastAsia="en-US" w:bidi="ar-SA"/>
        </w:rPr>
        <w:t>202</w:t>
      </w:r>
      <w:r>
        <w:rPr>
          <w:rFonts w:hint="eastAsia" w:ascii="楷体" w:hAnsi="楷体" w:eastAsia="楷体" w:cs="楷体"/>
          <w:snapToGrid w:val="0"/>
          <w:color w:val="auto"/>
          <w:spacing w:val="-2"/>
          <w:kern w:val="0"/>
          <w:sz w:val="24"/>
          <w:szCs w:val="24"/>
          <w:lang w:val="en-US" w:eastAsia="zh-CN" w:bidi="ar-SA"/>
        </w:rPr>
        <w:t>6</w:t>
      </w:r>
      <w:r>
        <w:rPr>
          <w:rFonts w:ascii="楷体" w:hAnsi="楷体" w:eastAsia="楷体" w:cs="楷体"/>
          <w:snapToGrid w:val="0"/>
          <w:color w:val="auto"/>
          <w:spacing w:val="-2"/>
          <w:kern w:val="0"/>
          <w:sz w:val="24"/>
          <w:szCs w:val="24"/>
          <w:lang w:val="en-US" w:eastAsia="en-US" w:bidi="ar-SA"/>
        </w:rPr>
        <w:t>年</w:t>
      </w:r>
      <w:r>
        <w:rPr>
          <w:rFonts w:hint="eastAsia" w:ascii="楷体" w:hAnsi="楷体" w:eastAsia="楷体" w:cs="楷体"/>
          <w:snapToGrid w:val="0"/>
          <w:color w:val="auto"/>
          <w:spacing w:val="-2"/>
          <w:kern w:val="0"/>
          <w:sz w:val="24"/>
          <w:szCs w:val="24"/>
          <w:lang w:val="en-US" w:eastAsia="zh-CN" w:bidi="ar-SA"/>
        </w:rPr>
        <w:t xml:space="preserve"> 07 </w:t>
      </w:r>
      <w:r>
        <w:rPr>
          <w:rFonts w:ascii="楷体" w:hAnsi="楷体" w:eastAsia="楷体" w:cs="楷体"/>
          <w:snapToGrid w:val="0"/>
          <w:color w:val="auto"/>
          <w:spacing w:val="-2"/>
          <w:kern w:val="0"/>
          <w:sz w:val="24"/>
          <w:szCs w:val="24"/>
          <w:lang w:val="en-US" w:eastAsia="en-US" w:bidi="ar-SA"/>
        </w:rPr>
        <w:t>月</w:t>
      </w:r>
      <w:r>
        <w:rPr>
          <w:rFonts w:hint="eastAsia" w:ascii="楷体" w:hAnsi="楷体" w:eastAsia="楷体" w:cs="楷体"/>
          <w:snapToGrid w:val="0"/>
          <w:color w:val="auto"/>
          <w:spacing w:val="-2"/>
          <w:kern w:val="0"/>
          <w:sz w:val="24"/>
          <w:szCs w:val="24"/>
          <w:lang w:val="en-US" w:eastAsia="zh-CN" w:bidi="ar-SA"/>
        </w:rPr>
        <w:t xml:space="preserve"> 06 </w:t>
      </w:r>
      <w:r>
        <w:rPr>
          <w:rFonts w:ascii="楷体" w:hAnsi="楷体" w:eastAsia="楷体" w:cs="楷体"/>
          <w:snapToGrid w:val="0"/>
          <w:color w:val="auto"/>
          <w:spacing w:val="-2"/>
          <w:kern w:val="0"/>
          <w:sz w:val="24"/>
          <w:szCs w:val="24"/>
          <w:lang w:val="en-US" w:eastAsia="en-US" w:bidi="ar-SA"/>
        </w:rPr>
        <w:t>日9：00（</w:t>
      </w:r>
      <w:r>
        <w:rPr>
          <w:rFonts w:ascii="楷体" w:hAnsi="楷体" w:eastAsia="楷体" w:cs="楷体"/>
          <w:snapToGrid w:val="0"/>
          <w:color w:val="auto"/>
          <w:spacing w:val="-3"/>
          <w:kern w:val="0"/>
          <w:sz w:val="24"/>
          <w:szCs w:val="24"/>
          <w:lang w:val="en-US" w:eastAsia="en-US" w:bidi="ar-SA"/>
        </w:rPr>
        <w:t>北京</w:t>
      </w:r>
      <w:r>
        <w:rPr>
          <w:rFonts w:ascii="楷体" w:hAnsi="楷体" w:eastAsia="楷体" w:cs="楷体"/>
          <w:snapToGrid w:val="0"/>
          <w:color w:val="auto"/>
          <w:spacing w:val="-13"/>
          <w:kern w:val="0"/>
          <w:sz w:val="24"/>
          <w:szCs w:val="24"/>
          <w:lang w:val="en-US" w:eastAsia="en-US" w:bidi="ar-SA"/>
        </w:rPr>
        <w:t>时间</w:t>
      </w:r>
      <w:r>
        <w:rPr>
          <w:rFonts w:ascii="楷体" w:hAnsi="楷体" w:eastAsia="楷体" w:cs="楷体"/>
          <w:snapToGrid w:val="0"/>
          <w:color w:val="auto"/>
          <w:kern w:val="0"/>
          <w:sz w:val="24"/>
          <w:szCs w:val="24"/>
          <w:lang w:val="en-US" w:eastAsia="en-US" w:bidi="ar-SA"/>
        </w:rPr>
        <w:t>）</w:t>
      </w:r>
    </w:p>
    <w:p w14:paraId="37AE09F4">
      <w:pPr>
        <w:keepNext w:val="0"/>
        <w:keepLines w:val="0"/>
        <w:pageBreakBefore w:val="0"/>
        <w:widowControl/>
        <w:kinsoku/>
        <w:wordWrap w:val="0"/>
        <w:overflowPunct/>
        <w:topLinePunct w:val="0"/>
        <w:autoSpaceDE w:val="0"/>
        <w:autoSpaceDN w:val="0"/>
        <w:bidi w:val="0"/>
        <w:adjustRightInd w:val="0"/>
        <w:snapToGrid w:val="0"/>
        <w:spacing w:line="350" w:lineRule="exact"/>
        <w:ind w:left="22" w:right="13" w:firstLine="479"/>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2、请供应商登录《湘西公共资源交易网》（</w:t>
      </w:r>
      <w:r>
        <w:rPr>
          <w:rFonts w:ascii="楷体" w:hAnsi="楷体" w:eastAsia="楷体" w:cs="楷体"/>
          <w:snapToGrid w:val="0"/>
          <w:color w:val="auto"/>
          <w:kern w:val="0"/>
          <w:sz w:val="31"/>
          <w:szCs w:val="31"/>
          <w:lang w:val="en-US" w:eastAsia="en-US" w:bidi="ar-SA"/>
        </w:rPr>
        <w:fldChar w:fldCharType="begin"/>
      </w:r>
      <w:r>
        <w:rPr>
          <w:rFonts w:ascii="楷体" w:hAnsi="楷体" w:eastAsia="楷体" w:cs="楷体"/>
          <w:snapToGrid w:val="0"/>
          <w:color w:val="auto"/>
          <w:kern w:val="0"/>
          <w:sz w:val="31"/>
          <w:szCs w:val="31"/>
          <w:lang w:val="en-US" w:eastAsia="en-US" w:bidi="ar-SA"/>
        </w:rPr>
        <w:instrText xml:space="preserve"> HYPERLINK "http://ggzyjy.xxz.gov.cn" </w:instrText>
      </w:r>
      <w:r>
        <w:rPr>
          <w:rFonts w:ascii="楷体" w:hAnsi="楷体" w:eastAsia="楷体" w:cs="楷体"/>
          <w:snapToGrid w:val="0"/>
          <w:color w:val="auto"/>
          <w:kern w:val="0"/>
          <w:sz w:val="31"/>
          <w:szCs w:val="31"/>
          <w:lang w:val="en-US" w:eastAsia="en-US" w:bidi="ar-SA"/>
        </w:rPr>
        <w:fldChar w:fldCharType="separate"/>
      </w:r>
      <w:r>
        <w:rPr>
          <w:rFonts w:ascii="楷体" w:hAnsi="楷体" w:eastAsia="楷体" w:cs="楷体"/>
          <w:snapToGrid w:val="0"/>
          <w:color w:val="auto"/>
          <w:kern w:val="0"/>
          <w:sz w:val="24"/>
          <w:szCs w:val="24"/>
          <w:lang w:val="en-US" w:eastAsia="en-US" w:bidi="ar-SA"/>
        </w:rPr>
        <w:t>http://ggzyjy.xxz.gov.cn</w:t>
      </w:r>
      <w:r>
        <w:rPr>
          <w:rFonts w:ascii="楷体" w:hAnsi="楷体" w:eastAsia="楷体" w:cs="楷体"/>
          <w:snapToGrid w:val="0"/>
          <w:color w:val="auto"/>
          <w:kern w:val="0"/>
          <w:sz w:val="24"/>
          <w:szCs w:val="24"/>
          <w:lang w:val="en-US" w:eastAsia="en-US" w:bidi="ar-SA"/>
        </w:rPr>
        <w:fldChar w:fldCharType="end"/>
      </w:r>
      <w:r>
        <w:rPr>
          <w:rFonts w:ascii="楷体" w:hAnsi="楷体" w:eastAsia="楷体" w:cs="楷体"/>
          <w:snapToGrid w:val="0"/>
          <w:color w:val="auto"/>
          <w:kern w:val="0"/>
          <w:sz w:val="24"/>
          <w:szCs w:val="24"/>
          <w:lang w:val="en-US" w:eastAsia="en-US" w:bidi="ar-SA"/>
        </w:rPr>
        <w:t>）</w:t>
      </w:r>
      <w:r>
        <w:rPr>
          <w:rFonts w:ascii="楷体" w:hAnsi="楷体" w:eastAsia="楷体" w:cs="楷体"/>
          <w:snapToGrid w:val="0"/>
          <w:color w:val="auto"/>
          <w:spacing w:val="4"/>
          <w:kern w:val="0"/>
          <w:sz w:val="24"/>
          <w:szCs w:val="24"/>
          <w:lang w:val="en-US" w:eastAsia="en-US" w:bidi="ar-SA"/>
        </w:rPr>
        <w:t>下载电子投标文件制作工具编制响应文件，供应商应在投标截止时间前通过湘</w:t>
      </w:r>
      <w:r>
        <w:rPr>
          <w:rFonts w:ascii="楷体" w:hAnsi="楷体" w:eastAsia="楷体" w:cs="楷体"/>
          <w:snapToGrid w:val="0"/>
          <w:color w:val="auto"/>
          <w:kern w:val="0"/>
          <w:sz w:val="24"/>
          <w:szCs w:val="24"/>
          <w:lang w:val="en-US" w:eastAsia="en-US" w:bidi="ar-SA"/>
        </w:rPr>
        <w:t>西州公共资源交易中心电子交易平台（</w:t>
      </w:r>
      <w:r>
        <w:rPr>
          <w:rFonts w:ascii="楷体" w:hAnsi="楷体" w:eastAsia="楷体" w:cs="楷体"/>
          <w:snapToGrid w:val="0"/>
          <w:color w:val="auto"/>
          <w:kern w:val="0"/>
          <w:sz w:val="31"/>
          <w:szCs w:val="31"/>
          <w:lang w:val="en-US" w:eastAsia="en-US" w:bidi="ar-SA"/>
        </w:rPr>
        <w:fldChar w:fldCharType="begin"/>
      </w:r>
      <w:r>
        <w:rPr>
          <w:rFonts w:ascii="楷体" w:hAnsi="楷体" w:eastAsia="楷体" w:cs="楷体"/>
          <w:snapToGrid w:val="0"/>
          <w:color w:val="auto"/>
          <w:kern w:val="0"/>
          <w:sz w:val="31"/>
          <w:szCs w:val="31"/>
          <w:lang w:val="en-US" w:eastAsia="en-US" w:bidi="ar-SA"/>
        </w:rPr>
        <w:instrText xml:space="preserve"> HYPERLINK "http://app.ggzyjy.xxz.gov.cn/TPBidder/memberLogin" </w:instrText>
      </w:r>
      <w:r>
        <w:rPr>
          <w:rFonts w:ascii="楷体" w:hAnsi="楷体" w:eastAsia="楷体" w:cs="楷体"/>
          <w:snapToGrid w:val="0"/>
          <w:color w:val="auto"/>
          <w:kern w:val="0"/>
          <w:sz w:val="31"/>
          <w:szCs w:val="31"/>
          <w:lang w:val="en-US" w:eastAsia="en-US" w:bidi="ar-SA"/>
        </w:rPr>
        <w:fldChar w:fldCharType="separate"/>
      </w:r>
      <w:r>
        <w:rPr>
          <w:rFonts w:ascii="楷体" w:hAnsi="楷体" w:eastAsia="楷体" w:cs="楷体"/>
          <w:snapToGrid w:val="0"/>
          <w:color w:val="auto"/>
          <w:kern w:val="0"/>
          <w:sz w:val="24"/>
          <w:szCs w:val="24"/>
          <w:lang w:val="en-US" w:eastAsia="en-US" w:bidi="ar-SA"/>
        </w:rPr>
        <w:t>http://app.ggzyjy.xxz.gov.cn/TPBidd</w:t>
      </w:r>
      <w:r>
        <w:rPr>
          <w:rFonts w:ascii="楷体" w:hAnsi="楷体" w:eastAsia="楷体" w:cs="楷体"/>
          <w:snapToGrid w:val="0"/>
          <w:color w:val="auto"/>
          <w:kern w:val="0"/>
          <w:sz w:val="24"/>
          <w:szCs w:val="24"/>
          <w:lang w:val="en-US" w:eastAsia="en-US" w:bidi="ar-SA"/>
        </w:rPr>
        <w:fldChar w:fldCharType="end"/>
      </w:r>
      <w:r>
        <w:rPr>
          <w:rFonts w:ascii="楷体" w:hAnsi="楷体" w:eastAsia="楷体" w:cs="楷体"/>
          <w:snapToGrid w:val="0"/>
          <w:color w:val="auto"/>
          <w:kern w:val="0"/>
          <w:sz w:val="31"/>
          <w:szCs w:val="31"/>
          <w:lang w:val="en-US" w:eastAsia="en-US" w:bidi="ar-SA"/>
        </w:rPr>
        <w:fldChar w:fldCharType="begin"/>
      </w:r>
      <w:r>
        <w:rPr>
          <w:rFonts w:ascii="楷体" w:hAnsi="楷体" w:eastAsia="楷体" w:cs="楷体"/>
          <w:snapToGrid w:val="0"/>
          <w:color w:val="auto"/>
          <w:kern w:val="0"/>
          <w:sz w:val="31"/>
          <w:szCs w:val="31"/>
          <w:lang w:val="en-US" w:eastAsia="en-US" w:bidi="ar-SA"/>
        </w:rPr>
        <w:instrText xml:space="preserve"> HYPERLINK "http://app.ggzyjy.xxz.gov.cn/TPBidder/memberLogin" </w:instrText>
      </w:r>
      <w:r>
        <w:rPr>
          <w:rFonts w:ascii="楷体" w:hAnsi="楷体" w:eastAsia="楷体" w:cs="楷体"/>
          <w:snapToGrid w:val="0"/>
          <w:color w:val="auto"/>
          <w:kern w:val="0"/>
          <w:sz w:val="31"/>
          <w:szCs w:val="31"/>
          <w:lang w:val="en-US" w:eastAsia="en-US" w:bidi="ar-SA"/>
        </w:rPr>
        <w:fldChar w:fldCharType="separate"/>
      </w:r>
      <w:r>
        <w:rPr>
          <w:rFonts w:ascii="楷体" w:hAnsi="楷体" w:eastAsia="楷体" w:cs="楷体"/>
          <w:snapToGrid w:val="0"/>
          <w:color w:val="auto"/>
          <w:kern w:val="0"/>
          <w:sz w:val="24"/>
          <w:szCs w:val="24"/>
          <w:lang w:val="en-US" w:eastAsia="en-US" w:bidi="ar-SA"/>
        </w:rPr>
        <w:t>er</w:t>
      </w:r>
      <w:r>
        <w:rPr>
          <w:rFonts w:ascii="楷体" w:hAnsi="楷体" w:eastAsia="楷体" w:cs="楷体"/>
          <w:snapToGrid w:val="0"/>
          <w:color w:val="auto"/>
          <w:spacing w:val="5"/>
          <w:kern w:val="0"/>
          <w:sz w:val="24"/>
          <w:szCs w:val="24"/>
          <w:lang w:val="en-US" w:eastAsia="en-US" w:bidi="ar-SA"/>
        </w:rPr>
        <w:t>/</w:t>
      </w:r>
      <w:r>
        <w:rPr>
          <w:rFonts w:ascii="楷体" w:hAnsi="楷体" w:eastAsia="楷体" w:cs="楷体"/>
          <w:snapToGrid w:val="0"/>
          <w:color w:val="auto"/>
          <w:kern w:val="0"/>
          <w:sz w:val="24"/>
          <w:szCs w:val="24"/>
          <w:lang w:val="en-US" w:eastAsia="en-US" w:bidi="ar-SA"/>
        </w:rPr>
        <w:t>memberLogin</w:t>
      </w:r>
      <w:r>
        <w:rPr>
          <w:rFonts w:ascii="楷体" w:hAnsi="楷体" w:eastAsia="楷体" w:cs="楷体"/>
          <w:snapToGrid w:val="0"/>
          <w:color w:val="auto"/>
          <w:kern w:val="0"/>
          <w:sz w:val="24"/>
          <w:szCs w:val="24"/>
          <w:lang w:val="en-US" w:eastAsia="en-US" w:bidi="ar-SA"/>
        </w:rPr>
        <w:fldChar w:fldCharType="end"/>
      </w:r>
      <w:r>
        <w:rPr>
          <w:rFonts w:ascii="楷体" w:hAnsi="楷体" w:eastAsia="楷体" w:cs="楷体"/>
          <w:snapToGrid w:val="0"/>
          <w:color w:val="auto"/>
          <w:spacing w:val="5"/>
          <w:kern w:val="0"/>
          <w:sz w:val="24"/>
          <w:szCs w:val="24"/>
          <w:lang w:val="en-US" w:eastAsia="en-US" w:bidi="ar-SA"/>
        </w:rPr>
        <w:t>）递交数据电文形式的响应文件一份。逾期送达的电</w:t>
      </w:r>
      <w:r>
        <w:rPr>
          <w:rFonts w:ascii="楷体" w:hAnsi="楷体" w:eastAsia="楷体" w:cs="楷体"/>
          <w:snapToGrid w:val="0"/>
          <w:color w:val="auto"/>
          <w:spacing w:val="4"/>
          <w:kern w:val="0"/>
          <w:sz w:val="24"/>
          <w:szCs w:val="24"/>
          <w:lang w:val="en-US" w:eastAsia="en-US" w:bidi="ar-SA"/>
        </w:rPr>
        <w:t>子响应文</w:t>
      </w:r>
      <w:r>
        <w:rPr>
          <w:rFonts w:ascii="楷体" w:hAnsi="楷体" w:eastAsia="楷体" w:cs="楷体"/>
          <w:snapToGrid w:val="0"/>
          <w:color w:val="auto"/>
          <w:spacing w:val="-1"/>
          <w:kern w:val="0"/>
          <w:sz w:val="24"/>
          <w:szCs w:val="24"/>
          <w:lang w:val="en-US" w:eastAsia="en-US" w:bidi="ar-SA"/>
        </w:rPr>
        <w:t>件，电子招标投标交易平台予以拒收；</w:t>
      </w:r>
    </w:p>
    <w:p w14:paraId="41C7DE13">
      <w:pPr>
        <w:keepNext w:val="0"/>
        <w:keepLines w:val="0"/>
        <w:pageBreakBefore w:val="0"/>
        <w:widowControl/>
        <w:kinsoku/>
        <w:wordWrap w:val="0"/>
        <w:overflowPunct/>
        <w:topLinePunct w:val="0"/>
        <w:autoSpaceDE w:val="0"/>
        <w:autoSpaceDN w:val="0"/>
        <w:bidi w:val="0"/>
        <w:adjustRightInd w:val="0"/>
        <w:snapToGrid w:val="0"/>
        <w:spacing w:line="350" w:lineRule="exact"/>
        <w:ind w:left="17" w:right="13" w:firstLine="48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3、电子响应文件的解密截止时间：</w:t>
      </w:r>
      <w:r>
        <w:rPr>
          <w:rFonts w:ascii="楷体" w:hAnsi="楷体" w:eastAsia="楷体" w:cs="楷体"/>
          <w:b/>
          <w:bCs/>
          <w:snapToGrid w:val="0"/>
          <w:color w:val="auto"/>
          <w:kern w:val="0"/>
          <w:sz w:val="24"/>
          <w:szCs w:val="24"/>
          <w:lang w:val="en-US" w:eastAsia="en-US" w:bidi="ar-SA"/>
        </w:rPr>
        <w:t>解密指令</w:t>
      </w:r>
      <w:r>
        <w:rPr>
          <w:rFonts w:ascii="楷体" w:hAnsi="楷体" w:eastAsia="楷体" w:cs="楷体"/>
          <w:b/>
          <w:bCs/>
          <w:snapToGrid w:val="0"/>
          <w:color w:val="auto"/>
          <w:spacing w:val="-1"/>
          <w:kern w:val="0"/>
          <w:sz w:val="24"/>
          <w:szCs w:val="24"/>
          <w:lang w:val="en-US" w:eastAsia="en-US" w:bidi="ar-SA"/>
        </w:rPr>
        <w:t>发出后</w:t>
      </w:r>
      <w:r>
        <w:rPr>
          <w:rFonts w:ascii="楷体" w:hAnsi="楷体" w:eastAsia="楷体" w:cs="楷体"/>
          <w:snapToGrid w:val="0"/>
          <w:color w:val="auto"/>
          <w:spacing w:val="-1"/>
          <w:kern w:val="0"/>
          <w:sz w:val="24"/>
          <w:szCs w:val="24"/>
          <w:lang w:val="en-US" w:eastAsia="en-US" w:bidi="ar-SA"/>
        </w:rPr>
        <w:t xml:space="preserve"> </w:t>
      </w:r>
      <w:r>
        <w:rPr>
          <w:rFonts w:ascii="楷体" w:hAnsi="楷体" w:eastAsia="楷体" w:cs="楷体"/>
          <w:b/>
          <w:bCs/>
          <w:snapToGrid w:val="0"/>
          <w:color w:val="auto"/>
          <w:spacing w:val="-1"/>
          <w:kern w:val="0"/>
          <w:sz w:val="24"/>
          <w:szCs w:val="24"/>
          <w:lang w:val="en-US" w:eastAsia="en-US" w:bidi="ar-SA"/>
        </w:rPr>
        <w:t>30</w:t>
      </w:r>
      <w:r>
        <w:rPr>
          <w:rFonts w:ascii="楷体" w:hAnsi="楷体" w:eastAsia="楷体" w:cs="楷体"/>
          <w:snapToGrid w:val="0"/>
          <w:color w:val="auto"/>
          <w:spacing w:val="-1"/>
          <w:kern w:val="0"/>
          <w:sz w:val="24"/>
          <w:szCs w:val="24"/>
          <w:lang w:val="en-US" w:eastAsia="en-US" w:bidi="ar-SA"/>
        </w:rPr>
        <w:t xml:space="preserve"> </w:t>
      </w:r>
      <w:r>
        <w:rPr>
          <w:rFonts w:ascii="楷体" w:hAnsi="楷体" w:eastAsia="楷体" w:cs="楷体"/>
          <w:b/>
          <w:bCs/>
          <w:snapToGrid w:val="0"/>
          <w:color w:val="auto"/>
          <w:spacing w:val="-1"/>
          <w:kern w:val="0"/>
          <w:sz w:val="24"/>
          <w:szCs w:val="24"/>
          <w:lang w:val="en-US" w:eastAsia="en-US" w:bidi="ar-SA"/>
        </w:rPr>
        <w:t>分钟内</w:t>
      </w:r>
      <w:r>
        <w:rPr>
          <w:rFonts w:ascii="楷体" w:hAnsi="楷体" w:eastAsia="楷体" w:cs="楷体"/>
          <w:snapToGrid w:val="0"/>
          <w:color w:val="auto"/>
          <w:spacing w:val="-1"/>
          <w:kern w:val="0"/>
          <w:sz w:val="24"/>
          <w:szCs w:val="24"/>
          <w:lang w:val="en-US" w:eastAsia="en-US" w:bidi="ar-SA"/>
        </w:rPr>
        <w:t>。请供应商</w:t>
      </w:r>
      <w:r>
        <w:rPr>
          <w:rFonts w:ascii="楷体" w:hAnsi="楷体" w:eastAsia="楷体" w:cs="楷体"/>
          <w:snapToGrid w:val="0"/>
          <w:color w:val="auto"/>
          <w:spacing w:val="4"/>
          <w:kern w:val="0"/>
          <w:sz w:val="24"/>
          <w:szCs w:val="24"/>
          <w:lang w:val="en-US" w:eastAsia="en-US" w:bidi="ar-SA"/>
        </w:rPr>
        <w:t xml:space="preserve">确保响应文件如期解密。在开标现场解密的，请供应商携带 </w:t>
      </w:r>
      <w:r>
        <w:rPr>
          <w:rFonts w:ascii="楷体" w:hAnsi="楷体" w:eastAsia="楷体" w:cs="楷体"/>
          <w:snapToGrid w:val="0"/>
          <w:color w:val="auto"/>
          <w:kern w:val="0"/>
          <w:sz w:val="24"/>
          <w:szCs w:val="24"/>
          <w:lang w:val="en-US" w:eastAsia="en-US" w:bidi="ar-SA"/>
        </w:rPr>
        <w:t>CA</w:t>
      </w:r>
      <w:r>
        <w:rPr>
          <w:rFonts w:ascii="楷体" w:hAnsi="楷体" w:eastAsia="楷体" w:cs="楷体"/>
          <w:snapToGrid w:val="0"/>
          <w:color w:val="auto"/>
          <w:spacing w:val="4"/>
          <w:kern w:val="0"/>
          <w:sz w:val="24"/>
          <w:szCs w:val="24"/>
          <w:lang w:val="en-US" w:eastAsia="en-US" w:bidi="ar-SA"/>
        </w:rPr>
        <w:t xml:space="preserve"> 数字证书并自</w:t>
      </w:r>
      <w:r>
        <w:rPr>
          <w:rFonts w:ascii="楷体" w:hAnsi="楷体" w:eastAsia="楷体" w:cs="楷体"/>
          <w:snapToGrid w:val="0"/>
          <w:color w:val="auto"/>
          <w:spacing w:val="-1"/>
          <w:kern w:val="0"/>
          <w:sz w:val="24"/>
          <w:szCs w:val="24"/>
          <w:lang w:val="en-US" w:eastAsia="en-US" w:bidi="ar-SA"/>
        </w:rPr>
        <w:t>备解密电脑和网络；</w:t>
      </w:r>
    </w:p>
    <w:p w14:paraId="75CF4AB1">
      <w:pPr>
        <w:keepNext w:val="0"/>
        <w:keepLines w:val="0"/>
        <w:pageBreakBefore w:val="0"/>
        <w:widowControl/>
        <w:kinsoku/>
        <w:wordWrap w:val="0"/>
        <w:overflowPunct/>
        <w:topLinePunct w:val="0"/>
        <w:autoSpaceDE w:val="0"/>
        <w:autoSpaceDN w:val="0"/>
        <w:bidi w:val="0"/>
        <w:adjustRightInd w:val="0"/>
        <w:snapToGrid w:val="0"/>
        <w:spacing w:line="350" w:lineRule="exact"/>
        <w:ind w:left="23" w:right="16" w:firstLine="473"/>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4、开标地点：在湘西自治州公共资源交易中</w:t>
      </w:r>
      <w:r>
        <w:rPr>
          <w:rFonts w:ascii="楷体" w:hAnsi="楷体" w:eastAsia="楷体" w:cs="楷体"/>
          <w:snapToGrid w:val="0"/>
          <w:color w:val="auto"/>
          <w:kern w:val="0"/>
          <w:sz w:val="24"/>
          <w:szCs w:val="24"/>
          <w:lang w:val="en-US" w:eastAsia="en-US" w:bidi="ar-SA"/>
        </w:rPr>
        <w:t>心电子招标交易平台举行（开</w:t>
      </w:r>
      <w:r>
        <w:rPr>
          <w:rFonts w:ascii="楷体" w:hAnsi="楷体" w:eastAsia="楷体" w:cs="楷体"/>
          <w:snapToGrid w:val="0"/>
          <w:color w:val="auto"/>
          <w:spacing w:val="-1"/>
          <w:kern w:val="0"/>
          <w:sz w:val="24"/>
          <w:szCs w:val="24"/>
          <w:lang w:val="en-US" w:eastAsia="en-US" w:bidi="ar-SA"/>
        </w:rPr>
        <w:t>标室详见首页“场地安排”</w:t>
      </w:r>
      <w:r>
        <w:rPr>
          <w:rFonts w:ascii="楷体" w:hAnsi="楷体" w:eastAsia="楷体" w:cs="楷体"/>
          <w:snapToGrid w:val="0"/>
          <w:color w:val="auto"/>
          <w:spacing w:val="-8"/>
          <w:kern w:val="0"/>
          <w:sz w:val="24"/>
          <w:szCs w:val="24"/>
          <w:lang w:val="en-US" w:eastAsia="en-US" w:bidi="ar-SA"/>
        </w:rPr>
        <w:t>），</w:t>
      </w:r>
      <w:r>
        <w:rPr>
          <w:rFonts w:ascii="楷体" w:hAnsi="楷体" w:eastAsia="楷体" w:cs="楷体"/>
          <w:snapToGrid w:val="0"/>
          <w:color w:val="auto"/>
          <w:spacing w:val="-1"/>
          <w:kern w:val="0"/>
          <w:sz w:val="24"/>
          <w:szCs w:val="24"/>
          <w:lang w:val="en-US" w:eastAsia="en-US" w:bidi="ar-SA"/>
        </w:rPr>
        <w:t>所有供应商应准时在线参加开标；</w:t>
      </w:r>
    </w:p>
    <w:p w14:paraId="4322960B">
      <w:pPr>
        <w:keepNext w:val="0"/>
        <w:keepLines w:val="0"/>
        <w:pageBreakBefore w:val="0"/>
        <w:widowControl/>
        <w:kinsoku/>
        <w:wordWrap w:val="0"/>
        <w:overflowPunct/>
        <w:topLinePunct w:val="0"/>
        <w:autoSpaceDE w:val="0"/>
        <w:autoSpaceDN w:val="0"/>
        <w:bidi w:val="0"/>
        <w:adjustRightInd w:val="0"/>
        <w:snapToGrid w:val="0"/>
        <w:spacing w:line="350" w:lineRule="exact"/>
        <w:ind w:left="20" w:right="16" w:firstLine="495"/>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1"/>
          <w:kern w:val="0"/>
          <w:sz w:val="24"/>
          <w:szCs w:val="24"/>
          <w:lang w:val="en-US" w:eastAsia="en-US" w:bidi="ar-SA"/>
        </w:rPr>
        <w:t>注：届时网上不见面开标大厅进行在线解密需使用对应制作响应文件的CA</w:t>
      </w:r>
      <w:r>
        <w:rPr>
          <w:rFonts w:ascii="楷体" w:hAnsi="楷体" w:eastAsia="楷体" w:cs="楷体"/>
          <w:b/>
          <w:bCs/>
          <w:snapToGrid w:val="0"/>
          <w:color w:val="auto"/>
          <w:kern w:val="0"/>
          <w:sz w:val="24"/>
          <w:szCs w:val="24"/>
          <w:lang w:val="en-US" w:eastAsia="en-US" w:bidi="ar-SA"/>
        </w:rPr>
        <w:t>锁进行解密（不见面开标大厅登录地址：</w:t>
      </w:r>
      <w:r>
        <w:rPr>
          <w:rFonts w:ascii="楷体" w:hAnsi="楷体" w:eastAsia="楷体" w:cs="楷体"/>
          <w:snapToGrid w:val="0"/>
          <w:color w:val="auto"/>
          <w:kern w:val="0"/>
          <w:sz w:val="31"/>
          <w:szCs w:val="31"/>
          <w:lang w:val="en-US" w:eastAsia="en-US" w:bidi="ar-SA"/>
        </w:rPr>
        <w:fldChar w:fldCharType="begin"/>
      </w:r>
      <w:r>
        <w:rPr>
          <w:rFonts w:ascii="楷体" w:hAnsi="楷体" w:eastAsia="楷体" w:cs="楷体"/>
          <w:snapToGrid w:val="0"/>
          <w:color w:val="auto"/>
          <w:kern w:val="0"/>
          <w:sz w:val="31"/>
          <w:szCs w:val="31"/>
          <w:lang w:val="en-US" w:eastAsia="en-US" w:bidi="ar-SA"/>
        </w:rPr>
        <w:instrText xml:space="preserve"> HYPERLINK "http://app.ggzyjy.xxz.gov.cn/TPBidder/memberLogin" </w:instrText>
      </w:r>
      <w:r>
        <w:rPr>
          <w:rFonts w:ascii="楷体" w:hAnsi="楷体" w:eastAsia="楷体" w:cs="楷体"/>
          <w:snapToGrid w:val="0"/>
          <w:color w:val="auto"/>
          <w:kern w:val="0"/>
          <w:sz w:val="31"/>
          <w:szCs w:val="31"/>
          <w:lang w:val="en-US" w:eastAsia="en-US" w:bidi="ar-SA"/>
        </w:rPr>
        <w:fldChar w:fldCharType="separate"/>
      </w:r>
      <w:r>
        <w:rPr>
          <w:rFonts w:ascii="楷体" w:hAnsi="楷体" w:eastAsia="楷体" w:cs="楷体"/>
          <w:b/>
          <w:bCs/>
          <w:snapToGrid w:val="0"/>
          <w:color w:val="auto"/>
          <w:kern w:val="0"/>
          <w:sz w:val="24"/>
          <w:szCs w:val="24"/>
          <w:lang w:val="en-US" w:eastAsia="en-US" w:bidi="ar-SA"/>
        </w:rPr>
        <w:t>http://app.ggzyjy.xxz.gov.cn/Bid</w:t>
      </w:r>
      <w:r>
        <w:rPr>
          <w:rFonts w:ascii="楷体" w:hAnsi="楷体" w:eastAsia="楷体" w:cs="楷体"/>
          <w:b/>
          <w:bCs/>
          <w:snapToGrid w:val="0"/>
          <w:color w:val="auto"/>
          <w:kern w:val="0"/>
          <w:sz w:val="24"/>
          <w:szCs w:val="24"/>
          <w:lang w:val="en-US" w:eastAsia="en-US" w:bidi="ar-SA"/>
        </w:rPr>
        <w:fldChar w:fldCharType="end"/>
      </w:r>
      <w:r>
        <w:rPr>
          <w:rFonts w:ascii="楷体" w:hAnsi="楷体" w:eastAsia="楷体" w:cs="楷体"/>
          <w:snapToGrid w:val="0"/>
          <w:color w:val="auto"/>
          <w:spacing w:val="5"/>
          <w:kern w:val="0"/>
          <w:sz w:val="24"/>
          <w:szCs w:val="24"/>
          <w:lang w:val="en-US" w:eastAsia="en-US" w:bidi="ar-SA"/>
        </w:rPr>
        <w:t xml:space="preserve">  </w:t>
      </w:r>
      <w:r>
        <w:rPr>
          <w:rFonts w:ascii="楷体" w:hAnsi="楷体" w:eastAsia="楷体" w:cs="楷体"/>
          <w:snapToGrid w:val="0"/>
          <w:color w:val="auto"/>
          <w:kern w:val="0"/>
          <w:sz w:val="31"/>
          <w:szCs w:val="31"/>
          <w:lang w:val="en-US" w:eastAsia="en-US" w:bidi="ar-SA"/>
        </w:rPr>
        <w:fldChar w:fldCharType="begin"/>
      </w:r>
      <w:r>
        <w:rPr>
          <w:rFonts w:ascii="楷体" w:hAnsi="楷体" w:eastAsia="楷体" w:cs="楷体"/>
          <w:snapToGrid w:val="0"/>
          <w:color w:val="auto"/>
          <w:kern w:val="0"/>
          <w:sz w:val="31"/>
          <w:szCs w:val="31"/>
          <w:lang w:val="en-US" w:eastAsia="en-US" w:bidi="ar-SA"/>
        </w:rPr>
        <w:instrText xml:space="preserve"> HYPERLINK "http://app.ggzyjy.xxz.gov.cn/TPBidder/memberLogin" </w:instrText>
      </w:r>
      <w:r>
        <w:rPr>
          <w:rFonts w:ascii="楷体" w:hAnsi="楷体" w:eastAsia="楷体" w:cs="楷体"/>
          <w:snapToGrid w:val="0"/>
          <w:color w:val="auto"/>
          <w:kern w:val="0"/>
          <w:sz w:val="31"/>
          <w:szCs w:val="31"/>
          <w:lang w:val="en-US" w:eastAsia="en-US" w:bidi="ar-SA"/>
        </w:rPr>
        <w:fldChar w:fldCharType="separate"/>
      </w:r>
      <w:r>
        <w:rPr>
          <w:rFonts w:ascii="楷体" w:hAnsi="楷体" w:eastAsia="楷体" w:cs="楷体"/>
          <w:b/>
          <w:bCs/>
          <w:snapToGrid w:val="0"/>
          <w:color w:val="auto"/>
          <w:spacing w:val="-2"/>
          <w:kern w:val="0"/>
          <w:sz w:val="24"/>
          <w:szCs w:val="24"/>
          <w:lang w:val="en-US" w:eastAsia="en-US" w:bidi="ar-SA"/>
        </w:rPr>
        <w:t>Opening/bidopeninghallaction/hall/login</w:t>
      </w:r>
      <w:r>
        <w:rPr>
          <w:rFonts w:ascii="楷体" w:hAnsi="楷体" w:eastAsia="楷体" w:cs="楷体"/>
          <w:b/>
          <w:bCs/>
          <w:snapToGrid w:val="0"/>
          <w:color w:val="auto"/>
          <w:spacing w:val="-2"/>
          <w:kern w:val="0"/>
          <w:sz w:val="24"/>
          <w:szCs w:val="24"/>
          <w:lang w:val="en-US" w:eastAsia="en-US" w:bidi="ar-SA"/>
        </w:rPr>
        <w:fldChar w:fldCharType="end"/>
      </w:r>
      <w:r>
        <w:rPr>
          <w:rFonts w:ascii="楷体" w:hAnsi="楷体" w:eastAsia="楷体" w:cs="楷体"/>
          <w:b/>
          <w:bCs/>
          <w:snapToGrid w:val="0"/>
          <w:color w:val="auto"/>
          <w:spacing w:val="-2"/>
          <w:kern w:val="0"/>
          <w:sz w:val="24"/>
          <w:szCs w:val="24"/>
          <w:lang w:val="en-US" w:eastAsia="en-US" w:bidi="ar-SA"/>
        </w:rPr>
        <w:t>）。</w:t>
      </w:r>
    </w:p>
    <w:p w14:paraId="11A0C777">
      <w:pPr>
        <w:keepNext w:val="0"/>
        <w:keepLines w:val="0"/>
        <w:pageBreakBefore w:val="0"/>
        <w:widowControl/>
        <w:numPr>
          <w:ilvl w:val="0"/>
          <w:numId w:val="2"/>
        </w:numPr>
        <w:kinsoku/>
        <w:wordWrap w:val="0"/>
        <w:overflowPunct/>
        <w:topLinePunct w:val="0"/>
        <w:autoSpaceDE w:val="0"/>
        <w:autoSpaceDN w:val="0"/>
        <w:bidi w:val="0"/>
        <w:adjustRightInd w:val="0"/>
        <w:snapToGrid w:val="0"/>
        <w:spacing w:line="350" w:lineRule="exact"/>
        <w:ind w:left="25"/>
        <w:jc w:val="left"/>
        <w:textAlignment w:val="baseline"/>
        <w:rPr>
          <w:rFonts w:ascii="楷体" w:hAnsi="楷体" w:eastAsia="楷体" w:cs="楷体"/>
          <w:b/>
          <w:bCs/>
          <w:snapToGrid w:val="0"/>
          <w:color w:val="auto"/>
          <w:spacing w:val="-5"/>
          <w:kern w:val="0"/>
          <w:sz w:val="24"/>
          <w:szCs w:val="24"/>
          <w:lang w:val="en-US" w:eastAsia="en-US" w:bidi="ar-SA"/>
        </w:rPr>
      </w:pPr>
      <w:r>
        <w:rPr>
          <w:rFonts w:ascii="楷体" w:hAnsi="楷体" w:eastAsia="楷体" w:cs="楷体"/>
          <w:b/>
          <w:bCs/>
          <w:snapToGrid w:val="0"/>
          <w:color w:val="auto"/>
          <w:spacing w:val="-5"/>
          <w:kern w:val="0"/>
          <w:sz w:val="24"/>
          <w:szCs w:val="24"/>
          <w:lang w:val="en-US" w:eastAsia="en-US" w:bidi="ar-SA"/>
        </w:rPr>
        <w:t>公告期限</w:t>
      </w:r>
    </w:p>
    <w:p w14:paraId="1FC80B37">
      <w:pPr>
        <w:keepNext w:val="0"/>
        <w:keepLines w:val="0"/>
        <w:pageBreakBefore w:val="0"/>
        <w:widowControl/>
        <w:kinsoku/>
        <w:wordWrap w:val="0"/>
        <w:overflowPunct/>
        <w:topLinePunct w:val="0"/>
        <w:autoSpaceDE w:val="0"/>
        <w:autoSpaceDN w:val="0"/>
        <w:bidi w:val="0"/>
        <w:adjustRightInd w:val="0"/>
        <w:snapToGrid w:val="0"/>
        <w:spacing w:line="350" w:lineRule="exact"/>
        <w:ind w:left="25" w:right="46" w:firstLine="490"/>
        <w:jc w:val="left"/>
        <w:textAlignment w:val="baseline"/>
        <w:rPr>
          <w:rFonts w:ascii="楷体" w:hAnsi="楷体" w:eastAsia="楷体" w:cs="楷体"/>
          <w:snapToGrid w:val="0"/>
          <w:color w:val="auto"/>
          <w:kern w:val="0"/>
          <w:sz w:val="24"/>
          <w:szCs w:val="24"/>
          <w:lang w:val="en-US" w:eastAsia="en-US" w:bidi="ar-SA"/>
        </w:rPr>
      </w:pPr>
      <w:bookmarkStart w:id="2" w:name="bookmark8"/>
      <w:bookmarkEnd w:id="2"/>
      <w:r>
        <w:rPr>
          <w:rFonts w:ascii="楷体" w:hAnsi="楷体" w:eastAsia="楷体" w:cs="楷体"/>
          <w:snapToGrid w:val="0"/>
          <w:color w:val="auto"/>
          <w:spacing w:val="-1"/>
          <w:kern w:val="0"/>
          <w:sz w:val="24"/>
          <w:szCs w:val="24"/>
          <w:lang w:val="en-US" w:eastAsia="en-US" w:bidi="ar-SA"/>
        </w:rPr>
        <w:t>1、本次采购公告在《湖南湘西州政府采购网》和《湘西公共资源交易网》</w:t>
      </w:r>
      <w:r>
        <w:rPr>
          <w:rFonts w:ascii="楷体" w:hAnsi="楷体" w:eastAsia="楷体" w:cs="楷体"/>
          <w:snapToGrid w:val="0"/>
          <w:color w:val="auto"/>
          <w:spacing w:val="-8"/>
          <w:kern w:val="0"/>
          <w:sz w:val="24"/>
          <w:szCs w:val="24"/>
          <w:lang w:val="en-US" w:eastAsia="en-US" w:bidi="ar-SA"/>
        </w:rPr>
        <w:t>上发布。自本公告发布之日起</w:t>
      </w:r>
      <w:r>
        <w:rPr>
          <w:rFonts w:ascii="楷体" w:hAnsi="楷体" w:eastAsia="楷体" w:cs="楷体"/>
          <w:snapToGrid w:val="0"/>
          <w:color w:val="auto"/>
          <w:spacing w:val="-59"/>
          <w:kern w:val="0"/>
          <w:sz w:val="24"/>
          <w:szCs w:val="24"/>
          <w:lang w:val="en-US" w:eastAsia="en-US" w:bidi="ar-SA"/>
        </w:rPr>
        <w:t xml:space="preserve"> </w:t>
      </w:r>
      <w:r>
        <w:rPr>
          <w:rFonts w:ascii="楷体" w:hAnsi="楷体" w:eastAsia="楷体" w:cs="楷体"/>
          <w:snapToGrid w:val="0"/>
          <w:color w:val="auto"/>
          <w:spacing w:val="-8"/>
          <w:kern w:val="0"/>
          <w:sz w:val="24"/>
          <w:szCs w:val="24"/>
          <w:lang w:val="en-US" w:eastAsia="en-US" w:bidi="ar-SA"/>
        </w:rPr>
        <w:t>5</w:t>
      </w:r>
      <w:r>
        <w:rPr>
          <w:rFonts w:ascii="楷体" w:hAnsi="楷体" w:eastAsia="楷体" w:cs="楷体"/>
          <w:snapToGrid w:val="0"/>
          <w:color w:val="auto"/>
          <w:spacing w:val="-55"/>
          <w:kern w:val="0"/>
          <w:sz w:val="24"/>
          <w:szCs w:val="24"/>
          <w:lang w:val="en-US" w:eastAsia="en-US" w:bidi="ar-SA"/>
        </w:rPr>
        <w:t xml:space="preserve"> </w:t>
      </w:r>
      <w:r>
        <w:rPr>
          <w:rFonts w:ascii="楷体" w:hAnsi="楷体" w:eastAsia="楷体" w:cs="楷体"/>
          <w:snapToGrid w:val="0"/>
          <w:color w:val="auto"/>
          <w:spacing w:val="-8"/>
          <w:kern w:val="0"/>
          <w:sz w:val="24"/>
          <w:szCs w:val="24"/>
          <w:lang w:val="en-US" w:eastAsia="en-US" w:bidi="ar-SA"/>
        </w:rPr>
        <w:t>个工作</w:t>
      </w:r>
      <w:r>
        <w:rPr>
          <w:rFonts w:ascii="楷体" w:hAnsi="楷体" w:eastAsia="楷体" w:cs="楷体"/>
          <w:snapToGrid w:val="0"/>
          <w:color w:val="auto"/>
          <w:spacing w:val="-60"/>
          <w:kern w:val="0"/>
          <w:sz w:val="24"/>
          <w:szCs w:val="24"/>
          <w:lang w:val="en-US" w:eastAsia="en-US" w:bidi="ar-SA"/>
        </w:rPr>
        <w:t xml:space="preserve"> </w:t>
      </w:r>
      <w:r>
        <w:rPr>
          <w:rFonts w:ascii="楷体" w:hAnsi="楷体" w:eastAsia="楷体" w:cs="楷体"/>
          <w:snapToGrid w:val="0"/>
          <w:color w:val="auto"/>
          <w:spacing w:val="-8"/>
          <w:kern w:val="0"/>
          <w:sz w:val="24"/>
          <w:szCs w:val="24"/>
          <w:lang w:val="en-US" w:eastAsia="en-US" w:bidi="ar-SA"/>
        </w:rPr>
        <w:t>日。</w:t>
      </w:r>
    </w:p>
    <w:p w14:paraId="1C952BC1">
      <w:pPr>
        <w:keepNext w:val="0"/>
        <w:keepLines w:val="0"/>
        <w:pageBreakBefore w:val="0"/>
        <w:widowControl/>
        <w:kinsoku/>
        <w:wordWrap w:val="0"/>
        <w:overflowPunct/>
        <w:topLinePunct w:val="0"/>
        <w:autoSpaceDE w:val="0"/>
        <w:autoSpaceDN w:val="0"/>
        <w:bidi w:val="0"/>
        <w:adjustRightInd w:val="0"/>
        <w:snapToGrid w:val="0"/>
        <w:spacing w:line="350" w:lineRule="exact"/>
        <w:ind w:left="18" w:right="16" w:firstLine="482"/>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2、在其他媒体发布的招标公告，公告内容以本招标公告指定媒体发布的公告为准；公告期限自本招标公告指定媒体最先发布公</w:t>
      </w:r>
      <w:r>
        <w:rPr>
          <w:rFonts w:ascii="楷体" w:hAnsi="楷体" w:eastAsia="楷体" w:cs="楷体"/>
          <w:snapToGrid w:val="0"/>
          <w:color w:val="auto"/>
          <w:spacing w:val="-1"/>
          <w:kern w:val="0"/>
          <w:sz w:val="24"/>
          <w:szCs w:val="24"/>
          <w:lang w:val="en-US" w:eastAsia="en-US" w:bidi="ar-SA"/>
        </w:rPr>
        <w:t>告之日起算。</w:t>
      </w:r>
    </w:p>
    <w:p w14:paraId="5E547A76">
      <w:pPr>
        <w:keepNext w:val="0"/>
        <w:keepLines w:val="0"/>
        <w:pageBreakBefore w:val="0"/>
        <w:widowControl/>
        <w:kinsoku/>
        <w:wordWrap w:val="0"/>
        <w:overflowPunct/>
        <w:topLinePunct w:val="0"/>
        <w:autoSpaceDE w:val="0"/>
        <w:autoSpaceDN w:val="0"/>
        <w:bidi w:val="0"/>
        <w:adjustRightInd w:val="0"/>
        <w:snapToGrid w:val="0"/>
        <w:spacing w:line="350" w:lineRule="exact"/>
        <w:ind w:left="29"/>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4"/>
          <w:kern w:val="0"/>
          <w:sz w:val="24"/>
          <w:szCs w:val="24"/>
          <w:lang w:val="en-US" w:eastAsia="en-US" w:bidi="ar-SA"/>
        </w:rPr>
        <w:t>六、其他补充事宜</w:t>
      </w:r>
    </w:p>
    <w:p w14:paraId="55DBEF09">
      <w:pPr>
        <w:keepNext w:val="0"/>
        <w:keepLines w:val="0"/>
        <w:pageBreakBefore w:val="0"/>
        <w:widowControl/>
        <w:kinsoku/>
        <w:wordWrap w:val="0"/>
        <w:overflowPunct/>
        <w:topLinePunct w:val="0"/>
        <w:autoSpaceDE w:val="0"/>
        <w:autoSpaceDN w:val="0"/>
        <w:bidi w:val="0"/>
        <w:adjustRightInd w:val="0"/>
        <w:snapToGrid w:val="0"/>
        <w:spacing w:line="350" w:lineRule="exact"/>
        <w:ind w:left="18" w:right="13" w:firstLine="499"/>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办理</w:t>
      </w:r>
      <w:r>
        <w:rPr>
          <w:rFonts w:ascii="楷体" w:hAnsi="楷体" w:eastAsia="楷体" w:cs="楷体"/>
          <w:snapToGrid w:val="0"/>
          <w:color w:val="auto"/>
          <w:spacing w:val="-51"/>
          <w:kern w:val="0"/>
          <w:sz w:val="24"/>
          <w:szCs w:val="24"/>
          <w:lang w:val="en-US" w:eastAsia="en-US" w:bidi="ar-SA"/>
        </w:rPr>
        <w:t xml:space="preserve"> </w:t>
      </w:r>
      <w:r>
        <w:rPr>
          <w:rFonts w:ascii="楷体" w:hAnsi="楷体" w:eastAsia="楷体" w:cs="楷体"/>
          <w:snapToGrid w:val="0"/>
          <w:color w:val="auto"/>
          <w:kern w:val="0"/>
          <w:sz w:val="24"/>
          <w:szCs w:val="24"/>
          <w:lang w:val="en-US" w:eastAsia="en-US" w:bidi="ar-SA"/>
        </w:rPr>
        <w:t>CA</w:t>
      </w:r>
      <w:r>
        <w:rPr>
          <w:rFonts w:ascii="楷体" w:hAnsi="楷体" w:eastAsia="楷体" w:cs="楷体"/>
          <w:snapToGrid w:val="0"/>
          <w:color w:val="auto"/>
          <w:spacing w:val="2"/>
          <w:kern w:val="0"/>
          <w:sz w:val="24"/>
          <w:szCs w:val="24"/>
          <w:lang w:val="en-US" w:eastAsia="en-US" w:bidi="ar-SA"/>
        </w:rPr>
        <w:t>：湘西公共资源交易网（</w:t>
      </w:r>
      <w:r>
        <w:rPr>
          <w:rFonts w:ascii="楷体" w:hAnsi="楷体" w:eastAsia="楷体" w:cs="楷体"/>
          <w:snapToGrid w:val="0"/>
          <w:color w:val="auto"/>
          <w:kern w:val="0"/>
          <w:sz w:val="31"/>
          <w:szCs w:val="31"/>
          <w:lang w:val="en-US" w:eastAsia="en-US" w:bidi="ar-SA"/>
        </w:rPr>
        <w:fldChar w:fldCharType="begin"/>
      </w:r>
      <w:r>
        <w:rPr>
          <w:rFonts w:ascii="楷体" w:hAnsi="楷体" w:eastAsia="楷体" w:cs="楷体"/>
          <w:snapToGrid w:val="0"/>
          <w:color w:val="auto"/>
          <w:kern w:val="0"/>
          <w:sz w:val="31"/>
          <w:szCs w:val="31"/>
          <w:lang w:val="en-US" w:eastAsia="en-US" w:bidi="ar-SA"/>
        </w:rPr>
        <w:instrText xml:space="preserve"> HYPERLINK "http://ggzyjy.xxz.gov.cn" </w:instrText>
      </w:r>
      <w:r>
        <w:rPr>
          <w:rFonts w:ascii="楷体" w:hAnsi="楷体" w:eastAsia="楷体" w:cs="楷体"/>
          <w:snapToGrid w:val="0"/>
          <w:color w:val="auto"/>
          <w:kern w:val="0"/>
          <w:sz w:val="31"/>
          <w:szCs w:val="31"/>
          <w:lang w:val="en-US" w:eastAsia="en-US" w:bidi="ar-SA"/>
        </w:rPr>
        <w:fldChar w:fldCharType="separate"/>
      </w:r>
      <w:r>
        <w:rPr>
          <w:rFonts w:ascii="楷体" w:hAnsi="楷体" w:eastAsia="楷体" w:cs="楷体"/>
          <w:snapToGrid w:val="0"/>
          <w:color w:val="auto"/>
          <w:kern w:val="0"/>
          <w:sz w:val="24"/>
          <w:szCs w:val="24"/>
          <w:lang w:val="en-US" w:eastAsia="en-US" w:bidi="ar-SA"/>
        </w:rPr>
        <w:t>http</w:t>
      </w:r>
      <w:r>
        <w:rPr>
          <w:rFonts w:ascii="楷体" w:hAnsi="楷体" w:eastAsia="楷体" w:cs="楷体"/>
          <w:snapToGrid w:val="0"/>
          <w:color w:val="auto"/>
          <w:spacing w:val="2"/>
          <w:kern w:val="0"/>
          <w:sz w:val="24"/>
          <w:szCs w:val="24"/>
          <w:lang w:val="en-US" w:eastAsia="en-US" w:bidi="ar-SA"/>
        </w:rPr>
        <w:t>://</w:t>
      </w:r>
      <w:r>
        <w:rPr>
          <w:rFonts w:ascii="楷体" w:hAnsi="楷体" w:eastAsia="楷体" w:cs="楷体"/>
          <w:snapToGrid w:val="0"/>
          <w:color w:val="auto"/>
          <w:kern w:val="0"/>
          <w:sz w:val="24"/>
          <w:szCs w:val="24"/>
          <w:lang w:val="en-US" w:eastAsia="en-US" w:bidi="ar-SA"/>
        </w:rPr>
        <w:t>ggzyjy</w:t>
      </w:r>
      <w:r>
        <w:rPr>
          <w:rFonts w:ascii="楷体" w:hAnsi="楷体" w:eastAsia="楷体" w:cs="楷体"/>
          <w:snapToGrid w:val="0"/>
          <w:color w:val="auto"/>
          <w:spacing w:val="2"/>
          <w:kern w:val="0"/>
          <w:sz w:val="24"/>
          <w:szCs w:val="24"/>
          <w:lang w:val="en-US" w:eastAsia="en-US" w:bidi="ar-SA"/>
        </w:rPr>
        <w:t>.</w:t>
      </w:r>
      <w:r>
        <w:rPr>
          <w:rFonts w:ascii="楷体" w:hAnsi="楷体" w:eastAsia="楷体" w:cs="楷体"/>
          <w:snapToGrid w:val="0"/>
          <w:color w:val="auto"/>
          <w:kern w:val="0"/>
          <w:sz w:val="24"/>
          <w:szCs w:val="24"/>
          <w:lang w:val="en-US" w:eastAsia="en-US" w:bidi="ar-SA"/>
        </w:rPr>
        <w:t>xxz</w:t>
      </w:r>
      <w:r>
        <w:rPr>
          <w:rFonts w:ascii="楷体" w:hAnsi="楷体" w:eastAsia="楷体" w:cs="楷体"/>
          <w:snapToGrid w:val="0"/>
          <w:color w:val="auto"/>
          <w:spacing w:val="2"/>
          <w:kern w:val="0"/>
          <w:sz w:val="24"/>
          <w:szCs w:val="24"/>
          <w:lang w:val="en-US" w:eastAsia="en-US" w:bidi="ar-SA"/>
        </w:rPr>
        <w:t>.</w:t>
      </w:r>
      <w:r>
        <w:rPr>
          <w:rFonts w:ascii="楷体" w:hAnsi="楷体" w:eastAsia="楷体" w:cs="楷体"/>
          <w:snapToGrid w:val="0"/>
          <w:color w:val="auto"/>
          <w:kern w:val="0"/>
          <w:sz w:val="24"/>
          <w:szCs w:val="24"/>
          <w:lang w:val="en-US" w:eastAsia="en-US" w:bidi="ar-SA"/>
        </w:rPr>
        <w:t>gov</w:t>
      </w:r>
      <w:r>
        <w:rPr>
          <w:rFonts w:ascii="楷体" w:hAnsi="楷体" w:eastAsia="楷体" w:cs="楷体"/>
          <w:snapToGrid w:val="0"/>
          <w:color w:val="auto"/>
          <w:spacing w:val="2"/>
          <w:kern w:val="0"/>
          <w:sz w:val="24"/>
          <w:szCs w:val="24"/>
          <w:lang w:val="en-US" w:eastAsia="en-US" w:bidi="ar-SA"/>
        </w:rPr>
        <w:t>.</w:t>
      </w:r>
      <w:r>
        <w:rPr>
          <w:rFonts w:ascii="楷体" w:hAnsi="楷体" w:eastAsia="楷体" w:cs="楷体"/>
          <w:snapToGrid w:val="0"/>
          <w:color w:val="auto"/>
          <w:kern w:val="0"/>
          <w:sz w:val="24"/>
          <w:szCs w:val="24"/>
          <w:lang w:val="en-US" w:eastAsia="en-US" w:bidi="ar-SA"/>
        </w:rPr>
        <w:t>cn</w:t>
      </w:r>
      <w:r>
        <w:rPr>
          <w:rFonts w:ascii="楷体" w:hAnsi="楷体" w:eastAsia="楷体" w:cs="楷体"/>
          <w:snapToGrid w:val="0"/>
          <w:color w:val="auto"/>
          <w:kern w:val="0"/>
          <w:sz w:val="24"/>
          <w:szCs w:val="24"/>
          <w:lang w:val="en-US" w:eastAsia="en-US" w:bidi="ar-SA"/>
        </w:rPr>
        <w:fldChar w:fldCharType="end"/>
      </w:r>
      <w:r>
        <w:rPr>
          <w:rFonts w:ascii="楷体" w:hAnsi="楷体" w:eastAsia="楷体" w:cs="楷体"/>
          <w:snapToGrid w:val="0"/>
          <w:color w:val="auto"/>
          <w:spacing w:val="2"/>
          <w:kern w:val="0"/>
          <w:sz w:val="24"/>
          <w:szCs w:val="24"/>
          <w:lang w:val="en-US" w:eastAsia="en-US" w:bidi="ar-SA"/>
        </w:rPr>
        <w:t>）页面查看→</w:t>
      </w:r>
      <w:r>
        <w:rPr>
          <w:rFonts w:ascii="楷体" w:hAnsi="楷体" w:eastAsia="楷体" w:cs="楷体"/>
          <w:snapToGrid w:val="0"/>
          <w:color w:val="auto"/>
          <w:spacing w:val="1"/>
          <w:kern w:val="0"/>
          <w:sz w:val="24"/>
          <w:szCs w:val="24"/>
          <w:lang w:val="en-US" w:eastAsia="en-US" w:bidi="ar-SA"/>
        </w:rPr>
        <w:t>《服务导航》→《操作指南》→《政府采购业务</w:t>
      </w:r>
      <w:r>
        <w:rPr>
          <w:rFonts w:ascii="楷体" w:hAnsi="楷体" w:eastAsia="楷体" w:cs="楷体"/>
          <w:snapToGrid w:val="0"/>
          <w:color w:val="auto"/>
          <w:kern w:val="0"/>
          <w:sz w:val="24"/>
          <w:szCs w:val="24"/>
          <w:lang w:val="en-US" w:eastAsia="en-US" w:bidi="ar-SA"/>
        </w:rPr>
        <w:t>系统操作手册-投标供应商》办</w:t>
      </w:r>
      <w:r>
        <w:rPr>
          <w:rFonts w:ascii="楷体" w:hAnsi="楷体" w:eastAsia="楷体" w:cs="楷体"/>
          <w:snapToGrid w:val="0"/>
          <w:color w:val="auto"/>
          <w:spacing w:val="4"/>
          <w:kern w:val="0"/>
          <w:sz w:val="24"/>
          <w:szCs w:val="24"/>
          <w:lang w:val="en-US" w:eastAsia="en-US" w:bidi="ar-SA"/>
        </w:rPr>
        <w:t>理须知，并按相应要求进行信息注册，以便获取磋商文件、保证金子账户等相</w:t>
      </w:r>
      <w:r>
        <w:rPr>
          <w:rFonts w:ascii="楷体" w:hAnsi="楷体" w:eastAsia="楷体" w:cs="楷体"/>
          <w:snapToGrid w:val="0"/>
          <w:color w:val="auto"/>
          <w:spacing w:val="2"/>
          <w:kern w:val="0"/>
          <w:sz w:val="24"/>
          <w:szCs w:val="24"/>
          <w:lang w:val="en-US" w:eastAsia="en-US" w:bidi="ar-SA"/>
        </w:rPr>
        <w:t>关事宜；如需办理</w:t>
      </w:r>
      <w:r>
        <w:rPr>
          <w:rFonts w:ascii="楷体" w:hAnsi="楷体" w:eastAsia="楷体" w:cs="楷体"/>
          <w:snapToGrid w:val="0"/>
          <w:color w:val="auto"/>
          <w:spacing w:val="-47"/>
          <w:kern w:val="0"/>
          <w:sz w:val="24"/>
          <w:szCs w:val="24"/>
          <w:lang w:val="en-US" w:eastAsia="en-US" w:bidi="ar-SA"/>
        </w:rPr>
        <w:t xml:space="preserve"> </w:t>
      </w:r>
      <w:r>
        <w:rPr>
          <w:rFonts w:ascii="楷体" w:hAnsi="楷体" w:eastAsia="楷体" w:cs="楷体"/>
          <w:snapToGrid w:val="0"/>
          <w:color w:val="auto"/>
          <w:kern w:val="0"/>
          <w:sz w:val="24"/>
          <w:szCs w:val="24"/>
          <w:lang w:val="en-US" w:eastAsia="en-US" w:bidi="ar-SA"/>
        </w:rPr>
        <w:t>CA</w:t>
      </w:r>
      <w:r>
        <w:rPr>
          <w:rFonts w:ascii="楷体" w:hAnsi="楷体" w:eastAsia="楷体" w:cs="楷体"/>
          <w:snapToGrid w:val="0"/>
          <w:color w:val="auto"/>
          <w:spacing w:val="-31"/>
          <w:kern w:val="0"/>
          <w:sz w:val="24"/>
          <w:szCs w:val="24"/>
          <w:lang w:val="en-US" w:eastAsia="en-US" w:bidi="ar-SA"/>
        </w:rPr>
        <w:t xml:space="preserve"> </w:t>
      </w:r>
      <w:r>
        <w:rPr>
          <w:rFonts w:ascii="楷体" w:hAnsi="楷体" w:eastAsia="楷体" w:cs="楷体"/>
          <w:snapToGrid w:val="0"/>
          <w:color w:val="auto"/>
          <w:spacing w:val="2"/>
          <w:kern w:val="0"/>
          <w:sz w:val="24"/>
          <w:szCs w:val="24"/>
          <w:lang w:val="en-US" w:eastAsia="en-US" w:bidi="ar-SA"/>
        </w:rPr>
        <w:t>可前往湘西自治州公共资源交易中心办理，</w:t>
      </w:r>
      <w:r>
        <w:rPr>
          <w:rFonts w:ascii="楷体" w:hAnsi="楷体" w:eastAsia="楷体" w:cs="楷体"/>
          <w:snapToGrid w:val="0"/>
          <w:color w:val="auto"/>
          <w:kern w:val="0"/>
          <w:sz w:val="24"/>
          <w:szCs w:val="24"/>
          <w:lang w:val="en-US" w:eastAsia="en-US" w:bidi="ar-SA"/>
        </w:rPr>
        <w:t>CA</w:t>
      </w:r>
      <w:r>
        <w:rPr>
          <w:rFonts w:ascii="楷体" w:hAnsi="楷体" w:eastAsia="楷体" w:cs="楷体"/>
          <w:snapToGrid w:val="0"/>
          <w:color w:val="auto"/>
          <w:spacing w:val="-27"/>
          <w:kern w:val="0"/>
          <w:sz w:val="24"/>
          <w:szCs w:val="24"/>
          <w:lang w:val="en-US" w:eastAsia="en-US" w:bidi="ar-SA"/>
        </w:rPr>
        <w:t xml:space="preserve"> </w:t>
      </w:r>
      <w:r>
        <w:rPr>
          <w:rFonts w:ascii="楷体" w:hAnsi="楷体" w:eastAsia="楷体" w:cs="楷体"/>
          <w:snapToGrid w:val="0"/>
          <w:color w:val="auto"/>
          <w:spacing w:val="2"/>
          <w:kern w:val="0"/>
          <w:sz w:val="24"/>
          <w:szCs w:val="24"/>
          <w:lang w:val="en-US" w:eastAsia="en-US" w:bidi="ar-SA"/>
        </w:rPr>
        <w:t>办理咨询</w:t>
      </w:r>
      <w:r>
        <w:rPr>
          <w:rFonts w:ascii="楷体" w:hAnsi="楷体" w:eastAsia="楷体" w:cs="楷体"/>
          <w:snapToGrid w:val="0"/>
          <w:color w:val="auto"/>
          <w:spacing w:val="-3"/>
          <w:kern w:val="0"/>
          <w:sz w:val="24"/>
          <w:szCs w:val="24"/>
          <w:lang w:val="en-US" w:eastAsia="en-US" w:bidi="ar-SA"/>
        </w:rPr>
        <w:t>电话</w:t>
      </w:r>
      <w:r>
        <w:rPr>
          <w:rFonts w:ascii="楷体" w:hAnsi="楷体" w:eastAsia="楷体" w:cs="楷体"/>
          <w:snapToGrid w:val="0"/>
          <w:color w:val="auto"/>
          <w:spacing w:val="-48"/>
          <w:kern w:val="0"/>
          <w:sz w:val="24"/>
          <w:szCs w:val="24"/>
          <w:lang w:val="en-US" w:eastAsia="en-US" w:bidi="ar-SA"/>
        </w:rPr>
        <w:t xml:space="preserve"> </w:t>
      </w:r>
      <w:r>
        <w:rPr>
          <w:rFonts w:ascii="楷体" w:hAnsi="楷体" w:eastAsia="楷体" w:cs="楷体"/>
          <w:snapToGrid w:val="0"/>
          <w:color w:val="auto"/>
          <w:spacing w:val="-3"/>
          <w:kern w:val="0"/>
          <w:sz w:val="24"/>
          <w:szCs w:val="24"/>
          <w:lang w:val="en-US" w:eastAsia="en-US" w:bidi="ar-SA"/>
        </w:rPr>
        <w:t>0743-8523032。</w:t>
      </w:r>
    </w:p>
    <w:p w14:paraId="57AD8A72">
      <w:pPr>
        <w:keepNext w:val="0"/>
        <w:keepLines w:val="0"/>
        <w:pageBreakBefore w:val="0"/>
        <w:widowControl/>
        <w:kinsoku/>
        <w:wordWrap w:val="0"/>
        <w:overflowPunct/>
        <w:topLinePunct w:val="0"/>
        <w:autoSpaceDE w:val="0"/>
        <w:autoSpaceDN w:val="0"/>
        <w:bidi w:val="0"/>
        <w:adjustRightInd w:val="0"/>
        <w:snapToGrid w:val="0"/>
        <w:spacing w:line="350" w:lineRule="exact"/>
        <w:ind w:left="28"/>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4"/>
          <w:kern w:val="0"/>
          <w:sz w:val="24"/>
          <w:szCs w:val="24"/>
          <w:lang w:val="en-US" w:eastAsia="en-US" w:bidi="ar-SA"/>
        </w:rPr>
        <w:t>七、询问及质疑</w:t>
      </w:r>
    </w:p>
    <w:p w14:paraId="5FE7356E">
      <w:pPr>
        <w:keepNext w:val="0"/>
        <w:keepLines w:val="0"/>
        <w:pageBreakBefore w:val="0"/>
        <w:widowControl/>
        <w:kinsoku/>
        <w:wordWrap w:val="0"/>
        <w:overflowPunct/>
        <w:topLinePunct w:val="0"/>
        <w:autoSpaceDE w:val="0"/>
        <w:autoSpaceDN w:val="0"/>
        <w:bidi w:val="0"/>
        <w:adjustRightInd w:val="0"/>
        <w:snapToGrid w:val="0"/>
        <w:spacing w:line="350" w:lineRule="exact"/>
        <w:ind w:left="24" w:right="100" w:firstLine="43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1、供应商对政府采购活动事项如有疑问的，可以向采购人或者采购代理机</w:t>
      </w:r>
      <w:r>
        <w:rPr>
          <w:rFonts w:ascii="楷体" w:hAnsi="楷体" w:eastAsia="楷体" w:cs="楷体"/>
          <w:snapToGrid w:val="0"/>
          <w:color w:val="auto"/>
          <w:spacing w:val="-2"/>
          <w:kern w:val="0"/>
          <w:sz w:val="24"/>
          <w:szCs w:val="24"/>
          <w:lang w:val="en-US" w:eastAsia="en-US" w:bidi="ar-SA"/>
        </w:rPr>
        <w:t>构提出询问。采购人或者采购代理机构将在 3 个工</w:t>
      </w:r>
      <w:r>
        <w:rPr>
          <w:rFonts w:ascii="楷体" w:hAnsi="楷体" w:eastAsia="楷体" w:cs="楷体"/>
          <w:snapToGrid w:val="0"/>
          <w:color w:val="auto"/>
          <w:spacing w:val="-3"/>
          <w:kern w:val="0"/>
          <w:sz w:val="24"/>
          <w:szCs w:val="24"/>
          <w:lang w:val="en-US" w:eastAsia="en-US" w:bidi="ar-SA"/>
        </w:rPr>
        <w:t>作日内作出答复。</w:t>
      </w:r>
    </w:p>
    <w:p w14:paraId="53DA0EF1">
      <w:pPr>
        <w:keepNext w:val="0"/>
        <w:keepLines w:val="0"/>
        <w:pageBreakBefore w:val="0"/>
        <w:widowControl/>
        <w:kinsoku/>
        <w:wordWrap w:val="0"/>
        <w:overflowPunct/>
        <w:topLinePunct w:val="0"/>
        <w:autoSpaceDE w:val="0"/>
        <w:autoSpaceDN w:val="0"/>
        <w:bidi w:val="0"/>
        <w:adjustRightInd w:val="0"/>
        <w:snapToGrid w:val="0"/>
        <w:spacing w:line="350" w:lineRule="exact"/>
        <w:ind w:left="27" w:right="40" w:firstLine="41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2、潜在供应商认为磋商文件或招标公告使自己的合法</w:t>
      </w:r>
      <w:r>
        <w:rPr>
          <w:rFonts w:ascii="楷体" w:hAnsi="楷体" w:eastAsia="楷体" w:cs="楷体"/>
          <w:snapToGrid w:val="0"/>
          <w:color w:val="auto"/>
          <w:spacing w:val="-1"/>
          <w:kern w:val="0"/>
          <w:sz w:val="24"/>
          <w:szCs w:val="24"/>
          <w:lang w:val="en-US" w:eastAsia="en-US" w:bidi="ar-SA"/>
        </w:rPr>
        <w:t>权益受到损害的，可</w:t>
      </w:r>
      <w:r>
        <w:rPr>
          <w:rFonts w:ascii="楷体" w:hAnsi="楷体" w:eastAsia="楷体" w:cs="楷体"/>
          <w:snapToGrid w:val="0"/>
          <w:color w:val="auto"/>
          <w:spacing w:val="-2"/>
          <w:kern w:val="0"/>
          <w:sz w:val="24"/>
          <w:szCs w:val="24"/>
          <w:lang w:val="en-US" w:eastAsia="en-US" w:bidi="ar-SA"/>
        </w:rPr>
        <w:t>以在获取磋商文件之日或招标公告期限届满之日起 7 个工作日内，按《</w:t>
      </w:r>
      <w:r>
        <w:rPr>
          <w:rFonts w:ascii="楷体" w:hAnsi="楷体" w:eastAsia="楷体" w:cs="楷体"/>
          <w:snapToGrid w:val="0"/>
          <w:color w:val="auto"/>
          <w:spacing w:val="-3"/>
          <w:kern w:val="0"/>
          <w:sz w:val="24"/>
          <w:szCs w:val="24"/>
          <w:lang w:val="en-US" w:eastAsia="en-US" w:bidi="ar-SA"/>
        </w:rPr>
        <w:t>湖南省</w:t>
      </w:r>
      <w:r>
        <w:rPr>
          <w:rFonts w:ascii="楷体" w:hAnsi="楷体" w:eastAsia="楷体" w:cs="楷体"/>
          <w:snapToGrid w:val="0"/>
          <w:color w:val="auto"/>
          <w:spacing w:val="-2"/>
          <w:kern w:val="0"/>
          <w:sz w:val="24"/>
          <w:szCs w:val="24"/>
          <w:lang w:val="en-US" w:eastAsia="en-US" w:bidi="ar-SA"/>
        </w:rPr>
        <w:t>财政厅关于印发＜政府采购质疑答复和投诉处理操作规程＞的通知》(湘财购</w:t>
      </w:r>
      <w:r>
        <w:rPr>
          <w:rFonts w:ascii="楷体" w:hAnsi="楷体" w:eastAsia="楷体" w:cs="楷体"/>
          <w:snapToGrid w:val="0"/>
          <w:color w:val="auto"/>
          <w:spacing w:val="-1"/>
          <w:kern w:val="0"/>
          <w:sz w:val="24"/>
          <w:szCs w:val="24"/>
          <w:lang w:val="en-US" w:eastAsia="en-US" w:bidi="ar-SA"/>
        </w:rPr>
        <w:t>〔2024〕67号)规定，以书面形式向采购人、采购代理机构提出质疑。</w:t>
      </w:r>
    </w:p>
    <w:p w14:paraId="1A5CF761">
      <w:pPr>
        <w:keepNext w:val="0"/>
        <w:keepLines w:val="0"/>
        <w:pageBreakBefore w:val="0"/>
        <w:widowControl/>
        <w:kinsoku/>
        <w:wordWrap w:val="0"/>
        <w:overflowPunct/>
        <w:topLinePunct w:val="0"/>
        <w:autoSpaceDE w:val="0"/>
        <w:autoSpaceDN w:val="0"/>
        <w:bidi w:val="0"/>
        <w:adjustRightInd w:val="0"/>
        <w:snapToGrid w:val="0"/>
        <w:spacing w:line="350" w:lineRule="exact"/>
        <w:ind w:left="2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3"/>
          <w:kern w:val="0"/>
          <w:sz w:val="24"/>
          <w:szCs w:val="24"/>
          <w:lang w:val="en-US" w:eastAsia="en-US" w:bidi="ar-SA"/>
        </w:rPr>
        <w:t>八、凡对本次采购提出询问，请按以下方式联系</w:t>
      </w:r>
    </w:p>
    <w:p w14:paraId="642DC669">
      <w:pPr>
        <w:keepNext w:val="0"/>
        <w:keepLines w:val="0"/>
        <w:pageBreakBefore w:val="0"/>
        <w:widowControl/>
        <w:kinsoku/>
        <w:wordWrap w:val="0"/>
        <w:overflowPunct/>
        <w:topLinePunct w:val="0"/>
        <w:autoSpaceDE w:val="0"/>
        <w:autoSpaceDN w:val="0"/>
        <w:bidi w:val="0"/>
        <w:adjustRightInd w:val="0"/>
        <w:snapToGrid w:val="0"/>
        <w:spacing w:line="350" w:lineRule="exact"/>
        <w:ind w:left="51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5"/>
          <w:kern w:val="0"/>
          <w:sz w:val="24"/>
          <w:szCs w:val="24"/>
          <w:lang w:val="en-US" w:eastAsia="en-US" w:bidi="ar-SA"/>
        </w:rPr>
        <w:t>1、采购人信息</w:t>
      </w:r>
    </w:p>
    <w:p w14:paraId="239F5B87">
      <w:pPr>
        <w:keepNext w:val="0"/>
        <w:keepLines w:val="0"/>
        <w:pageBreakBefore w:val="0"/>
        <w:widowControl/>
        <w:kinsoku/>
        <w:wordWrap w:val="0"/>
        <w:overflowPunct/>
        <w:topLinePunct w:val="0"/>
        <w:autoSpaceDE w:val="0"/>
        <w:autoSpaceDN w:val="0"/>
        <w:bidi w:val="0"/>
        <w:adjustRightInd w:val="0"/>
        <w:snapToGrid w:val="0"/>
        <w:spacing w:line="350" w:lineRule="exact"/>
        <w:ind w:left="499"/>
        <w:jc w:val="left"/>
        <w:textAlignment w:val="baseline"/>
        <w:rPr>
          <w:rFonts w:hint="eastAsia" w:ascii="楷体" w:hAnsi="楷体" w:eastAsia="楷体" w:cs="楷体"/>
          <w:snapToGrid w:val="0"/>
          <w:color w:val="auto"/>
          <w:kern w:val="0"/>
          <w:sz w:val="24"/>
          <w:szCs w:val="24"/>
          <w:lang w:val="en-US" w:eastAsia="zh-CN" w:bidi="ar-SA"/>
        </w:rPr>
      </w:pPr>
      <w:r>
        <w:rPr>
          <w:rFonts w:ascii="楷体" w:hAnsi="楷体" w:eastAsia="楷体" w:cs="楷体"/>
          <w:snapToGrid w:val="0"/>
          <w:color w:val="auto"/>
          <w:spacing w:val="-1"/>
          <w:kern w:val="0"/>
          <w:sz w:val="24"/>
          <w:szCs w:val="24"/>
          <w:lang w:val="en-US" w:eastAsia="en-US" w:bidi="ar-SA"/>
        </w:rPr>
        <w:t>名    称：</w:t>
      </w:r>
      <w:r>
        <w:rPr>
          <w:rFonts w:hint="eastAsia" w:ascii="楷体" w:hAnsi="楷体" w:eastAsia="楷体" w:cs="楷体"/>
          <w:snapToGrid w:val="0"/>
          <w:color w:val="auto"/>
          <w:spacing w:val="-1"/>
          <w:kern w:val="0"/>
          <w:sz w:val="24"/>
          <w:szCs w:val="24"/>
          <w:lang w:val="en-US" w:eastAsia="zh-CN" w:bidi="ar-SA"/>
        </w:rPr>
        <w:t>保靖县教育和体育局</w:t>
      </w:r>
    </w:p>
    <w:p w14:paraId="7595B01D">
      <w:pPr>
        <w:keepNext w:val="0"/>
        <w:keepLines w:val="0"/>
        <w:pageBreakBefore w:val="0"/>
        <w:widowControl/>
        <w:kinsoku/>
        <w:wordWrap w:val="0"/>
        <w:overflowPunct/>
        <w:topLinePunct w:val="0"/>
        <w:autoSpaceDE w:val="0"/>
        <w:autoSpaceDN w:val="0"/>
        <w:bidi w:val="0"/>
        <w:adjustRightInd w:val="0"/>
        <w:snapToGrid w:val="0"/>
        <w:spacing w:line="350" w:lineRule="exact"/>
        <w:ind w:left="503"/>
        <w:jc w:val="left"/>
        <w:textAlignment w:val="baseline"/>
        <w:rPr>
          <w:rFonts w:hint="eastAsia" w:ascii="楷体" w:hAnsi="楷体" w:eastAsia="楷体" w:cs="楷体"/>
          <w:snapToGrid w:val="0"/>
          <w:color w:val="auto"/>
          <w:kern w:val="0"/>
          <w:sz w:val="24"/>
          <w:szCs w:val="24"/>
          <w:lang w:val="en-US" w:eastAsia="zh-CN" w:bidi="ar-SA"/>
        </w:rPr>
      </w:pPr>
      <w:r>
        <w:rPr>
          <w:rFonts w:ascii="楷体" w:hAnsi="楷体" w:eastAsia="楷体" w:cs="楷体"/>
          <w:snapToGrid w:val="0"/>
          <w:color w:val="auto"/>
          <w:spacing w:val="8"/>
          <w:kern w:val="0"/>
          <w:sz w:val="24"/>
          <w:szCs w:val="24"/>
          <w:lang w:val="en-US" w:eastAsia="en-US" w:bidi="ar-SA"/>
        </w:rPr>
        <w:t>地</w:t>
      </w:r>
      <w:r>
        <w:rPr>
          <w:rFonts w:ascii="楷体" w:hAnsi="楷体" w:eastAsia="楷体" w:cs="楷体"/>
          <w:snapToGrid w:val="0"/>
          <w:color w:val="auto"/>
          <w:spacing w:val="3"/>
          <w:kern w:val="0"/>
          <w:sz w:val="24"/>
          <w:szCs w:val="24"/>
          <w:lang w:val="en-US" w:eastAsia="en-US" w:bidi="ar-SA"/>
        </w:rPr>
        <w:t xml:space="preserve">    </w:t>
      </w:r>
      <w:r>
        <w:rPr>
          <w:rFonts w:ascii="楷体" w:hAnsi="楷体" w:eastAsia="楷体" w:cs="楷体"/>
          <w:snapToGrid w:val="0"/>
          <w:color w:val="auto"/>
          <w:spacing w:val="8"/>
          <w:kern w:val="0"/>
          <w:sz w:val="24"/>
          <w:szCs w:val="24"/>
          <w:lang w:val="en-US" w:eastAsia="en-US" w:bidi="ar-SA"/>
        </w:rPr>
        <w:t>址：</w:t>
      </w:r>
      <w:r>
        <w:rPr>
          <w:rFonts w:hint="eastAsia" w:ascii="楷体" w:hAnsi="楷体" w:eastAsia="楷体" w:cs="楷体"/>
          <w:snapToGrid w:val="0"/>
          <w:color w:val="auto"/>
          <w:spacing w:val="8"/>
          <w:kern w:val="0"/>
          <w:sz w:val="24"/>
          <w:szCs w:val="24"/>
          <w:lang w:val="en-US" w:eastAsia="zh-CN" w:bidi="ar-SA"/>
        </w:rPr>
        <w:t>湘西土家族苗族自治州保靖县迁陵镇魏竹路41号</w:t>
      </w:r>
    </w:p>
    <w:p w14:paraId="2F2A4ABC">
      <w:pPr>
        <w:keepNext w:val="0"/>
        <w:keepLines w:val="0"/>
        <w:pageBreakBefore w:val="0"/>
        <w:widowControl/>
        <w:kinsoku/>
        <w:wordWrap w:val="0"/>
        <w:overflowPunct/>
        <w:topLinePunct w:val="0"/>
        <w:autoSpaceDE w:val="0"/>
        <w:autoSpaceDN w:val="0"/>
        <w:bidi w:val="0"/>
        <w:adjustRightInd w:val="0"/>
        <w:snapToGrid w:val="0"/>
        <w:spacing w:line="350" w:lineRule="exact"/>
        <w:ind w:left="501"/>
        <w:jc w:val="left"/>
        <w:textAlignment w:val="baseline"/>
        <w:rPr>
          <w:rFonts w:hint="default" w:ascii="楷体" w:hAnsi="楷体" w:eastAsia="楷体" w:cs="楷体"/>
          <w:snapToGrid w:val="0"/>
          <w:color w:val="auto"/>
          <w:kern w:val="0"/>
          <w:sz w:val="24"/>
          <w:szCs w:val="24"/>
          <w:lang w:val="en-US" w:eastAsia="zh-CN" w:bidi="ar-SA"/>
        </w:rPr>
      </w:pPr>
      <w:r>
        <w:rPr>
          <w:rFonts w:ascii="楷体" w:hAnsi="楷体" w:eastAsia="楷体" w:cs="楷体"/>
          <w:snapToGrid w:val="0"/>
          <w:color w:val="auto"/>
          <w:spacing w:val="-7"/>
          <w:kern w:val="0"/>
          <w:sz w:val="24"/>
          <w:szCs w:val="24"/>
          <w:lang w:val="en-US" w:eastAsia="en-US" w:bidi="ar-SA"/>
        </w:rPr>
        <w:t>联</w:t>
      </w:r>
      <w:r>
        <w:rPr>
          <w:rFonts w:ascii="楷体" w:hAnsi="楷体" w:eastAsia="楷体" w:cs="楷体"/>
          <w:snapToGrid w:val="0"/>
          <w:color w:val="auto"/>
          <w:spacing w:val="47"/>
          <w:kern w:val="0"/>
          <w:sz w:val="24"/>
          <w:szCs w:val="24"/>
          <w:lang w:val="en-US" w:eastAsia="en-US" w:bidi="ar-SA"/>
        </w:rPr>
        <w:t xml:space="preserve"> </w:t>
      </w:r>
      <w:r>
        <w:rPr>
          <w:rFonts w:ascii="楷体" w:hAnsi="楷体" w:eastAsia="楷体" w:cs="楷体"/>
          <w:snapToGrid w:val="0"/>
          <w:color w:val="auto"/>
          <w:spacing w:val="-7"/>
          <w:kern w:val="0"/>
          <w:sz w:val="24"/>
          <w:szCs w:val="24"/>
          <w:lang w:val="en-US" w:eastAsia="en-US" w:bidi="ar-SA"/>
        </w:rPr>
        <w:t>系 人：</w:t>
      </w:r>
      <w:r>
        <w:rPr>
          <w:rFonts w:hint="eastAsia" w:ascii="楷体" w:hAnsi="楷体" w:eastAsia="楷体" w:cs="楷体"/>
          <w:snapToGrid w:val="0"/>
          <w:color w:val="auto"/>
          <w:spacing w:val="-7"/>
          <w:kern w:val="0"/>
          <w:sz w:val="24"/>
          <w:szCs w:val="24"/>
          <w:lang w:val="en-US" w:eastAsia="zh-CN" w:bidi="ar-SA"/>
        </w:rPr>
        <w:t>向恒</w:t>
      </w:r>
    </w:p>
    <w:p w14:paraId="48E57B17">
      <w:pPr>
        <w:keepNext w:val="0"/>
        <w:keepLines w:val="0"/>
        <w:pageBreakBefore w:val="0"/>
        <w:widowControl/>
        <w:kinsoku/>
        <w:wordWrap w:val="0"/>
        <w:overflowPunct/>
        <w:topLinePunct w:val="0"/>
        <w:autoSpaceDE w:val="0"/>
        <w:autoSpaceDN w:val="0"/>
        <w:bidi w:val="0"/>
        <w:adjustRightInd w:val="0"/>
        <w:snapToGrid w:val="0"/>
        <w:spacing w:line="350" w:lineRule="exact"/>
        <w:ind w:left="526"/>
        <w:jc w:val="left"/>
        <w:textAlignment w:val="baseline"/>
        <w:rPr>
          <w:rFonts w:hint="default" w:ascii="楷体" w:hAnsi="楷体" w:eastAsia="楷体" w:cs="楷体"/>
          <w:snapToGrid w:val="0"/>
          <w:color w:val="auto"/>
          <w:kern w:val="0"/>
          <w:sz w:val="24"/>
          <w:szCs w:val="24"/>
          <w:lang w:val="en-US" w:eastAsia="zh-CN" w:bidi="ar-SA"/>
        </w:rPr>
      </w:pPr>
      <w:r>
        <w:rPr>
          <w:rFonts w:ascii="楷体" w:hAnsi="楷体" w:eastAsia="楷体" w:cs="楷体"/>
          <w:snapToGrid w:val="0"/>
          <w:color w:val="auto"/>
          <w:spacing w:val="-2"/>
          <w:kern w:val="0"/>
          <w:sz w:val="24"/>
          <w:szCs w:val="24"/>
          <w:lang w:val="en-US" w:eastAsia="en-US" w:bidi="ar-SA"/>
        </w:rPr>
        <w:t>电    话：</w:t>
      </w:r>
      <w:r>
        <w:rPr>
          <w:rFonts w:hint="eastAsia" w:ascii="楷体" w:hAnsi="楷体" w:eastAsia="楷体" w:cs="楷体"/>
          <w:snapToGrid w:val="0"/>
          <w:color w:val="auto"/>
          <w:spacing w:val="-2"/>
          <w:kern w:val="0"/>
          <w:sz w:val="24"/>
          <w:szCs w:val="24"/>
          <w:lang w:val="en-US" w:eastAsia="zh-CN" w:bidi="ar-SA"/>
        </w:rPr>
        <w:t>13574332371</w:t>
      </w:r>
    </w:p>
    <w:p w14:paraId="32122162">
      <w:pPr>
        <w:keepNext w:val="0"/>
        <w:keepLines w:val="0"/>
        <w:pageBreakBefore w:val="0"/>
        <w:widowControl/>
        <w:kinsoku/>
        <w:wordWrap w:val="0"/>
        <w:overflowPunct/>
        <w:topLinePunct w:val="0"/>
        <w:autoSpaceDE w:val="0"/>
        <w:autoSpaceDN w:val="0"/>
        <w:bidi w:val="0"/>
        <w:adjustRightInd w:val="0"/>
        <w:snapToGrid w:val="0"/>
        <w:spacing w:line="350" w:lineRule="exact"/>
        <w:ind w:left="50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3"/>
          <w:kern w:val="0"/>
          <w:sz w:val="24"/>
          <w:szCs w:val="24"/>
          <w:lang w:val="en-US" w:eastAsia="en-US" w:bidi="ar-SA"/>
        </w:rPr>
        <w:t>2、采购代理机构信息</w:t>
      </w:r>
    </w:p>
    <w:p w14:paraId="2E169BE7">
      <w:pPr>
        <w:keepNext w:val="0"/>
        <w:keepLines w:val="0"/>
        <w:pageBreakBefore w:val="0"/>
        <w:widowControl/>
        <w:kinsoku/>
        <w:wordWrap w:val="0"/>
        <w:overflowPunct/>
        <w:topLinePunct w:val="0"/>
        <w:autoSpaceDE w:val="0"/>
        <w:autoSpaceDN w:val="0"/>
        <w:bidi w:val="0"/>
        <w:adjustRightInd w:val="0"/>
        <w:snapToGrid w:val="0"/>
        <w:spacing w:line="350" w:lineRule="exact"/>
        <w:ind w:left="27" w:right="40" w:firstLine="414"/>
        <w:jc w:val="left"/>
        <w:textAlignment w:val="baseline"/>
        <w:rPr>
          <w:rFonts w:hint="eastAsia" w:ascii="楷体" w:hAnsi="楷体" w:eastAsia="楷体" w:cs="楷体"/>
          <w:snapToGrid w:val="0"/>
          <w:color w:val="auto"/>
          <w:kern w:val="0"/>
          <w:sz w:val="24"/>
          <w:szCs w:val="24"/>
          <w:lang w:val="en-US" w:eastAsia="zh-CN" w:bidi="ar-SA"/>
        </w:rPr>
      </w:pPr>
      <w:r>
        <w:rPr>
          <w:rFonts w:hint="eastAsia" w:ascii="楷体" w:hAnsi="楷体" w:eastAsia="楷体" w:cs="楷体"/>
          <w:snapToGrid w:val="0"/>
          <w:color w:val="auto"/>
          <w:kern w:val="0"/>
          <w:sz w:val="24"/>
          <w:szCs w:val="24"/>
          <w:lang w:val="en-US" w:eastAsia="en-US" w:bidi="ar-SA"/>
        </w:rPr>
        <w:t>名  称：</w:t>
      </w:r>
      <w:r>
        <w:rPr>
          <w:rFonts w:hint="eastAsia" w:ascii="楷体" w:hAnsi="楷体" w:eastAsia="楷体" w:cs="楷体"/>
          <w:snapToGrid w:val="0"/>
          <w:color w:val="auto"/>
          <w:kern w:val="0"/>
          <w:sz w:val="24"/>
          <w:szCs w:val="24"/>
          <w:lang w:val="en-US" w:eastAsia="zh-CN" w:bidi="ar-SA"/>
        </w:rPr>
        <w:t>湖南信佳项目管理有限公司</w:t>
      </w:r>
    </w:p>
    <w:p w14:paraId="2CD3B552">
      <w:pPr>
        <w:keepNext w:val="0"/>
        <w:keepLines w:val="0"/>
        <w:pageBreakBefore w:val="0"/>
        <w:widowControl/>
        <w:kinsoku/>
        <w:wordWrap w:val="0"/>
        <w:overflowPunct/>
        <w:topLinePunct w:val="0"/>
        <w:autoSpaceDE w:val="0"/>
        <w:autoSpaceDN w:val="0"/>
        <w:bidi w:val="0"/>
        <w:adjustRightInd w:val="0"/>
        <w:snapToGrid w:val="0"/>
        <w:spacing w:line="350" w:lineRule="exact"/>
        <w:ind w:left="27" w:right="40" w:firstLine="414"/>
        <w:jc w:val="left"/>
        <w:textAlignment w:val="baseline"/>
        <w:rPr>
          <w:rFonts w:hint="eastAsia" w:ascii="楷体" w:hAnsi="楷体" w:eastAsia="楷体" w:cs="楷体"/>
          <w:snapToGrid w:val="0"/>
          <w:color w:val="auto"/>
          <w:kern w:val="0"/>
          <w:sz w:val="24"/>
          <w:szCs w:val="24"/>
          <w:lang w:val="en-US" w:eastAsia="zh-CN" w:bidi="ar-SA"/>
        </w:rPr>
      </w:pPr>
      <w:r>
        <w:rPr>
          <w:rFonts w:hint="eastAsia" w:ascii="楷体" w:hAnsi="楷体" w:eastAsia="楷体" w:cs="楷体"/>
          <w:snapToGrid w:val="0"/>
          <w:color w:val="auto"/>
          <w:kern w:val="0"/>
          <w:sz w:val="24"/>
          <w:szCs w:val="24"/>
          <w:lang w:val="en-US" w:eastAsia="en-US" w:bidi="ar-SA"/>
        </w:rPr>
        <w:t>地  址：</w:t>
      </w:r>
      <w:r>
        <w:rPr>
          <w:rFonts w:hint="eastAsia" w:ascii="楷体" w:hAnsi="楷体" w:eastAsia="楷体" w:cs="楷体"/>
          <w:snapToGrid w:val="0"/>
          <w:color w:val="auto"/>
          <w:kern w:val="0"/>
          <w:sz w:val="24"/>
          <w:szCs w:val="24"/>
          <w:lang w:val="en-US" w:eastAsia="zh-CN" w:bidi="ar-SA"/>
        </w:rPr>
        <w:t>湖南省湘西高新区龙凤社区滨江路安置区60-61号2楼</w:t>
      </w:r>
    </w:p>
    <w:p w14:paraId="64AE66C5">
      <w:pPr>
        <w:keepNext w:val="0"/>
        <w:keepLines w:val="0"/>
        <w:pageBreakBefore w:val="0"/>
        <w:widowControl/>
        <w:kinsoku/>
        <w:wordWrap w:val="0"/>
        <w:overflowPunct/>
        <w:topLinePunct w:val="0"/>
        <w:autoSpaceDE w:val="0"/>
        <w:autoSpaceDN w:val="0"/>
        <w:bidi w:val="0"/>
        <w:adjustRightInd w:val="0"/>
        <w:snapToGrid w:val="0"/>
        <w:spacing w:line="350" w:lineRule="exact"/>
        <w:ind w:left="27" w:right="40" w:firstLine="414"/>
        <w:jc w:val="left"/>
        <w:textAlignment w:val="baseline"/>
        <w:rPr>
          <w:rFonts w:hint="default" w:ascii="楷体" w:hAnsi="楷体" w:eastAsia="楷体" w:cs="楷体"/>
          <w:snapToGrid w:val="0"/>
          <w:color w:val="auto"/>
          <w:kern w:val="0"/>
          <w:sz w:val="24"/>
          <w:szCs w:val="24"/>
          <w:lang w:val="en-US" w:eastAsia="zh-CN" w:bidi="ar-SA"/>
        </w:rPr>
      </w:pPr>
      <w:r>
        <w:rPr>
          <w:rFonts w:hint="eastAsia" w:ascii="楷体" w:hAnsi="楷体" w:eastAsia="楷体" w:cs="楷体"/>
          <w:snapToGrid w:val="0"/>
          <w:color w:val="auto"/>
          <w:kern w:val="0"/>
          <w:sz w:val="24"/>
          <w:szCs w:val="24"/>
          <w:lang w:val="en-US" w:eastAsia="en-US" w:bidi="ar-SA"/>
        </w:rPr>
        <w:t>电  话：0743-</w:t>
      </w:r>
      <w:r>
        <w:rPr>
          <w:rFonts w:hint="eastAsia" w:ascii="楷体" w:hAnsi="楷体" w:eastAsia="楷体" w:cs="楷体"/>
          <w:snapToGrid w:val="0"/>
          <w:color w:val="auto"/>
          <w:kern w:val="0"/>
          <w:sz w:val="24"/>
          <w:szCs w:val="24"/>
          <w:lang w:val="en-US" w:eastAsia="zh-CN" w:bidi="ar-SA"/>
        </w:rPr>
        <w:t>8788618</w:t>
      </w:r>
    </w:p>
    <w:p w14:paraId="17E4C06D">
      <w:pPr>
        <w:keepNext w:val="0"/>
        <w:keepLines w:val="0"/>
        <w:pageBreakBefore w:val="0"/>
        <w:widowControl/>
        <w:kinsoku/>
        <w:wordWrap w:val="0"/>
        <w:overflowPunct/>
        <w:topLinePunct w:val="0"/>
        <w:autoSpaceDE w:val="0"/>
        <w:autoSpaceDN w:val="0"/>
        <w:bidi w:val="0"/>
        <w:adjustRightInd w:val="0"/>
        <w:snapToGrid w:val="0"/>
        <w:spacing w:line="350" w:lineRule="exact"/>
        <w:ind w:left="27" w:right="40" w:firstLine="414"/>
        <w:jc w:val="left"/>
        <w:textAlignment w:val="baseline"/>
        <w:rPr>
          <w:rFonts w:hint="default" w:ascii="楷体" w:hAnsi="楷体" w:eastAsia="楷体" w:cs="楷体"/>
          <w:snapToGrid w:val="0"/>
          <w:color w:val="auto"/>
          <w:kern w:val="0"/>
          <w:sz w:val="24"/>
          <w:szCs w:val="24"/>
          <w:lang w:val="en-US" w:eastAsia="zh-CN" w:bidi="ar-SA"/>
        </w:rPr>
      </w:pPr>
      <w:r>
        <w:rPr>
          <w:rFonts w:hint="eastAsia" w:ascii="楷体" w:hAnsi="楷体" w:eastAsia="楷体" w:cs="楷体"/>
          <w:snapToGrid w:val="0"/>
          <w:color w:val="auto"/>
          <w:kern w:val="0"/>
          <w:sz w:val="24"/>
          <w:szCs w:val="24"/>
          <w:lang w:val="en-US" w:eastAsia="en-US" w:bidi="ar-SA"/>
        </w:rPr>
        <w:t>联系人：</w:t>
      </w:r>
      <w:r>
        <w:rPr>
          <w:rFonts w:hint="eastAsia" w:ascii="楷体" w:hAnsi="楷体" w:eastAsia="楷体" w:cs="楷体"/>
          <w:snapToGrid w:val="0"/>
          <w:color w:val="auto"/>
          <w:kern w:val="0"/>
          <w:sz w:val="24"/>
          <w:szCs w:val="24"/>
          <w:lang w:val="en-US" w:eastAsia="zh-CN" w:bidi="ar-SA"/>
        </w:rPr>
        <w:t>吉向前</w:t>
      </w:r>
    </w:p>
    <w:p w14:paraId="5E3554DB">
      <w:pPr>
        <w:keepNext w:val="0"/>
        <w:keepLines w:val="0"/>
        <w:pageBreakBefore w:val="0"/>
        <w:widowControl/>
        <w:kinsoku/>
        <w:wordWrap w:val="0"/>
        <w:overflowPunct/>
        <w:topLinePunct w:val="0"/>
        <w:autoSpaceDE w:val="0"/>
        <w:autoSpaceDN w:val="0"/>
        <w:bidi w:val="0"/>
        <w:adjustRightInd w:val="0"/>
        <w:snapToGrid w:val="0"/>
        <w:spacing w:line="350" w:lineRule="exact"/>
        <w:ind w:left="27" w:right="40" w:firstLine="414"/>
        <w:jc w:val="left"/>
        <w:textAlignment w:val="baseline"/>
        <w:rPr>
          <w:rFonts w:hint="eastAsia" w:ascii="楷体" w:hAnsi="楷体" w:eastAsia="楷体" w:cs="楷体"/>
          <w:snapToGrid w:val="0"/>
          <w:color w:val="auto"/>
          <w:kern w:val="0"/>
          <w:sz w:val="24"/>
          <w:szCs w:val="24"/>
          <w:lang w:val="en-US" w:eastAsia="zh-CN" w:bidi="ar-SA"/>
        </w:rPr>
      </w:pPr>
      <w:r>
        <w:rPr>
          <w:rFonts w:hint="eastAsia" w:ascii="楷体" w:hAnsi="楷体" w:eastAsia="楷体" w:cs="楷体"/>
          <w:snapToGrid w:val="0"/>
          <w:color w:val="auto"/>
          <w:kern w:val="0"/>
          <w:sz w:val="24"/>
          <w:szCs w:val="24"/>
          <w:lang w:val="en-US" w:eastAsia="en-US" w:bidi="ar-SA"/>
        </w:rPr>
        <w:t>联系电话：</w:t>
      </w:r>
      <w:r>
        <w:rPr>
          <w:rFonts w:hint="eastAsia" w:ascii="楷体" w:hAnsi="楷体" w:eastAsia="楷体" w:cs="楷体"/>
          <w:snapToGrid w:val="0"/>
          <w:color w:val="auto"/>
          <w:kern w:val="0"/>
          <w:sz w:val="24"/>
          <w:szCs w:val="24"/>
          <w:lang w:val="en-US" w:eastAsia="zh-CN" w:bidi="ar-SA"/>
        </w:rPr>
        <w:t>17774569998</w:t>
      </w:r>
    </w:p>
    <w:p w14:paraId="12ABEFAD">
      <w:pPr>
        <w:keepNext w:val="0"/>
        <w:keepLines w:val="0"/>
        <w:pageBreakBefore w:val="0"/>
        <w:widowControl/>
        <w:kinsoku w:val="0"/>
        <w:wordWrap/>
        <w:overflowPunct/>
        <w:topLinePunct w:val="0"/>
        <w:autoSpaceDE w:val="0"/>
        <w:autoSpaceDN w:val="0"/>
        <w:bidi w:val="0"/>
        <w:adjustRightInd w:val="0"/>
        <w:snapToGrid w:val="0"/>
        <w:spacing w:before="0" w:line="350" w:lineRule="exact"/>
        <w:ind w:left="250" w:firstLine="235" w:firstLineChars="100"/>
        <w:jc w:val="left"/>
        <w:textAlignment w:val="baseline"/>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b/>
          <w:bCs/>
          <w:snapToGrid w:val="0"/>
          <w:color w:val="auto"/>
          <w:spacing w:val="-3"/>
          <w:kern w:val="0"/>
          <w:sz w:val="24"/>
          <w:szCs w:val="24"/>
          <w:highlight w:val="none"/>
          <w:lang w:val="en-US" w:eastAsia="zh-CN" w:bidi="ar-SA"/>
        </w:rPr>
        <w:t>3、</w:t>
      </w:r>
      <w:r>
        <w:rPr>
          <w:rFonts w:hint="eastAsia" w:ascii="方正仿宋_GB2312" w:hAnsi="方正仿宋_GB2312" w:eastAsia="方正仿宋_GB2312" w:cs="方正仿宋_GB2312"/>
          <w:b/>
          <w:bCs/>
          <w:snapToGrid w:val="0"/>
          <w:color w:val="auto"/>
          <w:spacing w:val="-3"/>
          <w:kern w:val="0"/>
          <w:sz w:val="24"/>
          <w:szCs w:val="24"/>
          <w:highlight w:val="none"/>
          <w:lang w:val="en-US" w:eastAsia="en-US" w:bidi="ar-SA"/>
        </w:rPr>
        <w:t>采购项目联系人姓名和电话</w:t>
      </w:r>
    </w:p>
    <w:p w14:paraId="62EF4B50">
      <w:pPr>
        <w:keepNext w:val="0"/>
        <w:keepLines w:val="0"/>
        <w:pageBreakBefore w:val="0"/>
        <w:widowControl/>
        <w:kinsoku/>
        <w:wordWrap w:val="0"/>
        <w:overflowPunct/>
        <w:topLinePunct w:val="0"/>
        <w:autoSpaceDE w:val="0"/>
        <w:autoSpaceDN w:val="0"/>
        <w:bidi w:val="0"/>
        <w:adjustRightInd w:val="0"/>
        <w:snapToGrid w:val="0"/>
        <w:spacing w:line="350" w:lineRule="exact"/>
        <w:ind w:left="501"/>
        <w:jc w:val="left"/>
        <w:textAlignment w:val="baseline"/>
        <w:rPr>
          <w:rFonts w:hint="eastAsia" w:ascii="楷体" w:hAnsi="楷体" w:eastAsia="楷体" w:cs="楷体"/>
          <w:snapToGrid w:val="0"/>
          <w:color w:val="auto"/>
          <w:spacing w:val="47"/>
          <w:kern w:val="0"/>
          <w:sz w:val="24"/>
          <w:szCs w:val="24"/>
          <w:lang w:val="en-US" w:eastAsia="zh-CN" w:bidi="ar-SA"/>
        </w:rPr>
      </w:pPr>
      <w:r>
        <w:rPr>
          <w:rFonts w:hint="eastAsia" w:ascii="楷体" w:hAnsi="楷体" w:eastAsia="楷体" w:cs="楷体"/>
          <w:snapToGrid w:val="0"/>
          <w:color w:val="auto"/>
          <w:spacing w:val="47"/>
          <w:kern w:val="0"/>
          <w:sz w:val="24"/>
          <w:szCs w:val="24"/>
          <w:lang w:val="en-US" w:eastAsia="en-US" w:bidi="ar-SA"/>
        </w:rPr>
        <w:t>联系人：</w:t>
      </w:r>
      <w:r>
        <w:rPr>
          <w:rFonts w:hint="eastAsia" w:ascii="楷体" w:hAnsi="楷体" w:eastAsia="楷体" w:cs="楷体"/>
          <w:snapToGrid w:val="0"/>
          <w:color w:val="auto"/>
          <w:spacing w:val="47"/>
          <w:kern w:val="0"/>
          <w:sz w:val="24"/>
          <w:szCs w:val="24"/>
          <w:lang w:val="en-US" w:eastAsia="zh-CN" w:bidi="ar-SA"/>
        </w:rPr>
        <w:t>吉向前</w:t>
      </w:r>
    </w:p>
    <w:p w14:paraId="184F0F81">
      <w:pPr>
        <w:keepNext w:val="0"/>
        <w:keepLines w:val="0"/>
        <w:pageBreakBefore w:val="0"/>
        <w:widowControl/>
        <w:kinsoku/>
        <w:wordWrap w:val="0"/>
        <w:overflowPunct/>
        <w:topLinePunct w:val="0"/>
        <w:autoSpaceDE w:val="0"/>
        <w:autoSpaceDN w:val="0"/>
        <w:bidi w:val="0"/>
        <w:adjustRightInd w:val="0"/>
        <w:snapToGrid w:val="0"/>
        <w:spacing w:line="350" w:lineRule="exact"/>
        <w:ind w:left="501"/>
        <w:jc w:val="left"/>
        <w:textAlignment w:val="baseline"/>
        <w:rPr>
          <w:rFonts w:hint="default" w:ascii="楷体" w:hAnsi="楷体" w:eastAsia="楷体" w:cs="楷体"/>
          <w:snapToGrid w:val="0"/>
          <w:color w:val="auto"/>
          <w:spacing w:val="47"/>
          <w:kern w:val="0"/>
          <w:sz w:val="24"/>
          <w:szCs w:val="24"/>
          <w:lang w:val="en-US" w:eastAsia="zh-CN" w:bidi="ar-SA"/>
        </w:rPr>
      </w:pPr>
      <w:r>
        <w:rPr>
          <w:rFonts w:hint="eastAsia" w:ascii="楷体" w:hAnsi="楷体" w:eastAsia="楷体" w:cs="楷体"/>
          <w:snapToGrid w:val="0"/>
          <w:color w:val="auto"/>
          <w:spacing w:val="47"/>
          <w:kern w:val="0"/>
          <w:sz w:val="24"/>
          <w:szCs w:val="24"/>
          <w:lang w:val="en-US" w:eastAsia="en-US" w:bidi="ar-SA"/>
        </w:rPr>
        <w:t>电  话：</w:t>
      </w:r>
      <w:r>
        <w:rPr>
          <w:rFonts w:hint="eastAsia" w:ascii="楷体" w:hAnsi="楷体" w:eastAsia="楷体" w:cs="楷体"/>
          <w:snapToGrid w:val="0"/>
          <w:color w:val="auto"/>
          <w:kern w:val="0"/>
          <w:sz w:val="24"/>
          <w:szCs w:val="24"/>
          <w:lang w:val="en-US" w:eastAsia="zh-CN" w:bidi="ar-SA"/>
        </w:rPr>
        <w:t>17774569998</w:t>
      </w:r>
    </w:p>
    <w:p w14:paraId="6421B644">
      <w:pPr>
        <w:keepNext w:val="0"/>
        <w:keepLines w:val="0"/>
        <w:pageBreakBefore w:val="0"/>
        <w:widowControl/>
        <w:kinsoku/>
        <w:wordWrap w:val="0"/>
        <w:overflowPunct/>
        <w:topLinePunct w:val="0"/>
        <w:autoSpaceDE w:val="0"/>
        <w:autoSpaceDN w:val="0"/>
        <w:bidi w:val="0"/>
        <w:adjustRightInd w:val="0"/>
        <w:snapToGrid w:val="0"/>
        <w:spacing w:before="19" w:line="223" w:lineRule="auto"/>
        <w:ind w:left="501"/>
        <w:jc w:val="left"/>
        <w:textAlignment w:val="baseline"/>
        <w:rPr>
          <w:rFonts w:hint="default" w:ascii="楷体" w:hAnsi="楷体" w:eastAsia="楷体" w:cs="楷体"/>
          <w:snapToGrid w:val="0"/>
          <w:color w:val="auto"/>
          <w:spacing w:val="47"/>
          <w:kern w:val="0"/>
          <w:sz w:val="24"/>
          <w:szCs w:val="24"/>
          <w:lang w:val="en-US" w:eastAsia="zh-CN" w:bidi="ar-SA"/>
        </w:rPr>
      </w:pPr>
    </w:p>
    <w:p w14:paraId="30E94DDE">
      <w:pPr>
        <w:keepNext w:val="0"/>
        <w:keepLines w:val="0"/>
        <w:pageBreakBefore w:val="0"/>
        <w:widowControl/>
        <w:kinsoku/>
        <w:wordWrap w:val="0"/>
        <w:overflowPunct/>
        <w:topLinePunct w:val="0"/>
        <w:autoSpaceDE w:val="0"/>
        <w:autoSpaceDN w:val="0"/>
        <w:bidi w:val="0"/>
        <w:adjustRightInd w:val="0"/>
        <w:snapToGrid w:val="0"/>
        <w:spacing w:before="19" w:line="223" w:lineRule="auto"/>
        <w:ind w:left="501"/>
        <w:jc w:val="left"/>
        <w:textAlignment w:val="baseline"/>
        <w:rPr>
          <w:rFonts w:hint="default" w:ascii="楷体" w:hAnsi="楷体" w:eastAsia="楷体" w:cs="楷体"/>
          <w:snapToGrid w:val="0"/>
          <w:color w:val="auto"/>
          <w:spacing w:val="47"/>
          <w:kern w:val="0"/>
          <w:sz w:val="24"/>
          <w:szCs w:val="24"/>
          <w:lang w:val="en-US" w:eastAsia="zh-CN" w:bidi="ar-SA"/>
        </w:rPr>
      </w:pPr>
    </w:p>
    <w:p w14:paraId="25015158">
      <w:pPr>
        <w:keepNext w:val="0"/>
        <w:keepLines w:val="0"/>
        <w:pageBreakBefore w:val="0"/>
        <w:widowControl/>
        <w:kinsoku/>
        <w:wordWrap w:val="0"/>
        <w:overflowPunct/>
        <w:topLinePunct w:val="0"/>
        <w:autoSpaceDE w:val="0"/>
        <w:autoSpaceDN w:val="0"/>
        <w:bidi w:val="0"/>
        <w:adjustRightInd w:val="0"/>
        <w:snapToGrid w:val="0"/>
        <w:spacing w:before="74" w:line="230" w:lineRule="auto"/>
        <w:jc w:val="center"/>
        <w:textAlignment w:val="baseline"/>
        <w:outlineLvl w:val="0"/>
        <w:rPr>
          <w:rFonts w:ascii="楷体" w:hAnsi="楷体" w:eastAsia="楷体" w:cs="楷体"/>
          <w:snapToGrid w:val="0"/>
          <w:color w:val="auto"/>
          <w:kern w:val="0"/>
          <w:sz w:val="35"/>
          <w:szCs w:val="35"/>
          <w:lang w:val="en-US" w:eastAsia="en-US" w:bidi="ar-SA"/>
        </w:rPr>
      </w:pPr>
      <w:bookmarkStart w:id="3" w:name="bookmark2"/>
      <w:bookmarkEnd w:id="3"/>
      <w:r>
        <w:rPr>
          <w:rFonts w:ascii="楷体" w:hAnsi="楷体" w:eastAsia="楷体" w:cs="楷体"/>
          <w:b/>
          <w:bCs/>
          <w:snapToGrid w:val="0"/>
          <w:color w:val="auto"/>
          <w:spacing w:val="3"/>
          <w:kern w:val="0"/>
          <w:sz w:val="35"/>
          <w:szCs w:val="35"/>
          <w:lang w:val="en-US" w:eastAsia="en-US" w:bidi="ar-SA"/>
        </w:rPr>
        <w:t>第二章</w:t>
      </w:r>
      <w:r>
        <w:rPr>
          <w:rFonts w:ascii="楷体" w:hAnsi="楷体" w:eastAsia="楷体" w:cs="楷体"/>
          <w:snapToGrid w:val="0"/>
          <w:color w:val="auto"/>
          <w:spacing w:val="3"/>
          <w:kern w:val="0"/>
          <w:sz w:val="35"/>
          <w:szCs w:val="35"/>
          <w:lang w:val="en-US" w:eastAsia="en-US" w:bidi="ar-SA"/>
        </w:rPr>
        <w:t xml:space="preserve"> </w:t>
      </w:r>
      <w:r>
        <w:rPr>
          <w:rFonts w:ascii="楷体" w:hAnsi="楷体" w:eastAsia="楷体" w:cs="楷体"/>
          <w:b/>
          <w:bCs/>
          <w:snapToGrid w:val="0"/>
          <w:color w:val="auto"/>
          <w:spacing w:val="3"/>
          <w:kern w:val="0"/>
          <w:sz w:val="35"/>
          <w:szCs w:val="35"/>
          <w:lang w:val="en-US" w:eastAsia="en-US" w:bidi="ar-SA"/>
        </w:rPr>
        <w:t>磋商须知</w:t>
      </w:r>
    </w:p>
    <w:p w14:paraId="3E85E789">
      <w:pPr>
        <w:keepNext w:val="0"/>
        <w:keepLines w:val="0"/>
        <w:pageBreakBefore w:val="0"/>
        <w:widowControl/>
        <w:kinsoku/>
        <w:wordWrap w:val="0"/>
        <w:overflowPunct/>
        <w:topLinePunct w:val="0"/>
        <w:autoSpaceDE w:val="0"/>
        <w:autoSpaceDN w:val="0"/>
        <w:bidi w:val="0"/>
        <w:adjustRightInd w:val="0"/>
        <w:snapToGrid w:val="0"/>
        <w:spacing w:before="49" w:line="216" w:lineRule="auto"/>
        <w:ind w:left="3919"/>
        <w:jc w:val="left"/>
        <w:textAlignment w:val="baseline"/>
        <w:outlineLvl w:val="1"/>
        <w:rPr>
          <w:rFonts w:ascii="楷体" w:hAnsi="楷体" w:eastAsia="楷体" w:cs="楷体"/>
          <w:snapToGrid w:val="0"/>
          <w:color w:val="auto"/>
          <w:kern w:val="0"/>
          <w:sz w:val="24"/>
          <w:szCs w:val="24"/>
          <w:lang w:val="en-US" w:eastAsia="en-US" w:bidi="ar-SA"/>
        </w:rPr>
      </w:pPr>
      <w:bookmarkStart w:id="4" w:name="bookmark3"/>
      <w:bookmarkEnd w:id="4"/>
      <w:r>
        <w:rPr>
          <w:rFonts w:ascii="楷体" w:hAnsi="楷体" w:eastAsia="楷体" w:cs="楷体"/>
          <w:snapToGrid w:val="0"/>
          <w:color w:val="auto"/>
          <w:kern w:val="0"/>
          <w:sz w:val="24"/>
          <w:szCs w:val="24"/>
          <w:lang w:val="en-US" w:eastAsia="en-US" w:bidi="ar-SA"/>
        </w:rPr>
        <w:t>磋商须知前附表</w:t>
      </w:r>
    </w:p>
    <w:tbl>
      <w:tblPr>
        <w:tblStyle w:val="6"/>
        <w:tblW w:w="9731"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46"/>
        <w:gridCol w:w="2019"/>
        <w:gridCol w:w="5966"/>
      </w:tblGrid>
      <w:tr w14:paraId="623C5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1746" w:type="dxa"/>
            <w:tcBorders>
              <w:top w:val="single" w:color="000000" w:sz="2" w:space="0"/>
              <w:left w:val="single" w:color="000000" w:sz="2" w:space="0"/>
            </w:tcBorders>
            <w:vAlign w:val="top"/>
          </w:tcPr>
          <w:p w14:paraId="58796A97">
            <w:pPr>
              <w:keepNext w:val="0"/>
              <w:keepLines w:val="0"/>
              <w:pageBreakBefore w:val="0"/>
              <w:widowControl/>
              <w:kinsoku/>
              <w:wordWrap w:val="0"/>
              <w:overflowPunct/>
              <w:topLinePunct w:val="0"/>
              <w:autoSpaceDE w:val="0"/>
              <w:autoSpaceDN w:val="0"/>
              <w:bidi w:val="0"/>
              <w:adjustRightInd w:val="0"/>
              <w:snapToGrid w:val="0"/>
              <w:spacing w:before="175" w:line="224" w:lineRule="auto"/>
              <w:ind w:left="54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9"/>
                <w:kern w:val="0"/>
                <w:sz w:val="24"/>
                <w:szCs w:val="24"/>
                <w:lang w:val="en-US" w:eastAsia="en-US" w:bidi="ar-SA"/>
              </w:rPr>
              <w:t>条款号</w:t>
            </w:r>
          </w:p>
        </w:tc>
        <w:tc>
          <w:tcPr>
            <w:tcW w:w="2019" w:type="dxa"/>
            <w:tcBorders>
              <w:top w:val="single" w:color="000000" w:sz="2" w:space="0"/>
            </w:tcBorders>
            <w:vAlign w:val="top"/>
          </w:tcPr>
          <w:p w14:paraId="76084EB2">
            <w:pPr>
              <w:keepNext w:val="0"/>
              <w:keepLines w:val="0"/>
              <w:pageBreakBefore w:val="0"/>
              <w:widowControl/>
              <w:kinsoku/>
              <w:wordWrap w:val="0"/>
              <w:overflowPunct/>
              <w:topLinePunct w:val="0"/>
              <w:autoSpaceDE w:val="0"/>
              <w:autoSpaceDN w:val="0"/>
              <w:bidi w:val="0"/>
              <w:adjustRightInd w:val="0"/>
              <w:snapToGrid w:val="0"/>
              <w:spacing w:before="175" w:line="224" w:lineRule="auto"/>
              <w:ind w:left="562"/>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9"/>
                <w:w w:val="99"/>
                <w:kern w:val="0"/>
                <w:sz w:val="24"/>
                <w:szCs w:val="24"/>
                <w:lang w:val="en-US" w:eastAsia="en-US" w:bidi="ar-SA"/>
              </w:rPr>
              <w:t>条款名称</w:t>
            </w:r>
          </w:p>
        </w:tc>
        <w:tc>
          <w:tcPr>
            <w:tcW w:w="5966" w:type="dxa"/>
            <w:tcBorders>
              <w:top w:val="single" w:color="000000" w:sz="2" w:space="0"/>
              <w:right w:val="single" w:color="000000" w:sz="2" w:space="0"/>
            </w:tcBorders>
            <w:vAlign w:val="top"/>
          </w:tcPr>
          <w:p w14:paraId="159EF224">
            <w:pPr>
              <w:keepNext w:val="0"/>
              <w:keepLines w:val="0"/>
              <w:pageBreakBefore w:val="0"/>
              <w:widowControl/>
              <w:kinsoku/>
              <w:wordWrap w:val="0"/>
              <w:overflowPunct/>
              <w:topLinePunct w:val="0"/>
              <w:autoSpaceDE w:val="0"/>
              <w:autoSpaceDN w:val="0"/>
              <w:bidi w:val="0"/>
              <w:adjustRightInd w:val="0"/>
              <w:snapToGrid w:val="0"/>
              <w:spacing w:before="174" w:line="225" w:lineRule="auto"/>
              <w:ind w:left="2197"/>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1"/>
                <w:kern w:val="0"/>
                <w:sz w:val="24"/>
                <w:szCs w:val="24"/>
                <w:lang w:val="en-US" w:eastAsia="en-US" w:bidi="ar-SA"/>
              </w:rPr>
              <w:t>编列内容规定</w:t>
            </w:r>
          </w:p>
        </w:tc>
      </w:tr>
      <w:tr w14:paraId="0801F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9731" w:type="dxa"/>
            <w:gridSpan w:val="3"/>
            <w:tcBorders>
              <w:left w:val="single" w:color="000000" w:sz="2" w:space="0"/>
              <w:right w:val="single" w:color="000000" w:sz="2" w:space="0"/>
            </w:tcBorders>
            <w:vAlign w:val="top"/>
          </w:tcPr>
          <w:p w14:paraId="78BDD38C">
            <w:pPr>
              <w:keepNext w:val="0"/>
              <w:keepLines w:val="0"/>
              <w:pageBreakBefore w:val="0"/>
              <w:widowControl/>
              <w:kinsoku/>
              <w:wordWrap w:val="0"/>
              <w:overflowPunct/>
              <w:topLinePunct w:val="0"/>
              <w:autoSpaceDE w:val="0"/>
              <w:autoSpaceDN w:val="0"/>
              <w:bidi w:val="0"/>
              <w:adjustRightInd w:val="0"/>
              <w:snapToGrid w:val="0"/>
              <w:spacing w:before="161" w:line="232" w:lineRule="auto"/>
              <w:ind w:left="27"/>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0"/>
                <w:kern w:val="0"/>
                <w:sz w:val="24"/>
                <w:szCs w:val="24"/>
                <w:lang w:val="en-US" w:eastAsia="en-US" w:bidi="ar-SA"/>
              </w:rPr>
              <w:t>一、说明</w:t>
            </w:r>
          </w:p>
        </w:tc>
      </w:tr>
      <w:tr w14:paraId="4E255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1746" w:type="dxa"/>
            <w:tcBorders>
              <w:left w:val="single" w:color="000000" w:sz="2" w:space="0"/>
            </w:tcBorders>
            <w:vAlign w:val="top"/>
          </w:tcPr>
          <w:p w14:paraId="4A4A16DA">
            <w:pPr>
              <w:keepNext w:val="0"/>
              <w:keepLines w:val="0"/>
              <w:pageBreakBefore w:val="0"/>
              <w:widowControl/>
              <w:kinsoku/>
              <w:wordWrap w:val="0"/>
              <w:overflowPunct/>
              <w:topLinePunct w:val="0"/>
              <w:autoSpaceDE w:val="0"/>
              <w:autoSpaceDN w:val="0"/>
              <w:bidi w:val="0"/>
              <w:adjustRightInd w:val="0"/>
              <w:snapToGrid w:val="0"/>
              <w:spacing w:before="97" w:line="253" w:lineRule="auto"/>
              <w:ind w:left="2" w:firstLine="24"/>
              <w:jc w:val="center"/>
              <w:textAlignment w:val="baseline"/>
              <w:rPr>
                <w:rFonts w:hint="eastAsia" w:ascii="楷体" w:hAnsi="楷体" w:eastAsia="楷体" w:cs="楷体"/>
                <w:snapToGrid w:val="0"/>
                <w:color w:val="auto"/>
                <w:spacing w:val="-6"/>
                <w:kern w:val="0"/>
                <w:sz w:val="24"/>
                <w:szCs w:val="24"/>
                <w:lang w:val="en-US" w:eastAsia="zh-CN" w:bidi="ar-SA"/>
              </w:rPr>
            </w:pPr>
            <w:r>
              <w:rPr>
                <w:rFonts w:hint="eastAsia" w:ascii="楷体" w:hAnsi="楷体" w:eastAsia="楷体" w:cs="楷体"/>
                <w:snapToGrid w:val="0"/>
                <w:color w:val="auto"/>
                <w:spacing w:val="-6"/>
                <w:kern w:val="0"/>
                <w:sz w:val="24"/>
                <w:szCs w:val="24"/>
                <w:lang w:val="en-US" w:eastAsia="zh-CN" w:bidi="ar-SA"/>
              </w:rPr>
              <w:t>第二章第1.1款</w:t>
            </w:r>
          </w:p>
        </w:tc>
        <w:tc>
          <w:tcPr>
            <w:tcW w:w="2019" w:type="dxa"/>
            <w:vAlign w:val="top"/>
          </w:tcPr>
          <w:p w14:paraId="2D50AA10">
            <w:pPr>
              <w:keepNext w:val="0"/>
              <w:keepLines w:val="0"/>
              <w:pageBreakBefore w:val="0"/>
              <w:widowControl/>
              <w:kinsoku/>
              <w:wordWrap w:val="0"/>
              <w:overflowPunct/>
              <w:topLinePunct w:val="0"/>
              <w:autoSpaceDE w:val="0"/>
              <w:autoSpaceDN w:val="0"/>
              <w:bidi w:val="0"/>
              <w:adjustRightInd w:val="0"/>
              <w:snapToGrid w:val="0"/>
              <w:spacing w:before="97" w:line="253" w:lineRule="auto"/>
              <w:ind w:left="2" w:firstLine="24"/>
              <w:jc w:val="center"/>
              <w:textAlignment w:val="baseline"/>
              <w:rPr>
                <w:rFonts w:hint="eastAsia" w:ascii="楷体" w:hAnsi="楷体" w:eastAsia="楷体" w:cs="楷体"/>
                <w:snapToGrid w:val="0"/>
                <w:color w:val="auto"/>
                <w:spacing w:val="-6"/>
                <w:kern w:val="0"/>
                <w:sz w:val="24"/>
                <w:szCs w:val="24"/>
                <w:lang w:val="en-US" w:eastAsia="zh-CN" w:bidi="ar-SA"/>
              </w:rPr>
            </w:pPr>
            <w:r>
              <w:rPr>
                <w:rFonts w:hint="eastAsia" w:ascii="楷体" w:hAnsi="楷体" w:eastAsia="楷体" w:cs="楷体"/>
                <w:snapToGrid w:val="0"/>
                <w:color w:val="auto"/>
                <w:spacing w:val="-6"/>
                <w:kern w:val="0"/>
                <w:sz w:val="24"/>
                <w:szCs w:val="24"/>
                <w:lang w:val="en-US" w:eastAsia="zh-CN" w:bidi="ar-SA"/>
              </w:rPr>
              <w:t>采购项目</w:t>
            </w:r>
          </w:p>
        </w:tc>
        <w:tc>
          <w:tcPr>
            <w:tcW w:w="5966" w:type="dxa"/>
            <w:tcBorders>
              <w:right w:val="single" w:color="000000" w:sz="2" w:space="0"/>
            </w:tcBorders>
            <w:vAlign w:val="top"/>
          </w:tcPr>
          <w:p w14:paraId="7E7910CD">
            <w:pPr>
              <w:keepNext w:val="0"/>
              <w:keepLines w:val="0"/>
              <w:pageBreakBefore w:val="0"/>
              <w:widowControl/>
              <w:kinsoku/>
              <w:wordWrap w:val="0"/>
              <w:overflowPunct/>
              <w:topLinePunct w:val="0"/>
              <w:autoSpaceDE w:val="0"/>
              <w:autoSpaceDN w:val="0"/>
              <w:bidi w:val="0"/>
              <w:adjustRightInd w:val="0"/>
              <w:snapToGrid w:val="0"/>
              <w:spacing w:before="97" w:line="253" w:lineRule="auto"/>
              <w:ind w:left="2" w:firstLine="24"/>
              <w:jc w:val="left"/>
              <w:textAlignment w:val="baseline"/>
              <w:rPr>
                <w:rFonts w:hint="eastAsia" w:ascii="楷体" w:hAnsi="楷体" w:eastAsia="楷体" w:cs="楷体"/>
                <w:snapToGrid w:val="0"/>
                <w:color w:val="auto"/>
                <w:kern w:val="0"/>
                <w:sz w:val="24"/>
                <w:szCs w:val="24"/>
                <w:lang w:val="en-US" w:eastAsia="zh-CN" w:bidi="ar-SA"/>
              </w:rPr>
            </w:pPr>
            <w:r>
              <w:rPr>
                <w:rFonts w:hint="eastAsia" w:ascii="楷体" w:hAnsi="楷体" w:eastAsia="楷体" w:cs="楷体"/>
                <w:snapToGrid w:val="0"/>
                <w:color w:val="auto"/>
                <w:spacing w:val="-6"/>
                <w:kern w:val="0"/>
                <w:sz w:val="24"/>
                <w:szCs w:val="24"/>
                <w:lang w:val="en-US" w:eastAsia="zh-CN" w:bidi="ar-SA"/>
              </w:rPr>
              <w:t xml:space="preserve">保靖县迁陵小学幼儿园搬迁改造项目  </w:t>
            </w:r>
          </w:p>
        </w:tc>
      </w:tr>
      <w:tr w14:paraId="41BA6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746" w:type="dxa"/>
            <w:tcBorders>
              <w:left w:val="single" w:color="000000" w:sz="2" w:space="0"/>
            </w:tcBorders>
            <w:vAlign w:val="top"/>
          </w:tcPr>
          <w:p w14:paraId="7571B8EE">
            <w:pPr>
              <w:keepNext w:val="0"/>
              <w:keepLines w:val="0"/>
              <w:pageBreakBefore w:val="0"/>
              <w:widowControl/>
              <w:kinsoku/>
              <w:wordWrap w:val="0"/>
              <w:overflowPunct/>
              <w:topLinePunct w:val="0"/>
              <w:autoSpaceDE w:val="0"/>
              <w:autoSpaceDN w:val="0"/>
              <w:bidi w:val="0"/>
              <w:adjustRightInd w:val="0"/>
              <w:snapToGrid w:val="0"/>
              <w:spacing w:line="448" w:lineRule="auto"/>
              <w:jc w:val="left"/>
              <w:textAlignment w:val="baseline"/>
              <w:rPr>
                <w:rFonts w:ascii="Arial" w:hAnsi="Arial" w:eastAsia="Arial" w:cs="Arial"/>
                <w:snapToGrid w:val="0"/>
                <w:color w:val="auto"/>
                <w:kern w:val="0"/>
                <w:sz w:val="21"/>
                <w:szCs w:val="21"/>
                <w:lang w:eastAsia="en-US"/>
              </w:rPr>
            </w:pPr>
          </w:p>
          <w:p w14:paraId="63B3D1FF">
            <w:pPr>
              <w:keepNext w:val="0"/>
              <w:keepLines w:val="0"/>
              <w:pageBreakBefore w:val="0"/>
              <w:widowControl/>
              <w:kinsoku/>
              <w:wordWrap w:val="0"/>
              <w:overflowPunct/>
              <w:topLinePunct w:val="0"/>
              <w:autoSpaceDE w:val="0"/>
              <w:autoSpaceDN w:val="0"/>
              <w:bidi w:val="0"/>
              <w:adjustRightInd w:val="0"/>
              <w:snapToGrid w:val="0"/>
              <w:spacing w:before="78" w:line="224" w:lineRule="auto"/>
              <w:ind w:left="15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1"/>
                <w:kern w:val="0"/>
                <w:sz w:val="24"/>
                <w:szCs w:val="24"/>
                <w:lang w:val="en-US" w:eastAsia="en-US" w:bidi="ar-SA"/>
              </w:rPr>
              <w:t>第二章第2.1款</w:t>
            </w:r>
          </w:p>
        </w:tc>
        <w:tc>
          <w:tcPr>
            <w:tcW w:w="2019" w:type="dxa"/>
            <w:vAlign w:val="top"/>
          </w:tcPr>
          <w:p w14:paraId="2DD9BE35">
            <w:pPr>
              <w:keepNext w:val="0"/>
              <w:keepLines w:val="0"/>
              <w:pageBreakBefore w:val="0"/>
              <w:widowControl/>
              <w:kinsoku/>
              <w:wordWrap w:val="0"/>
              <w:overflowPunct/>
              <w:topLinePunct w:val="0"/>
              <w:autoSpaceDE w:val="0"/>
              <w:autoSpaceDN w:val="0"/>
              <w:bidi w:val="0"/>
              <w:adjustRightInd w:val="0"/>
              <w:snapToGrid w:val="0"/>
              <w:spacing w:line="448" w:lineRule="auto"/>
              <w:jc w:val="left"/>
              <w:textAlignment w:val="baseline"/>
              <w:rPr>
                <w:rFonts w:ascii="Arial" w:hAnsi="Arial" w:eastAsia="Arial" w:cs="Arial"/>
                <w:snapToGrid w:val="0"/>
                <w:color w:val="auto"/>
                <w:kern w:val="0"/>
                <w:sz w:val="21"/>
                <w:szCs w:val="21"/>
                <w:lang w:eastAsia="en-US"/>
              </w:rPr>
            </w:pPr>
          </w:p>
          <w:p w14:paraId="31761CBC">
            <w:pPr>
              <w:keepNext w:val="0"/>
              <w:keepLines w:val="0"/>
              <w:pageBreakBefore w:val="0"/>
              <w:widowControl/>
              <w:kinsoku/>
              <w:wordWrap w:val="0"/>
              <w:overflowPunct/>
              <w:topLinePunct w:val="0"/>
              <w:autoSpaceDE w:val="0"/>
              <w:autoSpaceDN w:val="0"/>
              <w:bidi w:val="0"/>
              <w:adjustRightInd w:val="0"/>
              <w:snapToGrid w:val="0"/>
              <w:spacing w:before="78" w:line="227" w:lineRule="auto"/>
              <w:ind w:left="66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6"/>
                <w:kern w:val="0"/>
                <w:sz w:val="24"/>
                <w:szCs w:val="24"/>
                <w:lang w:val="en-US" w:eastAsia="en-US" w:bidi="ar-SA"/>
              </w:rPr>
              <w:t>采购人</w:t>
            </w:r>
          </w:p>
        </w:tc>
        <w:tc>
          <w:tcPr>
            <w:tcW w:w="5966" w:type="dxa"/>
            <w:tcBorders>
              <w:right w:val="single" w:color="000000" w:sz="2" w:space="0"/>
            </w:tcBorders>
            <w:vAlign w:val="top"/>
          </w:tcPr>
          <w:p w14:paraId="703D6970">
            <w:pPr>
              <w:keepNext w:val="0"/>
              <w:keepLines w:val="0"/>
              <w:pageBreakBefore w:val="0"/>
              <w:widowControl/>
              <w:kinsoku/>
              <w:wordWrap w:val="0"/>
              <w:overflowPunct/>
              <w:topLinePunct w:val="0"/>
              <w:autoSpaceDE w:val="0"/>
              <w:autoSpaceDN w:val="0"/>
              <w:bidi w:val="0"/>
              <w:adjustRightInd w:val="0"/>
              <w:snapToGrid w:val="0"/>
              <w:spacing w:line="237" w:lineRule="auto"/>
              <w:ind w:left="0" w:right="0" w:firstLine="0"/>
              <w:jc w:val="left"/>
              <w:textAlignment w:val="baseline"/>
              <w:rPr>
                <w:rFonts w:hint="eastAsia" w:ascii="楷体" w:hAnsi="楷体" w:eastAsia="楷体" w:cs="楷体"/>
                <w:snapToGrid w:val="0"/>
                <w:color w:val="auto"/>
                <w:spacing w:val="8"/>
                <w:kern w:val="0"/>
                <w:sz w:val="24"/>
                <w:szCs w:val="24"/>
                <w:lang w:val="en-US" w:eastAsia="zh-CN" w:bidi="ar-SA"/>
              </w:rPr>
            </w:pPr>
            <w:r>
              <w:rPr>
                <w:rFonts w:hint="eastAsia" w:ascii="楷体" w:hAnsi="楷体" w:eastAsia="楷体" w:cs="楷体"/>
                <w:snapToGrid w:val="0"/>
                <w:color w:val="auto"/>
                <w:spacing w:val="8"/>
                <w:kern w:val="0"/>
                <w:sz w:val="24"/>
                <w:szCs w:val="24"/>
                <w:lang w:val="en-US" w:eastAsia="en-US" w:bidi="ar-SA"/>
              </w:rPr>
              <w:t>名    称：</w:t>
            </w:r>
            <w:r>
              <w:rPr>
                <w:rFonts w:hint="eastAsia" w:ascii="楷体" w:hAnsi="楷体" w:eastAsia="楷体" w:cs="楷体"/>
                <w:snapToGrid w:val="0"/>
                <w:color w:val="auto"/>
                <w:spacing w:val="8"/>
                <w:kern w:val="0"/>
                <w:sz w:val="24"/>
                <w:szCs w:val="24"/>
                <w:lang w:val="en-US" w:eastAsia="zh-CN" w:bidi="ar-SA"/>
              </w:rPr>
              <w:t>保靖县教育和体育局</w:t>
            </w:r>
          </w:p>
          <w:p w14:paraId="53D1A7CD">
            <w:pPr>
              <w:keepNext w:val="0"/>
              <w:keepLines w:val="0"/>
              <w:pageBreakBefore w:val="0"/>
              <w:widowControl/>
              <w:kinsoku/>
              <w:wordWrap w:val="0"/>
              <w:overflowPunct/>
              <w:topLinePunct w:val="0"/>
              <w:autoSpaceDE w:val="0"/>
              <w:autoSpaceDN w:val="0"/>
              <w:bidi w:val="0"/>
              <w:adjustRightInd w:val="0"/>
              <w:snapToGrid w:val="0"/>
              <w:spacing w:line="237" w:lineRule="auto"/>
              <w:ind w:left="0" w:right="0" w:firstLine="0"/>
              <w:jc w:val="left"/>
              <w:textAlignment w:val="baseline"/>
              <w:rPr>
                <w:rFonts w:hint="eastAsia" w:ascii="楷体" w:hAnsi="楷体" w:eastAsia="楷体" w:cs="楷体"/>
                <w:snapToGrid w:val="0"/>
                <w:color w:val="auto"/>
                <w:spacing w:val="8"/>
                <w:kern w:val="0"/>
                <w:sz w:val="24"/>
                <w:szCs w:val="24"/>
                <w:lang w:val="en-US" w:eastAsia="zh-CN" w:bidi="ar-SA"/>
              </w:rPr>
            </w:pPr>
            <w:r>
              <w:rPr>
                <w:rFonts w:hint="eastAsia" w:ascii="楷体" w:hAnsi="楷体" w:eastAsia="楷体" w:cs="楷体"/>
                <w:snapToGrid w:val="0"/>
                <w:color w:val="auto"/>
                <w:spacing w:val="8"/>
                <w:kern w:val="0"/>
                <w:sz w:val="24"/>
                <w:szCs w:val="24"/>
                <w:lang w:val="en-US" w:eastAsia="en-US" w:bidi="ar-SA"/>
              </w:rPr>
              <w:t>地    址：</w:t>
            </w:r>
            <w:r>
              <w:rPr>
                <w:rFonts w:hint="eastAsia" w:ascii="楷体" w:hAnsi="楷体" w:eastAsia="楷体" w:cs="楷体"/>
                <w:snapToGrid w:val="0"/>
                <w:color w:val="auto"/>
                <w:spacing w:val="8"/>
                <w:kern w:val="0"/>
                <w:sz w:val="24"/>
                <w:szCs w:val="24"/>
                <w:lang w:val="en-US" w:eastAsia="zh-CN" w:bidi="ar-SA"/>
              </w:rPr>
              <w:t>湘西土家族苗族自治州保靖县迁陵镇魏竹路41号</w:t>
            </w:r>
          </w:p>
          <w:p w14:paraId="77088DFF">
            <w:pPr>
              <w:keepNext w:val="0"/>
              <w:keepLines w:val="0"/>
              <w:pageBreakBefore w:val="0"/>
              <w:widowControl/>
              <w:kinsoku/>
              <w:wordWrap w:val="0"/>
              <w:overflowPunct/>
              <w:topLinePunct w:val="0"/>
              <w:autoSpaceDE w:val="0"/>
              <w:autoSpaceDN w:val="0"/>
              <w:bidi w:val="0"/>
              <w:adjustRightInd w:val="0"/>
              <w:snapToGrid w:val="0"/>
              <w:spacing w:line="237" w:lineRule="auto"/>
              <w:ind w:left="0" w:right="0" w:firstLine="0"/>
              <w:jc w:val="left"/>
              <w:textAlignment w:val="baseline"/>
              <w:rPr>
                <w:rFonts w:hint="eastAsia" w:ascii="楷体" w:hAnsi="楷体" w:eastAsia="楷体" w:cs="楷体"/>
                <w:snapToGrid w:val="0"/>
                <w:color w:val="auto"/>
                <w:spacing w:val="8"/>
                <w:kern w:val="0"/>
                <w:sz w:val="24"/>
                <w:szCs w:val="24"/>
                <w:lang w:val="en-US" w:eastAsia="en-US" w:bidi="ar-SA"/>
              </w:rPr>
            </w:pPr>
            <w:r>
              <w:rPr>
                <w:rFonts w:hint="eastAsia" w:ascii="楷体" w:hAnsi="楷体" w:eastAsia="楷体" w:cs="楷体"/>
                <w:snapToGrid w:val="0"/>
                <w:color w:val="auto"/>
                <w:spacing w:val="8"/>
                <w:kern w:val="0"/>
                <w:sz w:val="24"/>
                <w:szCs w:val="24"/>
                <w:lang w:val="en-US" w:eastAsia="en-US" w:bidi="ar-SA"/>
              </w:rPr>
              <w:t>联 系 人：向恒</w:t>
            </w:r>
          </w:p>
          <w:p w14:paraId="3A035ED2">
            <w:pPr>
              <w:keepNext w:val="0"/>
              <w:keepLines w:val="0"/>
              <w:pageBreakBefore w:val="0"/>
              <w:widowControl/>
              <w:kinsoku/>
              <w:wordWrap w:val="0"/>
              <w:overflowPunct/>
              <w:topLinePunct w:val="0"/>
              <w:autoSpaceDE w:val="0"/>
              <w:autoSpaceDN w:val="0"/>
              <w:bidi w:val="0"/>
              <w:adjustRightInd w:val="0"/>
              <w:snapToGrid w:val="0"/>
              <w:spacing w:line="237" w:lineRule="auto"/>
              <w:ind w:left="0" w:right="0" w:firstLine="0"/>
              <w:jc w:val="left"/>
              <w:textAlignment w:val="baseline"/>
              <w:rPr>
                <w:rFonts w:hint="eastAsia" w:ascii="楷体" w:hAnsi="楷体" w:eastAsia="楷体" w:cs="楷体"/>
                <w:snapToGrid w:val="0"/>
                <w:color w:val="auto"/>
                <w:kern w:val="0"/>
                <w:sz w:val="24"/>
                <w:szCs w:val="24"/>
                <w:lang w:val="en-US" w:eastAsia="zh-CN" w:bidi="ar-SA"/>
              </w:rPr>
            </w:pPr>
            <w:r>
              <w:rPr>
                <w:rFonts w:hint="eastAsia" w:ascii="楷体" w:hAnsi="楷体" w:eastAsia="楷体" w:cs="楷体"/>
                <w:snapToGrid w:val="0"/>
                <w:color w:val="auto"/>
                <w:spacing w:val="8"/>
                <w:kern w:val="0"/>
                <w:sz w:val="24"/>
                <w:szCs w:val="24"/>
                <w:lang w:val="en-US" w:eastAsia="en-US" w:bidi="ar-SA"/>
              </w:rPr>
              <w:t>电    话：13574332371</w:t>
            </w:r>
          </w:p>
        </w:tc>
      </w:tr>
      <w:tr w14:paraId="79C01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1746" w:type="dxa"/>
            <w:tcBorders>
              <w:left w:val="single" w:color="000000" w:sz="2" w:space="0"/>
            </w:tcBorders>
            <w:vAlign w:val="top"/>
          </w:tcPr>
          <w:p w14:paraId="73F39F86">
            <w:pPr>
              <w:keepNext w:val="0"/>
              <w:keepLines w:val="0"/>
              <w:pageBreakBefore w:val="0"/>
              <w:widowControl/>
              <w:kinsoku/>
              <w:wordWrap w:val="0"/>
              <w:overflowPunct/>
              <w:topLinePunct w:val="0"/>
              <w:autoSpaceDE w:val="0"/>
              <w:autoSpaceDN w:val="0"/>
              <w:bidi w:val="0"/>
              <w:adjustRightInd w:val="0"/>
              <w:snapToGrid w:val="0"/>
              <w:spacing w:line="302" w:lineRule="auto"/>
              <w:jc w:val="left"/>
              <w:textAlignment w:val="baseline"/>
              <w:rPr>
                <w:rFonts w:ascii="Arial" w:hAnsi="Arial" w:eastAsia="Arial" w:cs="Arial"/>
                <w:snapToGrid w:val="0"/>
                <w:color w:val="auto"/>
                <w:kern w:val="0"/>
                <w:sz w:val="21"/>
                <w:szCs w:val="21"/>
                <w:lang w:eastAsia="en-US"/>
              </w:rPr>
            </w:pPr>
          </w:p>
          <w:p w14:paraId="614F1715">
            <w:pPr>
              <w:keepNext w:val="0"/>
              <w:keepLines w:val="0"/>
              <w:pageBreakBefore w:val="0"/>
              <w:widowControl/>
              <w:kinsoku/>
              <w:wordWrap w:val="0"/>
              <w:overflowPunct/>
              <w:topLinePunct w:val="0"/>
              <w:autoSpaceDE w:val="0"/>
              <w:autoSpaceDN w:val="0"/>
              <w:bidi w:val="0"/>
              <w:adjustRightInd w:val="0"/>
              <w:snapToGrid w:val="0"/>
              <w:spacing w:line="302" w:lineRule="auto"/>
              <w:jc w:val="left"/>
              <w:textAlignment w:val="baseline"/>
              <w:rPr>
                <w:rFonts w:ascii="Arial" w:hAnsi="Arial" w:eastAsia="Arial" w:cs="Arial"/>
                <w:snapToGrid w:val="0"/>
                <w:color w:val="auto"/>
                <w:kern w:val="0"/>
                <w:sz w:val="21"/>
                <w:szCs w:val="21"/>
                <w:lang w:eastAsia="en-US"/>
              </w:rPr>
            </w:pPr>
          </w:p>
          <w:p w14:paraId="4024CE71">
            <w:pPr>
              <w:keepNext w:val="0"/>
              <w:keepLines w:val="0"/>
              <w:pageBreakBefore w:val="0"/>
              <w:widowControl/>
              <w:kinsoku/>
              <w:wordWrap w:val="0"/>
              <w:overflowPunct/>
              <w:topLinePunct w:val="0"/>
              <w:autoSpaceDE w:val="0"/>
              <w:autoSpaceDN w:val="0"/>
              <w:bidi w:val="0"/>
              <w:adjustRightInd w:val="0"/>
              <w:snapToGrid w:val="0"/>
              <w:spacing w:before="78" w:line="224" w:lineRule="auto"/>
              <w:ind w:left="15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1"/>
                <w:kern w:val="0"/>
                <w:sz w:val="24"/>
                <w:szCs w:val="24"/>
                <w:lang w:val="en-US" w:eastAsia="en-US" w:bidi="ar-SA"/>
              </w:rPr>
              <w:t>第二章第2.2款</w:t>
            </w:r>
          </w:p>
        </w:tc>
        <w:tc>
          <w:tcPr>
            <w:tcW w:w="2019" w:type="dxa"/>
            <w:vAlign w:val="top"/>
          </w:tcPr>
          <w:p w14:paraId="0CA82744">
            <w:pPr>
              <w:keepNext w:val="0"/>
              <w:keepLines w:val="0"/>
              <w:pageBreakBefore w:val="0"/>
              <w:widowControl/>
              <w:kinsoku/>
              <w:wordWrap w:val="0"/>
              <w:overflowPunct/>
              <w:topLinePunct w:val="0"/>
              <w:autoSpaceDE w:val="0"/>
              <w:autoSpaceDN w:val="0"/>
              <w:bidi w:val="0"/>
              <w:adjustRightInd w:val="0"/>
              <w:snapToGrid w:val="0"/>
              <w:spacing w:line="302" w:lineRule="auto"/>
              <w:ind w:left="0" w:right="0" w:firstLine="0"/>
              <w:jc w:val="left"/>
              <w:textAlignment w:val="baseline"/>
              <w:rPr>
                <w:rFonts w:ascii="Arial" w:hAnsi="Arial" w:eastAsia="Arial" w:cs="Arial"/>
                <w:snapToGrid w:val="0"/>
                <w:color w:val="auto"/>
                <w:kern w:val="0"/>
                <w:sz w:val="21"/>
                <w:szCs w:val="21"/>
                <w:lang w:eastAsia="en-US"/>
              </w:rPr>
            </w:pPr>
          </w:p>
          <w:p w14:paraId="2C853142">
            <w:pPr>
              <w:keepNext w:val="0"/>
              <w:keepLines w:val="0"/>
              <w:pageBreakBefore w:val="0"/>
              <w:widowControl/>
              <w:kinsoku/>
              <w:wordWrap w:val="0"/>
              <w:overflowPunct/>
              <w:topLinePunct w:val="0"/>
              <w:autoSpaceDE w:val="0"/>
              <w:autoSpaceDN w:val="0"/>
              <w:bidi w:val="0"/>
              <w:adjustRightInd w:val="0"/>
              <w:snapToGrid w:val="0"/>
              <w:spacing w:line="302" w:lineRule="auto"/>
              <w:ind w:left="0" w:right="0" w:firstLine="0"/>
              <w:jc w:val="left"/>
              <w:textAlignment w:val="baseline"/>
              <w:rPr>
                <w:rFonts w:ascii="Arial" w:hAnsi="Arial" w:eastAsia="Arial" w:cs="Arial"/>
                <w:snapToGrid w:val="0"/>
                <w:color w:val="auto"/>
                <w:kern w:val="0"/>
                <w:sz w:val="21"/>
                <w:szCs w:val="21"/>
                <w:lang w:eastAsia="en-US"/>
              </w:rPr>
            </w:pPr>
          </w:p>
          <w:p w14:paraId="23707B40">
            <w:pPr>
              <w:keepNext w:val="0"/>
              <w:keepLines w:val="0"/>
              <w:pageBreakBefore w:val="0"/>
              <w:widowControl/>
              <w:kinsoku/>
              <w:wordWrap w:val="0"/>
              <w:overflowPunct/>
              <w:topLinePunct w:val="0"/>
              <w:autoSpaceDE w:val="0"/>
              <w:autoSpaceDN w:val="0"/>
              <w:bidi w:val="0"/>
              <w:adjustRightInd w:val="0"/>
              <w:snapToGrid w:val="0"/>
              <w:spacing w:line="227" w:lineRule="auto"/>
              <w:ind w:left="0" w:right="0" w:firstLine="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9"/>
                <w:kern w:val="0"/>
                <w:sz w:val="24"/>
                <w:szCs w:val="24"/>
                <w:lang w:val="en-US" w:eastAsia="en-US" w:bidi="ar-SA"/>
              </w:rPr>
              <w:t>采购代理机构</w:t>
            </w:r>
          </w:p>
        </w:tc>
        <w:tc>
          <w:tcPr>
            <w:tcW w:w="5966" w:type="dxa"/>
            <w:tcBorders>
              <w:right w:val="single" w:color="000000" w:sz="2" w:space="0"/>
            </w:tcBorders>
            <w:vAlign w:val="top"/>
          </w:tcPr>
          <w:p w14:paraId="34A93841">
            <w:pPr>
              <w:keepNext w:val="0"/>
              <w:keepLines w:val="0"/>
              <w:pageBreakBefore w:val="0"/>
              <w:widowControl/>
              <w:kinsoku/>
              <w:wordWrap w:val="0"/>
              <w:overflowPunct/>
              <w:topLinePunct w:val="0"/>
              <w:autoSpaceDE w:val="0"/>
              <w:autoSpaceDN w:val="0"/>
              <w:bidi w:val="0"/>
              <w:adjustRightInd w:val="0"/>
              <w:snapToGrid w:val="0"/>
              <w:spacing w:line="223" w:lineRule="auto"/>
              <w:ind w:left="0" w:right="0" w:firstLine="0"/>
              <w:jc w:val="left"/>
              <w:textAlignment w:val="baseline"/>
              <w:rPr>
                <w:rFonts w:hint="eastAsia" w:ascii="楷体" w:hAnsi="楷体" w:eastAsia="楷体" w:cs="楷体"/>
                <w:snapToGrid w:val="0"/>
                <w:color w:val="auto"/>
                <w:kern w:val="0"/>
                <w:sz w:val="24"/>
                <w:szCs w:val="24"/>
                <w:lang w:val="en-US" w:eastAsia="zh-CN" w:bidi="ar-SA"/>
              </w:rPr>
            </w:pPr>
            <w:r>
              <w:rPr>
                <w:rFonts w:ascii="楷体" w:hAnsi="楷体" w:eastAsia="楷体" w:cs="楷体"/>
                <w:snapToGrid w:val="0"/>
                <w:color w:val="auto"/>
                <w:spacing w:val="-1"/>
                <w:kern w:val="0"/>
                <w:sz w:val="24"/>
                <w:szCs w:val="24"/>
                <w:lang w:val="en-US" w:eastAsia="en-US" w:bidi="ar-SA"/>
              </w:rPr>
              <w:t>名    称：</w:t>
            </w:r>
            <w:r>
              <w:rPr>
                <w:rFonts w:hint="eastAsia" w:ascii="楷体" w:hAnsi="楷体" w:eastAsia="楷体" w:cs="楷体"/>
                <w:snapToGrid w:val="0"/>
                <w:color w:val="auto"/>
                <w:spacing w:val="-1"/>
                <w:kern w:val="0"/>
                <w:sz w:val="24"/>
                <w:szCs w:val="24"/>
                <w:lang w:val="en-US" w:eastAsia="zh-CN" w:bidi="ar-SA"/>
              </w:rPr>
              <w:t>湖南信佳项目管理有限公司</w:t>
            </w:r>
          </w:p>
          <w:p w14:paraId="0F6F01B9">
            <w:pPr>
              <w:keepNext w:val="0"/>
              <w:keepLines w:val="0"/>
              <w:pageBreakBefore w:val="0"/>
              <w:widowControl/>
              <w:kinsoku/>
              <w:wordWrap w:val="0"/>
              <w:overflowPunct/>
              <w:topLinePunct w:val="0"/>
              <w:autoSpaceDE w:val="0"/>
              <w:autoSpaceDN w:val="0"/>
              <w:bidi w:val="0"/>
              <w:adjustRightInd w:val="0"/>
              <w:snapToGrid w:val="0"/>
              <w:spacing w:line="237" w:lineRule="auto"/>
              <w:ind w:left="0" w:right="0" w:firstLine="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8"/>
                <w:kern w:val="0"/>
                <w:sz w:val="24"/>
                <w:szCs w:val="24"/>
                <w:lang w:val="en-US" w:eastAsia="en-US" w:bidi="ar-SA"/>
              </w:rPr>
              <w:t>地    址：</w:t>
            </w:r>
            <w:r>
              <w:rPr>
                <w:rFonts w:hint="eastAsia" w:ascii="楷体" w:hAnsi="楷体" w:eastAsia="楷体" w:cs="楷体"/>
                <w:snapToGrid w:val="0"/>
                <w:color w:val="auto"/>
                <w:spacing w:val="8"/>
                <w:kern w:val="0"/>
                <w:sz w:val="24"/>
                <w:szCs w:val="24"/>
                <w:lang w:val="en-US" w:eastAsia="en-US" w:bidi="ar-SA"/>
              </w:rPr>
              <w:t>湖南省湘西高新区龙凤社区滨江路安置区60-61号2楼</w:t>
            </w:r>
            <w:r>
              <w:rPr>
                <w:rFonts w:ascii="楷体" w:hAnsi="楷体" w:eastAsia="楷体" w:cs="楷体"/>
                <w:snapToGrid w:val="0"/>
                <w:color w:val="auto"/>
                <w:kern w:val="0"/>
                <w:sz w:val="24"/>
                <w:szCs w:val="24"/>
                <w:lang w:val="en-US" w:eastAsia="en-US" w:bidi="ar-SA"/>
              </w:rPr>
              <w:t xml:space="preserve"> </w:t>
            </w:r>
          </w:p>
          <w:p w14:paraId="63D83E08">
            <w:pPr>
              <w:keepNext w:val="0"/>
              <w:keepLines w:val="0"/>
              <w:pageBreakBefore w:val="0"/>
              <w:widowControl/>
              <w:kinsoku/>
              <w:wordWrap w:val="0"/>
              <w:overflowPunct/>
              <w:topLinePunct w:val="0"/>
              <w:autoSpaceDE w:val="0"/>
              <w:autoSpaceDN w:val="0"/>
              <w:bidi w:val="0"/>
              <w:adjustRightInd w:val="0"/>
              <w:snapToGrid w:val="0"/>
              <w:spacing w:line="223" w:lineRule="auto"/>
              <w:ind w:left="0" w:right="0" w:firstLine="0"/>
              <w:jc w:val="left"/>
              <w:textAlignment w:val="baseline"/>
              <w:rPr>
                <w:rFonts w:hint="eastAsia" w:ascii="楷体" w:hAnsi="楷体" w:eastAsia="楷体" w:cs="楷体"/>
                <w:snapToGrid w:val="0"/>
                <w:color w:val="auto"/>
                <w:spacing w:val="-1"/>
                <w:kern w:val="0"/>
                <w:sz w:val="24"/>
                <w:szCs w:val="24"/>
                <w:lang w:val="en-US" w:eastAsia="zh-CN" w:bidi="ar-SA"/>
              </w:rPr>
            </w:pPr>
            <w:r>
              <w:rPr>
                <w:rFonts w:ascii="楷体" w:hAnsi="楷体" w:eastAsia="楷体" w:cs="楷体"/>
                <w:snapToGrid w:val="0"/>
                <w:color w:val="auto"/>
                <w:spacing w:val="-8"/>
                <w:kern w:val="0"/>
                <w:sz w:val="24"/>
                <w:szCs w:val="24"/>
                <w:lang w:val="en-US" w:eastAsia="en-US" w:bidi="ar-SA"/>
              </w:rPr>
              <w:t>联</w:t>
            </w:r>
            <w:r>
              <w:rPr>
                <w:rFonts w:ascii="楷体" w:hAnsi="楷体" w:eastAsia="楷体" w:cs="楷体"/>
                <w:snapToGrid w:val="0"/>
                <w:color w:val="auto"/>
                <w:spacing w:val="47"/>
                <w:kern w:val="0"/>
                <w:sz w:val="24"/>
                <w:szCs w:val="24"/>
                <w:lang w:val="en-US" w:eastAsia="en-US" w:bidi="ar-SA"/>
              </w:rPr>
              <w:t xml:space="preserve"> </w:t>
            </w:r>
            <w:r>
              <w:rPr>
                <w:rFonts w:ascii="楷体" w:hAnsi="楷体" w:eastAsia="楷体" w:cs="楷体"/>
                <w:snapToGrid w:val="0"/>
                <w:color w:val="auto"/>
                <w:spacing w:val="-8"/>
                <w:kern w:val="0"/>
                <w:sz w:val="24"/>
                <w:szCs w:val="24"/>
                <w:lang w:val="en-US" w:eastAsia="en-US" w:bidi="ar-SA"/>
              </w:rPr>
              <w:t>系 人</w:t>
            </w:r>
            <w:r>
              <w:rPr>
                <w:rFonts w:hint="eastAsia" w:ascii="楷体" w:hAnsi="楷体" w:eastAsia="楷体" w:cs="楷体"/>
                <w:snapToGrid w:val="0"/>
                <w:color w:val="auto"/>
                <w:spacing w:val="-1"/>
                <w:kern w:val="0"/>
                <w:sz w:val="24"/>
                <w:szCs w:val="24"/>
                <w:lang w:val="en-US" w:eastAsia="zh-CN" w:bidi="ar-SA"/>
              </w:rPr>
              <w:t>：吉向前</w:t>
            </w:r>
          </w:p>
          <w:p w14:paraId="012F591D">
            <w:pPr>
              <w:keepNext w:val="0"/>
              <w:keepLines w:val="0"/>
              <w:pageBreakBefore w:val="0"/>
              <w:widowControl/>
              <w:kinsoku/>
              <w:wordWrap w:val="0"/>
              <w:overflowPunct/>
              <w:topLinePunct w:val="0"/>
              <w:autoSpaceDE w:val="0"/>
              <w:autoSpaceDN w:val="0"/>
              <w:bidi w:val="0"/>
              <w:adjustRightInd w:val="0"/>
              <w:snapToGrid w:val="0"/>
              <w:spacing w:line="223" w:lineRule="auto"/>
              <w:ind w:left="0" w:right="0" w:firstLine="0"/>
              <w:jc w:val="left"/>
              <w:textAlignment w:val="baseline"/>
              <w:rPr>
                <w:rFonts w:ascii="楷体" w:hAnsi="楷体" w:eastAsia="楷体" w:cs="楷体"/>
                <w:snapToGrid w:val="0"/>
                <w:color w:val="auto"/>
                <w:kern w:val="0"/>
                <w:sz w:val="24"/>
                <w:szCs w:val="24"/>
                <w:lang w:val="en-US" w:eastAsia="en-US" w:bidi="ar-SA"/>
              </w:rPr>
            </w:pPr>
            <w:r>
              <w:rPr>
                <w:rFonts w:hint="eastAsia" w:ascii="楷体" w:hAnsi="楷体" w:eastAsia="楷体" w:cs="楷体"/>
                <w:snapToGrid w:val="0"/>
                <w:color w:val="auto"/>
                <w:spacing w:val="-1"/>
                <w:kern w:val="0"/>
                <w:sz w:val="24"/>
                <w:szCs w:val="24"/>
                <w:lang w:val="en-US" w:eastAsia="zh-CN" w:bidi="ar-SA"/>
              </w:rPr>
              <w:t>联系方式：17774569998</w:t>
            </w:r>
          </w:p>
        </w:tc>
      </w:tr>
      <w:tr w14:paraId="6BA12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746" w:type="dxa"/>
            <w:vMerge w:val="restart"/>
            <w:tcBorders>
              <w:left w:val="single" w:color="000000" w:sz="2" w:space="0"/>
              <w:bottom w:val="nil"/>
            </w:tcBorders>
            <w:vAlign w:val="top"/>
          </w:tcPr>
          <w:p w14:paraId="5D87362F">
            <w:pPr>
              <w:keepNext w:val="0"/>
              <w:keepLines w:val="0"/>
              <w:pageBreakBefore w:val="0"/>
              <w:widowControl/>
              <w:kinsoku/>
              <w:wordWrap w:val="0"/>
              <w:overflowPunct/>
              <w:topLinePunct w:val="0"/>
              <w:autoSpaceDE w:val="0"/>
              <w:autoSpaceDN w:val="0"/>
              <w:bidi w:val="0"/>
              <w:adjustRightInd w:val="0"/>
              <w:snapToGrid w:val="0"/>
              <w:spacing w:line="446" w:lineRule="auto"/>
              <w:jc w:val="left"/>
              <w:textAlignment w:val="baseline"/>
              <w:rPr>
                <w:rFonts w:ascii="Arial" w:hAnsi="Arial" w:eastAsia="Arial" w:cs="Arial"/>
                <w:snapToGrid w:val="0"/>
                <w:color w:val="auto"/>
                <w:kern w:val="0"/>
                <w:sz w:val="21"/>
                <w:szCs w:val="21"/>
                <w:lang w:eastAsia="en-US"/>
              </w:rPr>
            </w:pPr>
          </w:p>
          <w:p w14:paraId="1A511A8E">
            <w:pPr>
              <w:keepNext w:val="0"/>
              <w:keepLines w:val="0"/>
              <w:pageBreakBefore w:val="0"/>
              <w:widowControl/>
              <w:kinsoku/>
              <w:wordWrap w:val="0"/>
              <w:overflowPunct/>
              <w:topLinePunct w:val="0"/>
              <w:autoSpaceDE w:val="0"/>
              <w:autoSpaceDN w:val="0"/>
              <w:bidi w:val="0"/>
              <w:adjustRightInd w:val="0"/>
              <w:snapToGrid w:val="0"/>
              <w:spacing w:before="78" w:line="224" w:lineRule="auto"/>
              <w:ind w:left="15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1"/>
                <w:kern w:val="0"/>
                <w:sz w:val="24"/>
                <w:szCs w:val="24"/>
                <w:lang w:val="en-US" w:eastAsia="en-US" w:bidi="ar-SA"/>
              </w:rPr>
              <w:t>第二章第2.3款</w:t>
            </w:r>
          </w:p>
        </w:tc>
        <w:tc>
          <w:tcPr>
            <w:tcW w:w="2019" w:type="dxa"/>
            <w:vAlign w:val="top"/>
          </w:tcPr>
          <w:p w14:paraId="75903BCE">
            <w:pPr>
              <w:keepNext w:val="0"/>
              <w:keepLines w:val="0"/>
              <w:pageBreakBefore w:val="0"/>
              <w:widowControl/>
              <w:kinsoku/>
              <w:wordWrap w:val="0"/>
              <w:overflowPunct/>
              <w:topLinePunct w:val="0"/>
              <w:autoSpaceDE w:val="0"/>
              <w:autoSpaceDN w:val="0"/>
              <w:bidi w:val="0"/>
              <w:adjustRightInd w:val="0"/>
              <w:snapToGrid w:val="0"/>
              <w:spacing w:before="141" w:line="224" w:lineRule="auto"/>
              <w:ind w:left="92"/>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0"/>
                <w:kern w:val="0"/>
                <w:sz w:val="24"/>
                <w:szCs w:val="24"/>
                <w:lang w:val="en-US" w:eastAsia="en-US" w:bidi="ar-SA"/>
              </w:rPr>
              <w:t>供应商的邀请方式</w:t>
            </w:r>
          </w:p>
        </w:tc>
        <w:tc>
          <w:tcPr>
            <w:tcW w:w="5966" w:type="dxa"/>
            <w:tcBorders>
              <w:right w:val="single" w:color="000000" w:sz="2" w:space="0"/>
            </w:tcBorders>
            <w:vAlign w:val="top"/>
          </w:tcPr>
          <w:p w14:paraId="5192C41B">
            <w:pPr>
              <w:keepNext w:val="0"/>
              <w:keepLines w:val="0"/>
              <w:pageBreakBefore w:val="0"/>
              <w:widowControl/>
              <w:kinsoku/>
              <w:wordWrap w:val="0"/>
              <w:overflowPunct/>
              <w:topLinePunct w:val="0"/>
              <w:autoSpaceDE w:val="0"/>
              <w:autoSpaceDN w:val="0"/>
              <w:bidi w:val="0"/>
              <w:adjustRightInd w:val="0"/>
              <w:snapToGrid w:val="0"/>
              <w:spacing w:before="140" w:line="226" w:lineRule="auto"/>
              <w:ind w:left="2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8"/>
                <w:w w:val="98"/>
                <w:kern w:val="0"/>
                <w:sz w:val="24"/>
                <w:szCs w:val="24"/>
                <w:lang w:val="en-US" w:eastAsia="en-US" w:bidi="ar-SA"/>
              </w:rPr>
              <w:t>发布公告</w:t>
            </w:r>
          </w:p>
        </w:tc>
      </w:tr>
      <w:tr w14:paraId="7FD55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746" w:type="dxa"/>
            <w:vMerge w:val="continue"/>
            <w:tcBorders>
              <w:top w:val="nil"/>
              <w:left w:val="single" w:color="000000" w:sz="2" w:space="0"/>
            </w:tcBorders>
            <w:vAlign w:val="top"/>
          </w:tcPr>
          <w:p w14:paraId="4F9B7C4C">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2019" w:type="dxa"/>
            <w:vAlign w:val="top"/>
          </w:tcPr>
          <w:p w14:paraId="7576FDF7">
            <w:pPr>
              <w:keepNext w:val="0"/>
              <w:keepLines w:val="0"/>
              <w:pageBreakBefore w:val="0"/>
              <w:widowControl/>
              <w:kinsoku/>
              <w:wordWrap w:val="0"/>
              <w:overflowPunct/>
              <w:topLinePunct w:val="0"/>
              <w:autoSpaceDE w:val="0"/>
              <w:autoSpaceDN w:val="0"/>
              <w:bidi w:val="0"/>
              <w:adjustRightInd w:val="0"/>
              <w:snapToGrid w:val="0"/>
              <w:spacing w:before="97" w:line="253" w:lineRule="auto"/>
              <w:ind w:left="668" w:right="80" w:hanging="57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2"/>
                <w:kern w:val="0"/>
                <w:sz w:val="24"/>
                <w:szCs w:val="24"/>
                <w:lang w:val="en-US" w:eastAsia="en-US" w:bidi="ar-SA"/>
              </w:rPr>
              <w:t>获取竞争性磋商文</w:t>
            </w:r>
            <w:r>
              <w:rPr>
                <w:rFonts w:ascii="楷体" w:hAnsi="楷体" w:eastAsia="楷体" w:cs="楷体"/>
                <w:snapToGrid w:val="0"/>
                <w:color w:val="auto"/>
                <w:spacing w:val="-7"/>
                <w:kern w:val="0"/>
                <w:sz w:val="24"/>
                <w:szCs w:val="24"/>
                <w:lang w:val="en-US" w:eastAsia="en-US" w:bidi="ar-SA"/>
              </w:rPr>
              <w:t>件方式</w:t>
            </w:r>
          </w:p>
        </w:tc>
        <w:tc>
          <w:tcPr>
            <w:tcW w:w="5966" w:type="dxa"/>
            <w:tcBorders>
              <w:right w:val="single" w:color="000000" w:sz="2" w:space="0"/>
            </w:tcBorders>
            <w:vAlign w:val="top"/>
          </w:tcPr>
          <w:p w14:paraId="6DD9CB7E">
            <w:pPr>
              <w:keepNext w:val="0"/>
              <w:keepLines w:val="0"/>
              <w:pageBreakBefore w:val="0"/>
              <w:widowControl/>
              <w:kinsoku/>
              <w:wordWrap w:val="0"/>
              <w:overflowPunct/>
              <w:topLinePunct w:val="0"/>
              <w:autoSpaceDE w:val="0"/>
              <w:autoSpaceDN w:val="0"/>
              <w:bidi w:val="0"/>
              <w:adjustRightInd w:val="0"/>
              <w:snapToGrid w:val="0"/>
              <w:spacing w:before="287" w:line="224" w:lineRule="auto"/>
              <w:ind w:left="13"/>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1"/>
                <w:kern w:val="0"/>
                <w:sz w:val="24"/>
                <w:szCs w:val="24"/>
                <w:lang w:val="en-US" w:eastAsia="en-US" w:bidi="ar-SA"/>
              </w:rPr>
              <w:t>详见磋商邀请公告</w:t>
            </w:r>
          </w:p>
        </w:tc>
      </w:tr>
      <w:tr w14:paraId="3B07B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746" w:type="dxa"/>
            <w:tcBorders>
              <w:left w:val="single" w:color="000000" w:sz="2" w:space="0"/>
            </w:tcBorders>
            <w:vAlign w:val="top"/>
          </w:tcPr>
          <w:p w14:paraId="50E004E8">
            <w:pPr>
              <w:keepNext w:val="0"/>
              <w:keepLines w:val="0"/>
              <w:pageBreakBefore w:val="0"/>
              <w:widowControl/>
              <w:kinsoku/>
              <w:wordWrap w:val="0"/>
              <w:overflowPunct/>
              <w:topLinePunct w:val="0"/>
              <w:autoSpaceDE w:val="0"/>
              <w:autoSpaceDN w:val="0"/>
              <w:bidi w:val="0"/>
              <w:adjustRightInd w:val="0"/>
              <w:snapToGrid w:val="0"/>
              <w:spacing w:before="98" w:line="213" w:lineRule="auto"/>
              <w:ind w:left="15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1"/>
                <w:kern w:val="0"/>
                <w:sz w:val="24"/>
                <w:szCs w:val="24"/>
                <w:lang w:val="en-US" w:eastAsia="en-US" w:bidi="ar-SA"/>
              </w:rPr>
              <w:t>第二章第3.1款</w:t>
            </w:r>
          </w:p>
        </w:tc>
        <w:tc>
          <w:tcPr>
            <w:tcW w:w="2019" w:type="dxa"/>
            <w:vAlign w:val="top"/>
          </w:tcPr>
          <w:p w14:paraId="24A8ABB2">
            <w:pPr>
              <w:keepNext w:val="0"/>
              <w:keepLines w:val="0"/>
              <w:pageBreakBefore w:val="0"/>
              <w:widowControl/>
              <w:kinsoku/>
              <w:wordWrap w:val="0"/>
              <w:overflowPunct/>
              <w:topLinePunct w:val="0"/>
              <w:autoSpaceDE w:val="0"/>
              <w:autoSpaceDN w:val="0"/>
              <w:bidi w:val="0"/>
              <w:adjustRightInd w:val="0"/>
              <w:snapToGrid w:val="0"/>
              <w:spacing w:before="98" w:line="213" w:lineRule="auto"/>
              <w:ind w:left="20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9"/>
                <w:kern w:val="0"/>
                <w:sz w:val="24"/>
                <w:szCs w:val="24"/>
                <w:lang w:val="en-US" w:eastAsia="en-US" w:bidi="ar-SA"/>
              </w:rPr>
              <w:t>供应商资格条件</w:t>
            </w:r>
          </w:p>
        </w:tc>
        <w:tc>
          <w:tcPr>
            <w:tcW w:w="5966" w:type="dxa"/>
            <w:tcBorders>
              <w:right w:val="single" w:color="000000" w:sz="2" w:space="0"/>
            </w:tcBorders>
            <w:vAlign w:val="top"/>
          </w:tcPr>
          <w:p w14:paraId="41D2D867">
            <w:pPr>
              <w:keepNext w:val="0"/>
              <w:keepLines w:val="0"/>
              <w:pageBreakBefore w:val="0"/>
              <w:widowControl/>
              <w:kinsoku/>
              <w:wordWrap w:val="0"/>
              <w:overflowPunct/>
              <w:topLinePunct w:val="0"/>
              <w:autoSpaceDE w:val="0"/>
              <w:autoSpaceDN w:val="0"/>
              <w:bidi w:val="0"/>
              <w:adjustRightInd w:val="0"/>
              <w:snapToGrid w:val="0"/>
              <w:spacing w:before="98" w:line="213" w:lineRule="auto"/>
              <w:ind w:left="13"/>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1"/>
                <w:kern w:val="0"/>
                <w:sz w:val="24"/>
                <w:szCs w:val="24"/>
                <w:lang w:val="en-US" w:eastAsia="en-US" w:bidi="ar-SA"/>
              </w:rPr>
              <w:t>详见磋商邀请公告</w:t>
            </w:r>
          </w:p>
        </w:tc>
      </w:tr>
      <w:tr w14:paraId="25EDE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746" w:type="dxa"/>
            <w:tcBorders>
              <w:left w:val="single" w:color="000000" w:sz="2" w:space="0"/>
            </w:tcBorders>
            <w:vAlign w:val="top"/>
          </w:tcPr>
          <w:p w14:paraId="77108F3D">
            <w:pPr>
              <w:keepNext w:val="0"/>
              <w:keepLines w:val="0"/>
              <w:pageBreakBefore w:val="0"/>
              <w:widowControl/>
              <w:kinsoku/>
              <w:wordWrap w:val="0"/>
              <w:overflowPunct/>
              <w:topLinePunct w:val="0"/>
              <w:autoSpaceDE w:val="0"/>
              <w:autoSpaceDN w:val="0"/>
              <w:bidi w:val="0"/>
              <w:adjustRightInd w:val="0"/>
              <w:snapToGrid w:val="0"/>
              <w:spacing w:before="99" w:line="212" w:lineRule="auto"/>
              <w:ind w:left="15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1"/>
                <w:kern w:val="0"/>
                <w:sz w:val="24"/>
                <w:szCs w:val="24"/>
                <w:lang w:val="en-US" w:eastAsia="en-US" w:bidi="ar-SA"/>
              </w:rPr>
              <w:t>第二章第6.1款</w:t>
            </w:r>
          </w:p>
        </w:tc>
        <w:tc>
          <w:tcPr>
            <w:tcW w:w="2019" w:type="dxa"/>
            <w:vAlign w:val="top"/>
          </w:tcPr>
          <w:p w14:paraId="1ECD8D3D">
            <w:pPr>
              <w:keepNext w:val="0"/>
              <w:keepLines w:val="0"/>
              <w:pageBreakBefore w:val="0"/>
              <w:widowControl/>
              <w:kinsoku/>
              <w:wordWrap w:val="0"/>
              <w:overflowPunct/>
              <w:topLinePunct w:val="0"/>
              <w:autoSpaceDE w:val="0"/>
              <w:autoSpaceDN w:val="0"/>
              <w:bidi w:val="0"/>
              <w:adjustRightInd w:val="0"/>
              <w:snapToGrid w:val="0"/>
              <w:spacing w:before="99" w:line="212" w:lineRule="auto"/>
              <w:ind w:left="44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9"/>
                <w:kern w:val="0"/>
                <w:sz w:val="24"/>
                <w:szCs w:val="24"/>
                <w:lang w:val="en-US" w:eastAsia="en-US" w:bidi="ar-SA"/>
              </w:rPr>
              <w:t>联合体形式</w:t>
            </w:r>
          </w:p>
        </w:tc>
        <w:tc>
          <w:tcPr>
            <w:tcW w:w="5966" w:type="dxa"/>
            <w:tcBorders>
              <w:right w:val="single" w:color="000000" w:sz="2" w:space="0"/>
            </w:tcBorders>
            <w:vAlign w:val="top"/>
          </w:tcPr>
          <w:p w14:paraId="17581B52">
            <w:pPr>
              <w:keepNext w:val="0"/>
              <w:keepLines w:val="0"/>
              <w:pageBreakBefore w:val="0"/>
              <w:widowControl/>
              <w:kinsoku/>
              <w:wordWrap w:val="0"/>
              <w:overflowPunct/>
              <w:topLinePunct w:val="0"/>
              <w:autoSpaceDE w:val="0"/>
              <w:autoSpaceDN w:val="0"/>
              <w:bidi w:val="0"/>
              <w:adjustRightInd w:val="0"/>
              <w:snapToGrid w:val="0"/>
              <w:spacing w:before="99" w:line="212" w:lineRule="auto"/>
              <w:ind w:left="1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9"/>
                <w:kern w:val="0"/>
                <w:sz w:val="24"/>
                <w:szCs w:val="24"/>
                <w:lang w:val="en-US" w:eastAsia="en-US" w:bidi="ar-SA"/>
              </w:rPr>
              <w:t>不接受</w:t>
            </w:r>
          </w:p>
        </w:tc>
      </w:tr>
      <w:tr w14:paraId="227F5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746" w:type="dxa"/>
            <w:tcBorders>
              <w:left w:val="single" w:color="000000" w:sz="2" w:space="0"/>
            </w:tcBorders>
            <w:vAlign w:val="top"/>
          </w:tcPr>
          <w:p w14:paraId="5F73F40A">
            <w:pPr>
              <w:keepNext w:val="0"/>
              <w:keepLines w:val="0"/>
              <w:pageBreakBefore w:val="0"/>
              <w:widowControl/>
              <w:kinsoku/>
              <w:wordWrap w:val="0"/>
              <w:overflowPunct/>
              <w:topLinePunct w:val="0"/>
              <w:autoSpaceDE w:val="0"/>
              <w:autoSpaceDN w:val="0"/>
              <w:bidi w:val="0"/>
              <w:adjustRightInd w:val="0"/>
              <w:snapToGrid w:val="0"/>
              <w:spacing w:before="290" w:line="224" w:lineRule="auto"/>
              <w:ind w:left="15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1"/>
                <w:kern w:val="0"/>
                <w:sz w:val="24"/>
                <w:szCs w:val="24"/>
                <w:lang w:val="en-US" w:eastAsia="en-US" w:bidi="ar-SA"/>
              </w:rPr>
              <w:t>第二章第7.1款</w:t>
            </w:r>
          </w:p>
        </w:tc>
        <w:tc>
          <w:tcPr>
            <w:tcW w:w="2019" w:type="dxa"/>
            <w:vAlign w:val="top"/>
          </w:tcPr>
          <w:p w14:paraId="5D20893E">
            <w:pPr>
              <w:keepNext w:val="0"/>
              <w:keepLines w:val="0"/>
              <w:pageBreakBefore w:val="0"/>
              <w:widowControl/>
              <w:kinsoku/>
              <w:wordWrap w:val="0"/>
              <w:overflowPunct/>
              <w:topLinePunct w:val="0"/>
              <w:autoSpaceDE w:val="0"/>
              <w:autoSpaceDN w:val="0"/>
              <w:bidi w:val="0"/>
              <w:adjustRightInd w:val="0"/>
              <w:snapToGrid w:val="0"/>
              <w:spacing w:before="289" w:line="224" w:lineRule="auto"/>
              <w:ind w:left="559"/>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9"/>
                <w:kern w:val="0"/>
                <w:sz w:val="24"/>
                <w:szCs w:val="24"/>
                <w:lang w:val="en-US" w:eastAsia="en-US" w:bidi="ar-SA"/>
              </w:rPr>
              <w:t>现场勘察</w:t>
            </w:r>
          </w:p>
        </w:tc>
        <w:tc>
          <w:tcPr>
            <w:tcW w:w="5966" w:type="dxa"/>
            <w:tcBorders>
              <w:right w:val="single" w:color="000000" w:sz="2" w:space="0"/>
            </w:tcBorders>
            <w:vAlign w:val="top"/>
          </w:tcPr>
          <w:p w14:paraId="700518C6">
            <w:pPr>
              <w:keepNext w:val="0"/>
              <w:keepLines w:val="0"/>
              <w:pageBreakBefore w:val="0"/>
              <w:widowControl/>
              <w:kinsoku/>
              <w:wordWrap w:val="0"/>
              <w:overflowPunct/>
              <w:topLinePunct w:val="0"/>
              <w:autoSpaceDE w:val="0"/>
              <w:autoSpaceDN w:val="0"/>
              <w:bidi w:val="0"/>
              <w:adjustRightInd w:val="0"/>
              <w:snapToGrid w:val="0"/>
              <w:spacing w:before="97" w:line="253" w:lineRule="auto"/>
              <w:ind w:left="27" w:hanging="2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1"/>
                <w:kern w:val="0"/>
                <w:sz w:val="24"/>
                <w:szCs w:val="24"/>
                <w:lang w:val="en-US" w:eastAsia="en-US" w:bidi="ar-SA"/>
              </w:rPr>
              <w:t>采购人不组织现场勘察，有关勘察事宜由供应商根据项目</w:t>
            </w:r>
            <w:r>
              <w:rPr>
                <w:rFonts w:ascii="楷体" w:hAnsi="楷体" w:eastAsia="楷体" w:cs="楷体"/>
                <w:snapToGrid w:val="0"/>
                <w:color w:val="auto"/>
                <w:spacing w:val="-13"/>
                <w:kern w:val="0"/>
                <w:sz w:val="24"/>
                <w:szCs w:val="24"/>
                <w:lang w:val="en-US" w:eastAsia="en-US" w:bidi="ar-SA"/>
              </w:rPr>
              <w:t>需求自行与采购人联系和安排。</w:t>
            </w:r>
          </w:p>
        </w:tc>
      </w:tr>
      <w:tr w14:paraId="6220E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746" w:type="dxa"/>
            <w:tcBorders>
              <w:left w:val="single" w:color="000000" w:sz="2" w:space="0"/>
            </w:tcBorders>
            <w:vAlign w:val="top"/>
          </w:tcPr>
          <w:p w14:paraId="7888AD0B">
            <w:pPr>
              <w:keepNext w:val="0"/>
              <w:keepLines w:val="0"/>
              <w:pageBreakBefore w:val="0"/>
              <w:widowControl/>
              <w:kinsoku/>
              <w:wordWrap w:val="0"/>
              <w:overflowPunct/>
              <w:topLinePunct w:val="0"/>
              <w:autoSpaceDE w:val="0"/>
              <w:autoSpaceDN w:val="0"/>
              <w:bidi w:val="0"/>
              <w:adjustRightInd w:val="0"/>
              <w:snapToGrid w:val="0"/>
              <w:spacing w:before="98" w:line="213" w:lineRule="auto"/>
              <w:ind w:left="15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1"/>
                <w:kern w:val="0"/>
                <w:sz w:val="24"/>
                <w:szCs w:val="24"/>
                <w:lang w:val="en-US" w:eastAsia="en-US" w:bidi="ar-SA"/>
              </w:rPr>
              <w:t>第二章第8.1款</w:t>
            </w:r>
          </w:p>
        </w:tc>
        <w:tc>
          <w:tcPr>
            <w:tcW w:w="2019" w:type="dxa"/>
            <w:vAlign w:val="top"/>
          </w:tcPr>
          <w:p w14:paraId="03391830">
            <w:pPr>
              <w:keepNext w:val="0"/>
              <w:keepLines w:val="0"/>
              <w:pageBreakBefore w:val="0"/>
              <w:widowControl/>
              <w:kinsoku/>
              <w:wordWrap w:val="0"/>
              <w:overflowPunct/>
              <w:topLinePunct w:val="0"/>
              <w:autoSpaceDE w:val="0"/>
              <w:autoSpaceDN w:val="0"/>
              <w:bidi w:val="0"/>
              <w:adjustRightInd w:val="0"/>
              <w:snapToGrid w:val="0"/>
              <w:spacing w:before="98" w:line="213" w:lineRule="auto"/>
              <w:ind w:left="55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8"/>
                <w:kern w:val="0"/>
                <w:sz w:val="24"/>
                <w:szCs w:val="24"/>
                <w:lang w:val="en-US" w:eastAsia="en-US" w:bidi="ar-SA"/>
              </w:rPr>
              <w:t>进口产品</w:t>
            </w:r>
          </w:p>
        </w:tc>
        <w:tc>
          <w:tcPr>
            <w:tcW w:w="5966" w:type="dxa"/>
            <w:tcBorders>
              <w:right w:val="single" w:color="000000" w:sz="2" w:space="0"/>
            </w:tcBorders>
            <w:vAlign w:val="top"/>
          </w:tcPr>
          <w:p w14:paraId="4E3CECD8">
            <w:pPr>
              <w:keepNext w:val="0"/>
              <w:keepLines w:val="0"/>
              <w:pageBreakBefore w:val="0"/>
              <w:widowControl/>
              <w:kinsoku/>
              <w:wordWrap w:val="0"/>
              <w:overflowPunct/>
              <w:topLinePunct w:val="0"/>
              <w:autoSpaceDE w:val="0"/>
              <w:autoSpaceDN w:val="0"/>
              <w:bidi w:val="0"/>
              <w:adjustRightInd w:val="0"/>
              <w:snapToGrid w:val="0"/>
              <w:spacing w:before="98" w:line="213" w:lineRule="auto"/>
              <w:ind w:left="1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9"/>
                <w:kern w:val="0"/>
                <w:sz w:val="24"/>
                <w:szCs w:val="24"/>
                <w:lang w:val="en-US" w:eastAsia="en-US" w:bidi="ar-SA"/>
              </w:rPr>
              <w:t>不接受</w:t>
            </w:r>
          </w:p>
        </w:tc>
      </w:tr>
      <w:tr w14:paraId="6668D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1746" w:type="dxa"/>
            <w:vMerge w:val="restart"/>
            <w:tcBorders>
              <w:left w:val="single" w:color="000000" w:sz="2" w:space="0"/>
              <w:bottom w:val="nil"/>
            </w:tcBorders>
            <w:vAlign w:val="top"/>
          </w:tcPr>
          <w:p w14:paraId="15E40DF3">
            <w:pPr>
              <w:keepNext w:val="0"/>
              <w:keepLines w:val="0"/>
              <w:pageBreakBefore w:val="0"/>
              <w:widowControl/>
              <w:kinsoku/>
              <w:wordWrap w:val="0"/>
              <w:overflowPunct/>
              <w:topLinePunct w:val="0"/>
              <w:autoSpaceDE w:val="0"/>
              <w:autoSpaceDN w:val="0"/>
              <w:bidi w:val="0"/>
              <w:adjustRightInd w:val="0"/>
              <w:snapToGrid w:val="0"/>
              <w:spacing w:line="249" w:lineRule="auto"/>
              <w:jc w:val="left"/>
              <w:textAlignment w:val="baseline"/>
              <w:rPr>
                <w:rFonts w:ascii="Arial" w:hAnsi="Arial" w:eastAsia="Arial" w:cs="Arial"/>
                <w:snapToGrid w:val="0"/>
                <w:color w:val="auto"/>
                <w:kern w:val="0"/>
                <w:sz w:val="21"/>
                <w:szCs w:val="21"/>
                <w:lang w:eastAsia="en-US"/>
              </w:rPr>
            </w:pPr>
          </w:p>
          <w:p w14:paraId="5C074680">
            <w:pPr>
              <w:keepNext w:val="0"/>
              <w:keepLines w:val="0"/>
              <w:pageBreakBefore w:val="0"/>
              <w:widowControl/>
              <w:kinsoku/>
              <w:wordWrap w:val="0"/>
              <w:overflowPunct/>
              <w:topLinePunct w:val="0"/>
              <w:autoSpaceDE w:val="0"/>
              <w:autoSpaceDN w:val="0"/>
              <w:bidi w:val="0"/>
              <w:adjustRightInd w:val="0"/>
              <w:snapToGrid w:val="0"/>
              <w:spacing w:line="249" w:lineRule="auto"/>
              <w:jc w:val="left"/>
              <w:textAlignment w:val="baseline"/>
              <w:rPr>
                <w:rFonts w:ascii="Arial" w:hAnsi="Arial" w:eastAsia="Arial" w:cs="Arial"/>
                <w:snapToGrid w:val="0"/>
                <w:color w:val="auto"/>
                <w:kern w:val="0"/>
                <w:sz w:val="21"/>
                <w:szCs w:val="21"/>
                <w:lang w:eastAsia="en-US"/>
              </w:rPr>
            </w:pPr>
          </w:p>
          <w:p w14:paraId="3113B9FE">
            <w:pPr>
              <w:keepNext w:val="0"/>
              <w:keepLines w:val="0"/>
              <w:pageBreakBefore w:val="0"/>
              <w:widowControl/>
              <w:kinsoku/>
              <w:wordWrap w:val="0"/>
              <w:overflowPunct/>
              <w:topLinePunct w:val="0"/>
              <w:autoSpaceDE w:val="0"/>
              <w:autoSpaceDN w:val="0"/>
              <w:bidi w:val="0"/>
              <w:adjustRightInd w:val="0"/>
              <w:snapToGrid w:val="0"/>
              <w:spacing w:line="249" w:lineRule="auto"/>
              <w:jc w:val="left"/>
              <w:textAlignment w:val="baseline"/>
              <w:rPr>
                <w:rFonts w:ascii="Arial" w:hAnsi="Arial" w:eastAsia="Arial" w:cs="Arial"/>
                <w:snapToGrid w:val="0"/>
                <w:color w:val="auto"/>
                <w:kern w:val="0"/>
                <w:sz w:val="21"/>
                <w:szCs w:val="21"/>
                <w:lang w:eastAsia="en-US"/>
              </w:rPr>
            </w:pPr>
          </w:p>
          <w:p w14:paraId="03AC2198">
            <w:pPr>
              <w:keepNext w:val="0"/>
              <w:keepLines w:val="0"/>
              <w:pageBreakBefore w:val="0"/>
              <w:widowControl/>
              <w:kinsoku/>
              <w:wordWrap w:val="0"/>
              <w:overflowPunct/>
              <w:topLinePunct w:val="0"/>
              <w:autoSpaceDE w:val="0"/>
              <w:autoSpaceDN w:val="0"/>
              <w:bidi w:val="0"/>
              <w:adjustRightInd w:val="0"/>
              <w:snapToGrid w:val="0"/>
              <w:spacing w:line="249" w:lineRule="auto"/>
              <w:jc w:val="left"/>
              <w:textAlignment w:val="baseline"/>
              <w:rPr>
                <w:rFonts w:ascii="Arial" w:hAnsi="Arial" w:eastAsia="Arial" w:cs="Arial"/>
                <w:snapToGrid w:val="0"/>
                <w:color w:val="auto"/>
                <w:kern w:val="0"/>
                <w:sz w:val="21"/>
                <w:szCs w:val="21"/>
                <w:lang w:eastAsia="en-US"/>
              </w:rPr>
            </w:pPr>
          </w:p>
          <w:p w14:paraId="2C16815A">
            <w:pPr>
              <w:keepNext w:val="0"/>
              <w:keepLines w:val="0"/>
              <w:pageBreakBefore w:val="0"/>
              <w:widowControl/>
              <w:kinsoku/>
              <w:wordWrap w:val="0"/>
              <w:overflowPunct/>
              <w:topLinePunct w:val="0"/>
              <w:autoSpaceDE w:val="0"/>
              <w:autoSpaceDN w:val="0"/>
              <w:bidi w:val="0"/>
              <w:adjustRightInd w:val="0"/>
              <w:snapToGrid w:val="0"/>
              <w:spacing w:line="249" w:lineRule="auto"/>
              <w:jc w:val="left"/>
              <w:textAlignment w:val="baseline"/>
              <w:rPr>
                <w:rFonts w:ascii="Arial" w:hAnsi="Arial" w:eastAsia="Arial" w:cs="Arial"/>
                <w:snapToGrid w:val="0"/>
                <w:color w:val="auto"/>
                <w:kern w:val="0"/>
                <w:sz w:val="21"/>
                <w:szCs w:val="21"/>
                <w:lang w:eastAsia="en-US"/>
              </w:rPr>
            </w:pPr>
          </w:p>
          <w:p w14:paraId="067CBDC8">
            <w:pPr>
              <w:keepNext w:val="0"/>
              <w:keepLines w:val="0"/>
              <w:pageBreakBefore w:val="0"/>
              <w:widowControl/>
              <w:kinsoku/>
              <w:wordWrap w:val="0"/>
              <w:overflowPunct/>
              <w:topLinePunct w:val="0"/>
              <w:autoSpaceDE w:val="0"/>
              <w:autoSpaceDN w:val="0"/>
              <w:bidi w:val="0"/>
              <w:adjustRightInd w:val="0"/>
              <w:snapToGrid w:val="0"/>
              <w:spacing w:line="249" w:lineRule="auto"/>
              <w:jc w:val="left"/>
              <w:textAlignment w:val="baseline"/>
              <w:rPr>
                <w:rFonts w:ascii="Arial" w:hAnsi="Arial" w:eastAsia="Arial" w:cs="Arial"/>
                <w:snapToGrid w:val="0"/>
                <w:color w:val="auto"/>
                <w:kern w:val="0"/>
                <w:sz w:val="21"/>
                <w:szCs w:val="21"/>
                <w:lang w:eastAsia="en-US"/>
              </w:rPr>
            </w:pPr>
          </w:p>
          <w:p w14:paraId="3197DFD2">
            <w:pPr>
              <w:keepNext w:val="0"/>
              <w:keepLines w:val="0"/>
              <w:pageBreakBefore w:val="0"/>
              <w:widowControl/>
              <w:kinsoku/>
              <w:wordWrap w:val="0"/>
              <w:overflowPunct/>
              <w:topLinePunct w:val="0"/>
              <w:autoSpaceDE w:val="0"/>
              <w:autoSpaceDN w:val="0"/>
              <w:bidi w:val="0"/>
              <w:adjustRightInd w:val="0"/>
              <w:snapToGrid w:val="0"/>
              <w:spacing w:line="249" w:lineRule="auto"/>
              <w:jc w:val="left"/>
              <w:textAlignment w:val="baseline"/>
              <w:rPr>
                <w:rFonts w:ascii="Arial" w:hAnsi="Arial" w:eastAsia="Arial" w:cs="Arial"/>
                <w:snapToGrid w:val="0"/>
                <w:color w:val="auto"/>
                <w:kern w:val="0"/>
                <w:sz w:val="21"/>
                <w:szCs w:val="21"/>
                <w:lang w:eastAsia="en-US"/>
              </w:rPr>
            </w:pPr>
          </w:p>
          <w:p w14:paraId="5DA82FF1">
            <w:pPr>
              <w:keepNext w:val="0"/>
              <w:keepLines w:val="0"/>
              <w:pageBreakBefore w:val="0"/>
              <w:widowControl/>
              <w:kinsoku/>
              <w:wordWrap w:val="0"/>
              <w:overflowPunct/>
              <w:topLinePunct w:val="0"/>
              <w:autoSpaceDE w:val="0"/>
              <w:autoSpaceDN w:val="0"/>
              <w:bidi w:val="0"/>
              <w:adjustRightInd w:val="0"/>
              <w:snapToGrid w:val="0"/>
              <w:spacing w:before="78" w:line="224" w:lineRule="auto"/>
              <w:ind w:left="267"/>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2"/>
                <w:kern w:val="0"/>
                <w:sz w:val="24"/>
                <w:szCs w:val="24"/>
                <w:lang w:val="en-US" w:eastAsia="en-US" w:bidi="ar-SA"/>
              </w:rPr>
              <w:t>第二章第9款</w:t>
            </w:r>
          </w:p>
        </w:tc>
        <w:tc>
          <w:tcPr>
            <w:tcW w:w="2019" w:type="dxa"/>
            <w:tcBorders>
              <w:bottom w:val="single" w:color="000000" w:sz="2" w:space="0"/>
            </w:tcBorders>
            <w:vAlign w:val="top"/>
          </w:tcPr>
          <w:p w14:paraId="282A8795">
            <w:pPr>
              <w:keepNext w:val="0"/>
              <w:keepLines w:val="0"/>
              <w:pageBreakBefore w:val="0"/>
              <w:widowControl/>
              <w:kinsoku/>
              <w:wordWrap w:val="0"/>
              <w:overflowPunct/>
              <w:topLinePunct w:val="0"/>
              <w:autoSpaceDE w:val="0"/>
              <w:autoSpaceDN w:val="0"/>
              <w:bidi w:val="0"/>
              <w:adjustRightInd w:val="0"/>
              <w:snapToGrid w:val="0"/>
              <w:spacing w:before="99" w:line="251" w:lineRule="auto"/>
              <w:ind w:left="676" w:right="80" w:hanging="563"/>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4"/>
                <w:kern w:val="0"/>
                <w:sz w:val="24"/>
                <w:szCs w:val="24"/>
                <w:lang w:val="en-US" w:eastAsia="en-US" w:bidi="ar-SA"/>
              </w:rPr>
              <w:t>节能产品的价格折</w:t>
            </w:r>
            <w:r>
              <w:rPr>
                <w:rFonts w:ascii="楷体" w:hAnsi="楷体" w:eastAsia="楷体" w:cs="楷体"/>
                <w:snapToGrid w:val="0"/>
                <w:color w:val="auto"/>
                <w:spacing w:val="-10"/>
                <w:kern w:val="0"/>
                <w:sz w:val="24"/>
                <w:szCs w:val="24"/>
                <w:lang w:val="en-US" w:eastAsia="en-US" w:bidi="ar-SA"/>
              </w:rPr>
              <w:t>扣比例</w:t>
            </w:r>
          </w:p>
        </w:tc>
        <w:tc>
          <w:tcPr>
            <w:tcW w:w="5966" w:type="dxa"/>
            <w:tcBorders>
              <w:bottom w:val="single" w:color="000000" w:sz="2" w:space="0"/>
              <w:right w:val="single" w:color="000000" w:sz="2" w:space="0"/>
            </w:tcBorders>
            <w:vAlign w:val="center"/>
          </w:tcPr>
          <w:p w14:paraId="4DA60AD2">
            <w:pPr>
              <w:keepNext w:val="0"/>
              <w:keepLines w:val="0"/>
              <w:pageBreakBefore w:val="0"/>
              <w:widowControl/>
              <w:kinsoku/>
              <w:wordWrap w:val="0"/>
              <w:overflowPunct/>
              <w:topLinePunct w:val="0"/>
              <w:autoSpaceDE w:val="0"/>
              <w:autoSpaceDN w:val="0"/>
              <w:bidi w:val="0"/>
              <w:adjustRightInd w:val="0"/>
              <w:snapToGrid w:val="0"/>
              <w:spacing w:before="288" w:line="228" w:lineRule="auto"/>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9"/>
                <w:kern w:val="0"/>
                <w:sz w:val="24"/>
                <w:szCs w:val="24"/>
                <w:lang w:val="en-US" w:eastAsia="en-US" w:bidi="ar-SA"/>
              </w:rPr>
              <w:t>不适用</w:t>
            </w:r>
          </w:p>
        </w:tc>
      </w:tr>
      <w:tr w14:paraId="7A85F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1746" w:type="dxa"/>
            <w:vMerge w:val="continue"/>
            <w:tcBorders>
              <w:top w:val="nil"/>
              <w:left w:val="single" w:color="000000" w:sz="2" w:space="0"/>
              <w:bottom w:val="nil"/>
            </w:tcBorders>
            <w:vAlign w:val="top"/>
          </w:tcPr>
          <w:p w14:paraId="6DC2A1EE">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2019" w:type="dxa"/>
            <w:tcBorders>
              <w:top w:val="single" w:color="000000" w:sz="2" w:space="0"/>
              <w:bottom w:val="single" w:color="000000" w:sz="2" w:space="0"/>
            </w:tcBorders>
            <w:vAlign w:val="top"/>
          </w:tcPr>
          <w:p w14:paraId="2B6E2EA3">
            <w:pPr>
              <w:keepNext w:val="0"/>
              <w:keepLines w:val="0"/>
              <w:pageBreakBefore w:val="0"/>
              <w:widowControl/>
              <w:kinsoku/>
              <w:wordWrap w:val="0"/>
              <w:overflowPunct/>
              <w:topLinePunct w:val="0"/>
              <w:autoSpaceDE w:val="0"/>
              <w:autoSpaceDN w:val="0"/>
              <w:bidi w:val="0"/>
              <w:adjustRightInd w:val="0"/>
              <w:snapToGrid w:val="0"/>
              <w:spacing w:before="107" w:line="251" w:lineRule="auto"/>
              <w:ind w:left="435" w:right="80" w:hanging="333"/>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2"/>
                <w:kern w:val="0"/>
                <w:sz w:val="24"/>
                <w:szCs w:val="24"/>
                <w:lang w:val="en-US" w:eastAsia="en-US" w:bidi="ar-SA"/>
              </w:rPr>
              <w:t>环境标志产品的价</w:t>
            </w:r>
            <w:r>
              <w:rPr>
                <w:rFonts w:ascii="楷体" w:hAnsi="楷体" w:eastAsia="楷体" w:cs="楷体"/>
                <w:snapToGrid w:val="0"/>
                <w:color w:val="auto"/>
                <w:spacing w:val="-8"/>
                <w:kern w:val="0"/>
                <w:sz w:val="24"/>
                <w:szCs w:val="24"/>
                <w:lang w:val="en-US" w:eastAsia="en-US" w:bidi="ar-SA"/>
              </w:rPr>
              <w:t>格折扣比例</w:t>
            </w:r>
          </w:p>
        </w:tc>
        <w:tc>
          <w:tcPr>
            <w:tcW w:w="5966" w:type="dxa"/>
            <w:tcBorders>
              <w:top w:val="single" w:color="000000" w:sz="2" w:space="0"/>
              <w:right w:val="single" w:color="000000" w:sz="2" w:space="0"/>
            </w:tcBorders>
            <w:vAlign w:val="center"/>
          </w:tcPr>
          <w:p w14:paraId="73C327E3">
            <w:pPr>
              <w:keepNext w:val="0"/>
              <w:keepLines w:val="0"/>
              <w:pageBreakBefore w:val="0"/>
              <w:widowControl/>
              <w:kinsoku/>
              <w:wordWrap w:val="0"/>
              <w:overflowPunct/>
              <w:topLinePunct w:val="0"/>
              <w:autoSpaceDE w:val="0"/>
              <w:autoSpaceDN w:val="0"/>
              <w:bidi w:val="0"/>
              <w:adjustRightInd w:val="0"/>
              <w:snapToGrid w:val="0"/>
              <w:spacing w:before="296" w:line="228" w:lineRule="auto"/>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9"/>
                <w:kern w:val="0"/>
                <w:sz w:val="24"/>
                <w:szCs w:val="24"/>
                <w:lang w:val="en-US" w:eastAsia="en-US" w:bidi="ar-SA"/>
              </w:rPr>
              <w:t>不适用</w:t>
            </w:r>
          </w:p>
        </w:tc>
      </w:tr>
      <w:tr w14:paraId="703A3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2" w:hRule="atLeast"/>
        </w:trPr>
        <w:tc>
          <w:tcPr>
            <w:tcW w:w="1746" w:type="dxa"/>
            <w:vMerge w:val="continue"/>
            <w:tcBorders>
              <w:top w:val="nil"/>
              <w:left w:val="single" w:color="000000" w:sz="2" w:space="0"/>
              <w:bottom w:val="nil"/>
            </w:tcBorders>
            <w:vAlign w:val="top"/>
          </w:tcPr>
          <w:p w14:paraId="7D212AF0">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2019" w:type="dxa"/>
            <w:tcBorders>
              <w:top w:val="single" w:color="000000" w:sz="2" w:space="0"/>
              <w:bottom w:val="single" w:color="000000" w:sz="2" w:space="0"/>
            </w:tcBorders>
            <w:vAlign w:val="top"/>
          </w:tcPr>
          <w:p w14:paraId="38C88A5D">
            <w:pPr>
              <w:keepNext w:val="0"/>
              <w:keepLines w:val="0"/>
              <w:pageBreakBefore w:val="0"/>
              <w:widowControl/>
              <w:kinsoku/>
              <w:wordWrap w:val="0"/>
              <w:overflowPunct/>
              <w:topLinePunct w:val="0"/>
              <w:autoSpaceDE w:val="0"/>
              <w:autoSpaceDN w:val="0"/>
              <w:bidi w:val="0"/>
              <w:adjustRightInd w:val="0"/>
              <w:snapToGrid w:val="0"/>
              <w:spacing w:before="102" w:line="235" w:lineRule="auto"/>
              <w:ind w:left="12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3"/>
                <w:kern w:val="0"/>
                <w:sz w:val="24"/>
                <w:szCs w:val="24"/>
                <w:lang w:val="en-US" w:eastAsia="en-US" w:bidi="ar-SA"/>
              </w:rPr>
              <w:t>小型、微型企业及</w:t>
            </w:r>
          </w:p>
          <w:p w14:paraId="0EA4043D">
            <w:pPr>
              <w:keepNext w:val="0"/>
              <w:keepLines w:val="0"/>
              <w:pageBreakBefore w:val="0"/>
              <w:widowControl/>
              <w:kinsoku/>
              <w:wordWrap w:val="0"/>
              <w:overflowPunct/>
              <w:topLinePunct w:val="0"/>
              <w:autoSpaceDE w:val="0"/>
              <w:autoSpaceDN w:val="0"/>
              <w:bidi w:val="0"/>
              <w:adjustRightInd w:val="0"/>
              <w:snapToGrid w:val="0"/>
              <w:spacing w:before="73" w:line="222" w:lineRule="auto"/>
              <w:ind w:left="10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1"/>
                <w:kern w:val="0"/>
                <w:sz w:val="24"/>
                <w:szCs w:val="24"/>
                <w:lang w:val="en-US" w:eastAsia="en-US" w:bidi="ar-SA"/>
              </w:rPr>
              <w:t>其他类型的价格折</w:t>
            </w:r>
          </w:p>
          <w:p w14:paraId="7CD8D917">
            <w:pPr>
              <w:keepNext w:val="0"/>
              <w:keepLines w:val="0"/>
              <w:pageBreakBefore w:val="0"/>
              <w:widowControl/>
              <w:kinsoku/>
              <w:wordWrap w:val="0"/>
              <w:overflowPunct/>
              <w:topLinePunct w:val="0"/>
              <w:autoSpaceDE w:val="0"/>
              <w:autoSpaceDN w:val="0"/>
              <w:bidi w:val="0"/>
              <w:adjustRightInd w:val="0"/>
              <w:snapToGrid w:val="0"/>
              <w:spacing w:before="89" w:line="209" w:lineRule="auto"/>
              <w:ind w:left="67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0"/>
                <w:kern w:val="0"/>
                <w:sz w:val="24"/>
                <w:szCs w:val="24"/>
                <w:lang w:val="en-US" w:eastAsia="en-US" w:bidi="ar-SA"/>
              </w:rPr>
              <w:t>扣比例</w:t>
            </w:r>
          </w:p>
        </w:tc>
        <w:tc>
          <w:tcPr>
            <w:tcW w:w="5966" w:type="dxa"/>
            <w:tcBorders>
              <w:bottom w:val="single" w:color="000000" w:sz="2" w:space="0"/>
              <w:right w:val="single" w:color="000000" w:sz="2" w:space="0"/>
            </w:tcBorders>
            <w:vAlign w:val="center"/>
          </w:tcPr>
          <w:p w14:paraId="7FAD7047">
            <w:pPr>
              <w:keepNext w:val="0"/>
              <w:keepLines w:val="0"/>
              <w:pageBreakBefore w:val="0"/>
              <w:widowControl/>
              <w:kinsoku/>
              <w:wordWrap w:val="0"/>
              <w:overflowPunct/>
              <w:topLinePunct w:val="0"/>
              <w:autoSpaceDE w:val="0"/>
              <w:autoSpaceDN w:val="0"/>
              <w:bidi w:val="0"/>
              <w:adjustRightInd w:val="0"/>
              <w:snapToGrid w:val="0"/>
              <w:spacing w:before="78" w:line="228" w:lineRule="auto"/>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9"/>
                <w:kern w:val="0"/>
                <w:sz w:val="24"/>
                <w:szCs w:val="24"/>
                <w:lang w:val="en-US" w:eastAsia="en-US" w:bidi="ar-SA"/>
              </w:rPr>
              <w:t>不适用</w:t>
            </w:r>
          </w:p>
        </w:tc>
      </w:tr>
      <w:tr w14:paraId="09474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trPr>
        <w:tc>
          <w:tcPr>
            <w:tcW w:w="1746" w:type="dxa"/>
            <w:vMerge w:val="continue"/>
            <w:tcBorders>
              <w:top w:val="nil"/>
              <w:left w:val="single" w:color="000000" w:sz="2" w:space="0"/>
            </w:tcBorders>
            <w:vAlign w:val="top"/>
          </w:tcPr>
          <w:p w14:paraId="1BCAB9D3">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2019" w:type="dxa"/>
            <w:tcBorders>
              <w:top w:val="single" w:color="000000" w:sz="2" w:space="0"/>
            </w:tcBorders>
            <w:vAlign w:val="top"/>
          </w:tcPr>
          <w:p w14:paraId="07394E6F">
            <w:pPr>
              <w:keepNext w:val="0"/>
              <w:keepLines w:val="0"/>
              <w:pageBreakBefore w:val="0"/>
              <w:widowControl/>
              <w:kinsoku/>
              <w:wordWrap w:val="0"/>
              <w:overflowPunct/>
              <w:topLinePunct w:val="0"/>
              <w:autoSpaceDE w:val="0"/>
              <w:autoSpaceDN w:val="0"/>
              <w:bidi w:val="0"/>
              <w:adjustRightInd w:val="0"/>
              <w:snapToGrid w:val="0"/>
              <w:spacing w:before="109" w:line="227" w:lineRule="auto"/>
              <w:ind w:left="12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3"/>
                <w:kern w:val="0"/>
                <w:sz w:val="24"/>
                <w:szCs w:val="24"/>
                <w:lang w:val="en-US" w:eastAsia="en-US" w:bidi="ar-SA"/>
              </w:rPr>
              <w:t>小型、微型企业参</w:t>
            </w:r>
          </w:p>
          <w:p w14:paraId="72EBDA8A">
            <w:pPr>
              <w:keepNext w:val="0"/>
              <w:keepLines w:val="0"/>
              <w:pageBreakBefore w:val="0"/>
              <w:widowControl/>
              <w:kinsoku/>
              <w:wordWrap w:val="0"/>
              <w:overflowPunct/>
              <w:topLinePunct w:val="0"/>
              <w:autoSpaceDE w:val="0"/>
              <w:autoSpaceDN w:val="0"/>
              <w:bidi w:val="0"/>
              <w:adjustRightInd w:val="0"/>
              <w:snapToGrid w:val="0"/>
              <w:spacing w:before="84" w:line="222" w:lineRule="auto"/>
              <w:ind w:left="9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0"/>
                <w:kern w:val="0"/>
                <w:sz w:val="24"/>
                <w:szCs w:val="24"/>
                <w:lang w:val="en-US" w:eastAsia="en-US" w:bidi="ar-SA"/>
              </w:rPr>
              <w:t>加联合体的价格折</w:t>
            </w:r>
          </w:p>
          <w:p w14:paraId="1493BBEF">
            <w:pPr>
              <w:keepNext w:val="0"/>
              <w:keepLines w:val="0"/>
              <w:pageBreakBefore w:val="0"/>
              <w:widowControl/>
              <w:kinsoku/>
              <w:wordWrap w:val="0"/>
              <w:overflowPunct/>
              <w:topLinePunct w:val="0"/>
              <w:autoSpaceDE w:val="0"/>
              <w:autoSpaceDN w:val="0"/>
              <w:bidi w:val="0"/>
              <w:adjustRightInd w:val="0"/>
              <w:snapToGrid w:val="0"/>
              <w:spacing w:before="92" w:line="210" w:lineRule="auto"/>
              <w:ind w:left="67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0"/>
                <w:kern w:val="0"/>
                <w:sz w:val="24"/>
                <w:szCs w:val="24"/>
                <w:lang w:val="en-US" w:eastAsia="en-US" w:bidi="ar-SA"/>
              </w:rPr>
              <w:t>扣比例</w:t>
            </w:r>
          </w:p>
        </w:tc>
        <w:tc>
          <w:tcPr>
            <w:tcW w:w="5966" w:type="dxa"/>
            <w:tcBorders>
              <w:top w:val="single" w:color="000000" w:sz="2" w:space="0"/>
              <w:right w:val="single" w:color="000000" w:sz="2" w:space="0"/>
            </w:tcBorders>
            <w:vAlign w:val="center"/>
          </w:tcPr>
          <w:p w14:paraId="5B44FE49">
            <w:pPr>
              <w:keepNext w:val="0"/>
              <w:keepLines w:val="0"/>
              <w:pageBreakBefore w:val="0"/>
              <w:widowControl/>
              <w:kinsoku/>
              <w:wordWrap w:val="0"/>
              <w:overflowPunct/>
              <w:topLinePunct w:val="0"/>
              <w:autoSpaceDE w:val="0"/>
              <w:autoSpaceDN w:val="0"/>
              <w:bidi w:val="0"/>
              <w:adjustRightInd w:val="0"/>
              <w:snapToGrid w:val="0"/>
              <w:spacing w:before="78" w:line="228" w:lineRule="auto"/>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9"/>
                <w:kern w:val="0"/>
                <w:sz w:val="24"/>
                <w:szCs w:val="24"/>
                <w:lang w:val="en-US" w:eastAsia="en-US" w:bidi="ar-SA"/>
              </w:rPr>
              <w:t>不适用</w:t>
            </w:r>
          </w:p>
        </w:tc>
      </w:tr>
      <w:tr w14:paraId="0E948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9731" w:type="dxa"/>
            <w:gridSpan w:val="3"/>
            <w:tcBorders>
              <w:left w:val="single" w:color="000000" w:sz="2" w:space="0"/>
              <w:right w:val="single" w:color="000000" w:sz="2" w:space="0"/>
            </w:tcBorders>
            <w:vAlign w:val="top"/>
          </w:tcPr>
          <w:p w14:paraId="2009ED46">
            <w:pPr>
              <w:keepNext w:val="0"/>
              <w:keepLines w:val="0"/>
              <w:pageBreakBefore w:val="0"/>
              <w:widowControl/>
              <w:kinsoku/>
              <w:wordWrap w:val="0"/>
              <w:overflowPunct/>
              <w:topLinePunct w:val="0"/>
              <w:autoSpaceDE w:val="0"/>
              <w:autoSpaceDN w:val="0"/>
              <w:bidi w:val="0"/>
              <w:adjustRightInd w:val="0"/>
              <w:snapToGrid w:val="0"/>
              <w:spacing w:before="166" w:line="224" w:lineRule="auto"/>
              <w:ind w:left="19"/>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0"/>
                <w:kern w:val="0"/>
                <w:sz w:val="24"/>
                <w:szCs w:val="24"/>
                <w:lang w:val="en-US" w:eastAsia="en-US" w:bidi="ar-SA"/>
              </w:rPr>
              <w:t>二、磋商文件</w:t>
            </w:r>
          </w:p>
        </w:tc>
      </w:tr>
      <w:tr w14:paraId="7FB13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1746" w:type="dxa"/>
            <w:tcBorders>
              <w:left w:val="single" w:color="000000" w:sz="2" w:space="0"/>
              <w:bottom w:val="single" w:color="000000" w:sz="2" w:space="0"/>
            </w:tcBorders>
            <w:vAlign w:val="top"/>
          </w:tcPr>
          <w:p w14:paraId="457DF872">
            <w:pPr>
              <w:keepNext w:val="0"/>
              <w:keepLines w:val="0"/>
              <w:pageBreakBefore w:val="0"/>
              <w:widowControl/>
              <w:kinsoku/>
              <w:wordWrap w:val="0"/>
              <w:overflowPunct/>
              <w:topLinePunct w:val="0"/>
              <w:autoSpaceDE w:val="0"/>
              <w:autoSpaceDN w:val="0"/>
              <w:bidi w:val="0"/>
              <w:adjustRightInd w:val="0"/>
              <w:snapToGrid w:val="0"/>
              <w:spacing w:before="291" w:line="224" w:lineRule="auto"/>
              <w:ind w:left="3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0"/>
                <w:kern w:val="0"/>
                <w:sz w:val="24"/>
                <w:szCs w:val="24"/>
                <w:lang w:val="en-US" w:eastAsia="en-US" w:bidi="ar-SA"/>
              </w:rPr>
              <w:t>第二章第10.3款</w:t>
            </w:r>
          </w:p>
        </w:tc>
        <w:tc>
          <w:tcPr>
            <w:tcW w:w="2019" w:type="dxa"/>
            <w:tcBorders>
              <w:bottom w:val="single" w:color="000000" w:sz="2" w:space="0"/>
            </w:tcBorders>
            <w:vAlign w:val="top"/>
          </w:tcPr>
          <w:p w14:paraId="03D2497C">
            <w:pPr>
              <w:keepNext w:val="0"/>
              <w:keepLines w:val="0"/>
              <w:pageBreakBefore w:val="0"/>
              <w:widowControl/>
              <w:kinsoku/>
              <w:wordWrap w:val="0"/>
              <w:overflowPunct/>
              <w:topLinePunct w:val="0"/>
              <w:autoSpaceDE w:val="0"/>
              <w:autoSpaceDN w:val="0"/>
              <w:bidi w:val="0"/>
              <w:adjustRightInd w:val="0"/>
              <w:snapToGrid w:val="0"/>
              <w:spacing w:before="102" w:line="253" w:lineRule="auto"/>
              <w:ind w:left="330" w:right="80" w:hanging="238"/>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1"/>
                <w:kern w:val="0"/>
                <w:sz w:val="24"/>
                <w:szCs w:val="24"/>
                <w:lang w:val="en-US" w:eastAsia="en-US" w:bidi="ar-SA"/>
              </w:rPr>
              <w:t>磋商文件的可能实</w:t>
            </w:r>
            <w:r>
              <w:rPr>
                <w:rFonts w:ascii="楷体" w:hAnsi="楷体" w:eastAsia="楷体" w:cs="楷体"/>
                <w:snapToGrid w:val="0"/>
                <w:color w:val="auto"/>
                <w:spacing w:val="-10"/>
                <w:kern w:val="0"/>
                <w:sz w:val="24"/>
                <w:szCs w:val="24"/>
                <w:lang w:val="en-US" w:eastAsia="en-US" w:bidi="ar-SA"/>
              </w:rPr>
              <w:t>质性变动内容</w:t>
            </w:r>
          </w:p>
        </w:tc>
        <w:tc>
          <w:tcPr>
            <w:tcW w:w="5966" w:type="dxa"/>
            <w:tcBorders>
              <w:bottom w:val="single" w:color="000000" w:sz="2" w:space="0"/>
              <w:right w:val="single" w:color="000000" w:sz="2" w:space="0"/>
            </w:tcBorders>
            <w:vAlign w:val="top"/>
          </w:tcPr>
          <w:p w14:paraId="27E0450D">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p w14:paraId="5C523212">
            <w:pPr>
              <w:keepNext w:val="0"/>
              <w:keepLines w:val="0"/>
              <w:pageBreakBefore w:val="0"/>
              <w:widowControl/>
              <w:kinsoku/>
              <w:wordWrap w:val="0"/>
              <w:overflowPunct/>
              <w:topLinePunct w:val="0"/>
              <w:autoSpaceDE w:val="0"/>
              <w:autoSpaceDN w:val="0"/>
              <w:bidi w:val="0"/>
              <w:adjustRightInd w:val="0"/>
              <w:snapToGrid w:val="0"/>
              <w:spacing w:before="78" w:line="190" w:lineRule="auto"/>
              <w:ind w:left="13"/>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无</w:t>
            </w:r>
          </w:p>
        </w:tc>
      </w:tr>
      <w:tr w14:paraId="471B9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746" w:type="dxa"/>
            <w:tcBorders>
              <w:top w:val="single" w:color="000000" w:sz="2" w:space="0"/>
              <w:left w:val="single" w:color="000000" w:sz="2" w:space="0"/>
            </w:tcBorders>
            <w:vAlign w:val="top"/>
          </w:tcPr>
          <w:p w14:paraId="2101B8D2">
            <w:pPr>
              <w:keepNext w:val="0"/>
              <w:keepLines w:val="0"/>
              <w:pageBreakBefore w:val="0"/>
              <w:widowControl/>
              <w:kinsoku/>
              <w:wordWrap w:val="0"/>
              <w:overflowPunct/>
              <w:topLinePunct w:val="0"/>
              <w:autoSpaceDE w:val="0"/>
              <w:autoSpaceDN w:val="0"/>
              <w:bidi w:val="0"/>
              <w:adjustRightInd w:val="0"/>
              <w:snapToGrid w:val="0"/>
              <w:spacing w:before="299" w:line="224" w:lineRule="auto"/>
              <w:ind w:left="3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0"/>
                <w:kern w:val="0"/>
                <w:sz w:val="24"/>
                <w:szCs w:val="24"/>
                <w:lang w:val="en-US" w:eastAsia="en-US" w:bidi="ar-SA"/>
              </w:rPr>
              <w:t>第二章第11.1款</w:t>
            </w:r>
          </w:p>
        </w:tc>
        <w:tc>
          <w:tcPr>
            <w:tcW w:w="2019" w:type="dxa"/>
            <w:tcBorders>
              <w:top w:val="single" w:color="000000" w:sz="2" w:space="0"/>
            </w:tcBorders>
            <w:vAlign w:val="top"/>
          </w:tcPr>
          <w:p w14:paraId="5B9169A1">
            <w:pPr>
              <w:keepNext w:val="0"/>
              <w:keepLines w:val="0"/>
              <w:pageBreakBefore w:val="0"/>
              <w:widowControl/>
              <w:kinsoku/>
              <w:wordWrap w:val="0"/>
              <w:overflowPunct/>
              <w:topLinePunct w:val="0"/>
              <w:autoSpaceDE w:val="0"/>
              <w:autoSpaceDN w:val="0"/>
              <w:bidi w:val="0"/>
              <w:adjustRightInd w:val="0"/>
              <w:snapToGrid w:val="0"/>
              <w:spacing w:before="109" w:line="253" w:lineRule="auto"/>
              <w:ind w:left="455" w:right="80" w:hanging="36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1"/>
                <w:kern w:val="0"/>
                <w:sz w:val="24"/>
                <w:szCs w:val="24"/>
                <w:lang w:val="en-US" w:eastAsia="en-US" w:bidi="ar-SA"/>
              </w:rPr>
              <w:t>提交首次响应文件</w:t>
            </w:r>
            <w:r>
              <w:rPr>
                <w:rFonts w:ascii="楷体" w:hAnsi="楷体" w:eastAsia="楷体" w:cs="楷体"/>
                <w:snapToGrid w:val="0"/>
                <w:color w:val="auto"/>
                <w:kern w:val="0"/>
                <w:sz w:val="24"/>
                <w:szCs w:val="24"/>
                <w:lang w:val="en-US" w:eastAsia="en-US" w:bidi="ar-SA"/>
              </w:rPr>
              <w:t xml:space="preserve"> </w:t>
            </w:r>
            <w:r>
              <w:rPr>
                <w:rFonts w:ascii="楷体" w:hAnsi="楷体" w:eastAsia="楷体" w:cs="楷体"/>
                <w:snapToGrid w:val="0"/>
                <w:color w:val="auto"/>
                <w:spacing w:val="-12"/>
                <w:kern w:val="0"/>
                <w:sz w:val="24"/>
                <w:szCs w:val="24"/>
                <w:lang w:val="en-US" w:eastAsia="en-US" w:bidi="ar-SA"/>
              </w:rPr>
              <w:t>的截止时间</w:t>
            </w:r>
          </w:p>
        </w:tc>
        <w:tc>
          <w:tcPr>
            <w:tcW w:w="5966" w:type="dxa"/>
            <w:tcBorders>
              <w:top w:val="single" w:color="000000" w:sz="2" w:space="0"/>
              <w:right w:val="single" w:color="000000" w:sz="2" w:space="0"/>
            </w:tcBorders>
            <w:vAlign w:val="top"/>
          </w:tcPr>
          <w:p w14:paraId="1A33113A">
            <w:pPr>
              <w:keepNext w:val="0"/>
              <w:keepLines w:val="0"/>
              <w:pageBreakBefore w:val="0"/>
              <w:widowControl/>
              <w:kinsoku/>
              <w:wordWrap w:val="0"/>
              <w:overflowPunct/>
              <w:topLinePunct w:val="0"/>
              <w:autoSpaceDE w:val="0"/>
              <w:autoSpaceDN w:val="0"/>
              <w:bidi w:val="0"/>
              <w:adjustRightInd w:val="0"/>
              <w:snapToGrid w:val="0"/>
              <w:spacing w:before="298" w:line="224" w:lineRule="auto"/>
              <w:ind w:left="13"/>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1"/>
                <w:kern w:val="0"/>
                <w:sz w:val="24"/>
                <w:szCs w:val="24"/>
                <w:lang w:val="en-US" w:eastAsia="en-US" w:bidi="ar-SA"/>
              </w:rPr>
              <w:t>详见磋商邀请公告</w:t>
            </w:r>
          </w:p>
        </w:tc>
      </w:tr>
      <w:tr w14:paraId="4393D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9731" w:type="dxa"/>
            <w:gridSpan w:val="3"/>
            <w:tcBorders>
              <w:left w:val="single" w:color="000000" w:sz="2" w:space="0"/>
              <w:right w:val="single" w:color="000000" w:sz="2" w:space="0"/>
            </w:tcBorders>
            <w:vAlign w:val="top"/>
          </w:tcPr>
          <w:p w14:paraId="5201B6D8">
            <w:pPr>
              <w:keepNext w:val="0"/>
              <w:keepLines w:val="0"/>
              <w:pageBreakBefore w:val="0"/>
              <w:widowControl/>
              <w:kinsoku/>
              <w:wordWrap w:val="0"/>
              <w:overflowPunct/>
              <w:topLinePunct w:val="0"/>
              <w:autoSpaceDE w:val="0"/>
              <w:autoSpaceDN w:val="0"/>
              <w:bidi w:val="0"/>
              <w:adjustRightInd w:val="0"/>
              <w:snapToGrid w:val="0"/>
              <w:spacing w:before="161" w:line="226" w:lineRule="auto"/>
              <w:ind w:left="1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0"/>
                <w:kern w:val="0"/>
                <w:sz w:val="24"/>
                <w:szCs w:val="24"/>
                <w:lang w:val="en-US" w:eastAsia="en-US" w:bidi="ar-SA"/>
              </w:rPr>
              <w:t>三、响应文件的编写</w:t>
            </w:r>
          </w:p>
        </w:tc>
      </w:tr>
      <w:tr w14:paraId="56255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746" w:type="dxa"/>
            <w:tcBorders>
              <w:left w:val="single" w:color="000000" w:sz="2" w:space="0"/>
            </w:tcBorders>
            <w:vAlign w:val="center"/>
          </w:tcPr>
          <w:p w14:paraId="079CD202">
            <w:pPr>
              <w:keepNext w:val="0"/>
              <w:keepLines w:val="0"/>
              <w:pageBreakBefore w:val="0"/>
              <w:widowControl/>
              <w:kinsoku/>
              <w:wordWrap w:val="0"/>
              <w:overflowPunct/>
              <w:topLinePunct w:val="0"/>
              <w:autoSpaceDE w:val="0"/>
              <w:autoSpaceDN w:val="0"/>
              <w:bidi w:val="0"/>
              <w:adjustRightInd w:val="0"/>
              <w:snapToGrid w:val="0"/>
              <w:spacing w:before="78" w:line="224" w:lineRule="auto"/>
              <w:ind w:left="31"/>
              <w:jc w:val="center"/>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0"/>
                <w:kern w:val="0"/>
                <w:sz w:val="24"/>
                <w:szCs w:val="24"/>
                <w:lang w:val="en-US" w:eastAsia="en-US" w:bidi="ar-SA"/>
              </w:rPr>
              <w:t>第二章第15.4款</w:t>
            </w:r>
          </w:p>
        </w:tc>
        <w:tc>
          <w:tcPr>
            <w:tcW w:w="2019" w:type="dxa"/>
            <w:vAlign w:val="center"/>
          </w:tcPr>
          <w:p w14:paraId="74D9420C">
            <w:pPr>
              <w:keepNext w:val="0"/>
              <w:keepLines w:val="0"/>
              <w:pageBreakBefore w:val="0"/>
              <w:widowControl/>
              <w:kinsoku/>
              <w:wordWrap w:val="0"/>
              <w:overflowPunct/>
              <w:topLinePunct w:val="0"/>
              <w:autoSpaceDE w:val="0"/>
              <w:autoSpaceDN w:val="0"/>
              <w:bidi w:val="0"/>
              <w:adjustRightInd w:val="0"/>
              <w:snapToGrid w:val="0"/>
              <w:spacing w:before="78" w:line="227" w:lineRule="auto"/>
              <w:jc w:val="center"/>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8"/>
                <w:kern w:val="0"/>
                <w:sz w:val="24"/>
                <w:szCs w:val="24"/>
                <w:lang w:val="en-US" w:eastAsia="en-US" w:bidi="ar-SA"/>
              </w:rPr>
              <w:t>采购预算</w:t>
            </w:r>
          </w:p>
          <w:p w14:paraId="415EDA50">
            <w:pPr>
              <w:keepNext w:val="0"/>
              <w:keepLines w:val="0"/>
              <w:pageBreakBefore w:val="0"/>
              <w:widowControl/>
              <w:kinsoku/>
              <w:wordWrap w:val="0"/>
              <w:overflowPunct/>
              <w:topLinePunct w:val="0"/>
              <w:autoSpaceDE w:val="0"/>
              <w:autoSpaceDN w:val="0"/>
              <w:bidi w:val="0"/>
              <w:adjustRightInd w:val="0"/>
              <w:snapToGrid w:val="0"/>
              <w:spacing w:before="90" w:line="222" w:lineRule="auto"/>
              <w:jc w:val="center"/>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4"/>
                <w:kern w:val="0"/>
                <w:sz w:val="24"/>
                <w:szCs w:val="24"/>
                <w:lang w:val="en-US" w:eastAsia="en-US" w:bidi="ar-SA"/>
              </w:rPr>
              <w:t>（最高限价）</w:t>
            </w:r>
          </w:p>
        </w:tc>
        <w:tc>
          <w:tcPr>
            <w:tcW w:w="5966" w:type="dxa"/>
            <w:tcBorders>
              <w:right w:val="single" w:color="000000" w:sz="2" w:space="0"/>
            </w:tcBorders>
            <w:vAlign w:val="center"/>
          </w:tcPr>
          <w:p w14:paraId="714F6DF8">
            <w:pPr>
              <w:keepNext w:val="0"/>
              <w:keepLines w:val="0"/>
              <w:pageBreakBefore w:val="0"/>
              <w:widowControl/>
              <w:kinsoku/>
              <w:wordWrap w:val="0"/>
              <w:overflowPunct/>
              <w:topLinePunct w:val="0"/>
              <w:autoSpaceDE w:val="0"/>
              <w:autoSpaceDN w:val="0"/>
              <w:bidi w:val="0"/>
              <w:adjustRightInd w:val="0"/>
              <w:snapToGrid w:val="0"/>
              <w:spacing w:line="222" w:lineRule="auto"/>
              <w:ind w:left="24"/>
              <w:jc w:val="both"/>
              <w:textAlignment w:val="baseline"/>
              <w:rPr>
                <w:rFonts w:hint="eastAsia" w:ascii="楷体" w:hAnsi="楷体" w:eastAsia="楷体" w:cs="楷体"/>
                <w:b/>
                <w:bCs/>
                <w:snapToGrid w:val="0"/>
                <w:color w:val="auto"/>
                <w:spacing w:val="-2"/>
                <w:kern w:val="0"/>
                <w:sz w:val="24"/>
                <w:szCs w:val="24"/>
                <w:lang w:val="en-US" w:eastAsia="en-US" w:bidi="ar-SA"/>
              </w:rPr>
            </w:pPr>
            <w:r>
              <w:rPr>
                <w:rFonts w:hint="eastAsia" w:ascii="楷体" w:hAnsi="楷体" w:eastAsia="楷体" w:cs="楷体"/>
                <w:b/>
                <w:bCs/>
                <w:snapToGrid w:val="0"/>
                <w:color w:val="auto"/>
                <w:spacing w:val="-2"/>
                <w:kern w:val="0"/>
                <w:sz w:val="24"/>
                <w:szCs w:val="24"/>
                <w:lang w:val="en-US" w:eastAsia="en-US" w:bidi="ar-SA"/>
              </w:rPr>
              <w:t xml:space="preserve">最高限价： </w:t>
            </w:r>
            <w:r>
              <w:rPr>
                <w:rFonts w:hint="eastAsia" w:ascii="楷体" w:hAnsi="楷体" w:eastAsia="楷体" w:cs="楷体"/>
                <w:b/>
                <w:bCs/>
                <w:snapToGrid w:val="0"/>
                <w:color w:val="auto"/>
                <w:spacing w:val="-2"/>
                <w:kern w:val="0"/>
                <w:sz w:val="24"/>
                <w:szCs w:val="24"/>
                <w:lang w:val="en-US" w:eastAsia="zh-CN" w:bidi="ar-SA"/>
              </w:rPr>
              <w:t>1303200.00</w:t>
            </w:r>
            <w:r>
              <w:rPr>
                <w:rFonts w:hint="eastAsia" w:ascii="楷体" w:hAnsi="楷体" w:eastAsia="楷体" w:cs="楷体"/>
                <w:b/>
                <w:bCs/>
                <w:snapToGrid w:val="0"/>
                <w:color w:val="auto"/>
                <w:spacing w:val="-2"/>
                <w:kern w:val="0"/>
                <w:sz w:val="24"/>
                <w:szCs w:val="24"/>
                <w:lang w:val="en-US" w:eastAsia="en-US" w:bidi="ar-SA"/>
              </w:rPr>
              <w:t>元</w:t>
            </w:r>
          </w:p>
          <w:p w14:paraId="612D25FE">
            <w:pPr>
              <w:keepNext w:val="0"/>
              <w:keepLines w:val="0"/>
              <w:pageBreakBefore w:val="0"/>
              <w:widowControl/>
              <w:kinsoku/>
              <w:wordWrap w:val="0"/>
              <w:overflowPunct/>
              <w:topLinePunct w:val="0"/>
              <w:autoSpaceDE w:val="0"/>
              <w:autoSpaceDN w:val="0"/>
              <w:bidi w:val="0"/>
              <w:adjustRightInd w:val="0"/>
              <w:snapToGrid w:val="0"/>
              <w:spacing w:line="222" w:lineRule="auto"/>
              <w:ind w:left="24"/>
              <w:jc w:val="both"/>
              <w:textAlignment w:val="baseline"/>
              <w:rPr>
                <w:rFonts w:ascii="楷体" w:hAnsi="楷体" w:eastAsia="楷体" w:cs="楷体"/>
                <w:snapToGrid w:val="0"/>
                <w:color w:val="auto"/>
                <w:kern w:val="0"/>
                <w:sz w:val="24"/>
                <w:szCs w:val="24"/>
                <w:lang w:val="en-US" w:eastAsia="en-US" w:bidi="ar-SA"/>
              </w:rPr>
            </w:pPr>
            <w:r>
              <w:rPr>
                <w:rFonts w:hint="eastAsia" w:ascii="楷体" w:hAnsi="楷体" w:eastAsia="楷体" w:cs="楷体"/>
                <w:b/>
                <w:bCs/>
                <w:snapToGrid w:val="0"/>
                <w:color w:val="auto"/>
                <w:spacing w:val="-2"/>
                <w:kern w:val="0"/>
                <w:sz w:val="24"/>
                <w:szCs w:val="24"/>
                <w:lang w:val="en-US" w:eastAsia="en-US" w:bidi="ar-SA"/>
              </w:rPr>
              <w:t>供应商对本项目的投标报价总价最高不得超过</w:t>
            </w:r>
            <w:r>
              <w:rPr>
                <w:rFonts w:hint="eastAsia" w:ascii="楷体" w:hAnsi="楷体" w:eastAsia="楷体" w:cs="楷体"/>
                <w:b/>
                <w:bCs/>
                <w:snapToGrid w:val="0"/>
                <w:color w:val="auto"/>
                <w:spacing w:val="-2"/>
                <w:kern w:val="0"/>
                <w:sz w:val="24"/>
                <w:szCs w:val="24"/>
                <w:lang w:val="en-US" w:eastAsia="zh-CN" w:bidi="ar-SA"/>
              </w:rPr>
              <w:t>1303200.00</w:t>
            </w:r>
            <w:r>
              <w:rPr>
                <w:rFonts w:hint="eastAsia" w:ascii="楷体" w:hAnsi="楷体" w:eastAsia="楷体" w:cs="楷体"/>
                <w:b/>
                <w:bCs/>
                <w:snapToGrid w:val="0"/>
                <w:color w:val="auto"/>
                <w:spacing w:val="-2"/>
                <w:kern w:val="0"/>
                <w:sz w:val="24"/>
                <w:szCs w:val="24"/>
                <w:lang w:val="en-US" w:eastAsia="en-US" w:bidi="ar-SA"/>
              </w:rPr>
              <w:t>元，否则其投标将被视为无效投标而被拒绝；</w:t>
            </w:r>
          </w:p>
        </w:tc>
      </w:tr>
      <w:tr w14:paraId="21D72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1" w:hRule="atLeast"/>
        </w:trPr>
        <w:tc>
          <w:tcPr>
            <w:tcW w:w="1746" w:type="dxa"/>
            <w:tcBorders>
              <w:left w:val="single" w:color="000000" w:sz="2" w:space="0"/>
            </w:tcBorders>
            <w:vAlign w:val="center"/>
          </w:tcPr>
          <w:p w14:paraId="5AE86B4E">
            <w:pPr>
              <w:keepNext w:val="0"/>
              <w:keepLines w:val="0"/>
              <w:pageBreakBefore w:val="0"/>
              <w:widowControl/>
              <w:kinsoku/>
              <w:wordWrap w:val="0"/>
              <w:overflowPunct/>
              <w:topLinePunct w:val="0"/>
              <w:autoSpaceDE w:val="0"/>
              <w:autoSpaceDN w:val="0"/>
              <w:bidi w:val="0"/>
              <w:adjustRightInd w:val="0"/>
              <w:snapToGrid w:val="0"/>
              <w:spacing w:before="78" w:line="224" w:lineRule="auto"/>
              <w:ind w:left="31"/>
              <w:jc w:val="both"/>
              <w:textAlignment w:val="baseline"/>
              <w:rPr>
                <w:rFonts w:ascii="楷体" w:hAnsi="楷体" w:eastAsia="楷体" w:cs="楷体"/>
                <w:snapToGrid w:val="0"/>
                <w:color w:val="auto"/>
                <w:spacing w:val="-10"/>
                <w:kern w:val="0"/>
                <w:sz w:val="24"/>
                <w:szCs w:val="24"/>
                <w:lang w:val="en-US" w:eastAsia="en-US" w:bidi="ar-SA"/>
              </w:rPr>
            </w:pPr>
            <w:r>
              <w:rPr>
                <w:rFonts w:ascii="楷体" w:hAnsi="楷体" w:eastAsia="楷体" w:cs="楷体"/>
                <w:snapToGrid w:val="0"/>
                <w:color w:val="auto"/>
                <w:spacing w:val="-10"/>
                <w:kern w:val="0"/>
                <w:sz w:val="24"/>
                <w:szCs w:val="24"/>
                <w:lang w:val="en-US" w:eastAsia="en-US" w:bidi="ar-SA"/>
              </w:rPr>
              <w:t>第二章第15.</w:t>
            </w:r>
            <w:r>
              <w:rPr>
                <w:rFonts w:hint="eastAsia" w:ascii="楷体" w:hAnsi="楷体" w:eastAsia="楷体" w:cs="楷体"/>
                <w:snapToGrid w:val="0"/>
                <w:color w:val="auto"/>
                <w:spacing w:val="-10"/>
                <w:kern w:val="0"/>
                <w:sz w:val="24"/>
                <w:szCs w:val="24"/>
                <w:lang w:val="en-US" w:eastAsia="zh-CN" w:bidi="ar-SA"/>
              </w:rPr>
              <w:t>5</w:t>
            </w:r>
            <w:r>
              <w:rPr>
                <w:rFonts w:ascii="楷体" w:hAnsi="楷体" w:eastAsia="楷体" w:cs="楷体"/>
                <w:snapToGrid w:val="0"/>
                <w:color w:val="auto"/>
                <w:spacing w:val="-10"/>
                <w:kern w:val="0"/>
                <w:sz w:val="24"/>
                <w:szCs w:val="24"/>
                <w:lang w:val="en-US" w:eastAsia="en-US" w:bidi="ar-SA"/>
              </w:rPr>
              <w:t>款</w:t>
            </w:r>
          </w:p>
        </w:tc>
        <w:tc>
          <w:tcPr>
            <w:tcW w:w="2019" w:type="dxa"/>
            <w:vAlign w:val="center"/>
          </w:tcPr>
          <w:p w14:paraId="06CBFA15">
            <w:pPr>
              <w:keepNext w:val="0"/>
              <w:keepLines w:val="0"/>
              <w:pageBreakBefore w:val="0"/>
              <w:widowControl/>
              <w:kinsoku/>
              <w:wordWrap w:val="0"/>
              <w:overflowPunct/>
              <w:topLinePunct w:val="0"/>
              <w:autoSpaceDE w:val="0"/>
              <w:autoSpaceDN w:val="0"/>
              <w:bidi w:val="0"/>
              <w:adjustRightInd w:val="0"/>
              <w:snapToGrid w:val="0"/>
              <w:spacing w:before="90" w:line="222" w:lineRule="auto"/>
              <w:jc w:val="both"/>
              <w:textAlignment w:val="baseline"/>
              <w:rPr>
                <w:rFonts w:ascii="楷体" w:hAnsi="楷体" w:eastAsia="楷体" w:cs="楷体"/>
                <w:snapToGrid w:val="0"/>
                <w:color w:val="auto"/>
                <w:spacing w:val="-14"/>
                <w:kern w:val="0"/>
                <w:sz w:val="24"/>
                <w:szCs w:val="24"/>
                <w:lang w:val="en-US" w:eastAsia="en-US" w:bidi="ar-SA"/>
              </w:rPr>
            </w:pPr>
            <w:r>
              <w:rPr>
                <w:rFonts w:hint="eastAsia" w:ascii="楷体" w:hAnsi="楷体" w:eastAsia="楷体" w:cs="楷体"/>
                <w:snapToGrid w:val="0"/>
                <w:color w:val="auto"/>
                <w:spacing w:val="-14"/>
                <w:kern w:val="0"/>
                <w:sz w:val="24"/>
                <w:szCs w:val="24"/>
                <w:lang w:val="en-US" w:eastAsia="en-US" w:bidi="ar-SA"/>
              </w:rPr>
              <w:t>报价的其他要求</w:t>
            </w:r>
          </w:p>
        </w:tc>
        <w:tc>
          <w:tcPr>
            <w:tcW w:w="5966" w:type="dxa"/>
            <w:tcBorders>
              <w:right w:val="single" w:color="000000" w:sz="2" w:space="0"/>
            </w:tcBorders>
            <w:vAlign w:val="top"/>
          </w:tcPr>
          <w:p w14:paraId="4D9243B0">
            <w:pPr>
              <w:keepNext w:val="0"/>
              <w:keepLines w:val="0"/>
              <w:pageBreakBefore w:val="0"/>
              <w:widowControl/>
              <w:numPr>
                <w:ilvl w:val="0"/>
                <w:numId w:val="3"/>
              </w:numPr>
              <w:kinsoku/>
              <w:wordWrap w:val="0"/>
              <w:overflowPunct/>
              <w:topLinePunct w:val="0"/>
              <w:autoSpaceDE w:val="0"/>
              <w:autoSpaceDN w:val="0"/>
              <w:bidi w:val="0"/>
              <w:adjustRightInd w:val="0"/>
              <w:snapToGrid w:val="0"/>
              <w:spacing w:line="265" w:lineRule="auto"/>
              <w:ind w:left="2" w:firstLine="2"/>
              <w:jc w:val="left"/>
              <w:textAlignment w:val="baseline"/>
              <w:rPr>
                <w:rFonts w:hint="eastAsia" w:ascii="楷体" w:hAnsi="楷体" w:eastAsia="楷体" w:cs="楷体"/>
                <w:b/>
                <w:bCs/>
                <w:snapToGrid w:val="0"/>
                <w:color w:val="auto"/>
                <w:spacing w:val="-6"/>
                <w:kern w:val="0"/>
                <w:sz w:val="24"/>
                <w:szCs w:val="24"/>
                <w:lang w:val="en-US" w:eastAsia="en-US" w:bidi="ar-SA"/>
              </w:rPr>
            </w:pPr>
            <w:r>
              <w:rPr>
                <w:rFonts w:hint="eastAsia" w:ascii="楷体" w:hAnsi="楷体" w:eastAsia="楷体" w:cs="楷体"/>
                <w:b/>
                <w:bCs/>
                <w:snapToGrid w:val="0"/>
                <w:color w:val="auto"/>
                <w:spacing w:val="-6"/>
                <w:kern w:val="0"/>
                <w:sz w:val="24"/>
                <w:szCs w:val="24"/>
                <w:lang w:val="en-US" w:eastAsia="en-US" w:bidi="ar-SA"/>
              </w:rPr>
              <w:t>本项目采用一般计税法。</w:t>
            </w:r>
          </w:p>
          <w:p w14:paraId="07C8B1F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265" w:lineRule="auto"/>
              <w:ind w:left="4" w:leftChars="0"/>
              <w:jc w:val="left"/>
              <w:textAlignment w:val="baseline"/>
              <w:rPr>
                <w:rFonts w:hint="eastAsia" w:ascii="楷体" w:hAnsi="楷体" w:eastAsia="楷体" w:cs="楷体"/>
                <w:b/>
                <w:bCs/>
                <w:snapToGrid w:val="0"/>
                <w:color w:val="auto"/>
                <w:spacing w:val="-6"/>
                <w:kern w:val="0"/>
                <w:sz w:val="24"/>
                <w:szCs w:val="24"/>
                <w:lang w:val="en-US" w:eastAsia="en-US" w:bidi="ar-SA"/>
              </w:rPr>
            </w:pPr>
            <w:r>
              <w:rPr>
                <w:rFonts w:hint="eastAsia" w:ascii="楷体" w:hAnsi="楷体" w:eastAsia="楷体" w:cs="楷体"/>
                <w:b/>
                <w:bCs/>
                <w:snapToGrid w:val="0"/>
                <w:color w:val="auto"/>
                <w:spacing w:val="-6"/>
                <w:kern w:val="0"/>
                <w:sz w:val="24"/>
                <w:szCs w:val="24"/>
                <w:lang w:val="en-US" w:eastAsia="zh-CN" w:bidi="ar-SA"/>
              </w:rPr>
              <w:t>2</w:t>
            </w:r>
            <w:r>
              <w:rPr>
                <w:rFonts w:hint="eastAsia" w:ascii="楷体" w:hAnsi="楷体" w:eastAsia="楷体" w:cs="楷体"/>
                <w:b/>
                <w:bCs/>
                <w:snapToGrid w:val="0"/>
                <w:color w:val="auto"/>
                <w:spacing w:val="-6"/>
                <w:kern w:val="0"/>
                <w:sz w:val="24"/>
                <w:szCs w:val="24"/>
                <w:lang w:val="en-US" w:eastAsia="en-US" w:bidi="ar-SA"/>
              </w:rPr>
              <w:t>、供应商在评审过程中，应保持系统在线，方便评标委员会询标、磋商及报价。</w:t>
            </w:r>
          </w:p>
          <w:p w14:paraId="0201948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265" w:lineRule="auto"/>
              <w:ind w:left="4" w:leftChars="0"/>
              <w:jc w:val="left"/>
              <w:textAlignment w:val="baseline"/>
              <w:rPr>
                <w:rFonts w:hint="eastAsia" w:ascii="楷体" w:hAnsi="楷体" w:eastAsia="楷体" w:cs="楷体"/>
                <w:b/>
                <w:bCs/>
                <w:snapToGrid w:val="0"/>
                <w:color w:val="auto"/>
                <w:spacing w:val="-6"/>
                <w:kern w:val="0"/>
                <w:sz w:val="24"/>
                <w:szCs w:val="24"/>
                <w:lang w:val="en-US" w:eastAsia="en-US" w:bidi="ar-SA"/>
              </w:rPr>
            </w:pPr>
            <w:r>
              <w:rPr>
                <w:rFonts w:hint="eastAsia" w:ascii="楷体" w:hAnsi="楷体" w:eastAsia="楷体" w:cs="楷体"/>
                <w:b/>
                <w:bCs/>
                <w:snapToGrid w:val="0"/>
                <w:color w:val="auto"/>
                <w:spacing w:val="-6"/>
                <w:kern w:val="0"/>
                <w:sz w:val="24"/>
                <w:szCs w:val="24"/>
                <w:lang w:val="en-US" w:eastAsia="en-US" w:bidi="ar-SA"/>
              </w:rPr>
              <w:t>3、在磋商过程中磋商文件无实质性变动的情况下，本项目采用两轮报价（响应文件报价文件中的报价为第1轮报价），磋商结束后，磋商小组要求所有供应商在规定时间内提交第2轮报价,该报价为最后报价。</w:t>
            </w:r>
          </w:p>
          <w:p w14:paraId="7E924C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265" w:lineRule="auto"/>
              <w:ind w:left="4" w:leftChars="0"/>
              <w:jc w:val="left"/>
              <w:textAlignment w:val="baseline"/>
              <w:rPr>
                <w:rFonts w:hint="eastAsia" w:ascii="楷体" w:hAnsi="楷体" w:eastAsia="楷体" w:cs="楷体"/>
                <w:b/>
                <w:bCs/>
                <w:snapToGrid w:val="0"/>
                <w:color w:val="auto"/>
                <w:spacing w:val="-6"/>
                <w:kern w:val="0"/>
                <w:sz w:val="24"/>
                <w:szCs w:val="24"/>
                <w:lang w:val="en-US" w:eastAsia="en-US" w:bidi="ar-SA"/>
              </w:rPr>
            </w:pPr>
            <w:r>
              <w:rPr>
                <w:rFonts w:hint="eastAsia" w:ascii="楷体" w:hAnsi="楷体" w:eastAsia="楷体" w:cs="楷体"/>
                <w:b/>
                <w:bCs/>
                <w:snapToGrid w:val="0"/>
                <w:color w:val="auto"/>
                <w:spacing w:val="-6"/>
                <w:kern w:val="0"/>
                <w:sz w:val="24"/>
                <w:szCs w:val="24"/>
                <w:lang w:val="en-US" w:eastAsia="en-US" w:bidi="ar-SA"/>
              </w:rPr>
              <w:t>4、在磋商过程中磋商文件无实质性变动的情况下，参加磋商供应商的次轮报价不得高于上轮报价,否则报价无效。</w:t>
            </w:r>
          </w:p>
          <w:p w14:paraId="443D9CF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265" w:lineRule="auto"/>
              <w:ind w:left="4" w:leftChars="0"/>
              <w:jc w:val="left"/>
              <w:textAlignment w:val="baseline"/>
              <w:rPr>
                <w:rFonts w:hint="eastAsia" w:ascii="楷体" w:hAnsi="楷体" w:eastAsia="楷体" w:cs="楷体"/>
                <w:snapToGrid w:val="0"/>
                <w:color w:val="auto"/>
                <w:spacing w:val="-6"/>
                <w:kern w:val="0"/>
                <w:sz w:val="24"/>
                <w:szCs w:val="24"/>
                <w:lang w:val="en-US" w:eastAsia="en-US" w:bidi="ar-SA"/>
              </w:rPr>
            </w:pPr>
            <w:r>
              <w:rPr>
                <w:rFonts w:hint="eastAsia" w:ascii="楷体" w:hAnsi="楷体" w:eastAsia="楷体" w:cs="楷体"/>
                <w:b/>
                <w:bCs/>
                <w:snapToGrid w:val="0"/>
                <w:color w:val="auto"/>
                <w:spacing w:val="-6"/>
                <w:kern w:val="0"/>
                <w:sz w:val="24"/>
                <w:szCs w:val="24"/>
                <w:lang w:val="en-US" w:eastAsia="en-US" w:bidi="ar-SA"/>
              </w:rPr>
              <w:t>5.响应供应商在磋商小组规定的时间内提交最终报价的总价金额。在履行合同过程中，工程计价按照第一次报价的已标价工程量清单中的单价执行，在工程竣工结算时按照最终报价相较于第一次报价的优惠比例，计算竣工结算合同总价。</w:t>
            </w:r>
          </w:p>
        </w:tc>
      </w:tr>
      <w:tr w14:paraId="40E6C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746" w:type="dxa"/>
            <w:tcBorders>
              <w:left w:val="single" w:color="000000" w:sz="2" w:space="0"/>
            </w:tcBorders>
            <w:vAlign w:val="top"/>
          </w:tcPr>
          <w:p w14:paraId="5E6C573F">
            <w:pPr>
              <w:keepNext w:val="0"/>
              <w:keepLines w:val="0"/>
              <w:pageBreakBefore w:val="0"/>
              <w:widowControl/>
              <w:kinsoku/>
              <w:wordWrap w:val="0"/>
              <w:overflowPunct/>
              <w:topLinePunct w:val="0"/>
              <w:autoSpaceDE w:val="0"/>
              <w:autoSpaceDN w:val="0"/>
              <w:bidi w:val="0"/>
              <w:adjustRightInd w:val="0"/>
              <w:snapToGrid w:val="0"/>
              <w:spacing w:before="118" w:line="224" w:lineRule="auto"/>
              <w:ind w:left="3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0"/>
                <w:kern w:val="0"/>
                <w:sz w:val="24"/>
                <w:szCs w:val="24"/>
                <w:lang w:val="en-US" w:eastAsia="en-US" w:bidi="ar-SA"/>
              </w:rPr>
              <w:t>第二章第17.1款</w:t>
            </w:r>
          </w:p>
        </w:tc>
        <w:tc>
          <w:tcPr>
            <w:tcW w:w="2019" w:type="dxa"/>
            <w:vAlign w:val="top"/>
          </w:tcPr>
          <w:p w14:paraId="33E7AE38">
            <w:pPr>
              <w:keepNext w:val="0"/>
              <w:keepLines w:val="0"/>
              <w:pageBreakBefore w:val="0"/>
              <w:widowControl/>
              <w:kinsoku/>
              <w:wordWrap w:val="0"/>
              <w:overflowPunct/>
              <w:topLinePunct w:val="0"/>
              <w:autoSpaceDE w:val="0"/>
              <w:autoSpaceDN w:val="0"/>
              <w:bidi w:val="0"/>
              <w:adjustRightInd w:val="0"/>
              <w:snapToGrid w:val="0"/>
              <w:spacing w:before="118" w:line="224" w:lineRule="auto"/>
              <w:ind w:left="432"/>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8"/>
                <w:kern w:val="0"/>
                <w:sz w:val="24"/>
                <w:szCs w:val="24"/>
                <w:lang w:val="en-US" w:eastAsia="en-US" w:bidi="ar-SA"/>
              </w:rPr>
              <w:t>磋商保证金</w:t>
            </w:r>
          </w:p>
        </w:tc>
        <w:tc>
          <w:tcPr>
            <w:tcW w:w="5966" w:type="dxa"/>
            <w:tcBorders>
              <w:right w:val="single" w:color="000000" w:sz="2" w:space="0"/>
            </w:tcBorders>
            <w:vAlign w:val="top"/>
          </w:tcPr>
          <w:p w14:paraId="5966E9FB">
            <w:pPr>
              <w:keepNext w:val="0"/>
              <w:keepLines w:val="0"/>
              <w:pageBreakBefore w:val="0"/>
              <w:widowControl/>
              <w:kinsoku/>
              <w:wordWrap w:val="0"/>
              <w:overflowPunct/>
              <w:topLinePunct w:val="0"/>
              <w:autoSpaceDE w:val="0"/>
              <w:autoSpaceDN w:val="0"/>
              <w:bidi w:val="0"/>
              <w:adjustRightInd w:val="0"/>
              <w:snapToGrid w:val="0"/>
              <w:spacing w:before="118" w:line="224" w:lineRule="auto"/>
              <w:ind w:left="13"/>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1"/>
                <w:kern w:val="0"/>
                <w:sz w:val="24"/>
                <w:szCs w:val="24"/>
                <w:lang w:val="en-US" w:eastAsia="en-US" w:bidi="ar-SA"/>
              </w:rPr>
              <w:t>详见磋商邀请公告</w:t>
            </w:r>
          </w:p>
        </w:tc>
      </w:tr>
      <w:tr w14:paraId="392E1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746" w:type="dxa"/>
            <w:tcBorders>
              <w:left w:val="single" w:color="000000" w:sz="2" w:space="0"/>
            </w:tcBorders>
            <w:vAlign w:val="top"/>
          </w:tcPr>
          <w:p w14:paraId="526ACE9B">
            <w:pPr>
              <w:keepNext w:val="0"/>
              <w:keepLines w:val="0"/>
              <w:pageBreakBefore w:val="0"/>
              <w:widowControl/>
              <w:kinsoku/>
              <w:wordWrap w:val="0"/>
              <w:overflowPunct/>
              <w:topLinePunct w:val="0"/>
              <w:autoSpaceDE w:val="0"/>
              <w:autoSpaceDN w:val="0"/>
              <w:bidi w:val="0"/>
              <w:adjustRightInd w:val="0"/>
              <w:snapToGrid w:val="0"/>
              <w:spacing w:before="118" w:line="224" w:lineRule="auto"/>
              <w:ind w:left="3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0"/>
                <w:kern w:val="0"/>
                <w:sz w:val="24"/>
                <w:szCs w:val="24"/>
                <w:lang w:val="en-US" w:eastAsia="en-US" w:bidi="ar-SA"/>
              </w:rPr>
              <w:t>第二章第18.1款</w:t>
            </w:r>
          </w:p>
        </w:tc>
        <w:tc>
          <w:tcPr>
            <w:tcW w:w="2019" w:type="dxa"/>
            <w:vAlign w:val="top"/>
          </w:tcPr>
          <w:p w14:paraId="6A2D615B">
            <w:pPr>
              <w:keepNext w:val="0"/>
              <w:keepLines w:val="0"/>
              <w:pageBreakBefore w:val="0"/>
              <w:widowControl/>
              <w:kinsoku/>
              <w:wordWrap w:val="0"/>
              <w:overflowPunct/>
              <w:topLinePunct w:val="0"/>
              <w:autoSpaceDE w:val="0"/>
              <w:autoSpaceDN w:val="0"/>
              <w:bidi w:val="0"/>
              <w:adjustRightInd w:val="0"/>
              <w:snapToGrid w:val="0"/>
              <w:spacing w:before="118" w:line="224" w:lineRule="auto"/>
              <w:ind w:left="22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1"/>
                <w:kern w:val="0"/>
                <w:sz w:val="24"/>
                <w:szCs w:val="24"/>
                <w:lang w:val="en-US" w:eastAsia="en-US" w:bidi="ar-SA"/>
              </w:rPr>
              <w:t>响应文件有效期</w:t>
            </w:r>
          </w:p>
        </w:tc>
        <w:tc>
          <w:tcPr>
            <w:tcW w:w="5966" w:type="dxa"/>
            <w:tcBorders>
              <w:right w:val="single" w:color="000000" w:sz="2" w:space="0"/>
            </w:tcBorders>
            <w:vAlign w:val="top"/>
          </w:tcPr>
          <w:p w14:paraId="72809B4E">
            <w:pPr>
              <w:keepNext w:val="0"/>
              <w:keepLines w:val="0"/>
              <w:pageBreakBefore w:val="0"/>
              <w:widowControl/>
              <w:kinsoku/>
              <w:wordWrap w:val="0"/>
              <w:overflowPunct/>
              <w:topLinePunct w:val="0"/>
              <w:autoSpaceDE w:val="0"/>
              <w:autoSpaceDN w:val="0"/>
              <w:bidi w:val="0"/>
              <w:adjustRightInd w:val="0"/>
              <w:snapToGrid w:val="0"/>
              <w:spacing w:before="117" w:line="229" w:lineRule="auto"/>
              <w:ind w:left="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8"/>
                <w:kern w:val="0"/>
                <w:sz w:val="24"/>
                <w:szCs w:val="24"/>
                <w:u w:val="single" w:color="auto"/>
                <w:lang w:val="en-US" w:eastAsia="en-US" w:bidi="ar-SA"/>
              </w:rPr>
              <w:t>90</w:t>
            </w:r>
            <w:r>
              <w:rPr>
                <w:rFonts w:ascii="楷体" w:hAnsi="楷体" w:eastAsia="楷体" w:cs="楷体"/>
                <w:snapToGrid w:val="0"/>
                <w:color w:val="auto"/>
                <w:spacing w:val="-8"/>
                <w:kern w:val="0"/>
                <w:sz w:val="24"/>
                <w:szCs w:val="24"/>
                <w:lang w:val="en-US" w:eastAsia="en-US" w:bidi="ar-SA"/>
              </w:rPr>
              <w:t>日（日历日）</w:t>
            </w:r>
          </w:p>
        </w:tc>
      </w:tr>
      <w:tr w14:paraId="4C190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1746" w:type="dxa"/>
            <w:tcBorders>
              <w:left w:val="single" w:color="000000" w:sz="2" w:space="0"/>
            </w:tcBorders>
            <w:vAlign w:val="top"/>
          </w:tcPr>
          <w:p w14:paraId="754C99E5">
            <w:pPr>
              <w:keepNext w:val="0"/>
              <w:keepLines w:val="0"/>
              <w:pageBreakBefore w:val="0"/>
              <w:widowControl/>
              <w:kinsoku/>
              <w:wordWrap w:val="0"/>
              <w:overflowPunct/>
              <w:topLinePunct w:val="0"/>
              <w:autoSpaceDE w:val="0"/>
              <w:autoSpaceDN w:val="0"/>
              <w:bidi w:val="0"/>
              <w:adjustRightInd w:val="0"/>
              <w:snapToGrid w:val="0"/>
              <w:spacing w:before="288" w:line="224" w:lineRule="auto"/>
              <w:ind w:left="3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0"/>
                <w:kern w:val="0"/>
                <w:sz w:val="24"/>
                <w:szCs w:val="24"/>
                <w:lang w:val="en-US" w:eastAsia="en-US" w:bidi="ar-SA"/>
              </w:rPr>
              <w:t>第二章第19.1款</w:t>
            </w:r>
          </w:p>
        </w:tc>
        <w:tc>
          <w:tcPr>
            <w:tcW w:w="2019" w:type="dxa"/>
            <w:vAlign w:val="top"/>
          </w:tcPr>
          <w:p w14:paraId="6EE6FCE9">
            <w:pPr>
              <w:keepNext w:val="0"/>
              <w:keepLines w:val="0"/>
              <w:pageBreakBefore w:val="0"/>
              <w:widowControl/>
              <w:kinsoku/>
              <w:wordWrap w:val="0"/>
              <w:overflowPunct/>
              <w:topLinePunct w:val="0"/>
              <w:autoSpaceDE w:val="0"/>
              <w:autoSpaceDN w:val="0"/>
              <w:bidi w:val="0"/>
              <w:adjustRightInd w:val="0"/>
              <w:snapToGrid w:val="0"/>
              <w:spacing w:before="287" w:line="225" w:lineRule="auto"/>
              <w:ind w:left="107"/>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1"/>
                <w:kern w:val="0"/>
                <w:sz w:val="24"/>
                <w:szCs w:val="24"/>
                <w:lang w:val="en-US" w:eastAsia="en-US" w:bidi="ar-SA"/>
              </w:rPr>
              <w:t>响应文件副本份数</w:t>
            </w:r>
          </w:p>
        </w:tc>
        <w:tc>
          <w:tcPr>
            <w:tcW w:w="5966" w:type="dxa"/>
            <w:tcBorders>
              <w:right w:val="single" w:color="000000" w:sz="2" w:space="0"/>
            </w:tcBorders>
            <w:vAlign w:val="top"/>
          </w:tcPr>
          <w:p w14:paraId="235AB8F1">
            <w:pPr>
              <w:keepNext w:val="0"/>
              <w:keepLines w:val="0"/>
              <w:pageBreakBefore w:val="0"/>
              <w:widowControl/>
              <w:kinsoku/>
              <w:wordWrap w:val="0"/>
              <w:overflowPunct/>
              <w:topLinePunct w:val="0"/>
              <w:autoSpaceDE w:val="0"/>
              <w:autoSpaceDN w:val="0"/>
              <w:bidi w:val="0"/>
              <w:adjustRightInd w:val="0"/>
              <w:snapToGrid w:val="0"/>
              <w:spacing w:before="98" w:line="252" w:lineRule="auto"/>
              <w:ind w:left="6" w:firstLine="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1"/>
                <w:kern w:val="0"/>
                <w:sz w:val="24"/>
                <w:szCs w:val="24"/>
                <w:lang w:val="en-US" w:eastAsia="en-US" w:bidi="ar-SA"/>
              </w:rPr>
              <w:t>成交供应商签订合同时提供与电子版响应文件一致的纸质版文件两份（加盖公章）</w:t>
            </w:r>
          </w:p>
        </w:tc>
      </w:tr>
      <w:tr w14:paraId="0EA7E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746" w:type="dxa"/>
            <w:tcBorders>
              <w:left w:val="single" w:color="000000" w:sz="2" w:space="0"/>
            </w:tcBorders>
            <w:vAlign w:val="top"/>
          </w:tcPr>
          <w:p w14:paraId="3C4721BE">
            <w:pPr>
              <w:keepNext w:val="0"/>
              <w:keepLines w:val="0"/>
              <w:pageBreakBefore w:val="0"/>
              <w:widowControl/>
              <w:kinsoku/>
              <w:wordWrap w:val="0"/>
              <w:overflowPunct/>
              <w:topLinePunct w:val="0"/>
              <w:autoSpaceDE w:val="0"/>
              <w:autoSpaceDN w:val="0"/>
              <w:bidi w:val="0"/>
              <w:adjustRightInd w:val="0"/>
              <w:snapToGrid w:val="0"/>
              <w:spacing w:before="289" w:line="224" w:lineRule="auto"/>
              <w:ind w:left="3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0"/>
                <w:kern w:val="0"/>
                <w:sz w:val="24"/>
                <w:szCs w:val="24"/>
                <w:lang w:val="en-US" w:eastAsia="en-US" w:bidi="ar-SA"/>
              </w:rPr>
              <w:t>第二章第19.3款</w:t>
            </w:r>
          </w:p>
        </w:tc>
        <w:tc>
          <w:tcPr>
            <w:tcW w:w="2019" w:type="dxa"/>
            <w:vAlign w:val="top"/>
          </w:tcPr>
          <w:p w14:paraId="34FDA659">
            <w:pPr>
              <w:keepNext w:val="0"/>
              <w:keepLines w:val="0"/>
              <w:pageBreakBefore w:val="0"/>
              <w:widowControl/>
              <w:kinsoku/>
              <w:wordWrap w:val="0"/>
              <w:overflowPunct/>
              <w:topLinePunct w:val="0"/>
              <w:autoSpaceDE w:val="0"/>
              <w:autoSpaceDN w:val="0"/>
              <w:bidi w:val="0"/>
              <w:adjustRightInd w:val="0"/>
              <w:snapToGrid w:val="0"/>
              <w:spacing w:before="99" w:line="252" w:lineRule="auto"/>
              <w:ind w:left="783" w:right="80" w:hanging="67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3"/>
                <w:kern w:val="0"/>
                <w:sz w:val="24"/>
                <w:szCs w:val="24"/>
                <w:lang w:val="en-US" w:eastAsia="en-US" w:bidi="ar-SA"/>
              </w:rPr>
              <w:t>响应文件的签署及</w:t>
            </w:r>
            <w:r>
              <w:rPr>
                <w:rFonts w:ascii="楷体" w:hAnsi="楷体" w:eastAsia="楷体" w:cs="楷体"/>
                <w:snapToGrid w:val="0"/>
                <w:color w:val="auto"/>
                <w:spacing w:val="-4"/>
                <w:kern w:val="0"/>
                <w:sz w:val="24"/>
                <w:szCs w:val="24"/>
                <w:lang w:val="en-US" w:eastAsia="en-US" w:bidi="ar-SA"/>
              </w:rPr>
              <w:t>规定</w:t>
            </w:r>
          </w:p>
        </w:tc>
        <w:tc>
          <w:tcPr>
            <w:tcW w:w="5966" w:type="dxa"/>
            <w:tcBorders>
              <w:right w:val="single" w:color="000000" w:sz="2" w:space="0"/>
            </w:tcBorders>
            <w:vAlign w:val="top"/>
          </w:tcPr>
          <w:p w14:paraId="4E7B493B">
            <w:pPr>
              <w:keepNext w:val="0"/>
              <w:keepLines w:val="0"/>
              <w:pageBreakBefore w:val="0"/>
              <w:widowControl/>
              <w:kinsoku/>
              <w:wordWrap w:val="0"/>
              <w:overflowPunct/>
              <w:topLinePunct w:val="0"/>
              <w:autoSpaceDE w:val="0"/>
              <w:autoSpaceDN w:val="0"/>
              <w:bidi w:val="0"/>
              <w:adjustRightInd w:val="0"/>
              <w:snapToGrid w:val="0"/>
              <w:spacing w:before="262" w:line="224" w:lineRule="auto"/>
              <w:ind w:left="9"/>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1"/>
                <w:kern w:val="0"/>
                <w:sz w:val="24"/>
                <w:szCs w:val="24"/>
                <w:lang w:val="en-US" w:eastAsia="en-US" w:bidi="ar-SA"/>
              </w:rPr>
              <w:t>按磋商文件和响应文件格式规定签章</w:t>
            </w:r>
          </w:p>
        </w:tc>
      </w:tr>
      <w:tr w14:paraId="6F0A0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9731" w:type="dxa"/>
            <w:gridSpan w:val="3"/>
            <w:tcBorders>
              <w:left w:val="single" w:color="000000" w:sz="2" w:space="0"/>
              <w:right w:val="single" w:color="000000" w:sz="2" w:space="0"/>
            </w:tcBorders>
            <w:vAlign w:val="top"/>
          </w:tcPr>
          <w:p w14:paraId="693C37AB">
            <w:pPr>
              <w:keepNext w:val="0"/>
              <w:keepLines w:val="0"/>
              <w:pageBreakBefore w:val="0"/>
              <w:widowControl/>
              <w:kinsoku/>
              <w:wordWrap w:val="0"/>
              <w:overflowPunct/>
              <w:topLinePunct w:val="0"/>
              <w:autoSpaceDE w:val="0"/>
              <w:autoSpaceDN w:val="0"/>
              <w:bidi w:val="0"/>
              <w:adjustRightInd w:val="0"/>
              <w:snapToGrid w:val="0"/>
              <w:spacing w:before="164" w:line="227" w:lineRule="auto"/>
              <w:ind w:left="3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2"/>
                <w:kern w:val="0"/>
                <w:sz w:val="24"/>
                <w:szCs w:val="24"/>
                <w:lang w:val="en-US" w:eastAsia="en-US" w:bidi="ar-SA"/>
              </w:rPr>
              <w:t>四、响应文件的提交</w:t>
            </w:r>
          </w:p>
        </w:tc>
      </w:tr>
      <w:tr w14:paraId="086E8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4" w:hRule="atLeast"/>
        </w:trPr>
        <w:tc>
          <w:tcPr>
            <w:tcW w:w="1746" w:type="dxa"/>
            <w:tcBorders>
              <w:left w:val="single" w:color="000000" w:sz="2" w:space="0"/>
            </w:tcBorders>
            <w:vAlign w:val="top"/>
          </w:tcPr>
          <w:p w14:paraId="55FFAABF">
            <w:pPr>
              <w:keepNext w:val="0"/>
              <w:keepLines w:val="0"/>
              <w:pageBreakBefore w:val="0"/>
              <w:widowControl/>
              <w:kinsoku/>
              <w:wordWrap w:val="0"/>
              <w:overflowPunct/>
              <w:topLinePunct w:val="0"/>
              <w:autoSpaceDE w:val="0"/>
              <w:autoSpaceDN w:val="0"/>
              <w:bidi w:val="0"/>
              <w:adjustRightInd w:val="0"/>
              <w:snapToGrid w:val="0"/>
              <w:spacing w:line="293" w:lineRule="auto"/>
              <w:jc w:val="left"/>
              <w:textAlignment w:val="baseline"/>
              <w:rPr>
                <w:rFonts w:ascii="Arial" w:hAnsi="Arial" w:eastAsia="Arial" w:cs="Arial"/>
                <w:snapToGrid w:val="0"/>
                <w:color w:val="auto"/>
                <w:kern w:val="0"/>
                <w:sz w:val="21"/>
                <w:szCs w:val="21"/>
                <w:lang w:eastAsia="en-US"/>
              </w:rPr>
            </w:pPr>
          </w:p>
          <w:p w14:paraId="12F33E3D">
            <w:pPr>
              <w:keepNext w:val="0"/>
              <w:keepLines w:val="0"/>
              <w:pageBreakBefore w:val="0"/>
              <w:widowControl/>
              <w:kinsoku/>
              <w:wordWrap w:val="0"/>
              <w:overflowPunct/>
              <w:topLinePunct w:val="0"/>
              <w:autoSpaceDE w:val="0"/>
              <w:autoSpaceDN w:val="0"/>
              <w:bidi w:val="0"/>
              <w:adjustRightInd w:val="0"/>
              <w:snapToGrid w:val="0"/>
              <w:spacing w:line="294" w:lineRule="auto"/>
              <w:jc w:val="left"/>
              <w:textAlignment w:val="baseline"/>
              <w:rPr>
                <w:rFonts w:ascii="Arial" w:hAnsi="Arial" w:eastAsia="Arial" w:cs="Arial"/>
                <w:snapToGrid w:val="0"/>
                <w:color w:val="auto"/>
                <w:kern w:val="0"/>
                <w:sz w:val="21"/>
                <w:szCs w:val="21"/>
                <w:lang w:eastAsia="en-US"/>
              </w:rPr>
            </w:pPr>
          </w:p>
          <w:p w14:paraId="4D4B8053">
            <w:pPr>
              <w:keepNext w:val="0"/>
              <w:keepLines w:val="0"/>
              <w:pageBreakBefore w:val="0"/>
              <w:widowControl/>
              <w:kinsoku/>
              <w:wordWrap w:val="0"/>
              <w:overflowPunct/>
              <w:topLinePunct w:val="0"/>
              <w:autoSpaceDE w:val="0"/>
              <w:autoSpaceDN w:val="0"/>
              <w:bidi w:val="0"/>
              <w:adjustRightInd w:val="0"/>
              <w:snapToGrid w:val="0"/>
              <w:spacing w:before="78" w:line="224" w:lineRule="auto"/>
              <w:ind w:left="3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0"/>
                <w:kern w:val="0"/>
                <w:sz w:val="24"/>
                <w:szCs w:val="24"/>
                <w:lang w:val="en-US" w:eastAsia="en-US" w:bidi="ar-SA"/>
              </w:rPr>
              <w:t>第二章第22.1款</w:t>
            </w:r>
          </w:p>
        </w:tc>
        <w:tc>
          <w:tcPr>
            <w:tcW w:w="2019" w:type="dxa"/>
            <w:vAlign w:val="top"/>
          </w:tcPr>
          <w:p w14:paraId="73E7FBDB">
            <w:pPr>
              <w:keepNext w:val="0"/>
              <w:keepLines w:val="0"/>
              <w:pageBreakBefore w:val="0"/>
              <w:widowControl/>
              <w:kinsoku/>
              <w:wordWrap w:val="0"/>
              <w:overflowPunct/>
              <w:topLinePunct w:val="0"/>
              <w:autoSpaceDE w:val="0"/>
              <w:autoSpaceDN w:val="0"/>
              <w:bidi w:val="0"/>
              <w:adjustRightInd w:val="0"/>
              <w:snapToGrid w:val="0"/>
              <w:spacing w:line="293" w:lineRule="auto"/>
              <w:jc w:val="left"/>
              <w:textAlignment w:val="baseline"/>
              <w:rPr>
                <w:rFonts w:ascii="Arial" w:hAnsi="Arial" w:eastAsia="Arial" w:cs="Arial"/>
                <w:snapToGrid w:val="0"/>
                <w:color w:val="auto"/>
                <w:kern w:val="0"/>
                <w:sz w:val="21"/>
                <w:szCs w:val="21"/>
                <w:lang w:eastAsia="en-US"/>
              </w:rPr>
            </w:pPr>
          </w:p>
          <w:p w14:paraId="3CF3E53A">
            <w:pPr>
              <w:keepNext w:val="0"/>
              <w:keepLines w:val="0"/>
              <w:pageBreakBefore w:val="0"/>
              <w:widowControl/>
              <w:kinsoku/>
              <w:wordWrap w:val="0"/>
              <w:overflowPunct/>
              <w:topLinePunct w:val="0"/>
              <w:autoSpaceDE w:val="0"/>
              <w:autoSpaceDN w:val="0"/>
              <w:bidi w:val="0"/>
              <w:adjustRightInd w:val="0"/>
              <w:snapToGrid w:val="0"/>
              <w:spacing w:line="294" w:lineRule="auto"/>
              <w:jc w:val="left"/>
              <w:textAlignment w:val="baseline"/>
              <w:rPr>
                <w:rFonts w:ascii="Arial" w:hAnsi="Arial" w:eastAsia="Arial" w:cs="Arial"/>
                <w:snapToGrid w:val="0"/>
                <w:color w:val="auto"/>
                <w:kern w:val="0"/>
                <w:sz w:val="21"/>
                <w:szCs w:val="21"/>
                <w:lang w:eastAsia="en-US"/>
              </w:rPr>
            </w:pPr>
          </w:p>
          <w:p w14:paraId="0F8D8C5E">
            <w:pPr>
              <w:keepNext w:val="0"/>
              <w:keepLines w:val="0"/>
              <w:pageBreakBefore w:val="0"/>
              <w:widowControl/>
              <w:kinsoku/>
              <w:wordWrap w:val="0"/>
              <w:overflowPunct/>
              <w:topLinePunct w:val="0"/>
              <w:autoSpaceDE w:val="0"/>
              <w:autoSpaceDN w:val="0"/>
              <w:bidi w:val="0"/>
              <w:adjustRightInd w:val="0"/>
              <w:snapToGrid w:val="0"/>
              <w:spacing w:before="78" w:line="227" w:lineRule="auto"/>
              <w:ind w:left="1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1"/>
                <w:kern w:val="0"/>
                <w:sz w:val="24"/>
                <w:szCs w:val="24"/>
                <w:lang w:val="en-US" w:eastAsia="en-US" w:bidi="ar-SA"/>
              </w:rPr>
              <w:t>响应文件的提交</w:t>
            </w:r>
          </w:p>
        </w:tc>
        <w:tc>
          <w:tcPr>
            <w:tcW w:w="5966" w:type="dxa"/>
            <w:tcBorders>
              <w:right w:val="single" w:color="000000" w:sz="2" w:space="0"/>
            </w:tcBorders>
            <w:vAlign w:val="top"/>
          </w:tcPr>
          <w:p w14:paraId="227C9D3A">
            <w:pPr>
              <w:keepNext w:val="0"/>
              <w:keepLines w:val="0"/>
              <w:pageBreakBefore w:val="0"/>
              <w:widowControl/>
              <w:kinsoku/>
              <w:wordWrap w:val="0"/>
              <w:overflowPunct/>
              <w:topLinePunct w:val="0"/>
              <w:autoSpaceDE w:val="0"/>
              <w:autoSpaceDN w:val="0"/>
              <w:bidi w:val="0"/>
              <w:adjustRightInd w:val="0"/>
              <w:snapToGrid w:val="0"/>
              <w:spacing w:before="99" w:line="272" w:lineRule="auto"/>
              <w:ind w:left="2" w:firstLine="31"/>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2"/>
                <w:kern w:val="0"/>
                <w:sz w:val="24"/>
                <w:szCs w:val="24"/>
                <w:lang w:val="en-US" w:eastAsia="en-US" w:bidi="ar-SA"/>
              </w:rPr>
              <w:t>电子响应文件通过数字证书进行加密并签章。未按要求加</w:t>
            </w:r>
            <w:r>
              <w:rPr>
                <w:rFonts w:ascii="楷体" w:hAnsi="楷体" w:eastAsia="楷体" w:cs="楷体"/>
                <w:snapToGrid w:val="0"/>
                <w:color w:val="auto"/>
                <w:spacing w:val="-6"/>
                <w:kern w:val="0"/>
                <w:sz w:val="24"/>
                <w:szCs w:val="24"/>
                <w:lang w:val="en-US" w:eastAsia="en-US" w:bidi="ar-SA"/>
              </w:rPr>
              <w:t>密和数字证书认证的响应文件，交易平台将无法接受,采</w:t>
            </w:r>
            <w:r>
              <w:rPr>
                <w:rFonts w:ascii="楷体" w:hAnsi="楷体" w:eastAsia="楷体" w:cs="楷体"/>
                <w:snapToGrid w:val="0"/>
                <w:color w:val="auto"/>
                <w:spacing w:val="-11"/>
                <w:kern w:val="0"/>
                <w:sz w:val="24"/>
                <w:szCs w:val="24"/>
                <w:lang w:val="en-US" w:eastAsia="en-US" w:bidi="ar-SA"/>
              </w:rPr>
              <w:t>购代理机构不予受理。未在《湘西公共资源交易网》下载磋商文件的，将不能上传电子响应文件。</w:t>
            </w:r>
          </w:p>
        </w:tc>
      </w:tr>
      <w:tr w14:paraId="7C83C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9731" w:type="dxa"/>
            <w:gridSpan w:val="3"/>
            <w:tcBorders>
              <w:left w:val="single" w:color="000000" w:sz="2" w:space="0"/>
              <w:right w:val="single" w:color="000000" w:sz="2" w:space="0"/>
            </w:tcBorders>
            <w:vAlign w:val="top"/>
          </w:tcPr>
          <w:p w14:paraId="16FCBD29">
            <w:pPr>
              <w:keepNext w:val="0"/>
              <w:keepLines w:val="0"/>
              <w:pageBreakBefore w:val="0"/>
              <w:widowControl/>
              <w:kinsoku/>
              <w:wordWrap w:val="0"/>
              <w:overflowPunct/>
              <w:topLinePunct w:val="0"/>
              <w:autoSpaceDE w:val="0"/>
              <w:autoSpaceDN w:val="0"/>
              <w:bidi w:val="0"/>
              <w:adjustRightInd w:val="0"/>
              <w:snapToGrid w:val="0"/>
              <w:spacing w:before="167" w:line="224" w:lineRule="auto"/>
              <w:ind w:left="2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2"/>
                <w:kern w:val="0"/>
                <w:sz w:val="24"/>
                <w:szCs w:val="24"/>
                <w:lang w:val="en-US" w:eastAsia="en-US" w:bidi="ar-SA"/>
              </w:rPr>
              <w:t>五、成交结果信息公布与供应商质疑</w:t>
            </w:r>
          </w:p>
        </w:tc>
      </w:tr>
      <w:tr w14:paraId="6E4C7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746" w:type="dxa"/>
            <w:tcBorders>
              <w:left w:val="single" w:color="000000" w:sz="2" w:space="0"/>
            </w:tcBorders>
            <w:vAlign w:val="top"/>
          </w:tcPr>
          <w:p w14:paraId="29E09E61">
            <w:pPr>
              <w:keepNext w:val="0"/>
              <w:keepLines w:val="0"/>
              <w:pageBreakBefore w:val="0"/>
              <w:widowControl/>
              <w:kinsoku/>
              <w:wordWrap w:val="0"/>
              <w:overflowPunct/>
              <w:topLinePunct w:val="0"/>
              <w:autoSpaceDE w:val="0"/>
              <w:autoSpaceDN w:val="0"/>
              <w:bidi w:val="0"/>
              <w:adjustRightInd w:val="0"/>
              <w:snapToGrid w:val="0"/>
              <w:spacing w:before="165" w:line="224" w:lineRule="auto"/>
              <w:ind w:left="3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0"/>
                <w:kern w:val="0"/>
                <w:sz w:val="24"/>
                <w:szCs w:val="24"/>
                <w:lang w:val="en-US" w:eastAsia="en-US" w:bidi="ar-SA"/>
              </w:rPr>
              <w:t>第二章第29.7款</w:t>
            </w:r>
          </w:p>
        </w:tc>
        <w:tc>
          <w:tcPr>
            <w:tcW w:w="2019" w:type="dxa"/>
            <w:vAlign w:val="top"/>
          </w:tcPr>
          <w:p w14:paraId="3F8DE523">
            <w:pPr>
              <w:keepNext w:val="0"/>
              <w:keepLines w:val="0"/>
              <w:pageBreakBefore w:val="0"/>
              <w:widowControl/>
              <w:kinsoku/>
              <w:wordWrap w:val="0"/>
              <w:overflowPunct/>
              <w:topLinePunct w:val="0"/>
              <w:autoSpaceDE w:val="0"/>
              <w:autoSpaceDN w:val="0"/>
              <w:bidi w:val="0"/>
              <w:adjustRightInd w:val="0"/>
              <w:snapToGrid w:val="0"/>
              <w:spacing w:before="164" w:line="227" w:lineRule="auto"/>
              <w:ind w:left="55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9"/>
                <w:kern w:val="0"/>
                <w:sz w:val="24"/>
                <w:szCs w:val="24"/>
                <w:lang w:val="en-US" w:eastAsia="en-US" w:bidi="ar-SA"/>
              </w:rPr>
              <w:t>履约担保</w:t>
            </w:r>
          </w:p>
        </w:tc>
        <w:tc>
          <w:tcPr>
            <w:tcW w:w="5966" w:type="dxa"/>
            <w:tcBorders>
              <w:right w:val="single" w:color="000000" w:sz="2" w:space="0"/>
            </w:tcBorders>
            <w:vAlign w:val="top"/>
          </w:tcPr>
          <w:p w14:paraId="6A198858">
            <w:pPr>
              <w:keepNext w:val="0"/>
              <w:keepLines w:val="0"/>
              <w:pageBreakBefore w:val="0"/>
              <w:widowControl/>
              <w:kinsoku/>
              <w:wordWrap w:val="0"/>
              <w:overflowPunct/>
              <w:topLinePunct w:val="0"/>
              <w:autoSpaceDE w:val="0"/>
              <w:autoSpaceDN w:val="0"/>
              <w:bidi w:val="0"/>
              <w:adjustRightInd w:val="0"/>
              <w:snapToGrid w:val="0"/>
              <w:spacing w:before="165" w:line="228" w:lineRule="auto"/>
              <w:ind w:left="1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9"/>
                <w:kern w:val="0"/>
                <w:sz w:val="24"/>
                <w:szCs w:val="24"/>
                <w:lang w:val="en-US" w:eastAsia="en-US" w:bidi="ar-SA"/>
              </w:rPr>
              <w:t>不要求</w:t>
            </w:r>
          </w:p>
        </w:tc>
      </w:tr>
      <w:tr w14:paraId="49B11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9731" w:type="dxa"/>
            <w:gridSpan w:val="3"/>
            <w:tcBorders>
              <w:left w:val="single" w:color="000000" w:sz="2" w:space="0"/>
              <w:right w:val="single" w:color="000000" w:sz="2" w:space="0"/>
            </w:tcBorders>
            <w:vAlign w:val="top"/>
          </w:tcPr>
          <w:p w14:paraId="683D0510">
            <w:pPr>
              <w:keepNext w:val="0"/>
              <w:keepLines w:val="0"/>
              <w:pageBreakBefore w:val="0"/>
              <w:widowControl/>
              <w:kinsoku/>
              <w:wordWrap w:val="0"/>
              <w:overflowPunct/>
              <w:topLinePunct w:val="0"/>
              <w:autoSpaceDE w:val="0"/>
              <w:autoSpaceDN w:val="0"/>
              <w:bidi w:val="0"/>
              <w:adjustRightInd w:val="0"/>
              <w:snapToGrid w:val="0"/>
              <w:spacing w:before="165" w:line="225" w:lineRule="auto"/>
              <w:ind w:left="2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1"/>
                <w:kern w:val="0"/>
                <w:sz w:val="24"/>
                <w:szCs w:val="24"/>
                <w:lang w:val="en-US" w:eastAsia="en-US" w:bidi="ar-SA"/>
              </w:rPr>
              <w:t>六、其他规定</w:t>
            </w:r>
          </w:p>
        </w:tc>
      </w:tr>
      <w:tr w14:paraId="0A432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1746" w:type="dxa"/>
            <w:tcBorders>
              <w:left w:val="single" w:color="000000" w:sz="2" w:space="0"/>
              <w:bottom w:val="single" w:color="000000" w:sz="2" w:space="0"/>
            </w:tcBorders>
            <w:vAlign w:val="center"/>
          </w:tcPr>
          <w:p w14:paraId="399EB6A9">
            <w:pPr>
              <w:keepNext w:val="0"/>
              <w:keepLines w:val="0"/>
              <w:pageBreakBefore w:val="0"/>
              <w:widowControl/>
              <w:kinsoku/>
              <w:wordWrap w:val="0"/>
              <w:overflowPunct/>
              <w:topLinePunct w:val="0"/>
              <w:autoSpaceDE w:val="0"/>
              <w:autoSpaceDN w:val="0"/>
              <w:bidi w:val="0"/>
              <w:adjustRightInd w:val="0"/>
              <w:snapToGrid w:val="0"/>
              <w:spacing w:before="78" w:line="224" w:lineRule="auto"/>
              <w:ind w:left="31"/>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0"/>
                <w:kern w:val="0"/>
                <w:sz w:val="24"/>
                <w:szCs w:val="24"/>
                <w:lang w:val="en-US" w:eastAsia="en-US" w:bidi="ar-SA"/>
              </w:rPr>
              <w:t>第二章第39.1款</w:t>
            </w:r>
          </w:p>
        </w:tc>
        <w:tc>
          <w:tcPr>
            <w:tcW w:w="2019" w:type="dxa"/>
            <w:tcBorders>
              <w:bottom w:val="single" w:color="000000" w:sz="2" w:space="0"/>
            </w:tcBorders>
            <w:vAlign w:val="center"/>
          </w:tcPr>
          <w:p w14:paraId="6A89B590">
            <w:pPr>
              <w:keepNext w:val="0"/>
              <w:keepLines w:val="0"/>
              <w:pageBreakBefore w:val="0"/>
              <w:widowControl/>
              <w:kinsoku/>
              <w:wordWrap w:val="0"/>
              <w:overflowPunct/>
              <w:topLinePunct w:val="0"/>
              <w:autoSpaceDE w:val="0"/>
              <w:autoSpaceDN w:val="0"/>
              <w:bidi w:val="0"/>
              <w:adjustRightInd w:val="0"/>
              <w:snapToGrid w:val="0"/>
              <w:spacing w:line="360" w:lineRule="exact"/>
              <w:ind w:left="209"/>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0"/>
                <w:kern w:val="0"/>
                <w:sz w:val="24"/>
                <w:szCs w:val="24"/>
                <w:lang w:val="en-US" w:eastAsia="en-US" w:bidi="ar-SA"/>
              </w:rPr>
              <w:t>采购代理服务费</w:t>
            </w:r>
          </w:p>
        </w:tc>
        <w:tc>
          <w:tcPr>
            <w:tcW w:w="5966" w:type="dxa"/>
            <w:tcBorders>
              <w:bottom w:val="single" w:color="000000" w:sz="2" w:space="0"/>
              <w:right w:val="single" w:color="000000" w:sz="2" w:space="0"/>
            </w:tcBorders>
            <w:vAlign w:val="top"/>
          </w:tcPr>
          <w:p w14:paraId="69D1137A">
            <w:pPr>
              <w:keepNext w:val="0"/>
              <w:keepLines w:val="0"/>
              <w:pageBreakBefore w:val="0"/>
              <w:widowControl/>
              <w:numPr>
                <w:ilvl w:val="0"/>
                <w:numId w:val="4"/>
              </w:numPr>
              <w:kinsoku/>
              <w:wordWrap w:val="0"/>
              <w:overflowPunct/>
              <w:topLinePunct w:val="0"/>
              <w:autoSpaceDE w:val="0"/>
              <w:autoSpaceDN w:val="0"/>
              <w:bidi w:val="0"/>
              <w:adjustRightInd w:val="0"/>
              <w:snapToGrid w:val="0"/>
              <w:spacing w:line="360" w:lineRule="exact"/>
              <w:ind w:left="37" w:hanging="13"/>
              <w:jc w:val="left"/>
              <w:textAlignment w:val="baseline"/>
              <w:rPr>
                <w:rFonts w:hint="eastAsia" w:ascii="楷体" w:hAnsi="楷体" w:eastAsia="楷体" w:cs="楷体"/>
                <w:snapToGrid w:val="0"/>
                <w:color w:val="auto"/>
                <w:spacing w:val="-12"/>
                <w:kern w:val="0"/>
                <w:sz w:val="24"/>
                <w:szCs w:val="24"/>
                <w:lang w:val="en-US" w:eastAsia="en-US" w:bidi="ar-SA"/>
              </w:rPr>
            </w:pPr>
            <w:r>
              <w:rPr>
                <w:rFonts w:hint="eastAsia" w:ascii="楷体" w:hAnsi="楷体" w:eastAsia="楷体" w:cs="楷体"/>
                <w:snapToGrid w:val="0"/>
                <w:color w:val="auto"/>
                <w:spacing w:val="-12"/>
                <w:kern w:val="0"/>
                <w:sz w:val="24"/>
                <w:szCs w:val="24"/>
                <w:lang w:val="en-US" w:eastAsia="en-US" w:bidi="ar-SA"/>
              </w:rPr>
              <w:t>按采购代理协议向采购代理机构缴纳。采购代理服务费按代理协议约定17000.0</w:t>
            </w:r>
            <w:r>
              <w:rPr>
                <w:rFonts w:hint="eastAsia" w:ascii="楷体" w:hAnsi="楷体" w:eastAsia="楷体" w:cs="楷体"/>
                <w:snapToGrid w:val="0"/>
                <w:color w:val="auto"/>
                <w:spacing w:val="-12"/>
                <w:kern w:val="0"/>
                <w:sz w:val="24"/>
                <w:szCs w:val="24"/>
                <w:lang w:val="en-US" w:eastAsia="zh-CN" w:bidi="ar-SA"/>
              </w:rPr>
              <w:t>0</w:t>
            </w:r>
            <w:r>
              <w:rPr>
                <w:rFonts w:hint="eastAsia" w:ascii="楷体" w:hAnsi="楷体" w:eastAsia="楷体" w:cs="楷体"/>
                <w:snapToGrid w:val="0"/>
                <w:color w:val="auto"/>
                <w:spacing w:val="-12"/>
                <w:kern w:val="0"/>
                <w:sz w:val="24"/>
                <w:szCs w:val="24"/>
                <w:lang w:val="en-US" w:eastAsia="en-US" w:bidi="ar-SA"/>
              </w:rPr>
              <w:t>元包干，由采购人支付。</w:t>
            </w:r>
          </w:p>
          <w:p w14:paraId="7699B5F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24" w:leftChars="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1"/>
                <w:kern w:val="0"/>
                <w:sz w:val="24"/>
                <w:szCs w:val="24"/>
                <w:lang w:val="en-US" w:eastAsia="en-US" w:bidi="ar-SA"/>
              </w:rPr>
              <w:t>2.如出现多次开标情形（非因代理机构原因</w:t>
            </w:r>
            <w:r>
              <w:rPr>
                <w:rFonts w:ascii="楷体" w:hAnsi="楷体" w:eastAsia="楷体" w:cs="楷体"/>
                <w:snapToGrid w:val="0"/>
                <w:color w:val="auto"/>
                <w:spacing w:val="-3"/>
                <w:kern w:val="0"/>
                <w:sz w:val="24"/>
                <w:szCs w:val="24"/>
                <w:lang w:val="en-US" w:eastAsia="en-US" w:bidi="ar-SA"/>
              </w:rPr>
              <w:t>），</w:t>
            </w:r>
            <w:r>
              <w:rPr>
                <w:rFonts w:ascii="楷体" w:hAnsi="楷体" w:eastAsia="楷体" w:cs="楷体"/>
                <w:snapToGrid w:val="0"/>
                <w:color w:val="auto"/>
                <w:spacing w:val="-11"/>
                <w:kern w:val="0"/>
                <w:sz w:val="24"/>
                <w:szCs w:val="24"/>
                <w:lang w:val="en-US" w:eastAsia="en-US" w:bidi="ar-SA"/>
              </w:rPr>
              <w:t>须另付相</w:t>
            </w:r>
            <w:r>
              <w:rPr>
                <w:rFonts w:ascii="楷体" w:hAnsi="楷体" w:eastAsia="楷体" w:cs="楷体"/>
                <w:snapToGrid w:val="0"/>
                <w:color w:val="auto"/>
                <w:spacing w:val="-10"/>
                <w:kern w:val="0"/>
                <w:sz w:val="24"/>
                <w:szCs w:val="24"/>
                <w:lang w:val="en-US" w:eastAsia="en-US" w:bidi="ar-SA"/>
              </w:rPr>
              <w:t>应专家评审费用。</w:t>
            </w:r>
          </w:p>
        </w:tc>
      </w:tr>
      <w:tr w14:paraId="12322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6" w:hRule="atLeast"/>
        </w:trPr>
        <w:tc>
          <w:tcPr>
            <w:tcW w:w="1746" w:type="dxa"/>
            <w:tcBorders>
              <w:top w:val="single" w:color="000000" w:sz="2" w:space="0"/>
              <w:left w:val="single" w:color="000000" w:sz="2" w:space="0"/>
            </w:tcBorders>
            <w:vAlign w:val="top"/>
          </w:tcPr>
          <w:p w14:paraId="627737E8">
            <w:pPr>
              <w:keepNext w:val="0"/>
              <w:keepLines w:val="0"/>
              <w:pageBreakBefore w:val="0"/>
              <w:widowControl/>
              <w:kinsoku/>
              <w:wordWrap w:val="0"/>
              <w:overflowPunct/>
              <w:topLinePunct w:val="0"/>
              <w:autoSpaceDE w:val="0"/>
              <w:autoSpaceDN w:val="0"/>
              <w:bidi w:val="0"/>
              <w:adjustRightInd w:val="0"/>
              <w:snapToGrid w:val="0"/>
              <w:spacing w:line="298" w:lineRule="auto"/>
              <w:jc w:val="left"/>
              <w:textAlignment w:val="baseline"/>
              <w:rPr>
                <w:rFonts w:ascii="Arial" w:hAnsi="Arial" w:eastAsia="Arial" w:cs="Arial"/>
                <w:snapToGrid w:val="0"/>
                <w:color w:val="auto"/>
                <w:kern w:val="0"/>
                <w:sz w:val="21"/>
                <w:szCs w:val="21"/>
                <w:lang w:eastAsia="en-US"/>
              </w:rPr>
            </w:pPr>
          </w:p>
          <w:p w14:paraId="6CB78DD1">
            <w:pPr>
              <w:keepNext w:val="0"/>
              <w:keepLines w:val="0"/>
              <w:pageBreakBefore w:val="0"/>
              <w:widowControl/>
              <w:kinsoku/>
              <w:wordWrap w:val="0"/>
              <w:overflowPunct/>
              <w:topLinePunct w:val="0"/>
              <w:autoSpaceDE w:val="0"/>
              <w:autoSpaceDN w:val="0"/>
              <w:bidi w:val="0"/>
              <w:adjustRightInd w:val="0"/>
              <w:snapToGrid w:val="0"/>
              <w:spacing w:line="298" w:lineRule="auto"/>
              <w:jc w:val="left"/>
              <w:textAlignment w:val="baseline"/>
              <w:rPr>
                <w:rFonts w:ascii="Arial" w:hAnsi="Arial" w:eastAsia="Arial" w:cs="Arial"/>
                <w:snapToGrid w:val="0"/>
                <w:color w:val="auto"/>
                <w:kern w:val="0"/>
                <w:sz w:val="21"/>
                <w:szCs w:val="21"/>
                <w:lang w:eastAsia="en-US"/>
              </w:rPr>
            </w:pPr>
          </w:p>
          <w:p w14:paraId="78F7275C">
            <w:pPr>
              <w:keepNext w:val="0"/>
              <w:keepLines w:val="0"/>
              <w:pageBreakBefore w:val="0"/>
              <w:widowControl/>
              <w:kinsoku/>
              <w:wordWrap w:val="0"/>
              <w:overflowPunct/>
              <w:topLinePunct w:val="0"/>
              <w:autoSpaceDE w:val="0"/>
              <w:autoSpaceDN w:val="0"/>
              <w:bidi w:val="0"/>
              <w:adjustRightInd w:val="0"/>
              <w:snapToGrid w:val="0"/>
              <w:spacing w:before="78" w:line="224" w:lineRule="auto"/>
              <w:ind w:left="3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0"/>
                <w:kern w:val="0"/>
                <w:sz w:val="24"/>
                <w:szCs w:val="24"/>
                <w:lang w:val="en-US" w:eastAsia="en-US" w:bidi="ar-SA"/>
              </w:rPr>
              <w:t>第二章第39.2款</w:t>
            </w:r>
          </w:p>
        </w:tc>
        <w:tc>
          <w:tcPr>
            <w:tcW w:w="2019" w:type="dxa"/>
            <w:tcBorders>
              <w:top w:val="single" w:color="000000" w:sz="2" w:space="0"/>
            </w:tcBorders>
            <w:vAlign w:val="top"/>
          </w:tcPr>
          <w:p w14:paraId="6F3D0666">
            <w:pPr>
              <w:keepNext w:val="0"/>
              <w:keepLines w:val="0"/>
              <w:pageBreakBefore w:val="0"/>
              <w:widowControl/>
              <w:kinsoku/>
              <w:wordWrap w:val="0"/>
              <w:overflowPunct/>
              <w:topLinePunct w:val="0"/>
              <w:autoSpaceDE w:val="0"/>
              <w:autoSpaceDN w:val="0"/>
              <w:bidi w:val="0"/>
              <w:adjustRightInd w:val="0"/>
              <w:snapToGrid w:val="0"/>
              <w:spacing w:line="297" w:lineRule="auto"/>
              <w:jc w:val="left"/>
              <w:textAlignment w:val="baseline"/>
              <w:rPr>
                <w:rFonts w:ascii="Arial" w:hAnsi="Arial" w:eastAsia="Arial" w:cs="Arial"/>
                <w:snapToGrid w:val="0"/>
                <w:color w:val="auto"/>
                <w:kern w:val="0"/>
                <w:sz w:val="21"/>
                <w:szCs w:val="21"/>
                <w:lang w:eastAsia="en-US"/>
              </w:rPr>
            </w:pPr>
          </w:p>
          <w:p w14:paraId="03B76048">
            <w:pPr>
              <w:keepNext w:val="0"/>
              <w:keepLines w:val="0"/>
              <w:pageBreakBefore w:val="0"/>
              <w:widowControl/>
              <w:kinsoku/>
              <w:wordWrap w:val="0"/>
              <w:overflowPunct/>
              <w:topLinePunct w:val="0"/>
              <w:autoSpaceDE w:val="0"/>
              <w:autoSpaceDN w:val="0"/>
              <w:bidi w:val="0"/>
              <w:adjustRightInd w:val="0"/>
              <w:snapToGrid w:val="0"/>
              <w:spacing w:line="298" w:lineRule="auto"/>
              <w:jc w:val="left"/>
              <w:textAlignment w:val="baseline"/>
              <w:rPr>
                <w:rFonts w:ascii="Arial" w:hAnsi="Arial" w:eastAsia="Arial" w:cs="Arial"/>
                <w:snapToGrid w:val="0"/>
                <w:color w:val="auto"/>
                <w:kern w:val="0"/>
                <w:sz w:val="21"/>
                <w:szCs w:val="21"/>
                <w:lang w:eastAsia="en-US"/>
              </w:rPr>
            </w:pPr>
          </w:p>
          <w:p w14:paraId="3754B088">
            <w:pPr>
              <w:keepNext w:val="0"/>
              <w:keepLines w:val="0"/>
              <w:pageBreakBefore w:val="0"/>
              <w:widowControl/>
              <w:kinsoku/>
              <w:wordWrap w:val="0"/>
              <w:overflowPunct/>
              <w:topLinePunct w:val="0"/>
              <w:autoSpaceDE w:val="0"/>
              <w:autoSpaceDN w:val="0"/>
              <w:bidi w:val="0"/>
              <w:adjustRightInd w:val="0"/>
              <w:snapToGrid w:val="0"/>
              <w:spacing w:before="78" w:line="226" w:lineRule="auto"/>
              <w:ind w:left="45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2"/>
                <w:kern w:val="0"/>
                <w:sz w:val="24"/>
                <w:szCs w:val="24"/>
                <w:lang w:val="en-US" w:eastAsia="en-US" w:bidi="ar-SA"/>
              </w:rPr>
              <w:t>融资及担保</w:t>
            </w:r>
          </w:p>
        </w:tc>
        <w:tc>
          <w:tcPr>
            <w:tcW w:w="5966" w:type="dxa"/>
            <w:tcBorders>
              <w:top w:val="single" w:color="000000" w:sz="2" w:space="0"/>
              <w:right w:val="single" w:color="000000" w:sz="2" w:space="0"/>
            </w:tcBorders>
            <w:vAlign w:val="top"/>
          </w:tcPr>
          <w:p w14:paraId="18F4BACC">
            <w:pPr>
              <w:keepNext w:val="0"/>
              <w:keepLines w:val="0"/>
              <w:pageBreakBefore w:val="0"/>
              <w:widowControl/>
              <w:kinsoku/>
              <w:wordWrap w:val="0"/>
              <w:overflowPunct/>
              <w:topLinePunct w:val="0"/>
              <w:autoSpaceDE w:val="0"/>
              <w:autoSpaceDN w:val="0"/>
              <w:bidi w:val="0"/>
              <w:adjustRightInd w:val="0"/>
              <w:snapToGrid w:val="0"/>
              <w:spacing w:before="108" w:line="257" w:lineRule="auto"/>
              <w:ind w:left="22" w:firstLine="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7"/>
                <w:kern w:val="0"/>
                <w:sz w:val="24"/>
                <w:szCs w:val="24"/>
                <w:lang w:val="en-US" w:eastAsia="en-US" w:bidi="ar-SA"/>
              </w:rPr>
              <w:t>1、有融资需求的，可登陆中国湖南政府采购网办事指南</w:t>
            </w:r>
            <w:r>
              <w:rPr>
                <w:rFonts w:ascii="楷体" w:hAnsi="楷体" w:eastAsia="楷体" w:cs="楷体"/>
                <w:snapToGrid w:val="0"/>
                <w:color w:val="auto"/>
                <w:spacing w:val="-12"/>
                <w:kern w:val="0"/>
                <w:sz w:val="24"/>
                <w:szCs w:val="24"/>
                <w:lang w:val="en-US" w:eastAsia="en-US" w:bidi="ar-SA"/>
              </w:rPr>
              <w:t>专栏中相关业务简介。</w:t>
            </w:r>
          </w:p>
          <w:p w14:paraId="253D052F">
            <w:pPr>
              <w:keepNext w:val="0"/>
              <w:keepLines w:val="0"/>
              <w:pageBreakBefore w:val="0"/>
              <w:widowControl/>
              <w:kinsoku/>
              <w:wordWrap w:val="0"/>
              <w:overflowPunct/>
              <w:topLinePunct w:val="0"/>
              <w:autoSpaceDE w:val="0"/>
              <w:autoSpaceDN w:val="0"/>
              <w:bidi w:val="0"/>
              <w:adjustRightInd w:val="0"/>
              <w:snapToGrid w:val="0"/>
              <w:spacing w:before="93" w:line="252" w:lineRule="auto"/>
              <w:ind w:left="7" w:firstLine="2"/>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6"/>
                <w:kern w:val="0"/>
                <w:sz w:val="24"/>
                <w:szCs w:val="24"/>
                <w:lang w:val="en-US" w:eastAsia="en-US" w:bidi="ar-SA"/>
              </w:rPr>
              <w:t>2、有投标担保、履约担保需求的，可登陆中国湖南政府</w:t>
            </w:r>
            <w:r>
              <w:rPr>
                <w:rFonts w:ascii="楷体" w:hAnsi="楷体" w:eastAsia="楷体" w:cs="楷体"/>
                <w:snapToGrid w:val="0"/>
                <w:color w:val="auto"/>
                <w:spacing w:val="-11"/>
                <w:kern w:val="0"/>
                <w:sz w:val="24"/>
                <w:szCs w:val="24"/>
                <w:lang w:val="en-US" w:eastAsia="en-US" w:bidi="ar-SA"/>
              </w:rPr>
              <w:t>采购网办事指南专栏中相关业务简介。</w:t>
            </w:r>
          </w:p>
        </w:tc>
      </w:tr>
      <w:tr w14:paraId="16707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6" w:hRule="atLeast"/>
        </w:trPr>
        <w:tc>
          <w:tcPr>
            <w:tcW w:w="1746" w:type="dxa"/>
            <w:tcBorders>
              <w:top w:val="single" w:color="000000" w:sz="2" w:space="0"/>
              <w:left w:val="single" w:color="000000" w:sz="2" w:space="0"/>
            </w:tcBorders>
            <w:vAlign w:val="center"/>
          </w:tcPr>
          <w:p w14:paraId="0A239863">
            <w:pPr>
              <w:keepNext w:val="0"/>
              <w:keepLines w:val="0"/>
              <w:pageBreakBefore w:val="0"/>
              <w:widowControl/>
              <w:kinsoku/>
              <w:wordWrap w:val="0"/>
              <w:overflowPunct/>
              <w:topLinePunct w:val="0"/>
              <w:autoSpaceDE w:val="0"/>
              <w:autoSpaceDN w:val="0"/>
              <w:bidi w:val="0"/>
              <w:adjustRightInd w:val="0"/>
              <w:snapToGrid w:val="0"/>
              <w:spacing w:before="78" w:line="224" w:lineRule="auto"/>
              <w:ind w:left="31"/>
              <w:jc w:val="both"/>
              <w:textAlignment w:val="baseline"/>
              <w:rPr>
                <w:rFonts w:ascii="楷体" w:hAnsi="楷体" w:eastAsia="楷体" w:cs="楷体"/>
                <w:snapToGrid w:val="0"/>
                <w:color w:val="auto"/>
                <w:spacing w:val="-10"/>
                <w:kern w:val="0"/>
                <w:sz w:val="24"/>
                <w:szCs w:val="24"/>
                <w:lang w:val="en-US" w:eastAsia="en-US" w:bidi="ar-SA"/>
              </w:rPr>
            </w:pPr>
            <w:r>
              <w:rPr>
                <w:rFonts w:ascii="楷体" w:hAnsi="楷体" w:eastAsia="楷体" w:cs="楷体"/>
                <w:snapToGrid w:val="0"/>
                <w:color w:val="auto"/>
                <w:spacing w:val="-10"/>
                <w:kern w:val="0"/>
                <w:sz w:val="24"/>
                <w:szCs w:val="24"/>
                <w:lang w:val="en-US" w:eastAsia="en-US" w:bidi="ar-SA"/>
              </w:rPr>
              <w:t>第二章第39.</w:t>
            </w:r>
            <w:r>
              <w:rPr>
                <w:rFonts w:hint="eastAsia" w:ascii="楷体" w:hAnsi="楷体" w:eastAsia="楷体" w:cs="楷体"/>
                <w:snapToGrid w:val="0"/>
                <w:color w:val="auto"/>
                <w:spacing w:val="-10"/>
                <w:kern w:val="0"/>
                <w:sz w:val="24"/>
                <w:szCs w:val="24"/>
                <w:lang w:val="en-US" w:eastAsia="zh-CN" w:bidi="ar-SA"/>
              </w:rPr>
              <w:t>3</w:t>
            </w:r>
            <w:r>
              <w:rPr>
                <w:rFonts w:ascii="楷体" w:hAnsi="楷体" w:eastAsia="楷体" w:cs="楷体"/>
                <w:snapToGrid w:val="0"/>
                <w:color w:val="auto"/>
                <w:spacing w:val="-10"/>
                <w:kern w:val="0"/>
                <w:sz w:val="24"/>
                <w:szCs w:val="24"/>
                <w:lang w:val="en-US" w:eastAsia="en-US" w:bidi="ar-SA"/>
              </w:rPr>
              <w:t>款</w:t>
            </w:r>
          </w:p>
        </w:tc>
        <w:tc>
          <w:tcPr>
            <w:tcW w:w="2019" w:type="dxa"/>
            <w:tcBorders>
              <w:top w:val="single" w:color="000000" w:sz="2" w:space="0"/>
            </w:tcBorders>
            <w:vAlign w:val="center"/>
          </w:tcPr>
          <w:p w14:paraId="0186EBA8">
            <w:pPr>
              <w:keepNext w:val="0"/>
              <w:keepLines w:val="0"/>
              <w:pageBreakBefore w:val="0"/>
              <w:widowControl/>
              <w:kinsoku/>
              <w:wordWrap w:val="0"/>
              <w:overflowPunct/>
              <w:topLinePunct w:val="0"/>
              <w:autoSpaceDE w:val="0"/>
              <w:autoSpaceDN w:val="0"/>
              <w:bidi w:val="0"/>
              <w:adjustRightInd w:val="0"/>
              <w:snapToGrid w:val="0"/>
              <w:spacing w:line="226" w:lineRule="auto"/>
              <w:jc w:val="both"/>
              <w:textAlignment w:val="baseline"/>
              <w:rPr>
                <w:rFonts w:ascii="楷体" w:hAnsi="楷体" w:eastAsia="楷体" w:cs="楷体"/>
                <w:snapToGrid w:val="0"/>
                <w:color w:val="auto"/>
                <w:spacing w:val="-12"/>
                <w:kern w:val="0"/>
                <w:sz w:val="24"/>
                <w:szCs w:val="24"/>
                <w:lang w:val="en-US" w:eastAsia="en-US" w:bidi="ar-SA"/>
              </w:rPr>
            </w:pPr>
            <w:r>
              <w:rPr>
                <w:rFonts w:hint="eastAsia" w:ascii="楷体" w:hAnsi="楷体" w:eastAsia="楷体" w:cs="楷体"/>
                <w:snapToGrid w:val="0"/>
                <w:color w:val="auto"/>
                <w:spacing w:val="-12"/>
                <w:kern w:val="0"/>
                <w:sz w:val="24"/>
                <w:szCs w:val="24"/>
                <w:lang w:val="en-US" w:eastAsia="en-US" w:bidi="ar-SA"/>
              </w:rPr>
              <w:t>拟任项目负责人在建项目要求</w:t>
            </w:r>
          </w:p>
        </w:tc>
        <w:tc>
          <w:tcPr>
            <w:tcW w:w="5966" w:type="dxa"/>
            <w:tcBorders>
              <w:top w:val="single" w:color="000000" w:sz="2" w:space="0"/>
              <w:right w:val="single" w:color="000000" w:sz="2" w:space="0"/>
            </w:tcBorders>
            <w:vAlign w:val="top"/>
          </w:tcPr>
          <w:p w14:paraId="2F2B0504">
            <w:pPr>
              <w:keepNext w:val="0"/>
              <w:keepLines w:val="0"/>
              <w:pageBreakBefore w:val="0"/>
              <w:widowControl/>
              <w:kinsoku/>
              <w:wordWrap w:val="0"/>
              <w:overflowPunct/>
              <w:topLinePunct w:val="0"/>
              <w:autoSpaceDE w:val="0"/>
              <w:autoSpaceDN w:val="0"/>
              <w:bidi w:val="0"/>
              <w:adjustRightInd w:val="0"/>
              <w:snapToGrid w:val="0"/>
              <w:spacing w:line="252" w:lineRule="auto"/>
              <w:ind w:left="7" w:firstLine="2"/>
              <w:jc w:val="left"/>
              <w:textAlignment w:val="baseline"/>
              <w:rPr>
                <w:rFonts w:ascii="楷体" w:hAnsi="楷体" w:eastAsia="楷体" w:cs="楷体"/>
                <w:snapToGrid w:val="0"/>
                <w:color w:val="auto"/>
                <w:spacing w:val="-6"/>
                <w:kern w:val="0"/>
                <w:sz w:val="24"/>
                <w:szCs w:val="24"/>
                <w:lang w:val="en-US" w:eastAsia="en-US" w:bidi="ar-SA"/>
              </w:rPr>
            </w:pPr>
            <w:r>
              <w:rPr>
                <w:rFonts w:hint="eastAsia" w:ascii="楷体" w:hAnsi="楷体" w:eastAsia="楷体" w:cs="楷体"/>
                <w:b/>
                <w:bCs/>
                <w:snapToGrid w:val="0"/>
                <w:color w:val="auto"/>
                <w:spacing w:val="-6"/>
                <w:kern w:val="0"/>
                <w:sz w:val="24"/>
                <w:szCs w:val="24"/>
                <w:lang w:val="en-US" w:eastAsia="en-US" w:bidi="ar-SA"/>
              </w:rPr>
              <w:t>无在建项目（同一施工项目负责人不能同时在两个及以上的工程项目上担任施工项目负责人；无在建项目指至本项目投标截止时间止，无在建未完工项目或已中标（以网上发布中标候选人公示为准）未开工项目，以及符合《注册建造师执业管理办法（试行）》第九条规定的其他情形）。</w:t>
            </w:r>
          </w:p>
        </w:tc>
      </w:tr>
      <w:tr w14:paraId="04616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9" w:hRule="atLeast"/>
        </w:trPr>
        <w:tc>
          <w:tcPr>
            <w:tcW w:w="1746" w:type="dxa"/>
            <w:tcBorders>
              <w:left w:val="single" w:color="000000" w:sz="2" w:space="0"/>
              <w:bottom w:val="single" w:color="000000" w:sz="2" w:space="0"/>
            </w:tcBorders>
            <w:vAlign w:val="center"/>
          </w:tcPr>
          <w:p w14:paraId="227ED3C8">
            <w:pPr>
              <w:keepNext w:val="0"/>
              <w:keepLines w:val="0"/>
              <w:pageBreakBefore w:val="0"/>
              <w:widowControl/>
              <w:kinsoku/>
              <w:wordWrap w:val="0"/>
              <w:overflowPunct/>
              <w:topLinePunct w:val="0"/>
              <w:autoSpaceDE w:val="0"/>
              <w:autoSpaceDN w:val="0"/>
              <w:bidi w:val="0"/>
              <w:adjustRightInd w:val="0"/>
              <w:snapToGrid w:val="0"/>
              <w:spacing w:line="360" w:lineRule="exact"/>
              <w:ind w:left="96"/>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0"/>
                <w:kern w:val="0"/>
                <w:sz w:val="24"/>
                <w:szCs w:val="24"/>
                <w:lang w:val="en-US" w:eastAsia="en-US" w:bidi="ar-SA"/>
              </w:rPr>
              <w:t>第二章第39.3款</w:t>
            </w:r>
          </w:p>
        </w:tc>
        <w:tc>
          <w:tcPr>
            <w:tcW w:w="7985" w:type="dxa"/>
            <w:gridSpan w:val="2"/>
            <w:tcBorders>
              <w:bottom w:val="single" w:color="000000" w:sz="2" w:space="0"/>
              <w:right w:val="single" w:color="000000" w:sz="2" w:space="0"/>
            </w:tcBorders>
            <w:vAlign w:val="top"/>
          </w:tcPr>
          <w:p w14:paraId="44D9B4B6">
            <w:pPr>
              <w:keepNext w:val="0"/>
              <w:keepLines w:val="0"/>
              <w:pageBreakBefore w:val="0"/>
              <w:widowControl/>
              <w:kinsoku/>
              <w:wordWrap w:val="0"/>
              <w:overflowPunct/>
              <w:topLinePunct w:val="0"/>
              <w:autoSpaceDE w:val="0"/>
              <w:autoSpaceDN w:val="0"/>
              <w:bidi w:val="0"/>
              <w:adjustRightInd w:val="0"/>
              <w:snapToGrid w:val="0"/>
              <w:spacing w:line="360" w:lineRule="exact"/>
              <w:ind w:left="4" w:firstLine="17"/>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0"/>
                <w:kern w:val="0"/>
                <w:sz w:val="24"/>
                <w:szCs w:val="24"/>
                <w:lang w:val="en-US" w:eastAsia="en-US" w:bidi="ar-SA"/>
              </w:rPr>
              <w:t>1、由于对网上招</w:t>
            </w:r>
            <w:r>
              <w:rPr>
                <w:rFonts w:ascii="楷体" w:hAnsi="楷体" w:eastAsia="楷体" w:cs="楷体"/>
                <w:snapToGrid w:val="0"/>
                <w:color w:val="auto"/>
                <w:spacing w:val="-9"/>
                <w:kern w:val="0"/>
                <w:sz w:val="24"/>
                <w:szCs w:val="24"/>
                <w:lang w:val="en-US" w:eastAsia="en-US" w:bidi="ar-SA"/>
              </w:rPr>
              <w:t>投标操作不熟悉或自身电脑、个人网络等原因导致不能在</w:t>
            </w:r>
            <w:r>
              <w:rPr>
                <w:rFonts w:ascii="楷体" w:hAnsi="楷体" w:eastAsia="楷体" w:cs="楷体"/>
                <w:snapToGrid w:val="0"/>
                <w:color w:val="auto"/>
                <w:spacing w:val="-1"/>
                <w:kern w:val="0"/>
                <w:sz w:val="24"/>
                <w:szCs w:val="24"/>
                <w:lang w:val="en-US" w:eastAsia="en-US" w:bidi="ar-SA"/>
              </w:rPr>
              <w:t>提</w:t>
            </w:r>
            <w:r>
              <w:rPr>
                <w:rFonts w:ascii="楷体" w:hAnsi="楷体" w:eastAsia="楷体" w:cs="楷体"/>
                <w:snapToGrid w:val="0"/>
                <w:color w:val="auto"/>
                <w:spacing w:val="-13"/>
                <w:kern w:val="0"/>
                <w:sz w:val="24"/>
                <w:szCs w:val="24"/>
                <w:lang w:val="en-US" w:eastAsia="en-US" w:bidi="ar-SA"/>
              </w:rPr>
              <w:t>交</w:t>
            </w:r>
            <w:r>
              <w:rPr>
                <w:rFonts w:ascii="楷体" w:hAnsi="楷体" w:eastAsia="楷体" w:cs="楷体"/>
                <w:snapToGrid w:val="0"/>
                <w:color w:val="auto"/>
                <w:spacing w:val="-12"/>
                <w:kern w:val="0"/>
                <w:sz w:val="24"/>
                <w:szCs w:val="24"/>
                <w:lang w:val="en-US" w:eastAsia="en-US" w:bidi="ar-SA"/>
              </w:rPr>
              <w:t>电子响应文件的截止时间之前完成响应文件上传的，相应责任由供应商自</w:t>
            </w:r>
            <w:r>
              <w:rPr>
                <w:rFonts w:ascii="楷体" w:hAnsi="楷体" w:eastAsia="楷体" w:cs="楷体"/>
                <w:snapToGrid w:val="0"/>
                <w:color w:val="auto"/>
                <w:spacing w:val="-11"/>
                <w:kern w:val="0"/>
                <w:sz w:val="24"/>
                <w:szCs w:val="24"/>
                <w:lang w:val="en-US" w:eastAsia="en-US" w:bidi="ar-SA"/>
              </w:rPr>
              <w:t>行</w:t>
            </w:r>
            <w:r>
              <w:rPr>
                <w:rFonts w:ascii="楷体" w:hAnsi="楷体" w:eastAsia="楷体" w:cs="楷体"/>
                <w:snapToGrid w:val="0"/>
                <w:color w:val="auto"/>
                <w:spacing w:val="-12"/>
                <w:kern w:val="0"/>
                <w:sz w:val="24"/>
                <w:szCs w:val="24"/>
                <w:lang w:val="en-US" w:eastAsia="en-US" w:bidi="ar-SA"/>
              </w:rPr>
              <w:t>承担。在使用系统过程中有疑问或困难请及时进行咨询。</w:t>
            </w:r>
          </w:p>
          <w:p w14:paraId="013D219F">
            <w:pPr>
              <w:keepNext w:val="0"/>
              <w:keepLines w:val="0"/>
              <w:pageBreakBefore w:val="0"/>
              <w:widowControl/>
              <w:kinsoku/>
              <w:wordWrap w:val="0"/>
              <w:overflowPunct/>
              <w:topLinePunct w:val="0"/>
              <w:autoSpaceDE w:val="0"/>
              <w:autoSpaceDN w:val="0"/>
              <w:bidi w:val="0"/>
              <w:adjustRightInd w:val="0"/>
              <w:snapToGrid w:val="0"/>
              <w:spacing w:line="360" w:lineRule="exact"/>
              <w:ind w:left="6" w:firstLine="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8"/>
                <w:kern w:val="0"/>
                <w:sz w:val="24"/>
                <w:szCs w:val="24"/>
                <w:lang w:val="en-US" w:eastAsia="en-US" w:bidi="ar-SA"/>
              </w:rPr>
              <w:t>2、供应商在编制电子响应文件时应当将大小控制在200M以内，请供应商注意</w:t>
            </w:r>
            <w:r>
              <w:rPr>
                <w:rFonts w:ascii="楷体" w:hAnsi="楷体" w:eastAsia="楷体" w:cs="楷体"/>
                <w:snapToGrid w:val="0"/>
                <w:color w:val="auto"/>
                <w:spacing w:val="-10"/>
                <w:kern w:val="0"/>
                <w:sz w:val="24"/>
                <w:szCs w:val="24"/>
                <w:lang w:val="en-US" w:eastAsia="en-US" w:bidi="ar-SA"/>
              </w:rPr>
              <w:t>控制文件大小。</w:t>
            </w:r>
          </w:p>
          <w:p w14:paraId="27D3BF9F">
            <w:pPr>
              <w:keepNext w:val="0"/>
              <w:keepLines w:val="0"/>
              <w:pageBreakBefore w:val="0"/>
              <w:widowControl/>
              <w:kinsoku/>
              <w:wordWrap w:val="0"/>
              <w:overflowPunct/>
              <w:topLinePunct w:val="0"/>
              <w:autoSpaceDE w:val="0"/>
              <w:autoSpaceDN w:val="0"/>
              <w:bidi w:val="0"/>
              <w:adjustRightInd w:val="0"/>
              <w:snapToGrid w:val="0"/>
              <w:spacing w:line="360" w:lineRule="exact"/>
              <w:ind w:left="5" w:firstLine="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9"/>
                <w:kern w:val="0"/>
                <w:sz w:val="24"/>
                <w:szCs w:val="24"/>
                <w:lang w:val="en-US" w:eastAsia="en-US" w:bidi="ar-SA"/>
              </w:rPr>
              <w:t>3、如果开标时出现网络故障、技术故障等情形而影响招投标活动，采购人可</w:t>
            </w:r>
            <w:r>
              <w:rPr>
                <w:rFonts w:ascii="楷体" w:hAnsi="楷体" w:eastAsia="楷体" w:cs="楷体"/>
                <w:snapToGrid w:val="0"/>
                <w:color w:val="auto"/>
                <w:spacing w:val="-6"/>
                <w:kern w:val="0"/>
                <w:sz w:val="24"/>
                <w:szCs w:val="24"/>
                <w:lang w:val="en-US" w:eastAsia="en-US" w:bidi="ar-SA"/>
              </w:rPr>
              <w:t>采取项目</w:t>
            </w:r>
            <w:r>
              <w:rPr>
                <w:rFonts w:ascii="楷体" w:hAnsi="楷体" w:eastAsia="楷体" w:cs="楷体"/>
                <w:snapToGrid w:val="0"/>
                <w:color w:val="auto"/>
                <w:spacing w:val="-5"/>
                <w:kern w:val="0"/>
                <w:sz w:val="24"/>
                <w:szCs w:val="24"/>
                <w:lang w:val="en-US" w:eastAsia="en-US" w:bidi="ar-SA"/>
              </w:rPr>
              <w:t>延期、延长响应文件解密时间等相应措施，以保障招投标活动的</w:t>
            </w:r>
            <w:r>
              <w:rPr>
                <w:rFonts w:ascii="楷体" w:hAnsi="楷体" w:eastAsia="楷体" w:cs="楷体"/>
                <w:snapToGrid w:val="0"/>
                <w:color w:val="auto"/>
                <w:spacing w:val="-1"/>
                <w:kern w:val="0"/>
                <w:sz w:val="24"/>
                <w:szCs w:val="24"/>
                <w:lang w:val="en-US" w:eastAsia="en-US" w:bidi="ar-SA"/>
              </w:rPr>
              <w:t>公</w:t>
            </w:r>
            <w:r>
              <w:rPr>
                <w:rFonts w:ascii="楷体" w:hAnsi="楷体" w:eastAsia="楷体" w:cs="楷体"/>
                <w:snapToGrid w:val="0"/>
                <w:color w:val="auto"/>
                <w:spacing w:val="-11"/>
                <w:kern w:val="0"/>
                <w:sz w:val="24"/>
                <w:szCs w:val="24"/>
                <w:lang w:val="en-US" w:eastAsia="en-US" w:bidi="ar-SA"/>
              </w:rPr>
              <w:t>开、公平和公正，供应商不得对此持有异议。</w:t>
            </w:r>
          </w:p>
          <w:p w14:paraId="6A111938">
            <w:pPr>
              <w:keepNext w:val="0"/>
              <w:keepLines w:val="0"/>
              <w:pageBreakBefore w:val="0"/>
              <w:widowControl/>
              <w:kinsoku/>
              <w:wordWrap w:val="0"/>
              <w:overflowPunct/>
              <w:topLinePunct w:val="0"/>
              <w:autoSpaceDE w:val="0"/>
              <w:autoSpaceDN w:val="0"/>
              <w:bidi w:val="0"/>
              <w:adjustRightInd w:val="0"/>
              <w:snapToGrid w:val="0"/>
              <w:spacing w:line="360" w:lineRule="exact"/>
              <w:ind w:left="4" w:hanging="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8"/>
                <w:kern w:val="0"/>
                <w:sz w:val="24"/>
                <w:szCs w:val="24"/>
                <w:lang w:val="en-US" w:eastAsia="en-US" w:bidi="ar-SA"/>
              </w:rPr>
              <w:t>4、开标注意事项：供应商自行完成响应文件</w:t>
            </w:r>
            <w:r>
              <w:rPr>
                <w:rFonts w:ascii="楷体" w:hAnsi="楷体" w:eastAsia="楷体" w:cs="楷体"/>
                <w:snapToGrid w:val="0"/>
                <w:color w:val="auto"/>
                <w:spacing w:val="-9"/>
                <w:kern w:val="0"/>
                <w:sz w:val="24"/>
                <w:szCs w:val="24"/>
                <w:lang w:val="en-US" w:eastAsia="en-US" w:bidi="ar-SA"/>
              </w:rPr>
              <w:t>解密，因供应商自身原因未在规</w:t>
            </w:r>
            <w:r>
              <w:rPr>
                <w:rFonts w:ascii="楷体" w:hAnsi="楷体" w:eastAsia="楷体" w:cs="楷体"/>
                <w:snapToGrid w:val="0"/>
                <w:color w:val="auto"/>
                <w:spacing w:val="-12"/>
                <w:kern w:val="0"/>
                <w:sz w:val="24"/>
                <w:szCs w:val="24"/>
                <w:lang w:val="en-US" w:eastAsia="en-US" w:bidi="ar-SA"/>
              </w:rPr>
              <w:t>定时间内完成解密或无法解密的响应文件视为撤销其响应文件，相应责任由供</w:t>
            </w:r>
            <w:r>
              <w:rPr>
                <w:rFonts w:ascii="楷体" w:hAnsi="楷体" w:eastAsia="楷体" w:cs="楷体"/>
                <w:snapToGrid w:val="0"/>
                <w:color w:val="auto"/>
                <w:spacing w:val="-10"/>
                <w:kern w:val="0"/>
                <w:sz w:val="24"/>
                <w:szCs w:val="24"/>
                <w:lang w:val="en-US" w:eastAsia="en-US" w:bidi="ar-SA"/>
              </w:rPr>
              <w:t>应商自行承担。</w:t>
            </w:r>
          </w:p>
          <w:p w14:paraId="731A8527">
            <w:pPr>
              <w:keepNext w:val="0"/>
              <w:keepLines w:val="0"/>
              <w:pageBreakBefore w:val="0"/>
              <w:widowControl/>
              <w:kinsoku/>
              <w:wordWrap w:val="0"/>
              <w:overflowPunct/>
              <w:topLinePunct w:val="0"/>
              <w:autoSpaceDE w:val="0"/>
              <w:autoSpaceDN w:val="0"/>
              <w:bidi w:val="0"/>
              <w:adjustRightInd w:val="0"/>
              <w:snapToGrid w:val="0"/>
              <w:spacing w:line="360" w:lineRule="exact"/>
              <w:ind w:left="19" w:hanging="1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5、因供应商提交的电子响应文件等资料含有计</w:t>
            </w:r>
            <w:r>
              <w:rPr>
                <w:rFonts w:ascii="楷体" w:hAnsi="楷体" w:eastAsia="楷体" w:cs="楷体"/>
                <w:snapToGrid w:val="0"/>
                <w:color w:val="auto"/>
                <w:spacing w:val="-2"/>
                <w:kern w:val="0"/>
                <w:sz w:val="24"/>
                <w:szCs w:val="24"/>
                <w:lang w:val="en-US" w:eastAsia="en-US" w:bidi="ar-SA"/>
              </w:rPr>
              <w:t>算机病毒，导致无法参与磋</w:t>
            </w:r>
            <w:r>
              <w:rPr>
                <w:rFonts w:ascii="楷体" w:hAnsi="楷体" w:eastAsia="楷体" w:cs="楷体"/>
                <w:snapToGrid w:val="0"/>
                <w:color w:val="auto"/>
                <w:spacing w:val="-12"/>
                <w:kern w:val="0"/>
                <w:sz w:val="24"/>
                <w:szCs w:val="24"/>
                <w:lang w:val="en-US" w:eastAsia="en-US" w:bidi="ar-SA"/>
              </w:rPr>
              <w:t>商、评审等交易活动的，后果由供应商自行承担。</w:t>
            </w:r>
          </w:p>
          <w:p w14:paraId="5A853A1F">
            <w:pPr>
              <w:keepNext w:val="0"/>
              <w:keepLines w:val="0"/>
              <w:pageBreakBefore w:val="0"/>
              <w:widowControl/>
              <w:kinsoku/>
              <w:wordWrap w:val="0"/>
              <w:overflowPunct/>
              <w:topLinePunct w:val="0"/>
              <w:autoSpaceDE w:val="0"/>
              <w:autoSpaceDN w:val="0"/>
              <w:bidi w:val="0"/>
              <w:adjustRightInd w:val="0"/>
              <w:snapToGrid w:val="0"/>
              <w:spacing w:line="360" w:lineRule="exact"/>
              <w:ind w:left="38" w:hanging="29"/>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0"/>
                <w:kern w:val="0"/>
                <w:sz w:val="24"/>
                <w:szCs w:val="24"/>
                <w:lang w:val="en-US" w:eastAsia="en-US" w:bidi="ar-SA"/>
              </w:rPr>
              <w:t>6、请各供应</w:t>
            </w:r>
            <w:r>
              <w:rPr>
                <w:rFonts w:ascii="楷体" w:hAnsi="楷体" w:eastAsia="楷体" w:cs="楷体"/>
                <w:snapToGrid w:val="0"/>
                <w:color w:val="auto"/>
                <w:spacing w:val="-9"/>
                <w:kern w:val="0"/>
                <w:sz w:val="24"/>
                <w:szCs w:val="24"/>
                <w:lang w:val="en-US" w:eastAsia="en-US" w:bidi="ar-SA"/>
              </w:rPr>
              <w:t>商一定要提前熟悉系统操作和软件操作，响应文件制作软件过</w:t>
            </w:r>
            <w:r>
              <w:rPr>
                <w:rFonts w:ascii="楷体" w:hAnsi="楷体" w:eastAsia="楷体" w:cs="楷体"/>
                <w:snapToGrid w:val="0"/>
                <w:color w:val="auto"/>
                <w:spacing w:val="-3"/>
                <w:kern w:val="0"/>
                <w:sz w:val="24"/>
                <w:szCs w:val="24"/>
                <w:lang w:val="en-US" w:eastAsia="en-US" w:bidi="ar-SA"/>
              </w:rPr>
              <w:t>程</w:t>
            </w:r>
            <w:r>
              <w:rPr>
                <w:rFonts w:ascii="楷体" w:hAnsi="楷体" w:eastAsia="楷体" w:cs="楷体"/>
                <w:snapToGrid w:val="0"/>
                <w:color w:val="auto"/>
                <w:spacing w:val="-9"/>
                <w:kern w:val="0"/>
                <w:sz w:val="24"/>
                <w:szCs w:val="24"/>
                <w:lang w:val="en-US" w:eastAsia="en-US" w:bidi="ar-SA"/>
              </w:rPr>
              <w:t>中如遇问题可联系技术支持：0743-8523902，QQ：664019508。</w:t>
            </w:r>
          </w:p>
        </w:tc>
      </w:tr>
    </w:tbl>
    <w:p w14:paraId="728EFF56">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p w14:paraId="4F55032B">
      <w:pPr>
        <w:keepNext w:val="0"/>
        <w:keepLines w:val="0"/>
        <w:pageBreakBefore w:val="0"/>
        <w:widowControl/>
        <w:kinsoku/>
        <w:wordWrap w:val="0"/>
        <w:overflowPunct/>
        <w:topLinePunct w:val="0"/>
        <w:autoSpaceDE w:val="0"/>
        <w:autoSpaceDN w:val="0"/>
        <w:bidi w:val="0"/>
        <w:adjustRightInd w:val="0"/>
        <w:snapToGrid w:val="0"/>
        <w:spacing w:before="73" w:line="225" w:lineRule="auto"/>
        <w:ind w:left="3326"/>
        <w:jc w:val="left"/>
        <w:textAlignment w:val="baseline"/>
        <w:rPr>
          <w:rFonts w:ascii="楷体" w:hAnsi="楷体" w:eastAsia="楷体" w:cs="楷体"/>
          <w:snapToGrid w:val="0"/>
          <w:color w:val="auto"/>
          <w:kern w:val="0"/>
          <w:sz w:val="28"/>
          <w:szCs w:val="28"/>
          <w:lang w:val="en-US" w:eastAsia="en-US" w:bidi="ar-SA"/>
        </w:rPr>
      </w:pPr>
    </w:p>
    <w:p w14:paraId="496E6B58">
      <w:pPr>
        <w:keepNext w:val="0"/>
        <w:keepLines w:val="0"/>
        <w:pageBreakBefore w:val="0"/>
        <w:widowControl/>
        <w:kinsoku/>
        <w:wordWrap w:val="0"/>
        <w:overflowPunct/>
        <w:topLinePunct w:val="0"/>
        <w:autoSpaceDE w:val="0"/>
        <w:autoSpaceDN w:val="0"/>
        <w:bidi w:val="0"/>
        <w:adjustRightInd w:val="0"/>
        <w:snapToGrid w:val="0"/>
        <w:spacing w:before="73" w:line="225" w:lineRule="auto"/>
        <w:ind w:left="3326"/>
        <w:jc w:val="left"/>
        <w:textAlignment w:val="baseline"/>
        <w:rPr>
          <w:rFonts w:ascii="楷体" w:hAnsi="楷体" w:eastAsia="楷体" w:cs="楷体"/>
          <w:snapToGrid w:val="0"/>
          <w:color w:val="auto"/>
          <w:kern w:val="0"/>
          <w:sz w:val="28"/>
          <w:szCs w:val="28"/>
          <w:lang w:val="en-US" w:eastAsia="en-US" w:bidi="ar-SA"/>
        </w:rPr>
      </w:pPr>
    </w:p>
    <w:p w14:paraId="747BCDA1">
      <w:pPr>
        <w:keepNext w:val="0"/>
        <w:keepLines w:val="0"/>
        <w:pageBreakBefore w:val="0"/>
        <w:widowControl/>
        <w:kinsoku/>
        <w:wordWrap w:val="0"/>
        <w:overflowPunct/>
        <w:topLinePunct w:val="0"/>
        <w:autoSpaceDE w:val="0"/>
        <w:autoSpaceDN w:val="0"/>
        <w:bidi w:val="0"/>
        <w:adjustRightInd w:val="0"/>
        <w:snapToGrid w:val="0"/>
        <w:spacing w:before="73" w:line="225" w:lineRule="auto"/>
        <w:ind w:left="3326"/>
        <w:jc w:val="left"/>
        <w:textAlignment w:val="baseline"/>
        <w:rPr>
          <w:rFonts w:ascii="楷体" w:hAnsi="楷体" w:eastAsia="楷体" w:cs="楷体"/>
          <w:snapToGrid w:val="0"/>
          <w:color w:val="auto"/>
          <w:kern w:val="0"/>
          <w:sz w:val="28"/>
          <w:szCs w:val="28"/>
          <w:lang w:val="en-US" w:eastAsia="en-US" w:bidi="ar-SA"/>
        </w:rPr>
      </w:pPr>
    </w:p>
    <w:p w14:paraId="63A53E85">
      <w:pPr>
        <w:keepNext w:val="0"/>
        <w:keepLines w:val="0"/>
        <w:pageBreakBefore w:val="0"/>
        <w:widowControl/>
        <w:kinsoku/>
        <w:wordWrap w:val="0"/>
        <w:overflowPunct/>
        <w:topLinePunct w:val="0"/>
        <w:autoSpaceDE w:val="0"/>
        <w:autoSpaceDN w:val="0"/>
        <w:bidi w:val="0"/>
        <w:adjustRightInd w:val="0"/>
        <w:snapToGrid w:val="0"/>
        <w:spacing w:before="73" w:line="225" w:lineRule="auto"/>
        <w:ind w:left="3326"/>
        <w:jc w:val="left"/>
        <w:textAlignment w:val="baseline"/>
        <w:rPr>
          <w:rFonts w:ascii="楷体" w:hAnsi="楷体" w:eastAsia="楷体" w:cs="楷体"/>
          <w:snapToGrid w:val="0"/>
          <w:color w:val="auto"/>
          <w:kern w:val="0"/>
          <w:sz w:val="28"/>
          <w:szCs w:val="28"/>
          <w:lang w:val="en-US" w:eastAsia="en-US" w:bidi="ar-SA"/>
        </w:rPr>
      </w:pPr>
    </w:p>
    <w:p w14:paraId="71180737">
      <w:pPr>
        <w:keepNext w:val="0"/>
        <w:keepLines w:val="0"/>
        <w:pageBreakBefore w:val="0"/>
        <w:widowControl/>
        <w:kinsoku/>
        <w:wordWrap w:val="0"/>
        <w:overflowPunct/>
        <w:topLinePunct w:val="0"/>
        <w:autoSpaceDE w:val="0"/>
        <w:autoSpaceDN w:val="0"/>
        <w:bidi w:val="0"/>
        <w:adjustRightInd w:val="0"/>
        <w:snapToGrid w:val="0"/>
        <w:spacing w:before="73" w:line="225" w:lineRule="auto"/>
        <w:ind w:left="3326"/>
        <w:jc w:val="left"/>
        <w:textAlignment w:val="baseline"/>
        <w:rPr>
          <w:rFonts w:ascii="楷体" w:hAnsi="楷体" w:eastAsia="楷体" w:cs="楷体"/>
          <w:snapToGrid w:val="0"/>
          <w:color w:val="auto"/>
          <w:kern w:val="0"/>
          <w:sz w:val="28"/>
          <w:szCs w:val="28"/>
          <w:lang w:val="en-US" w:eastAsia="en-US" w:bidi="ar-SA"/>
        </w:rPr>
      </w:pPr>
    </w:p>
    <w:p w14:paraId="7189670E">
      <w:pPr>
        <w:keepNext w:val="0"/>
        <w:keepLines w:val="0"/>
        <w:pageBreakBefore w:val="0"/>
        <w:widowControl/>
        <w:kinsoku/>
        <w:wordWrap w:val="0"/>
        <w:overflowPunct/>
        <w:topLinePunct w:val="0"/>
        <w:autoSpaceDE w:val="0"/>
        <w:autoSpaceDN w:val="0"/>
        <w:bidi w:val="0"/>
        <w:adjustRightInd w:val="0"/>
        <w:snapToGrid w:val="0"/>
        <w:spacing w:before="73" w:line="225" w:lineRule="auto"/>
        <w:ind w:left="3326"/>
        <w:jc w:val="left"/>
        <w:textAlignment w:val="baseline"/>
        <w:rPr>
          <w:rFonts w:ascii="楷体" w:hAnsi="楷体" w:eastAsia="楷体" w:cs="楷体"/>
          <w:snapToGrid w:val="0"/>
          <w:color w:val="auto"/>
          <w:kern w:val="0"/>
          <w:sz w:val="28"/>
          <w:szCs w:val="28"/>
          <w:lang w:val="en-US" w:eastAsia="en-US" w:bidi="ar-SA"/>
        </w:rPr>
      </w:pPr>
    </w:p>
    <w:p w14:paraId="1E55E17C">
      <w:pPr>
        <w:keepNext w:val="0"/>
        <w:keepLines w:val="0"/>
        <w:pageBreakBefore w:val="0"/>
        <w:widowControl/>
        <w:kinsoku/>
        <w:wordWrap w:val="0"/>
        <w:overflowPunct/>
        <w:topLinePunct w:val="0"/>
        <w:autoSpaceDE w:val="0"/>
        <w:autoSpaceDN w:val="0"/>
        <w:bidi w:val="0"/>
        <w:adjustRightInd w:val="0"/>
        <w:snapToGrid w:val="0"/>
        <w:spacing w:before="73" w:line="225" w:lineRule="auto"/>
        <w:ind w:left="3326"/>
        <w:jc w:val="left"/>
        <w:textAlignment w:val="baseline"/>
        <w:rPr>
          <w:rFonts w:ascii="楷体" w:hAnsi="楷体" w:eastAsia="楷体" w:cs="楷体"/>
          <w:snapToGrid w:val="0"/>
          <w:color w:val="auto"/>
          <w:kern w:val="0"/>
          <w:sz w:val="28"/>
          <w:szCs w:val="28"/>
          <w:lang w:val="en-US" w:eastAsia="en-US" w:bidi="ar-SA"/>
        </w:rPr>
      </w:pPr>
    </w:p>
    <w:p w14:paraId="0FFF6F58">
      <w:pPr>
        <w:keepNext w:val="0"/>
        <w:keepLines w:val="0"/>
        <w:pageBreakBefore w:val="0"/>
        <w:widowControl/>
        <w:kinsoku/>
        <w:wordWrap w:val="0"/>
        <w:overflowPunct/>
        <w:topLinePunct w:val="0"/>
        <w:autoSpaceDE w:val="0"/>
        <w:autoSpaceDN w:val="0"/>
        <w:bidi w:val="0"/>
        <w:adjustRightInd w:val="0"/>
        <w:snapToGrid w:val="0"/>
        <w:spacing w:before="73" w:line="225" w:lineRule="auto"/>
        <w:ind w:left="3326"/>
        <w:jc w:val="left"/>
        <w:textAlignment w:val="baseline"/>
        <w:rPr>
          <w:rFonts w:ascii="楷体" w:hAnsi="楷体" w:eastAsia="楷体" w:cs="楷体"/>
          <w:snapToGrid w:val="0"/>
          <w:color w:val="auto"/>
          <w:kern w:val="0"/>
          <w:sz w:val="28"/>
          <w:szCs w:val="28"/>
          <w:lang w:val="en-US" w:eastAsia="en-US" w:bidi="ar-SA"/>
        </w:rPr>
      </w:pPr>
    </w:p>
    <w:p w14:paraId="60811A7D">
      <w:pPr>
        <w:keepNext w:val="0"/>
        <w:keepLines w:val="0"/>
        <w:pageBreakBefore w:val="0"/>
        <w:widowControl/>
        <w:kinsoku/>
        <w:wordWrap w:val="0"/>
        <w:overflowPunct/>
        <w:topLinePunct w:val="0"/>
        <w:autoSpaceDE w:val="0"/>
        <w:autoSpaceDN w:val="0"/>
        <w:bidi w:val="0"/>
        <w:adjustRightInd w:val="0"/>
        <w:snapToGrid w:val="0"/>
        <w:spacing w:before="73" w:line="225" w:lineRule="auto"/>
        <w:ind w:left="3326"/>
        <w:jc w:val="left"/>
        <w:textAlignment w:val="baseline"/>
        <w:rPr>
          <w:rFonts w:ascii="楷体" w:hAnsi="楷体" w:eastAsia="楷体" w:cs="楷体"/>
          <w:snapToGrid w:val="0"/>
          <w:color w:val="auto"/>
          <w:kern w:val="0"/>
          <w:sz w:val="28"/>
          <w:szCs w:val="28"/>
          <w:lang w:val="en-US" w:eastAsia="en-US" w:bidi="ar-SA"/>
        </w:rPr>
      </w:pPr>
    </w:p>
    <w:p w14:paraId="5A175E55">
      <w:pPr>
        <w:keepNext w:val="0"/>
        <w:keepLines w:val="0"/>
        <w:pageBreakBefore w:val="0"/>
        <w:widowControl/>
        <w:kinsoku/>
        <w:wordWrap w:val="0"/>
        <w:overflowPunct/>
        <w:topLinePunct w:val="0"/>
        <w:autoSpaceDE w:val="0"/>
        <w:autoSpaceDN w:val="0"/>
        <w:bidi w:val="0"/>
        <w:adjustRightInd w:val="0"/>
        <w:snapToGrid w:val="0"/>
        <w:spacing w:before="73" w:line="225" w:lineRule="auto"/>
        <w:ind w:left="3326"/>
        <w:jc w:val="left"/>
        <w:textAlignment w:val="baseline"/>
        <w:rPr>
          <w:rFonts w:ascii="楷体" w:hAnsi="楷体" w:eastAsia="楷体" w:cs="楷体"/>
          <w:snapToGrid w:val="0"/>
          <w:color w:val="auto"/>
          <w:kern w:val="0"/>
          <w:sz w:val="28"/>
          <w:szCs w:val="28"/>
          <w:lang w:val="en-US" w:eastAsia="en-US" w:bidi="ar-SA"/>
        </w:rPr>
      </w:pPr>
    </w:p>
    <w:p w14:paraId="73E361F1">
      <w:pPr>
        <w:keepNext w:val="0"/>
        <w:keepLines w:val="0"/>
        <w:pageBreakBefore w:val="0"/>
        <w:widowControl/>
        <w:kinsoku/>
        <w:wordWrap w:val="0"/>
        <w:overflowPunct/>
        <w:topLinePunct w:val="0"/>
        <w:autoSpaceDE w:val="0"/>
        <w:autoSpaceDN w:val="0"/>
        <w:bidi w:val="0"/>
        <w:adjustRightInd w:val="0"/>
        <w:snapToGrid w:val="0"/>
        <w:spacing w:before="73" w:line="225" w:lineRule="auto"/>
        <w:ind w:left="3326"/>
        <w:jc w:val="left"/>
        <w:textAlignment w:val="baseline"/>
        <w:rPr>
          <w:rFonts w:ascii="楷体" w:hAnsi="楷体" w:eastAsia="楷体" w:cs="楷体"/>
          <w:snapToGrid w:val="0"/>
          <w:color w:val="auto"/>
          <w:kern w:val="0"/>
          <w:sz w:val="28"/>
          <w:szCs w:val="28"/>
          <w:lang w:val="en-US" w:eastAsia="en-US" w:bidi="ar-SA"/>
        </w:rPr>
      </w:pPr>
    </w:p>
    <w:p w14:paraId="2E0941B9">
      <w:pPr>
        <w:keepNext w:val="0"/>
        <w:keepLines w:val="0"/>
        <w:pageBreakBefore w:val="0"/>
        <w:widowControl/>
        <w:kinsoku/>
        <w:wordWrap w:val="0"/>
        <w:overflowPunct/>
        <w:topLinePunct w:val="0"/>
        <w:autoSpaceDE w:val="0"/>
        <w:autoSpaceDN w:val="0"/>
        <w:bidi w:val="0"/>
        <w:adjustRightInd w:val="0"/>
        <w:snapToGrid w:val="0"/>
        <w:spacing w:before="73" w:line="225" w:lineRule="auto"/>
        <w:jc w:val="center"/>
        <w:textAlignment w:val="baseline"/>
        <w:rPr>
          <w:rFonts w:ascii="楷体" w:hAnsi="楷体" w:eastAsia="楷体" w:cs="楷体"/>
          <w:snapToGrid w:val="0"/>
          <w:color w:val="auto"/>
          <w:kern w:val="0"/>
          <w:sz w:val="28"/>
          <w:szCs w:val="28"/>
          <w:lang w:val="en-US" w:eastAsia="en-US" w:bidi="ar-SA"/>
        </w:rPr>
      </w:pPr>
      <w:r>
        <w:rPr>
          <w:rFonts w:ascii="楷体" w:hAnsi="楷体" w:eastAsia="楷体" w:cs="楷体"/>
          <w:snapToGrid w:val="0"/>
          <w:color w:val="auto"/>
          <w:kern w:val="0"/>
          <w:sz w:val="28"/>
          <w:szCs w:val="28"/>
          <w:lang w:val="en-US" w:eastAsia="en-US" w:bidi="ar-SA"/>
        </w:rPr>
        <w:t>磋商须知正文</w:t>
      </w:r>
    </w:p>
    <w:p w14:paraId="2C88B978">
      <w:pPr>
        <w:keepNext w:val="0"/>
        <w:keepLines w:val="0"/>
        <w:pageBreakBefore w:val="0"/>
        <w:widowControl/>
        <w:kinsoku/>
        <w:wordWrap w:val="0"/>
        <w:overflowPunct/>
        <w:topLinePunct w:val="0"/>
        <w:autoSpaceDE w:val="0"/>
        <w:autoSpaceDN w:val="0"/>
        <w:bidi w:val="0"/>
        <w:adjustRightInd w:val="0"/>
        <w:snapToGrid w:val="0"/>
        <w:spacing w:before="37" w:line="233" w:lineRule="auto"/>
        <w:jc w:val="center"/>
        <w:textAlignment w:val="baseline"/>
        <w:rPr>
          <w:rFonts w:ascii="楷体" w:hAnsi="楷体" w:eastAsia="楷体" w:cs="楷体"/>
          <w:snapToGrid w:val="0"/>
          <w:color w:val="auto"/>
          <w:kern w:val="0"/>
          <w:sz w:val="28"/>
          <w:szCs w:val="28"/>
          <w:lang w:val="en-US" w:eastAsia="en-US" w:bidi="ar-SA"/>
        </w:rPr>
      </w:pPr>
      <w:r>
        <w:rPr>
          <w:rFonts w:ascii="楷体" w:hAnsi="楷体" w:eastAsia="楷体" w:cs="楷体"/>
          <w:snapToGrid w:val="0"/>
          <w:color w:val="auto"/>
          <w:spacing w:val="-4"/>
          <w:kern w:val="0"/>
          <w:sz w:val="28"/>
          <w:szCs w:val="28"/>
          <w:lang w:val="en-US" w:eastAsia="en-US" w:bidi="ar-SA"/>
        </w:rPr>
        <w:t>一、说明</w:t>
      </w:r>
    </w:p>
    <w:p w14:paraId="52289FDF">
      <w:pPr>
        <w:keepNext w:val="0"/>
        <w:keepLines w:val="0"/>
        <w:pageBreakBefore w:val="0"/>
        <w:widowControl/>
        <w:kinsoku/>
        <w:wordWrap w:val="0"/>
        <w:overflowPunct/>
        <w:topLinePunct w:val="0"/>
        <w:autoSpaceDE w:val="0"/>
        <w:autoSpaceDN w:val="0"/>
        <w:bidi w:val="0"/>
        <w:adjustRightInd w:val="0"/>
        <w:snapToGrid w:val="0"/>
        <w:spacing w:line="360" w:lineRule="exact"/>
        <w:ind w:left="3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6"/>
          <w:kern w:val="0"/>
          <w:sz w:val="24"/>
          <w:szCs w:val="24"/>
          <w:lang w:val="en-US" w:eastAsia="en-US" w:bidi="ar-SA"/>
        </w:rPr>
        <w:t>1.适用范围</w:t>
      </w:r>
    </w:p>
    <w:p w14:paraId="5E238A8B">
      <w:pPr>
        <w:keepNext w:val="0"/>
        <w:keepLines w:val="0"/>
        <w:pageBreakBefore w:val="0"/>
        <w:widowControl/>
        <w:kinsoku/>
        <w:wordWrap w:val="0"/>
        <w:overflowPunct/>
        <w:topLinePunct w:val="0"/>
        <w:autoSpaceDE w:val="0"/>
        <w:autoSpaceDN w:val="0"/>
        <w:bidi w:val="0"/>
        <w:adjustRightInd w:val="0"/>
        <w:snapToGrid w:val="0"/>
        <w:spacing w:line="360" w:lineRule="exact"/>
        <w:ind w:left="22" w:right="160" w:firstLine="493"/>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1.1 本磋商项目为参照政府采购竞争性磋商及其法律法规制定。本磋商文</w:t>
      </w:r>
      <w:r>
        <w:rPr>
          <w:rFonts w:ascii="楷体" w:hAnsi="楷体" w:eastAsia="楷体" w:cs="楷体"/>
          <w:snapToGrid w:val="0"/>
          <w:color w:val="auto"/>
          <w:kern w:val="0"/>
          <w:sz w:val="24"/>
          <w:szCs w:val="24"/>
          <w:lang w:val="en-US" w:eastAsia="en-US" w:bidi="ar-SA"/>
        </w:rPr>
        <w:t>件仅适用于磋商须知前附表(以下简称磋商须知前附表)</w:t>
      </w:r>
      <w:r>
        <w:rPr>
          <w:rFonts w:ascii="楷体" w:hAnsi="楷体" w:eastAsia="楷体" w:cs="楷体"/>
          <w:snapToGrid w:val="0"/>
          <w:color w:val="auto"/>
          <w:spacing w:val="-1"/>
          <w:kern w:val="0"/>
          <w:sz w:val="24"/>
          <w:szCs w:val="24"/>
          <w:lang w:val="en-US" w:eastAsia="en-US" w:bidi="ar-SA"/>
        </w:rPr>
        <w:t>中所叙述的采购项目。</w:t>
      </w:r>
    </w:p>
    <w:p w14:paraId="7C95784C">
      <w:pPr>
        <w:keepNext w:val="0"/>
        <w:keepLines w:val="0"/>
        <w:pageBreakBefore w:val="0"/>
        <w:widowControl/>
        <w:kinsoku/>
        <w:wordWrap w:val="0"/>
        <w:overflowPunct/>
        <w:topLinePunct w:val="0"/>
        <w:autoSpaceDE w:val="0"/>
        <w:autoSpaceDN w:val="0"/>
        <w:bidi w:val="0"/>
        <w:adjustRightInd w:val="0"/>
        <w:snapToGrid w:val="0"/>
        <w:spacing w:line="360" w:lineRule="exact"/>
        <w:ind w:left="2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5"/>
          <w:kern w:val="0"/>
          <w:sz w:val="24"/>
          <w:szCs w:val="24"/>
          <w:lang w:val="en-US" w:eastAsia="en-US" w:bidi="ar-SA"/>
        </w:rPr>
        <w:t>2.定义</w:t>
      </w:r>
    </w:p>
    <w:p w14:paraId="63A15CB8">
      <w:pPr>
        <w:keepNext w:val="0"/>
        <w:keepLines w:val="0"/>
        <w:pageBreakBefore w:val="0"/>
        <w:widowControl/>
        <w:kinsoku/>
        <w:wordWrap w:val="0"/>
        <w:overflowPunct/>
        <w:topLinePunct w:val="0"/>
        <w:autoSpaceDE w:val="0"/>
        <w:autoSpaceDN w:val="0"/>
        <w:bidi w:val="0"/>
        <w:adjustRightInd w:val="0"/>
        <w:snapToGrid w:val="0"/>
        <w:spacing w:line="360" w:lineRule="exact"/>
        <w:ind w:left="21" w:right="40" w:firstLine="48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2.1“采购人</w:t>
      </w:r>
      <w:r>
        <w:rPr>
          <w:rFonts w:ascii="楷体" w:hAnsi="楷体" w:eastAsia="楷体" w:cs="楷体"/>
          <w:snapToGrid w:val="0"/>
          <w:color w:val="auto"/>
          <w:spacing w:val="-90"/>
          <w:kern w:val="0"/>
          <w:sz w:val="24"/>
          <w:szCs w:val="24"/>
          <w:lang w:val="en-US" w:eastAsia="en-US" w:bidi="ar-SA"/>
        </w:rPr>
        <w:t xml:space="preserve"> </w:t>
      </w:r>
      <w:r>
        <w:rPr>
          <w:rFonts w:ascii="楷体" w:hAnsi="楷体" w:eastAsia="楷体" w:cs="楷体"/>
          <w:snapToGrid w:val="0"/>
          <w:color w:val="auto"/>
          <w:spacing w:val="-1"/>
          <w:kern w:val="0"/>
          <w:sz w:val="24"/>
          <w:szCs w:val="24"/>
          <w:lang w:val="en-US" w:eastAsia="en-US" w:bidi="ar-SA"/>
        </w:rPr>
        <w:t>”是指依法进行政府采购的国家机关、事业单位、</w:t>
      </w:r>
      <w:r>
        <w:rPr>
          <w:rFonts w:ascii="楷体" w:hAnsi="楷体" w:eastAsia="楷体" w:cs="楷体"/>
          <w:snapToGrid w:val="0"/>
          <w:color w:val="auto"/>
          <w:spacing w:val="-2"/>
          <w:kern w:val="0"/>
          <w:sz w:val="24"/>
          <w:szCs w:val="24"/>
          <w:lang w:val="en-US" w:eastAsia="en-US" w:bidi="ar-SA"/>
        </w:rPr>
        <w:t>团体组织或</w:t>
      </w:r>
      <w:r>
        <w:rPr>
          <w:rFonts w:ascii="楷体" w:hAnsi="楷体" w:eastAsia="楷体" w:cs="楷体"/>
          <w:snapToGrid w:val="0"/>
          <w:color w:val="auto"/>
          <w:kern w:val="0"/>
          <w:sz w:val="24"/>
          <w:szCs w:val="24"/>
          <w:lang w:val="en-US" w:eastAsia="en-US" w:bidi="ar-SA"/>
        </w:rPr>
        <w:t>参照政府采购法进行采购的其它组织。本次采购的采购人</w:t>
      </w:r>
      <w:r>
        <w:rPr>
          <w:rFonts w:ascii="楷体" w:hAnsi="楷体" w:eastAsia="楷体" w:cs="楷体"/>
          <w:snapToGrid w:val="0"/>
          <w:color w:val="auto"/>
          <w:spacing w:val="-1"/>
          <w:kern w:val="0"/>
          <w:sz w:val="24"/>
          <w:szCs w:val="24"/>
          <w:lang w:val="en-US" w:eastAsia="en-US" w:bidi="ar-SA"/>
        </w:rPr>
        <w:t>名称、地址、电话、联系人见磋商须知前附表。</w:t>
      </w:r>
    </w:p>
    <w:p w14:paraId="13AB9D74">
      <w:pPr>
        <w:keepNext w:val="0"/>
        <w:keepLines w:val="0"/>
        <w:pageBreakBefore w:val="0"/>
        <w:widowControl/>
        <w:kinsoku/>
        <w:wordWrap w:val="0"/>
        <w:overflowPunct/>
        <w:topLinePunct w:val="0"/>
        <w:autoSpaceDE w:val="0"/>
        <w:autoSpaceDN w:val="0"/>
        <w:bidi w:val="0"/>
        <w:adjustRightInd w:val="0"/>
        <w:snapToGrid w:val="0"/>
        <w:spacing w:line="360" w:lineRule="exact"/>
        <w:ind w:left="14" w:right="40" w:firstLine="487"/>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2.2“采购代理机构”是指接受采购人委托，代理采购项目</w:t>
      </w:r>
      <w:r>
        <w:rPr>
          <w:rFonts w:ascii="楷体" w:hAnsi="楷体" w:eastAsia="楷体" w:cs="楷体"/>
          <w:snapToGrid w:val="0"/>
          <w:color w:val="auto"/>
          <w:spacing w:val="-2"/>
          <w:kern w:val="0"/>
          <w:sz w:val="24"/>
          <w:szCs w:val="24"/>
          <w:lang w:val="en-US" w:eastAsia="en-US" w:bidi="ar-SA"/>
        </w:rPr>
        <w:t>的集中采购机构</w:t>
      </w:r>
      <w:r>
        <w:rPr>
          <w:rFonts w:ascii="楷体" w:hAnsi="楷体" w:eastAsia="楷体" w:cs="楷体"/>
          <w:snapToGrid w:val="0"/>
          <w:color w:val="auto"/>
          <w:kern w:val="0"/>
          <w:sz w:val="24"/>
          <w:szCs w:val="24"/>
          <w:lang w:val="en-US" w:eastAsia="en-US" w:bidi="ar-SA"/>
        </w:rPr>
        <w:t>和其他采购代理机构。本次采购的采购代理机构名称、地址、电话、联系</w:t>
      </w:r>
      <w:r>
        <w:rPr>
          <w:rFonts w:ascii="楷体" w:hAnsi="楷体" w:eastAsia="楷体" w:cs="楷体"/>
          <w:snapToGrid w:val="0"/>
          <w:color w:val="auto"/>
          <w:spacing w:val="-1"/>
          <w:kern w:val="0"/>
          <w:sz w:val="24"/>
          <w:szCs w:val="24"/>
          <w:lang w:val="en-US" w:eastAsia="en-US" w:bidi="ar-SA"/>
        </w:rPr>
        <w:t>人见</w:t>
      </w:r>
      <w:r>
        <w:rPr>
          <w:rFonts w:ascii="楷体" w:hAnsi="楷体" w:eastAsia="楷体" w:cs="楷体"/>
          <w:snapToGrid w:val="0"/>
          <w:color w:val="auto"/>
          <w:kern w:val="0"/>
          <w:sz w:val="24"/>
          <w:szCs w:val="24"/>
          <w:lang w:val="en-US" w:eastAsia="en-US" w:bidi="ar-SA"/>
        </w:rPr>
        <w:t>磋商须知前附表。</w:t>
      </w:r>
    </w:p>
    <w:p w14:paraId="51F197B5">
      <w:pPr>
        <w:keepNext w:val="0"/>
        <w:keepLines w:val="0"/>
        <w:pageBreakBefore w:val="0"/>
        <w:widowControl/>
        <w:kinsoku/>
        <w:wordWrap w:val="0"/>
        <w:overflowPunct/>
        <w:topLinePunct w:val="0"/>
        <w:autoSpaceDE w:val="0"/>
        <w:autoSpaceDN w:val="0"/>
        <w:bidi w:val="0"/>
        <w:adjustRightInd w:val="0"/>
        <w:snapToGrid w:val="0"/>
        <w:spacing w:line="360" w:lineRule="exact"/>
        <w:ind w:left="28" w:right="40" w:firstLine="473"/>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2.3“供应商”是指响应磋商文件要求、参加竞争性磋商采</w:t>
      </w:r>
      <w:r>
        <w:rPr>
          <w:rFonts w:ascii="楷体" w:hAnsi="楷体" w:eastAsia="楷体" w:cs="楷体"/>
          <w:snapToGrid w:val="0"/>
          <w:color w:val="auto"/>
          <w:spacing w:val="-2"/>
          <w:kern w:val="0"/>
          <w:sz w:val="24"/>
          <w:szCs w:val="24"/>
          <w:lang w:val="en-US" w:eastAsia="en-US" w:bidi="ar-SA"/>
        </w:rPr>
        <w:t>购的法人、其他</w:t>
      </w:r>
      <w:r>
        <w:rPr>
          <w:rFonts w:ascii="楷体" w:hAnsi="楷体" w:eastAsia="楷体" w:cs="楷体"/>
          <w:snapToGrid w:val="0"/>
          <w:color w:val="auto"/>
          <w:kern w:val="0"/>
          <w:sz w:val="24"/>
          <w:szCs w:val="24"/>
          <w:lang w:val="en-US" w:eastAsia="en-US" w:bidi="ar-SA"/>
        </w:rPr>
        <w:t>组织或者自然人。本次采购项目的供应商是</w:t>
      </w:r>
      <w:r>
        <w:rPr>
          <w:rFonts w:ascii="楷体" w:hAnsi="楷体" w:eastAsia="楷体" w:cs="楷体"/>
          <w:snapToGrid w:val="0"/>
          <w:color w:val="auto"/>
          <w:spacing w:val="-1"/>
          <w:kern w:val="0"/>
          <w:sz w:val="24"/>
          <w:szCs w:val="24"/>
          <w:lang w:val="en-US" w:eastAsia="en-US" w:bidi="ar-SA"/>
        </w:rPr>
        <w:t>通过磋商须知前附表所述的方式进行，供应商按磋商须知前附表规定获取竞争性磋商文件。</w:t>
      </w:r>
    </w:p>
    <w:p w14:paraId="4D6B5C90">
      <w:pPr>
        <w:keepNext w:val="0"/>
        <w:keepLines w:val="0"/>
        <w:pageBreakBefore w:val="0"/>
        <w:widowControl/>
        <w:kinsoku/>
        <w:wordWrap w:val="0"/>
        <w:overflowPunct/>
        <w:topLinePunct w:val="0"/>
        <w:autoSpaceDE w:val="0"/>
        <w:autoSpaceDN w:val="0"/>
        <w:bidi w:val="0"/>
        <w:adjustRightInd w:val="0"/>
        <w:snapToGrid w:val="0"/>
        <w:spacing w:line="360" w:lineRule="exact"/>
        <w:ind w:left="18" w:right="40" w:firstLine="482"/>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2.4“磋商小组</w:t>
      </w:r>
      <w:r>
        <w:rPr>
          <w:rFonts w:ascii="楷体" w:hAnsi="楷体" w:eastAsia="楷体" w:cs="楷体"/>
          <w:snapToGrid w:val="0"/>
          <w:color w:val="auto"/>
          <w:spacing w:val="-88"/>
          <w:kern w:val="0"/>
          <w:sz w:val="24"/>
          <w:szCs w:val="24"/>
          <w:lang w:val="en-US" w:eastAsia="en-US" w:bidi="ar-SA"/>
        </w:rPr>
        <w:t xml:space="preserve"> </w:t>
      </w:r>
      <w:r>
        <w:rPr>
          <w:rFonts w:ascii="楷体" w:hAnsi="楷体" w:eastAsia="楷体" w:cs="楷体"/>
          <w:snapToGrid w:val="0"/>
          <w:color w:val="auto"/>
          <w:spacing w:val="-1"/>
          <w:kern w:val="0"/>
          <w:sz w:val="24"/>
          <w:szCs w:val="24"/>
          <w:lang w:val="en-US" w:eastAsia="en-US" w:bidi="ar-SA"/>
        </w:rPr>
        <w:t>”是指依据《中华人民共和国政府采购法》</w:t>
      </w:r>
      <w:r>
        <w:rPr>
          <w:rFonts w:ascii="楷体" w:hAnsi="楷体" w:eastAsia="楷体" w:cs="楷体"/>
          <w:snapToGrid w:val="0"/>
          <w:color w:val="auto"/>
          <w:spacing w:val="-2"/>
          <w:kern w:val="0"/>
          <w:sz w:val="24"/>
          <w:szCs w:val="24"/>
          <w:lang w:val="en-US" w:eastAsia="en-US" w:bidi="ar-SA"/>
        </w:rPr>
        <w:t>和财政部《政府</w:t>
      </w:r>
      <w:r>
        <w:rPr>
          <w:rFonts w:ascii="楷体" w:hAnsi="楷体" w:eastAsia="楷体" w:cs="楷体"/>
          <w:snapToGrid w:val="0"/>
          <w:color w:val="auto"/>
          <w:kern w:val="0"/>
          <w:sz w:val="24"/>
          <w:szCs w:val="24"/>
          <w:lang w:val="en-US" w:eastAsia="en-US" w:bidi="ar-SA"/>
        </w:rPr>
        <w:t>采购非采购人采购方式管理办法》有关规定组建，依法依规履行</w:t>
      </w:r>
      <w:r>
        <w:rPr>
          <w:rFonts w:ascii="楷体" w:hAnsi="楷体" w:eastAsia="楷体" w:cs="楷体"/>
          <w:snapToGrid w:val="0"/>
          <w:color w:val="auto"/>
          <w:spacing w:val="-1"/>
          <w:kern w:val="0"/>
          <w:sz w:val="24"/>
          <w:szCs w:val="24"/>
          <w:lang w:val="en-US" w:eastAsia="en-US" w:bidi="ar-SA"/>
        </w:rPr>
        <w:t>其职责和义务</w:t>
      </w:r>
      <w:r>
        <w:rPr>
          <w:rFonts w:ascii="楷体" w:hAnsi="楷体" w:eastAsia="楷体" w:cs="楷体"/>
          <w:snapToGrid w:val="0"/>
          <w:color w:val="auto"/>
          <w:spacing w:val="-2"/>
          <w:kern w:val="0"/>
          <w:sz w:val="24"/>
          <w:szCs w:val="24"/>
          <w:lang w:val="en-US" w:eastAsia="en-US" w:bidi="ar-SA"/>
        </w:rPr>
        <w:t>的机构。</w:t>
      </w:r>
    </w:p>
    <w:p w14:paraId="1D912F31">
      <w:pPr>
        <w:keepNext w:val="0"/>
        <w:keepLines w:val="0"/>
        <w:pageBreakBefore w:val="0"/>
        <w:widowControl/>
        <w:kinsoku/>
        <w:wordWrap w:val="0"/>
        <w:overflowPunct/>
        <w:topLinePunct w:val="0"/>
        <w:autoSpaceDE w:val="0"/>
        <w:autoSpaceDN w:val="0"/>
        <w:bidi w:val="0"/>
        <w:adjustRightInd w:val="0"/>
        <w:snapToGrid w:val="0"/>
        <w:spacing w:line="360" w:lineRule="exact"/>
        <w:ind w:left="34" w:right="40" w:firstLine="46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2.5“服务”是指除货物和工程以外的其他政府采购对象，</w:t>
      </w:r>
      <w:r>
        <w:rPr>
          <w:rFonts w:ascii="楷体" w:hAnsi="楷体" w:eastAsia="楷体" w:cs="楷体"/>
          <w:snapToGrid w:val="0"/>
          <w:color w:val="auto"/>
          <w:spacing w:val="-2"/>
          <w:kern w:val="0"/>
          <w:sz w:val="24"/>
          <w:szCs w:val="24"/>
          <w:lang w:val="en-US" w:eastAsia="en-US" w:bidi="ar-SA"/>
        </w:rPr>
        <w:t>详见《政府采购</w:t>
      </w:r>
      <w:r>
        <w:rPr>
          <w:rFonts w:ascii="楷体" w:hAnsi="楷体" w:eastAsia="楷体" w:cs="楷体"/>
          <w:snapToGrid w:val="0"/>
          <w:color w:val="auto"/>
          <w:spacing w:val="-4"/>
          <w:kern w:val="0"/>
          <w:sz w:val="24"/>
          <w:szCs w:val="24"/>
          <w:lang w:val="en-US" w:eastAsia="en-US" w:bidi="ar-SA"/>
        </w:rPr>
        <w:t>品目分类目录》</w:t>
      </w:r>
      <w:r>
        <w:rPr>
          <w:rFonts w:ascii="楷体" w:hAnsi="楷体" w:eastAsia="楷体" w:cs="楷体"/>
          <w:snapToGrid w:val="0"/>
          <w:color w:val="auto"/>
          <w:spacing w:val="-54"/>
          <w:kern w:val="0"/>
          <w:sz w:val="24"/>
          <w:szCs w:val="24"/>
          <w:lang w:val="en-US" w:eastAsia="en-US" w:bidi="ar-SA"/>
        </w:rPr>
        <w:t xml:space="preserve"> </w:t>
      </w:r>
      <w:r>
        <w:rPr>
          <w:rFonts w:ascii="楷体" w:hAnsi="楷体" w:eastAsia="楷体" w:cs="楷体"/>
          <w:snapToGrid w:val="0"/>
          <w:color w:val="auto"/>
          <w:spacing w:val="-4"/>
          <w:kern w:val="0"/>
          <w:sz w:val="24"/>
          <w:szCs w:val="24"/>
          <w:lang w:val="en-US" w:eastAsia="en-US" w:bidi="ar-SA"/>
        </w:rPr>
        <w:t>(财库[2013]189号)。</w:t>
      </w:r>
    </w:p>
    <w:p w14:paraId="7BAB00FE">
      <w:pPr>
        <w:keepNext w:val="0"/>
        <w:keepLines w:val="0"/>
        <w:pageBreakBefore w:val="0"/>
        <w:widowControl/>
        <w:kinsoku/>
        <w:wordWrap w:val="0"/>
        <w:overflowPunct/>
        <w:topLinePunct w:val="0"/>
        <w:autoSpaceDE w:val="0"/>
        <w:autoSpaceDN w:val="0"/>
        <w:bidi w:val="0"/>
        <w:adjustRightInd w:val="0"/>
        <w:snapToGrid w:val="0"/>
        <w:spacing w:line="360" w:lineRule="exact"/>
        <w:ind w:left="18" w:right="40" w:firstLine="482"/>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2.6“工程”是指建设工程，包括建筑物和构筑物的新建、</w:t>
      </w:r>
      <w:r>
        <w:rPr>
          <w:rFonts w:ascii="楷体" w:hAnsi="楷体" w:eastAsia="楷体" w:cs="楷体"/>
          <w:snapToGrid w:val="0"/>
          <w:color w:val="auto"/>
          <w:spacing w:val="-2"/>
          <w:kern w:val="0"/>
          <w:sz w:val="24"/>
          <w:szCs w:val="24"/>
          <w:lang w:val="en-US" w:eastAsia="en-US" w:bidi="ar-SA"/>
        </w:rPr>
        <w:t>改建、扩建、装修、拆除、修缮等，详见《政府采购品目分类目录》</w:t>
      </w:r>
      <w:r>
        <w:rPr>
          <w:rFonts w:ascii="楷体" w:hAnsi="楷体" w:eastAsia="楷体" w:cs="楷体"/>
          <w:snapToGrid w:val="0"/>
          <w:color w:val="auto"/>
          <w:spacing w:val="-50"/>
          <w:kern w:val="0"/>
          <w:sz w:val="24"/>
          <w:szCs w:val="24"/>
          <w:lang w:val="en-US" w:eastAsia="en-US" w:bidi="ar-SA"/>
        </w:rPr>
        <w:t xml:space="preserve"> </w:t>
      </w:r>
      <w:r>
        <w:rPr>
          <w:rFonts w:ascii="楷体" w:hAnsi="楷体" w:eastAsia="楷体" w:cs="楷体"/>
          <w:snapToGrid w:val="0"/>
          <w:color w:val="auto"/>
          <w:spacing w:val="-2"/>
          <w:kern w:val="0"/>
          <w:sz w:val="24"/>
          <w:szCs w:val="24"/>
          <w:lang w:val="en-US" w:eastAsia="en-US" w:bidi="ar-SA"/>
        </w:rPr>
        <w:t>(财库[2013]189号)。</w:t>
      </w:r>
    </w:p>
    <w:p w14:paraId="35E423CC">
      <w:pPr>
        <w:keepNext w:val="0"/>
        <w:keepLines w:val="0"/>
        <w:pageBreakBefore w:val="0"/>
        <w:widowControl/>
        <w:kinsoku/>
        <w:wordWrap w:val="0"/>
        <w:overflowPunct/>
        <w:topLinePunct w:val="0"/>
        <w:autoSpaceDE w:val="0"/>
        <w:autoSpaceDN w:val="0"/>
        <w:bidi w:val="0"/>
        <w:adjustRightInd w:val="0"/>
        <w:snapToGrid w:val="0"/>
        <w:spacing w:line="360" w:lineRule="exact"/>
        <w:ind w:left="34" w:right="40" w:firstLine="46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2.7“服务</w:t>
      </w:r>
      <w:r>
        <w:rPr>
          <w:rFonts w:ascii="楷体" w:hAnsi="楷体" w:eastAsia="楷体" w:cs="楷体"/>
          <w:snapToGrid w:val="0"/>
          <w:color w:val="auto"/>
          <w:spacing w:val="-88"/>
          <w:kern w:val="0"/>
          <w:sz w:val="24"/>
          <w:szCs w:val="24"/>
          <w:lang w:val="en-US" w:eastAsia="en-US" w:bidi="ar-SA"/>
        </w:rPr>
        <w:t xml:space="preserve"> </w:t>
      </w:r>
      <w:r>
        <w:rPr>
          <w:rFonts w:ascii="楷体" w:hAnsi="楷体" w:eastAsia="楷体" w:cs="楷体"/>
          <w:snapToGrid w:val="0"/>
          <w:color w:val="auto"/>
          <w:spacing w:val="-1"/>
          <w:kern w:val="0"/>
          <w:sz w:val="24"/>
          <w:szCs w:val="24"/>
          <w:lang w:val="en-US" w:eastAsia="en-US" w:bidi="ar-SA"/>
        </w:rPr>
        <w:t>”是指除货物和工程以外的其他政府采购对象，</w:t>
      </w:r>
      <w:r>
        <w:rPr>
          <w:rFonts w:ascii="楷体" w:hAnsi="楷体" w:eastAsia="楷体" w:cs="楷体"/>
          <w:snapToGrid w:val="0"/>
          <w:color w:val="auto"/>
          <w:spacing w:val="-2"/>
          <w:kern w:val="0"/>
          <w:sz w:val="24"/>
          <w:szCs w:val="24"/>
          <w:lang w:val="en-US" w:eastAsia="en-US" w:bidi="ar-SA"/>
        </w:rPr>
        <w:t>详见《政府采购</w:t>
      </w:r>
      <w:r>
        <w:rPr>
          <w:rFonts w:ascii="楷体" w:hAnsi="楷体" w:eastAsia="楷体" w:cs="楷体"/>
          <w:snapToGrid w:val="0"/>
          <w:color w:val="auto"/>
          <w:spacing w:val="-4"/>
          <w:kern w:val="0"/>
          <w:sz w:val="24"/>
          <w:szCs w:val="24"/>
          <w:lang w:val="en-US" w:eastAsia="en-US" w:bidi="ar-SA"/>
        </w:rPr>
        <w:t>品目分类目录》(财库[2013]189号)。</w:t>
      </w:r>
    </w:p>
    <w:p w14:paraId="576A3B6C">
      <w:pPr>
        <w:keepNext w:val="0"/>
        <w:keepLines w:val="0"/>
        <w:pageBreakBefore w:val="0"/>
        <w:widowControl/>
        <w:kinsoku/>
        <w:wordWrap w:val="0"/>
        <w:overflowPunct/>
        <w:topLinePunct w:val="0"/>
        <w:autoSpaceDE w:val="0"/>
        <w:autoSpaceDN w:val="0"/>
        <w:bidi w:val="0"/>
        <w:adjustRightInd w:val="0"/>
        <w:snapToGrid w:val="0"/>
        <w:spacing w:line="360" w:lineRule="exact"/>
        <w:ind w:left="19" w:right="40" w:firstLine="48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2.8“进口产品</w:t>
      </w:r>
      <w:r>
        <w:rPr>
          <w:rFonts w:ascii="楷体" w:hAnsi="楷体" w:eastAsia="楷体" w:cs="楷体"/>
          <w:snapToGrid w:val="0"/>
          <w:color w:val="auto"/>
          <w:spacing w:val="-88"/>
          <w:kern w:val="0"/>
          <w:sz w:val="24"/>
          <w:szCs w:val="24"/>
          <w:lang w:val="en-US" w:eastAsia="en-US" w:bidi="ar-SA"/>
        </w:rPr>
        <w:t xml:space="preserve"> </w:t>
      </w:r>
      <w:r>
        <w:rPr>
          <w:rFonts w:ascii="楷体" w:hAnsi="楷体" w:eastAsia="楷体" w:cs="楷体"/>
          <w:snapToGrid w:val="0"/>
          <w:color w:val="auto"/>
          <w:spacing w:val="-1"/>
          <w:kern w:val="0"/>
          <w:sz w:val="24"/>
          <w:szCs w:val="24"/>
          <w:lang w:val="en-US" w:eastAsia="en-US" w:bidi="ar-SA"/>
        </w:rPr>
        <w:t>”是指通过中国海关报关验放进入中国境内</w:t>
      </w:r>
      <w:r>
        <w:rPr>
          <w:rFonts w:ascii="楷体" w:hAnsi="楷体" w:eastAsia="楷体" w:cs="楷体"/>
          <w:snapToGrid w:val="0"/>
          <w:color w:val="auto"/>
          <w:spacing w:val="-2"/>
          <w:kern w:val="0"/>
          <w:sz w:val="24"/>
          <w:szCs w:val="24"/>
          <w:lang w:val="en-US" w:eastAsia="en-US" w:bidi="ar-SA"/>
        </w:rPr>
        <w:t>且产自关境外的产品，详见《关于政府采购进口产品管理有关问题的通知》(财库[2007]119</w:t>
      </w:r>
      <w:r>
        <w:rPr>
          <w:rFonts w:ascii="楷体" w:hAnsi="楷体" w:eastAsia="楷体" w:cs="楷体"/>
          <w:snapToGrid w:val="0"/>
          <w:color w:val="auto"/>
          <w:spacing w:val="-5"/>
          <w:kern w:val="0"/>
          <w:sz w:val="24"/>
          <w:szCs w:val="24"/>
          <w:lang w:val="en-US" w:eastAsia="en-US" w:bidi="ar-SA"/>
        </w:rPr>
        <w:t>号)。</w:t>
      </w:r>
    </w:p>
    <w:p w14:paraId="16D8B75F">
      <w:pPr>
        <w:keepNext w:val="0"/>
        <w:keepLines w:val="0"/>
        <w:pageBreakBefore w:val="0"/>
        <w:widowControl/>
        <w:kinsoku/>
        <w:wordWrap w:val="0"/>
        <w:overflowPunct/>
        <w:topLinePunct w:val="0"/>
        <w:autoSpaceDE w:val="0"/>
        <w:autoSpaceDN w:val="0"/>
        <w:bidi w:val="0"/>
        <w:adjustRightInd w:val="0"/>
        <w:snapToGrid w:val="0"/>
        <w:spacing w:line="360" w:lineRule="exact"/>
        <w:ind w:left="23"/>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3"/>
          <w:kern w:val="0"/>
          <w:sz w:val="24"/>
          <w:szCs w:val="24"/>
          <w:lang w:val="en-US" w:eastAsia="en-US" w:bidi="ar-SA"/>
        </w:rPr>
        <w:t>3.供应商的资格要求</w:t>
      </w:r>
    </w:p>
    <w:p w14:paraId="757C434C">
      <w:pPr>
        <w:keepNext w:val="0"/>
        <w:keepLines w:val="0"/>
        <w:pageBreakBefore w:val="0"/>
        <w:widowControl/>
        <w:kinsoku/>
        <w:wordWrap w:val="0"/>
        <w:overflowPunct/>
        <w:topLinePunct w:val="0"/>
        <w:autoSpaceDE w:val="0"/>
        <w:autoSpaceDN w:val="0"/>
        <w:bidi w:val="0"/>
        <w:adjustRightInd w:val="0"/>
        <w:snapToGrid w:val="0"/>
        <w:spacing w:line="360" w:lineRule="exact"/>
        <w:ind w:left="503"/>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3.1 供应商应当符合磋商须知前附表中规</w:t>
      </w:r>
      <w:r>
        <w:rPr>
          <w:rFonts w:ascii="楷体" w:hAnsi="楷体" w:eastAsia="楷体" w:cs="楷体"/>
          <w:snapToGrid w:val="0"/>
          <w:color w:val="auto"/>
          <w:spacing w:val="-1"/>
          <w:kern w:val="0"/>
          <w:sz w:val="24"/>
          <w:szCs w:val="24"/>
          <w:lang w:val="en-US" w:eastAsia="en-US" w:bidi="ar-SA"/>
        </w:rPr>
        <w:t>定的下列资格条件要求；</w:t>
      </w:r>
    </w:p>
    <w:p w14:paraId="660B38E5">
      <w:pPr>
        <w:keepNext w:val="0"/>
        <w:keepLines w:val="0"/>
        <w:pageBreakBefore w:val="0"/>
        <w:widowControl/>
        <w:kinsoku/>
        <w:wordWrap w:val="0"/>
        <w:overflowPunct/>
        <w:topLinePunct w:val="0"/>
        <w:autoSpaceDE w:val="0"/>
        <w:autoSpaceDN w:val="0"/>
        <w:bidi w:val="0"/>
        <w:adjustRightInd w:val="0"/>
        <w:snapToGrid w:val="0"/>
        <w:spacing w:line="360" w:lineRule="exact"/>
        <w:ind w:left="52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（l）《政府采购法》第二十二条第一款规定的供应商基本资格条件；</w:t>
      </w:r>
    </w:p>
    <w:p w14:paraId="199A5ED7">
      <w:pPr>
        <w:keepNext w:val="0"/>
        <w:keepLines w:val="0"/>
        <w:pageBreakBefore w:val="0"/>
        <w:widowControl/>
        <w:kinsoku/>
        <w:wordWrap w:val="0"/>
        <w:overflowPunct/>
        <w:topLinePunct w:val="0"/>
        <w:autoSpaceDE w:val="0"/>
        <w:autoSpaceDN w:val="0"/>
        <w:bidi w:val="0"/>
        <w:adjustRightInd w:val="0"/>
        <w:snapToGrid w:val="0"/>
        <w:spacing w:line="360" w:lineRule="exact"/>
        <w:ind w:left="52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（2）磋商文件规定的供应商特定资格条件。</w:t>
      </w:r>
    </w:p>
    <w:p w14:paraId="15F5F7D9">
      <w:pPr>
        <w:keepNext w:val="0"/>
        <w:keepLines w:val="0"/>
        <w:pageBreakBefore w:val="0"/>
        <w:widowControl/>
        <w:kinsoku/>
        <w:wordWrap w:val="0"/>
        <w:overflowPunct/>
        <w:topLinePunct w:val="0"/>
        <w:autoSpaceDE w:val="0"/>
        <w:autoSpaceDN w:val="0"/>
        <w:bidi w:val="0"/>
        <w:adjustRightInd w:val="0"/>
        <w:snapToGrid w:val="0"/>
        <w:spacing w:line="360" w:lineRule="exact"/>
        <w:ind w:left="503"/>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3.2 供应商不得存在下列情形之一：</w:t>
      </w:r>
    </w:p>
    <w:p w14:paraId="4F2A96F4">
      <w:pPr>
        <w:keepNext w:val="0"/>
        <w:keepLines w:val="0"/>
        <w:pageBreakBefore w:val="0"/>
        <w:widowControl/>
        <w:kinsoku/>
        <w:wordWrap w:val="0"/>
        <w:overflowPunct/>
        <w:topLinePunct w:val="0"/>
        <w:autoSpaceDE w:val="0"/>
        <w:autoSpaceDN w:val="0"/>
        <w:bidi w:val="0"/>
        <w:adjustRightInd w:val="0"/>
        <w:snapToGrid w:val="0"/>
        <w:spacing w:line="360" w:lineRule="exact"/>
        <w:ind w:left="52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（l）与采购人、采购代理机构存在隶属关系或者其他利害</w:t>
      </w:r>
      <w:r>
        <w:rPr>
          <w:rFonts w:ascii="楷体" w:hAnsi="楷体" w:eastAsia="楷体" w:cs="楷体"/>
          <w:snapToGrid w:val="0"/>
          <w:color w:val="auto"/>
          <w:spacing w:val="-2"/>
          <w:kern w:val="0"/>
          <w:sz w:val="24"/>
          <w:szCs w:val="24"/>
          <w:lang w:val="en-US" w:eastAsia="en-US" w:bidi="ar-SA"/>
        </w:rPr>
        <w:t>关系。</w:t>
      </w:r>
    </w:p>
    <w:p w14:paraId="34FE7BCC">
      <w:pPr>
        <w:keepNext w:val="0"/>
        <w:keepLines w:val="0"/>
        <w:pageBreakBefore w:val="0"/>
        <w:widowControl/>
        <w:kinsoku/>
        <w:wordWrap w:val="0"/>
        <w:overflowPunct/>
        <w:topLinePunct w:val="0"/>
        <w:autoSpaceDE w:val="0"/>
        <w:autoSpaceDN w:val="0"/>
        <w:bidi w:val="0"/>
        <w:adjustRightInd w:val="0"/>
        <w:snapToGrid w:val="0"/>
        <w:spacing w:line="360" w:lineRule="exact"/>
        <w:ind w:left="18" w:right="40" w:firstLine="50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（2）与其他供应商的法定代表人（或者负责人）为同一人，或者与其他供应商存在控股、管理关系。</w:t>
      </w:r>
    </w:p>
    <w:p w14:paraId="7DCEE9E6">
      <w:pPr>
        <w:keepNext w:val="0"/>
        <w:keepLines w:val="0"/>
        <w:pageBreakBefore w:val="0"/>
        <w:widowControl/>
        <w:kinsoku/>
        <w:wordWrap w:val="0"/>
        <w:overflowPunct/>
        <w:topLinePunct w:val="0"/>
        <w:autoSpaceDE w:val="0"/>
        <w:autoSpaceDN w:val="0"/>
        <w:bidi w:val="0"/>
        <w:adjustRightInd w:val="0"/>
        <w:snapToGrid w:val="0"/>
        <w:spacing w:line="360" w:lineRule="exact"/>
        <w:ind w:right="40" w:firstLine="476" w:firstLineChars="200"/>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（3）受到刑事处罚，或者较大数额的罚款、责令停产停业、在一至三年内</w:t>
      </w:r>
      <w:r>
        <w:rPr>
          <w:rFonts w:ascii="楷体" w:hAnsi="楷体" w:eastAsia="楷体" w:cs="楷体"/>
          <w:snapToGrid w:val="0"/>
          <w:color w:val="auto"/>
          <w:kern w:val="0"/>
          <w:sz w:val="24"/>
          <w:szCs w:val="24"/>
          <w:lang w:val="en-US" w:eastAsia="en-US" w:bidi="ar-SA"/>
        </w:rPr>
        <w:t>禁止参加政府采购活动、暂扣或者吊销许可证、暂</w:t>
      </w:r>
      <w:r>
        <w:rPr>
          <w:rFonts w:ascii="楷体" w:hAnsi="楷体" w:eastAsia="楷体" w:cs="楷体"/>
          <w:snapToGrid w:val="0"/>
          <w:color w:val="auto"/>
          <w:spacing w:val="-1"/>
          <w:kern w:val="0"/>
          <w:sz w:val="24"/>
          <w:szCs w:val="24"/>
          <w:lang w:val="en-US" w:eastAsia="en-US" w:bidi="ar-SA"/>
        </w:rPr>
        <w:t>扣或者吊销执照等情形之一的行政处罚，或者存在财政部门认定的其他重大违法记录。</w:t>
      </w:r>
    </w:p>
    <w:p w14:paraId="02034DEF">
      <w:pPr>
        <w:keepNext w:val="0"/>
        <w:keepLines w:val="0"/>
        <w:pageBreakBefore w:val="0"/>
        <w:widowControl/>
        <w:kinsoku/>
        <w:wordWrap w:val="0"/>
        <w:overflowPunct/>
        <w:topLinePunct w:val="0"/>
        <w:autoSpaceDE w:val="0"/>
        <w:autoSpaceDN w:val="0"/>
        <w:bidi w:val="0"/>
        <w:adjustRightInd w:val="0"/>
        <w:snapToGrid w:val="0"/>
        <w:spacing w:line="360" w:lineRule="exact"/>
        <w:ind w:left="1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3"/>
          <w:kern w:val="0"/>
          <w:sz w:val="24"/>
          <w:szCs w:val="24"/>
          <w:lang w:val="en-US" w:eastAsia="en-US" w:bidi="ar-SA"/>
        </w:rPr>
        <w:t>4.参与磋商的费用</w:t>
      </w:r>
    </w:p>
    <w:p w14:paraId="343FF2D9">
      <w:pPr>
        <w:keepNext w:val="0"/>
        <w:keepLines w:val="0"/>
        <w:pageBreakBefore w:val="0"/>
        <w:widowControl/>
        <w:kinsoku/>
        <w:wordWrap w:val="0"/>
        <w:overflowPunct/>
        <w:topLinePunct w:val="0"/>
        <w:autoSpaceDE w:val="0"/>
        <w:autoSpaceDN w:val="0"/>
        <w:bidi w:val="0"/>
        <w:adjustRightInd w:val="0"/>
        <w:snapToGrid w:val="0"/>
        <w:spacing w:line="360" w:lineRule="exact"/>
        <w:ind w:left="24" w:right="160" w:firstLine="472"/>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4.1 无论磋商的结果如何，供应商应自行承担所有与竞争性磋商</w:t>
      </w:r>
      <w:r>
        <w:rPr>
          <w:rFonts w:ascii="楷体" w:hAnsi="楷体" w:eastAsia="楷体" w:cs="楷体"/>
          <w:snapToGrid w:val="0"/>
          <w:color w:val="auto"/>
          <w:spacing w:val="-1"/>
          <w:kern w:val="0"/>
          <w:sz w:val="24"/>
          <w:szCs w:val="24"/>
          <w:lang w:val="en-US" w:eastAsia="en-US" w:bidi="ar-SA"/>
        </w:rPr>
        <w:t>采购活动</w:t>
      </w:r>
      <w:r>
        <w:rPr>
          <w:rFonts w:ascii="楷体" w:hAnsi="楷体" w:eastAsia="楷体" w:cs="楷体"/>
          <w:snapToGrid w:val="0"/>
          <w:color w:val="auto"/>
          <w:spacing w:val="-2"/>
          <w:kern w:val="0"/>
          <w:sz w:val="24"/>
          <w:szCs w:val="24"/>
          <w:lang w:val="en-US" w:eastAsia="en-US" w:bidi="ar-SA"/>
        </w:rPr>
        <w:t>有关的全部费用。</w:t>
      </w:r>
    </w:p>
    <w:p w14:paraId="2CEFCAF2">
      <w:pPr>
        <w:keepNext w:val="0"/>
        <w:keepLines w:val="0"/>
        <w:pageBreakBefore w:val="0"/>
        <w:widowControl/>
        <w:kinsoku/>
        <w:wordWrap w:val="0"/>
        <w:overflowPunct/>
        <w:topLinePunct w:val="0"/>
        <w:autoSpaceDE w:val="0"/>
        <w:autoSpaceDN w:val="0"/>
        <w:bidi w:val="0"/>
        <w:adjustRightInd w:val="0"/>
        <w:snapToGrid w:val="0"/>
        <w:spacing w:line="360" w:lineRule="exact"/>
        <w:ind w:left="17"/>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3"/>
          <w:kern w:val="0"/>
          <w:sz w:val="24"/>
          <w:szCs w:val="24"/>
          <w:lang w:val="en-US" w:eastAsia="en-US" w:bidi="ar-SA"/>
        </w:rPr>
        <w:t>5．授权委托</w:t>
      </w:r>
    </w:p>
    <w:p w14:paraId="39C07D18">
      <w:pPr>
        <w:keepNext w:val="0"/>
        <w:keepLines w:val="0"/>
        <w:pageBreakBefore w:val="0"/>
        <w:widowControl/>
        <w:kinsoku/>
        <w:wordWrap w:val="0"/>
        <w:overflowPunct/>
        <w:topLinePunct w:val="0"/>
        <w:autoSpaceDE w:val="0"/>
        <w:autoSpaceDN w:val="0"/>
        <w:bidi w:val="0"/>
        <w:adjustRightInd w:val="0"/>
        <w:snapToGrid w:val="0"/>
        <w:spacing w:line="360" w:lineRule="exact"/>
        <w:ind w:left="33" w:right="40" w:firstLine="464"/>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5.1供应商代表为供应商法定代表人的，应持有法定代表人身份</w:t>
      </w:r>
      <w:r>
        <w:rPr>
          <w:rFonts w:ascii="楷体" w:hAnsi="楷体" w:eastAsia="楷体" w:cs="楷体"/>
          <w:snapToGrid w:val="0"/>
          <w:color w:val="auto"/>
          <w:spacing w:val="-1"/>
          <w:kern w:val="0"/>
          <w:sz w:val="24"/>
          <w:szCs w:val="24"/>
          <w:lang w:val="en-US" w:eastAsia="en-US" w:bidi="ar-SA"/>
        </w:rPr>
        <w:t>证明。供应商代表不是供应商法定代表人的，应持有法定代表人授权书，并附法定代表人</w:t>
      </w:r>
      <w:r>
        <w:rPr>
          <w:rFonts w:ascii="楷体" w:hAnsi="楷体" w:eastAsia="楷体" w:cs="楷体"/>
          <w:snapToGrid w:val="0"/>
          <w:color w:val="auto"/>
          <w:spacing w:val="-4"/>
          <w:kern w:val="0"/>
          <w:sz w:val="24"/>
          <w:szCs w:val="24"/>
          <w:lang w:val="en-US" w:eastAsia="en-US" w:bidi="ar-SA"/>
        </w:rPr>
        <w:t>身份证明。</w:t>
      </w:r>
    </w:p>
    <w:p w14:paraId="2EEF5F88">
      <w:pPr>
        <w:keepNext w:val="0"/>
        <w:keepLines w:val="0"/>
        <w:pageBreakBefore w:val="0"/>
        <w:widowControl/>
        <w:kinsoku/>
        <w:wordWrap w:val="0"/>
        <w:overflowPunct/>
        <w:topLinePunct w:val="0"/>
        <w:autoSpaceDE w:val="0"/>
        <w:autoSpaceDN w:val="0"/>
        <w:bidi w:val="0"/>
        <w:adjustRightInd w:val="0"/>
        <w:snapToGrid w:val="0"/>
        <w:spacing w:line="360" w:lineRule="exact"/>
        <w:ind w:left="22"/>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4"/>
          <w:kern w:val="0"/>
          <w:sz w:val="24"/>
          <w:szCs w:val="24"/>
          <w:lang w:val="en-US" w:eastAsia="en-US" w:bidi="ar-SA"/>
        </w:rPr>
        <w:t>6．联合体形式</w:t>
      </w:r>
    </w:p>
    <w:p w14:paraId="198BFE14">
      <w:pPr>
        <w:keepNext w:val="0"/>
        <w:keepLines w:val="0"/>
        <w:pageBreakBefore w:val="0"/>
        <w:widowControl/>
        <w:kinsoku/>
        <w:wordWrap w:val="0"/>
        <w:overflowPunct/>
        <w:topLinePunct w:val="0"/>
        <w:autoSpaceDE w:val="0"/>
        <w:autoSpaceDN w:val="0"/>
        <w:bidi w:val="0"/>
        <w:adjustRightInd w:val="0"/>
        <w:snapToGrid w:val="0"/>
        <w:spacing w:line="360" w:lineRule="exact"/>
        <w:ind w:left="33" w:right="37" w:firstLine="468"/>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6.1除磋商须知前附表中另有规定，本次</w:t>
      </w:r>
      <w:r>
        <w:rPr>
          <w:rFonts w:ascii="楷体" w:hAnsi="楷体" w:eastAsia="楷体" w:cs="楷体"/>
          <w:snapToGrid w:val="0"/>
          <w:color w:val="auto"/>
          <w:spacing w:val="-1"/>
          <w:kern w:val="0"/>
          <w:sz w:val="24"/>
          <w:szCs w:val="24"/>
          <w:lang w:val="en-US" w:eastAsia="en-US" w:bidi="ar-SA"/>
        </w:rPr>
        <w:t>磋商采购</w:t>
      </w:r>
      <w:r>
        <w:rPr>
          <w:rFonts w:ascii="楷体" w:hAnsi="楷体" w:eastAsia="楷体" w:cs="楷体"/>
          <w:b/>
          <w:bCs/>
          <w:snapToGrid w:val="0"/>
          <w:color w:val="auto"/>
          <w:spacing w:val="-1"/>
          <w:kern w:val="0"/>
          <w:sz w:val="24"/>
          <w:szCs w:val="24"/>
          <w:lang w:val="en-US" w:eastAsia="en-US" w:bidi="ar-SA"/>
        </w:rPr>
        <w:t>不接受</w:t>
      </w:r>
      <w:r>
        <w:rPr>
          <w:rFonts w:ascii="楷体" w:hAnsi="楷体" w:eastAsia="楷体" w:cs="楷体"/>
          <w:snapToGrid w:val="0"/>
          <w:color w:val="auto"/>
          <w:spacing w:val="-1"/>
          <w:kern w:val="0"/>
          <w:sz w:val="24"/>
          <w:szCs w:val="24"/>
          <w:lang w:val="en-US" w:eastAsia="en-US" w:bidi="ar-SA"/>
        </w:rPr>
        <w:t>联合体形式的供应</w:t>
      </w:r>
      <w:r>
        <w:rPr>
          <w:rFonts w:ascii="楷体" w:hAnsi="楷体" w:eastAsia="楷体" w:cs="楷体"/>
          <w:snapToGrid w:val="0"/>
          <w:color w:val="auto"/>
          <w:spacing w:val="-10"/>
          <w:kern w:val="0"/>
          <w:sz w:val="24"/>
          <w:szCs w:val="24"/>
          <w:lang w:val="en-US" w:eastAsia="en-US" w:bidi="ar-SA"/>
        </w:rPr>
        <w:t>商。</w:t>
      </w:r>
    </w:p>
    <w:p w14:paraId="2BA6042E">
      <w:pPr>
        <w:keepNext w:val="0"/>
        <w:keepLines w:val="0"/>
        <w:pageBreakBefore w:val="0"/>
        <w:widowControl/>
        <w:kinsoku/>
        <w:wordWrap w:val="0"/>
        <w:overflowPunct/>
        <w:topLinePunct w:val="0"/>
        <w:autoSpaceDE w:val="0"/>
        <w:autoSpaceDN w:val="0"/>
        <w:bidi w:val="0"/>
        <w:adjustRightInd w:val="0"/>
        <w:snapToGrid w:val="0"/>
        <w:spacing w:line="360" w:lineRule="exact"/>
        <w:ind w:left="2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4"/>
          <w:kern w:val="0"/>
          <w:sz w:val="24"/>
          <w:szCs w:val="24"/>
          <w:lang w:val="en-US" w:eastAsia="en-US" w:bidi="ar-SA"/>
        </w:rPr>
        <w:t>7.现场勘察</w:t>
      </w:r>
    </w:p>
    <w:p w14:paraId="5A5DFDD0">
      <w:pPr>
        <w:keepNext w:val="0"/>
        <w:keepLines w:val="0"/>
        <w:pageBreakBefore w:val="0"/>
        <w:widowControl/>
        <w:kinsoku/>
        <w:wordWrap w:val="0"/>
        <w:overflowPunct/>
        <w:topLinePunct w:val="0"/>
        <w:autoSpaceDE w:val="0"/>
        <w:autoSpaceDN w:val="0"/>
        <w:bidi w:val="0"/>
        <w:adjustRightInd w:val="0"/>
        <w:snapToGrid w:val="0"/>
        <w:spacing w:line="360" w:lineRule="exact"/>
        <w:ind w:left="24" w:right="40" w:firstLine="48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7.1供应商应按磋商须知前附表中规定对采购项</w:t>
      </w:r>
      <w:r>
        <w:rPr>
          <w:rFonts w:ascii="楷体" w:hAnsi="楷体" w:eastAsia="楷体" w:cs="楷体"/>
          <w:snapToGrid w:val="0"/>
          <w:color w:val="auto"/>
          <w:spacing w:val="-1"/>
          <w:kern w:val="0"/>
          <w:sz w:val="24"/>
          <w:szCs w:val="24"/>
          <w:lang w:val="en-US" w:eastAsia="en-US" w:bidi="ar-SA"/>
        </w:rPr>
        <w:t>目现场和周围环境进行现场</w:t>
      </w:r>
      <w:r>
        <w:rPr>
          <w:rFonts w:ascii="楷体" w:hAnsi="楷体" w:eastAsia="楷体" w:cs="楷体"/>
          <w:snapToGrid w:val="0"/>
          <w:color w:val="auto"/>
          <w:spacing w:val="-4"/>
          <w:kern w:val="0"/>
          <w:sz w:val="24"/>
          <w:szCs w:val="24"/>
          <w:lang w:val="en-US" w:eastAsia="en-US" w:bidi="ar-SA"/>
        </w:rPr>
        <w:t>考察。</w:t>
      </w:r>
    </w:p>
    <w:p w14:paraId="070D0BC8">
      <w:pPr>
        <w:keepNext w:val="0"/>
        <w:keepLines w:val="0"/>
        <w:pageBreakBefore w:val="0"/>
        <w:widowControl/>
        <w:kinsoku/>
        <w:wordWrap w:val="0"/>
        <w:overflowPunct/>
        <w:topLinePunct w:val="0"/>
        <w:autoSpaceDE w:val="0"/>
        <w:autoSpaceDN w:val="0"/>
        <w:bidi w:val="0"/>
        <w:adjustRightInd w:val="0"/>
        <w:snapToGrid w:val="0"/>
        <w:spacing w:line="360" w:lineRule="exact"/>
        <w:ind w:left="26" w:right="40" w:firstLine="478"/>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7.2勘察现场的费用由供应商自己承担，勘察期</w:t>
      </w:r>
      <w:r>
        <w:rPr>
          <w:rFonts w:ascii="楷体" w:hAnsi="楷体" w:eastAsia="楷体" w:cs="楷体"/>
          <w:snapToGrid w:val="0"/>
          <w:color w:val="auto"/>
          <w:spacing w:val="-1"/>
          <w:kern w:val="0"/>
          <w:sz w:val="24"/>
          <w:szCs w:val="24"/>
          <w:lang w:val="en-US" w:eastAsia="en-US" w:bidi="ar-SA"/>
        </w:rPr>
        <w:t>间所发生的人身伤害及财产</w:t>
      </w:r>
      <w:r>
        <w:rPr>
          <w:rFonts w:ascii="楷体" w:hAnsi="楷体" w:eastAsia="楷体" w:cs="楷体"/>
          <w:snapToGrid w:val="0"/>
          <w:color w:val="auto"/>
          <w:spacing w:val="-2"/>
          <w:kern w:val="0"/>
          <w:sz w:val="24"/>
          <w:szCs w:val="24"/>
          <w:lang w:val="en-US" w:eastAsia="en-US" w:bidi="ar-SA"/>
        </w:rPr>
        <w:t>损失由供应商自己负责。</w:t>
      </w:r>
    </w:p>
    <w:p w14:paraId="7A31094B">
      <w:pPr>
        <w:keepNext w:val="0"/>
        <w:keepLines w:val="0"/>
        <w:pageBreakBefore w:val="0"/>
        <w:widowControl/>
        <w:kinsoku/>
        <w:wordWrap w:val="0"/>
        <w:overflowPunct/>
        <w:topLinePunct w:val="0"/>
        <w:autoSpaceDE w:val="0"/>
        <w:autoSpaceDN w:val="0"/>
        <w:bidi w:val="0"/>
        <w:adjustRightInd w:val="0"/>
        <w:snapToGrid w:val="0"/>
        <w:spacing w:line="360" w:lineRule="exact"/>
        <w:ind w:left="18" w:right="40" w:firstLine="48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7.3采购人不对供应商据此而做出的推论、理解</w:t>
      </w:r>
      <w:r>
        <w:rPr>
          <w:rFonts w:ascii="楷体" w:hAnsi="楷体" w:eastAsia="楷体" w:cs="楷体"/>
          <w:snapToGrid w:val="0"/>
          <w:color w:val="auto"/>
          <w:spacing w:val="-1"/>
          <w:kern w:val="0"/>
          <w:sz w:val="24"/>
          <w:szCs w:val="24"/>
          <w:lang w:val="en-US" w:eastAsia="en-US" w:bidi="ar-SA"/>
        </w:rPr>
        <w:t>和结论负责。一旦成交，供</w:t>
      </w:r>
      <w:r>
        <w:rPr>
          <w:rFonts w:ascii="楷体" w:hAnsi="楷体" w:eastAsia="楷体" w:cs="楷体"/>
          <w:snapToGrid w:val="0"/>
          <w:color w:val="auto"/>
          <w:kern w:val="0"/>
          <w:sz w:val="24"/>
          <w:szCs w:val="24"/>
          <w:lang w:val="en-US" w:eastAsia="en-US" w:bidi="ar-SA"/>
        </w:rPr>
        <w:t>应商不得以任何借口，提出额外补偿，或延长合同</w:t>
      </w:r>
      <w:r>
        <w:rPr>
          <w:rFonts w:ascii="楷体" w:hAnsi="楷体" w:eastAsia="楷体" w:cs="楷体"/>
          <w:snapToGrid w:val="0"/>
          <w:color w:val="auto"/>
          <w:spacing w:val="-1"/>
          <w:kern w:val="0"/>
          <w:sz w:val="24"/>
          <w:szCs w:val="24"/>
          <w:lang w:val="en-US" w:eastAsia="en-US" w:bidi="ar-SA"/>
        </w:rPr>
        <w:t>期限的要求。</w:t>
      </w:r>
    </w:p>
    <w:p w14:paraId="6FD18630">
      <w:pPr>
        <w:keepNext w:val="0"/>
        <w:keepLines w:val="0"/>
        <w:pageBreakBefore w:val="0"/>
        <w:widowControl/>
        <w:kinsoku/>
        <w:wordWrap w:val="0"/>
        <w:overflowPunct/>
        <w:topLinePunct w:val="0"/>
        <w:autoSpaceDE w:val="0"/>
        <w:autoSpaceDN w:val="0"/>
        <w:bidi w:val="0"/>
        <w:adjustRightInd w:val="0"/>
        <w:snapToGrid w:val="0"/>
        <w:spacing w:line="360" w:lineRule="exact"/>
        <w:ind w:left="2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3"/>
          <w:kern w:val="0"/>
          <w:sz w:val="24"/>
          <w:szCs w:val="24"/>
          <w:lang w:val="en-US" w:eastAsia="en-US" w:bidi="ar-SA"/>
        </w:rPr>
        <w:t>8.</w:t>
      </w:r>
      <w:r>
        <w:rPr>
          <w:rFonts w:ascii="楷体" w:hAnsi="楷体" w:eastAsia="楷体" w:cs="楷体"/>
          <w:snapToGrid w:val="0"/>
          <w:color w:val="auto"/>
          <w:spacing w:val="-3"/>
          <w:kern w:val="0"/>
          <w:sz w:val="24"/>
          <w:szCs w:val="24"/>
          <w:lang w:val="en-US" w:eastAsia="en-US" w:bidi="ar-SA"/>
        </w:rPr>
        <w:t xml:space="preserve"> </w:t>
      </w:r>
      <w:r>
        <w:rPr>
          <w:rFonts w:ascii="楷体" w:hAnsi="楷体" w:eastAsia="楷体" w:cs="楷体"/>
          <w:b/>
          <w:bCs/>
          <w:snapToGrid w:val="0"/>
          <w:color w:val="auto"/>
          <w:spacing w:val="-3"/>
          <w:kern w:val="0"/>
          <w:sz w:val="24"/>
          <w:szCs w:val="24"/>
          <w:lang w:val="en-US" w:eastAsia="en-US" w:bidi="ar-SA"/>
        </w:rPr>
        <w:t>采购进口产品</w:t>
      </w:r>
    </w:p>
    <w:p w14:paraId="13221511">
      <w:pPr>
        <w:keepNext w:val="0"/>
        <w:keepLines w:val="0"/>
        <w:pageBreakBefore w:val="0"/>
        <w:widowControl/>
        <w:kinsoku/>
        <w:wordWrap w:val="0"/>
        <w:overflowPunct/>
        <w:topLinePunct w:val="0"/>
        <w:autoSpaceDE w:val="0"/>
        <w:autoSpaceDN w:val="0"/>
        <w:bidi w:val="0"/>
        <w:adjustRightInd w:val="0"/>
        <w:snapToGrid w:val="0"/>
        <w:spacing w:line="360" w:lineRule="exact"/>
        <w:ind w:left="29" w:right="40" w:firstLine="47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8.1除竞争性磋商文件另有规定外，本项目拒绝进口产品</w:t>
      </w:r>
      <w:r>
        <w:rPr>
          <w:rFonts w:ascii="楷体" w:hAnsi="楷体" w:eastAsia="楷体" w:cs="楷体"/>
          <w:snapToGrid w:val="0"/>
          <w:color w:val="auto"/>
          <w:spacing w:val="-1"/>
          <w:kern w:val="0"/>
          <w:sz w:val="24"/>
          <w:szCs w:val="24"/>
          <w:lang w:val="en-US" w:eastAsia="en-US" w:bidi="ar-SA"/>
        </w:rPr>
        <w:t>参加竞争性磋商采</w:t>
      </w:r>
      <w:r>
        <w:rPr>
          <w:rFonts w:ascii="楷体" w:hAnsi="楷体" w:eastAsia="楷体" w:cs="楷体"/>
          <w:snapToGrid w:val="0"/>
          <w:color w:val="auto"/>
          <w:spacing w:val="-4"/>
          <w:kern w:val="0"/>
          <w:sz w:val="24"/>
          <w:szCs w:val="24"/>
          <w:lang w:val="en-US" w:eastAsia="en-US" w:bidi="ar-SA"/>
        </w:rPr>
        <w:t>购活动。</w:t>
      </w:r>
    </w:p>
    <w:p w14:paraId="01B64671">
      <w:pPr>
        <w:keepNext w:val="0"/>
        <w:keepLines w:val="0"/>
        <w:pageBreakBefore w:val="0"/>
        <w:widowControl/>
        <w:kinsoku/>
        <w:wordWrap w:val="0"/>
        <w:overflowPunct/>
        <w:topLinePunct w:val="0"/>
        <w:autoSpaceDE w:val="0"/>
        <w:autoSpaceDN w:val="0"/>
        <w:bidi w:val="0"/>
        <w:adjustRightInd w:val="0"/>
        <w:snapToGrid w:val="0"/>
        <w:spacing w:line="360" w:lineRule="exact"/>
        <w:ind w:left="33" w:right="160" w:firstLine="46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8.2本章第8.1款规定同意购买进口产品的，本项目采购</w:t>
      </w:r>
      <w:r>
        <w:rPr>
          <w:rFonts w:ascii="楷体" w:hAnsi="楷体" w:eastAsia="楷体" w:cs="楷体"/>
          <w:snapToGrid w:val="0"/>
          <w:color w:val="auto"/>
          <w:spacing w:val="-1"/>
          <w:kern w:val="0"/>
          <w:sz w:val="24"/>
          <w:szCs w:val="24"/>
          <w:lang w:val="en-US" w:eastAsia="en-US" w:bidi="ar-SA"/>
        </w:rPr>
        <w:t>活动不限制满足磋</w:t>
      </w:r>
      <w:r>
        <w:rPr>
          <w:rFonts w:ascii="楷体" w:hAnsi="楷体" w:eastAsia="楷体" w:cs="楷体"/>
          <w:snapToGrid w:val="0"/>
          <w:color w:val="auto"/>
          <w:spacing w:val="-2"/>
          <w:kern w:val="0"/>
          <w:sz w:val="24"/>
          <w:szCs w:val="24"/>
          <w:lang w:val="en-US" w:eastAsia="en-US" w:bidi="ar-SA"/>
        </w:rPr>
        <w:t>商文件要求的国内产品参与竞争性磋商。</w:t>
      </w:r>
    </w:p>
    <w:p w14:paraId="70693435">
      <w:pPr>
        <w:keepNext w:val="0"/>
        <w:keepLines w:val="0"/>
        <w:pageBreakBefore w:val="0"/>
        <w:widowControl/>
        <w:kinsoku/>
        <w:wordWrap w:val="0"/>
        <w:overflowPunct/>
        <w:topLinePunct w:val="0"/>
        <w:autoSpaceDE w:val="0"/>
        <w:autoSpaceDN w:val="0"/>
        <w:bidi w:val="0"/>
        <w:adjustRightInd w:val="0"/>
        <w:snapToGrid w:val="0"/>
        <w:spacing w:line="360" w:lineRule="exact"/>
        <w:ind w:left="1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2"/>
          <w:kern w:val="0"/>
          <w:sz w:val="24"/>
          <w:szCs w:val="24"/>
          <w:lang w:val="en-US" w:eastAsia="en-US" w:bidi="ar-SA"/>
        </w:rPr>
        <w:t>9.</w:t>
      </w:r>
      <w:r>
        <w:rPr>
          <w:rFonts w:ascii="楷体" w:hAnsi="楷体" w:eastAsia="楷体" w:cs="楷体"/>
          <w:snapToGrid w:val="0"/>
          <w:color w:val="auto"/>
          <w:spacing w:val="-2"/>
          <w:kern w:val="0"/>
          <w:sz w:val="24"/>
          <w:szCs w:val="24"/>
          <w:lang w:val="en-US" w:eastAsia="en-US" w:bidi="ar-SA"/>
        </w:rPr>
        <w:t xml:space="preserve"> </w:t>
      </w:r>
      <w:r>
        <w:rPr>
          <w:rFonts w:ascii="楷体" w:hAnsi="楷体" w:eastAsia="楷体" w:cs="楷体"/>
          <w:b/>
          <w:bCs/>
          <w:snapToGrid w:val="0"/>
          <w:color w:val="auto"/>
          <w:spacing w:val="-2"/>
          <w:kern w:val="0"/>
          <w:sz w:val="24"/>
          <w:szCs w:val="24"/>
          <w:lang w:val="en-US" w:eastAsia="en-US" w:bidi="ar-SA"/>
        </w:rPr>
        <w:t>政府采购政策支持</w:t>
      </w:r>
    </w:p>
    <w:p w14:paraId="07983A14">
      <w:pPr>
        <w:keepNext w:val="0"/>
        <w:keepLines w:val="0"/>
        <w:pageBreakBefore w:val="0"/>
        <w:widowControl/>
        <w:kinsoku/>
        <w:wordWrap w:val="0"/>
        <w:overflowPunct/>
        <w:topLinePunct w:val="0"/>
        <w:autoSpaceDE w:val="0"/>
        <w:autoSpaceDN w:val="0"/>
        <w:bidi w:val="0"/>
        <w:adjustRightInd w:val="0"/>
        <w:snapToGrid w:val="0"/>
        <w:spacing w:line="360" w:lineRule="exact"/>
        <w:ind w:left="28" w:right="40" w:firstLine="468"/>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9.1强制采购：纳入财政部会同国务院有关部门发布的节能产品政</w:t>
      </w:r>
      <w:r>
        <w:rPr>
          <w:rFonts w:ascii="楷体" w:hAnsi="楷体" w:eastAsia="楷体" w:cs="楷体"/>
          <w:snapToGrid w:val="0"/>
          <w:color w:val="auto"/>
          <w:spacing w:val="-1"/>
          <w:kern w:val="0"/>
          <w:sz w:val="24"/>
          <w:szCs w:val="24"/>
          <w:lang w:val="en-US" w:eastAsia="en-US" w:bidi="ar-SA"/>
        </w:rPr>
        <w:t>府采购品目清单，实施政府强制采购的（品目清单标注符号产品</w:t>
      </w:r>
      <w:r>
        <w:rPr>
          <w:rFonts w:ascii="楷体" w:hAnsi="楷体" w:eastAsia="楷体" w:cs="楷体"/>
          <w:snapToGrid w:val="0"/>
          <w:color w:val="auto"/>
          <w:spacing w:val="8"/>
          <w:kern w:val="0"/>
          <w:sz w:val="24"/>
          <w:szCs w:val="24"/>
          <w:lang w:val="en-US" w:eastAsia="en-US" w:bidi="ar-SA"/>
        </w:rPr>
        <w:t>），</w:t>
      </w:r>
      <w:r>
        <w:rPr>
          <w:rFonts w:ascii="楷体" w:hAnsi="楷体" w:eastAsia="楷体" w:cs="楷体"/>
          <w:snapToGrid w:val="0"/>
          <w:color w:val="auto"/>
          <w:spacing w:val="-1"/>
          <w:kern w:val="0"/>
          <w:sz w:val="24"/>
          <w:szCs w:val="24"/>
          <w:lang w:val="en-US" w:eastAsia="en-US" w:bidi="ar-SA"/>
        </w:rPr>
        <w:t>供应商投标产品应当取得国家确定的认证机构出具的、处于有效期之内的节能产品认证证书，否</w:t>
      </w:r>
      <w:r>
        <w:rPr>
          <w:rFonts w:ascii="楷体" w:hAnsi="楷体" w:eastAsia="楷体" w:cs="楷体"/>
          <w:snapToGrid w:val="0"/>
          <w:color w:val="auto"/>
          <w:spacing w:val="-3"/>
          <w:kern w:val="0"/>
          <w:sz w:val="24"/>
          <w:szCs w:val="24"/>
          <w:lang w:val="en-US" w:eastAsia="en-US" w:bidi="ar-SA"/>
        </w:rPr>
        <w:t>则其投标无效。</w:t>
      </w:r>
    </w:p>
    <w:p w14:paraId="79EA00CF">
      <w:pPr>
        <w:keepNext w:val="0"/>
        <w:keepLines w:val="0"/>
        <w:pageBreakBefore w:val="0"/>
        <w:widowControl/>
        <w:kinsoku/>
        <w:wordWrap w:val="0"/>
        <w:overflowPunct/>
        <w:topLinePunct w:val="0"/>
        <w:autoSpaceDE w:val="0"/>
        <w:autoSpaceDN w:val="0"/>
        <w:bidi w:val="0"/>
        <w:adjustRightInd w:val="0"/>
        <w:snapToGrid w:val="0"/>
        <w:spacing w:line="360" w:lineRule="exact"/>
        <w:ind w:left="49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9.2优先采购：</w:t>
      </w:r>
    </w:p>
    <w:p w14:paraId="58164744">
      <w:pPr>
        <w:keepNext w:val="0"/>
        <w:keepLines w:val="0"/>
        <w:pageBreakBefore w:val="0"/>
        <w:widowControl/>
        <w:kinsoku/>
        <w:wordWrap w:val="0"/>
        <w:overflowPunct/>
        <w:topLinePunct w:val="0"/>
        <w:autoSpaceDE w:val="0"/>
        <w:autoSpaceDN w:val="0"/>
        <w:bidi w:val="0"/>
        <w:adjustRightInd w:val="0"/>
        <w:snapToGrid w:val="0"/>
        <w:spacing w:line="360" w:lineRule="exact"/>
        <w:ind w:left="18" w:right="40" w:firstLine="505"/>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（1）纳入财政部会同国务院有关部门发布的节能产品、环境标志产品政府</w:t>
      </w:r>
      <w:r>
        <w:rPr>
          <w:rFonts w:ascii="楷体" w:hAnsi="楷体" w:eastAsia="楷体" w:cs="楷体"/>
          <w:snapToGrid w:val="0"/>
          <w:color w:val="auto"/>
          <w:kern w:val="0"/>
          <w:sz w:val="24"/>
          <w:szCs w:val="24"/>
          <w:lang w:val="en-US" w:eastAsia="en-US" w:bidi="ar-SA"/>
        </w:rPr>
        <w:t>采购品目清单，实施政府优先采购的，评审时按磋商文件有关规</w:t>
      </w:r>
      <w:r>
        <w:rPr>
          <w:rFonts w:ascii="楷体" w:hAnsi="楷体" w:eastAsia="楷体" w:cs="楷体"/>
          <w:snapToGrid w:val="0"/>
          <w:color w:val="auto"/>
          <w:spacing w:val="-1"/>
          <w:kern w:val="0"/>
          <w:sz w:val="24"/>
          <w:szCs w:val="24"/>
          <w:lang w:val="en-US" w:eastAsia="en-US" w:bidi="ar-SA"/>
        </w:rPr>
        <w:t>定对该部分产品给予一定比例的价格折扣或者加分；</w:t>
      </w:r>
    </w:p>
    <w:p w14:paraId="0178B62D">
      <w:pPr>
        <w:keepNext w:val="0"/>
        <w:keepLines w:val="0"/>
        <w:pageBreakBefore w:val="0"/>
        <w:widowControl/>
        <w:kinsoku/>
        <w:wordWrap w:val="0"/>
        <w:overflowPunct/>
        <w:topLinePunct w:val="0"/>
        <w:autoSpaceDE w:val="0"/>
        <w:autoSpaceDN w:val="0"/>
        <w:bidi w:val="0"/>
        <w:adjustRightInd w:val="0"/>
        <w:snapToGrid w:val="0"/>
        <w:spacing w:line="360" w:lineRule="exact"/>
        <w:ind w:left="49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9.3价格评审优惠：</w:t>
      </w:r>
    </w:p>
    <w:p w14:paraId="6F93A8A1">
      <w:pPr>
        <w:keepNext w:val="0"/>
        <w:keepLines w:val="0"/>
        <w:pageBreakBefore w:val="0"/>
        <w:widowControl/>
        <w:numPr>
          <w:ilvl w:val="0"/>
          <w:numId w:val="5"/>
        </w:numPr>
        <w:kinsoku/>
        <w:wordWrap w:val="0"/>
        <w:overflowPunct/>
        <w:topLinePunct w:val="0"/>
        <w:autoSpaceDE w:val="0"/>
        <w:autoSpaceDN w:val="0"/>
        <w:bidi w:val="0"/>
        <w:adjustRightInd w:val="0"/>
        <w:snapToGrid w:val="0"/>
        <w:spacing w:line="360" w:lineRule="exact"/>
        <w:ind w:left="37" w:right="40" w:firstLine="486"/>
        <w:jc w:val="left"/>
        <w:textAlignment w:val="baseline"/>
        <w:rPr>
          <w:rFonts w:ascii="楷体" w:hAnsi="楷体" w:eastAsia="楷体" w:cs="楷体"/>
          <w:snapToGrid w:val="0"/>
          <w:color w:val="auto"/>
          <w:spacing w:val="-13"/>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在政府采购活动中，供应商提供的货物、工程或者服务符合下列情形</w:t>
      </w:r>
      <w:r>
        <w:rPr>
          <w:rFonts w:ascii="楷体" w:hAnsi="楷体" w:eastAsia="楷体" w:cs="楷体"/>
          <w:snapToGrid w:val="0"/>
          <w:color w:val="auto"/>
          <w:kern w:val="0"/>
          <w:sz w:val="24"/>
          <w:szCs w:val="24"/>
          <w:lang w:val="en-US" w:eastAsia="en-US" w:bidi="ar-SA"/>
        </w:rPr>
        <w:t>的</w:t>
      </w:r>
      <w:r>
        <w:rPr>
          <w:rFonts w:ascii="楷体" w:hAnsi="楷体" w:eastAsia="楷体" w:cs="楷体"/>
          <w:snapToGrid w:val="0"/>
          <w:color w:val="auto"/>
          <w:spacing w:val="-13"/>
          <w:kern w:val="0"/>
          <w:sz w:val="24"/>
          <w:szCs w:val="24"/>
          <w:lang w:val="en-US" w:eastAsia="en-US" w:bidi="ar-SA"/>
        </w:rPr>
        <w:t>：</w:t>
      </w:r>
    </w:p>
    <w:p w14:paraId="3670164F">
      <w:pPr>
        <w:keepNext w:val="0"/>
        <w:keepLines w:val="0"/>
        <w:pageBreakBefore w:val="0"/>
        <w:widowControl/>
        <w:numPr>
          <w:ilvl w:val="0"/>
          <w:numId w:val="6"/>
        </w:numPr>
        <w:kinsoku/>
        <w:wordWrap w:val="0"/>
        <w:overflowPunct/>
        <w:topLinePunct w:val="0"/>
        <w:autoSpaceDE w:val="0"/>
        <w:autoSpaceDN w:val="0"/>
        <w:bidi w:val="0"/>
        <w:adjustRightInd w:val="0"/>
        <w:snapToGrid w:val="0"/>
        <w:spacing w:line="360" w:lineRule="exact"/>
        <w:ind w:left="523" w:leftChars="0" w:right="40" w:rightChars="0"/>
        <w:jc w:val="left"/>
        <w:textAlignment w:val="baseline"/>
        <w:rPr>
          <w:rFonts w:ascii="楷体" w:hAnsi="楷体" w:eastAsia="楷体" w:cs="楷体"/>
          <w:snapToGrid w:val="0"/>
          <w:color w:val="auto"/>
          <w:spacing w:val="-1"/>
          <w:kern w:val="0"/>
          <w:sz w:val="24"/>
          <w:szCs w:val="24"/>
          <w:lang w:val="en-US" w:eastAsia="en-US" w:bidi="ar-SA"/>
        </w:rPr>
      </w:pPr>
      <w:r>
        <w:rPr>
          <w:rFonts w:ascii="楷体" w:hAnsi="楷体" w:eastAsia="楷体" w:cs="楷体"/>
          <w:snapToGrid w:val="0"/>
          <w:color w:val="auto"/>
          <w:kern w:val="0"/>
          <w:sz w:val="24"/>
          <w:szCs w:val="24"/>
          <w:lang w:val="en-US" w:eastAsia="en-US" w:bidi="ar-SA"/>
        </w:rPr>
        <w:t>在货物采购项目中，货物由中小企业制造，即货物由中小企业生产</w:t>
      </w:r>
      <w:r>
        <w:rPr>
          <w:rFonts w:ascii="楷体" w:hAnsi="楷体" w:eastAsia="楷体" w:cs="楷体"/>
          <w:snapToGrid w:val="0"/>
          <w:color w:val="auto"/>
          <w:spacing w:val="-1"/>
          <w:kern w:val="0"/>
          <w:sz w:val="24"/>
          <w:szCs w:val="24"/>
          <w:lang w:val="en-US" w:eastAsia="en-US" w:bidi="ar-SA"/>
        </w:rPr>
        <w:t>且使用该中小</w:t>
      </w:r>
    </w:p>
    <w:p w14:paraId="7CED2B3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right="40" w:rightChars="0"/>
        <w:jc w:val="left"/>
        <w:textAlignment w:val="baseline"/>
        <w:rPr>
          <w:rFonts w:ascii="楷体" w:hAnsi="楷体" w:eastAsia="楷体" w:cs="楷体"/>
          <w:snapToGrid w:val="0"/>
          <w:color w:val="auto"/>
          <w:spacing w:val="12"/>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企业商号或者注册商标</w:t>
      </w:r>
      <w:r>
        <w:rPr>
          <w:rFonts w:ascii="楷体" w:hAnsi="楷体" w:eastAsia="楷体" w:cs="楷体"/>
          <w:snapToGrid w:val="0"/>
          <w:color w:val="auto"/>
          <w:spacing w:val="12"/>
          <w:kern w:val="0"/>
          <w:sz w:val="24"/>
          <w:szCs w:val="24"/>
          <w:lang w:val="en-US" w:eastAsia="en-US" w:bidi="ar-SA"/>
        </w:rPr>
        <w:t>；</w:t>
      </w:r>
    </w:p>
    <w:p w14:paraId="1461244D">
      <w:pPr>
        <w:keepNext w:val="0"/>
        <w:keepLines w:val="0"/>
        <w:pageBreakBefore w:val="0"/>
        <w:widowControl/>
        <w:numPr>
          <w:ilvl w:val="0"/>
          <w:numId w:val="6"/>
        </w:numPr>
        <w:kinsoku/>
        <w:wordWrap w:val="0"/>
        <w:overflowPunct/>
        <w:topLinePunct w:val="0"/>
        <w:autoSpaceDE w:val="0"/>
        <w:autoSpaceDN w:val="0"/>
        <w:bidi w:val="0"/>
        <w:adjustRightInd w:val="0"/>
        <w:snapToGrid w:val="0"/>
        <w:spacing w:line="360" w:lineRule="exact"/>
        <w:ind w:left="523" w:leftChars="0" w:right="40" w:rightChars="0" w:firstLine="0" w:firstLineChars="0"/>
        <w:jc w:val="left"/>
        <w:textAlignment w:val="baseline"/>
        <w:rPr>
          <w:rFonts w:ascii="楷体" w:hAnsi="楷体" w:eastAsia="楷体" w:cs="楷体"/>
          <w:snapToGrid w:val="0"/>
          <w:color w:val="auto"/>
          <w:spacing w:val="-4"/>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在工程采购项目中，工程由中小</w:t>
      </w:r>
      <w:r>
        <w:rPr>
          <w:rFonts w:ascii="楷体" w:hAnsi="楷体" w:eastAsia="楷体" w:cs="楷体"/>
          <w:snapToGrid w:val="0"/>
          <w:color w:val="auto"/>
          <w:kern w:val="0"/>
          <w:sz w:val="24"/>
          <w:szCs w:val="24"/>
          <w:lang w:val="en-US" w:eastAsia="en-US" w:bidi="ar-SA"/>
        </w:rPr>
        <w:t>企业承建，即工程施工单位为中小企业</w:t>
      </w:r>
      <w:r>
        <w:rPr>
          <w:rFonts w:ascii="楷体" w:hAnsi="楷体" w:eastAsia="楷体" w:cs="楷体"/>
          <w:snapToGrid w:val="0"/>
          <w:color w:val="auto"/>
          <w:spacing w:val="-4"/>
          <w:kern w:val="0"/>
          <w:sz w:val="24"/>
          <w:szCs w:val="24"/>
          <w:lang w:val="en-US" w:eastAsia="en-US" w:bidi="ar-SA"/>
        </w:rPr>
        <w:t>；</w:t>
      </w:r>
    </w:p>
    <w:p w14:paraId="05EB7F70">
      <w:pPr>
        <w:keepNext w:val="0"/>
        <w:keepLines w:val="0"/>
        <w:pageBreakBefore w:val="0"/>
        <w:widowControl/>
        <w:numPr>
          <w:ilvl w:val="0"/>
          <w:numId w:val="6"/>
        </w:numPr>
        <w:kinsoku/>
        <w:wordWrap w:val="0"/>
        <w:overflowPunct/>
        <w:topLinePunct w:val="0"/>
        <w:autoSpaceDE w:val="0"/>
        <w:autoSpaceDN w:val="0"/>
        <w:bidi w:val="0"/>
        <w:adjustRightInd w:val="0"/>
        <w:snapToGrid w:val="0"/>
        <w:spacing w:line="360" w:lineRule="exact"/>
        <w:ind w:left="523" w:leftChars="0" w:right="40" w:rightChars="0" w:firstLine="0" w:firstLineChars="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在服务采购项目中，服务由中小企业承接，即提供服务的人员为中小企业依照</w:t>
      </w:r>
    </w:p>
    <w:p w14:paraId="4AF9ED97">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right="40" w:rightChars="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《中华人民</w:t>
      </w:r>
      <w:r>
        <w:rPr>
          <w:rFonts w:ascii="楷体" w:hAnsi="楷体" w:eastAsia="楷体" w:cs="楷体"/>
          <w:snapToGrid w:val="0"/>
          <w:color w:val="auto"/>
          <w:spacing w:val="-1"/>
          <w:kern w:val="0"/>
          <w:sz w:val="24"/>
          <w:szCs w:val="24"/>
          <w:lang w:val="en-US" w:eastAsia="en-US" w:bidi="ar-SA"/>
        </w:rPr>
        <w:t>共和国劳动合同法》订立劳动合同的从业人员；给予一定比例的价格折扣，用扣除后的价格参</w:t>
      </w:r>
      <w:r>
        <w:rPr>
          <w:rFonts w:ascii="楷体" w:hAnsi="楷体" w:eastAsia="楷体" w:cs="楷体"/>
          <w:snapToGrid w:val="0"/>
          <w:color w:val="auto"/>
          <w:spacing w:val="-6"/>
          <w:kern w:val="0"/>
          <w:sz w:val="24"/>
          <w:szCs w:val="24"/>
          <w:lang w:val="en-US" w:eastAsia="en-US" w:bidi="ar-SA"/>
        </w:rPr>
        <w:t>与评审；</w:t>
      </w:r>
    </w:p>
    <w:p w14:paraId="5A349923">
      <w:pPr>
        <w:keepNext w:val="0"/>
        <w:keepLines w:val="0"/>
        <w:pageBreakBefore w:val="0"/>
        <w:widowControl/>
        <w:kinsoku/>
        <w:wordWrap w:val="0"/>
        <w:overflowPunct/>
        <w:topLinePunct w:val="0"/>
        <w:autoSpaceDE w:val="0"/>
        <w:autoSpaceDN w:val="0"/>
        <w:bidi w:val="0"/>
        <w:adjustRightInd w:val="0"/>
        <w:snapToGrid w:val="0"/>
        <w:spacing w:line="360" w:lineRule="exact"/>
        <w:ind w:left="25" w:right="40" w:firstLine="498"/>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（2）对于经主管预算单位统筹后未预留份额专门面向中小企业采购的采购</w:t>
      </w:r>
      <w:r>
        <w:rPr>
          <w:rFonts w:ascii="楷体" w:hAnsi="楷体" w:eastAsia="楷体" w:cs="楷体"/>
          <w:snapToGrid w:val="0"/>
          <w:color w:val="auto"/>
          <w:spacing w:val="-2"/>
          <w:kern w:val="0"/>
          <w:sz w:val="24"/>
          <w:szCs w:val="24"/>
          <w:lang w:val="en-US" w:eastAsia="en-US" w:bidi="ar-SA"/>
        </w:rPr>
        <w:t>项目，以及预留份额项目中的非预留部分采购包，符合小微企</w:t>
      </w:r>
      <w:r>
        <w:rPr>
          <w:rFonts w:ascii="楷体" w:hAnsi="楷体" w:eastAsia="楷体" w:cs="楷体"/>
          <w:snapToGrid w:val="0"/>
          <w:color w:val="auto"/>
          <w:spacing w:val="-3"/>
          <w:kern w:val="0"/>
          <w:sz w:val="24"/>
          <w:szCs w:val="24"/>
          <w:lang w:val="en-US" w:eastAsia="en-US" w:bidi="ar-SA"/>
        </w:rPr>
        <w:t>业生产的货物或</w:t>
      </w:r>
      <w:r>
        <w:rPr>
          <w:rFonts w:ascii="楷体" w:hAnsi="楷体" w:eastAsia="楷体" w:cs="楷体"/>
          <w:snapToGrid w:val="0"/>
          <w:color w:val="auto"/>
          <w:kern w:val="0"/>
          <w:sz w:val="24"/>
          <w:szCs w:val="24"/>
          <w:lang w:val="en-US" w:eastAsia="en-US" w:bidi="ar-SA"/>
        </w:rPr>
        <w:t>者提供的服务、工程情形的，给予一定比例的价</w:t>
      </w:r>
      <w:r>
        <w:rPr>
          <w:rFonts w:ascii="楷体" w:hAnsi="楷体" w:eastAsia="楷体" w:cs="楷体"/>
          <w:snapToGrid w:val="0"/>
          <w:color w:val="auto"/>
          <w:spacing w:val="-1"/>
          <w:kern w:val="0"/>
          <w:sz w:val="24"/>
          <w:szCs w:val="24"/>
          <w:lang w:val="en-US" w:eastAsia="en-US" w:bidi="ar-SA"/>
        </w:rPr>
        <w:t>格折扣，用扣除后的价格参与</w:t>
      </w:r>
      <w:r>
        <w:rPr>
          <w:rFonts w:ascii="楷体" w:hAnsi="楷体" w:eastAsia="楷体" w:cs="楷体"/>
          <w:snapToGrid w:val="0"/>
          <w:color w:val="auto"/>
          <w:spacing w:val="-4"/>
          <w:kern w:val="0"/>
          <w:sz w:val="24"/>
          <w:szCs w:val="24"/>
          <w:lang w:val="en-US" w:eastAsia="en-US" w:bidi="ar-SA"/>
        </w:rPr>
        <w:t>评审。</w:t>
      </w:r>
    </w:p>
    <w:p w14:paraId="77FBD681">
      <w:pPr>
        <w:keepNext w:val="0"/>
        <w:keepLines w:val="0"/>
        <w:pageBreakBefore w:val="0"/>
        <w:widowControl/>
        <w:kinsoku/>
        <w:wordWrap w:val="0"/>
        <w:overflowPunct/>
        <w:topLinePunct w:val="0"/>
        <w:autoSpaceDE w:val="0"/>
        <w:autoSpaceDN w:val="0"/>
        <w:bidi w:val="0"/>
        <w:adjustRightInd w:val="0"/>
        <w:snapToGrid w:val="0"/>
        <w:spacing w:line="360" w:lineRule="exact"/>
        <w:ind w:left="16" w:right="40" w:firstLine="48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接受大中型企业与小微企业组成联合体或者允许大中型企业向一</w:t>
      </w:r>
      <w:r>
        <w:rPr>
          <w:rFonts w:ascii="楷体" w:hAnsi="楷体" w:eastAsia="楷体" w:cs="楷体"/>
          <w:snapToGrid w:val="0"/>
          <w:color w:val="auto"/>
          <w:spacing w:val="-1"/>
          <w:kern w:val="0"/>
          <w:sz w:val="24"/>
          <w:szCs w:val="24"/>
          <w:lang w:val="en-US" w:eastAsia="en-US" w:bidi="ar-SA"/>
        </w:rPr>
        <w:t>家或者多</w:t>
      </w:r>
      <w:r>
        <w:rPr>
          <w:rFonts w:ascii="楷体" w:hAnsi="楷体" w:eastAsia="楷体" w:cs="楷体"/>
          <w:snapToGrid w:val="0"/>
          <w:color w:val="auto"/>
          <w:kern w:val="0"/>
          <w:sz w:val="24"/>
          <w:szCs w:val="24"/>
          <w:lang w:val="en-US" w:eastAsia="en-US" w:bidi="ar-SA"/>
        </w:rPr>
        <w:t>家小微企业分包的采购项目，对于联合协议或者分包意向协议约定小</w:t>
      </w:r>
      <w:r>
        <w:rPr>
          <w:rFonts w:ascii="楷体" w:hAnsi="楷体" w:eastAsia="楷体" w:cs="楷体"/>
          <w:snapToGrid w:val="0"/>
          <w:color w:val="auto"/>
          <w:spacing w:val="-1"/>
          <w:kern w:val="0"/>
          <w:sz w:val="24"/>
          <w:szCs w:val="24"/>
          <w:lang w:val="en-US" w:eastAsia="en-US" w:bidi="ar-SA"/>
        </w:rPr>
        <w:t>微企业的</w:t>
      </w:r>
      <w:r>
        <w:rPr>
          <w:rFonts w:ascii="楷体" w:hAnsi="楷体" w:eastAsia="楷体" w:cs="楷体"/>
          <w:snapToGrid w:val="0"/>
          <w:color w:val="auto"/>
          <w:kern w:val="0"/>
          <w:sz w:val="24"/>
          <w:szCs w:val="24"/>
          <w:lang w:val="en-US" w:eastAsia="en-US" w:bidi="ar-SA"/>
        </w:rPr>
        <w:t>合同份额占到合同总金额30%以上的，给予一定比例的价格折扣，用扣</w:t>
      </w:r>
      <w:r>
        <w:rPr>
          <w:rFonts w:ascii="楷体" w:hAnsi="楷体" w:eastAsia="楷体" w:cs="楷体"/>
          <w:snapToGrid w:val="0"/>
          <w:color w:val="auto"/>
          <w:spacing w:val="-1"/>
          <w:kern w:val="0"/>
          <w:sz w:val="24"/>
          <w:szCs w:val="24"/>
          <w:lang w:val="en-US" w:eastAsia="en-US" w:bidi="ar-SA"/>
        </w:rPr>
        <w:t>除后的价</w:t>
      </w:r>
      <w:r>
        <w:rPr>
          <w:rFonts w:ascii="楷体" w:hAnsi="楷体" w:eastAsia="楷体" w:cs="楷体"/>
          <w:snapToGrid w:val="0"/>
          <w:color w:val="auto"/>
          <w:kern w:val="0"/>
          <w:sz w:val="24"/>
          <w:szCs w:val="24"/>
          <w:lang w:val="en-US" w:eastAsia="en-US" w:bidi="ar-SA"/>
        </w:rPr>
        <w:t xml:space="preserve"> 格参与评审。以联合体形式参加政府采购活动，联合体各方均为中小</w:t>
      </w:r>
      <w:r>
        <w:rPr>
          <w:rFonts w:ascii="楷体" w:hAnsi="楷体" w:eastAsia="楷体" w:cs="楷体"/>
          <w:snapToGrid w:val="0"/>
          <w:color w:val="auto"/>
          <w:spacing w:val="-1"/>
          <w:kern w:val="0"/>
          <w:sz w:val="24"/>
          <w:szCs w:val="24"/>
          <w:lang w:val="en-US" w:eastAsia="en-US" w:bidi="ar-SA"/>
        </w:rPr>
        <w:t>企业的，</w:t>
      </w:r>
      <w:r>
        <w:rPr>
          <w:rFonts w:ascii="楷体" w:hAnsi="楷体" w:eastAsia="楷体" w:cs="楷体"/>
          <w:snapToGrid w:val="0"/>
          <w:color w:val="auto"/>
          <w:kern w:val="0"/>
          <w:sz w:val="24"/>
          <w:szCs w:val="24"/>
          <w:lang w:val="en-US" w:eastAsia="en-US" w:bidi="ar-SA"/>
        </w:rPr>
        <w:t>联合体视同中小企业。其中，联合体各方均为小微企业的</w:t>
      </w:r>
      <w:r>
        <w:rPr>
          <w:rFonts w:ascii="楷体" w:hAnsi="楷体" w:eastAsia="楷体" w:cs="楷体"/>
          <w:snapToGrid w:val="0"/>
          <w:color w:val="auto"/>
          <w:spacing w:val="-1"/>
          <w:kern w:val="0"/>
          <w:sz w:val="24"/>
          <w:szCs w:val="24"/>
          <w:lang w:val="en-US" w:eastAsia="en-US" w:bidi="ar-SA"/>
        </w:rPr>
        <w:t>，联合体视同小微企</w:t>
      </w:r>
      <w:r>
        <w:rPr>
          <w:rFonts w:ascii="楷体" w:hAnsi="楷体" w:eastAsia="楷体" w:cs="楷体"/>
          <w:snapToGrid w:val="0"/>
          <w:color w:val="auto"/>
          <w:kern w:val="0"/>
          <w:sz w:val="24"/>
          <w:szCs w:val="24"/>
          <w:lang w:val="en-US" w:eastAsia="en-US" w:bidi="ar-SA"/>
        </w:rPr>
        <w:t xml:space="preserve"> </w:t>
      </w:r>
      <w:r>
        <w:rPr>
          <w:rFonts w:ascii="楷体" w:hAnsi="楷体" w:eastAsia="楷体" w:cs="楷体"/>
          <w:snapToGrid w:val="0"/>
          <w:color w:val="auto"/>
          <w:spacing w:val="-11"/>
          <w:kern w:val="0"/>
          <w:sz w:val="24"/>
          <w:szCs w:val="24"/>
          <w:lang w:val="en-US" w:eastAsia="en-US" w:bidi="ar-SA"/>
        </w:rPr>
        <w:t>业；</w:t>
      </w:r>
    </w:p>
    <w:p w14:paraId="4C436DE3">
      <w:pPr>
        <w:keepNext w:val="0"/>
        <w:keepLines w:val="0"/>
        <w:pageBreakBefore w:val="0"/>
        <w:widowControl/>
        <w:kinsoku/>
        <w:wordWrap w:val="0"/>
        <w:overflowPunct/>
        <w:topLinePunct w:val="0"/>
        <w:autoSpaceDE w:val="0"/>
        <w:autoSpaceDN w:val="0"/>
        <w:bidi w:val="0"/>
        <w:adjustRightInd w:val="0"/>
        <w:snapToGrid w:val="0"/>
        <w:spacing w:line="360" w:lineRule="exact"/>
        <w:ind w:left="29" w:right="40" w:firstLine="49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（3）符合中小企业划分标准的个体工商户视同中小企业，享受评审中价格扣除等促进中小企业发展的政府采购政策。</w:t>
      </w:r>
    </w:p>
    <w:p w14:paraId="2F10EC68">
      <w:pPr>
        <w:keepNext w:val="0"/>
        <w:keepLines w:val="0"/>
        <w:pageBreakBefore w:val="0"/>
        <w:widowControl/>
        <w:kinsoku/>
        <w:wordWrap w:val="0"/>
        <w:overflowPunct/>
        <w:topLinePunct w:val="0"/>
        <w:autoSpaceDE w:val="0"/>
        <w:autoSpaceDN w:val="0"/>
        <w:bidi w:val="0"/>
        <w:adjustRightInd w:val="0"/>
        <w:snapToGrid w:val="0"/>
        <w:spacing w:line="360" w:lineRule="exact"/>
        <w:ind w:left="29" w:right="40" w:firstLine="49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（4）监狱企业、残疾人福利性单位视同小型、微型企业，享受评审中价格扣除等促进中小企业发展的政府采购政策。</w:t>
      </w:r>
    </w:p>
    <w:p w14:paraId="2B2742BF">
      <w:pPr>
        <w:keepNext w:val="0"/>
        <w:keepLines w:val="0"/>
        <w:pageBreakBefore w:val="0"/>
        <w:widowControl/>
        <w:kinsoku/>
        <w:wordWrap w:val="0"/>
        <w:overflowPunct/>
        <w:topLinePunct w:val="0"/>
        <w:autoSpaceDE w:val="0"/>
        <w:autoSpaceDN w:val="0"/>
        <w:bidi w:val="0"/>
        <w:adjustRightInd w:val="0"/>
        <w:snapToGrid w:val="0"/>
        <w:spacing w:line="360" w:lineRule="exact"/>
        <w:ind w:left="37" w:right="40" w:firstLine="48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（5）与大企业的负责人为同一人，或者与大企业存在直接控股、管理关系的中小企业，不享受评审中价格扣除等促进中小企业发展的政府采购政策。</w:t>
      </w:r>
    </w:p>
    <w:p w14:paraId="26E287EA">
      <w:pPr>
        <w:keepNext w:val="0"/>
        <w:keepLines w:val="0"/>
        <w:pageBreakBefore w:val="0"/>
        <w:widowControl/>
        <w:kinsoku/>
        <w:wordWrap w:val="0"/>
        <w:overflowPunct/>
        <w:topLinePunct w:val="0"/>
        <w:autoSpaceDE w:val="0"/>
        <w:autoSpaceDN w:val="0"/>
        <w:bidi w:val="0"/>
        <w:adjustRightInd w:val="0"/>
        <w:snapToGrid w:val="0"/>
        <w:spacing w:line="360" w:lineRule="exact"/>
        <w:ind w:left="49" w:right="160" w:firstLine="47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（6）本章第1.2款规定采购项目或者采购包属于“预留采购份额”的，预</w:t>
      </w:r>
      <w:r>
        <w:rPr>
          <w:rFonts w:ascii="楷体" w:hAnsi="楷体" w:eastAsia="楷体" w:cs="楷体"/>
          <w:snapToGrid w:val="0"/>
          <w:color w:val="auto"/>
          <w:spacing w:val="-3"/>
          <w:kern w:val="0"/>
          <w:sz w:val="24"/>
          <w:szCs w:val="24"/>
          <w:lang w:val="en-US" w:eastAsia="en-US" w:bidi="ar-SA"/>
        </w:rPr>
        <w:t>留部分不再享受本款“价格评审优惠”的小微企业扶持政策。</w:t>
      </w:r>
    </w:p>
    <w:p w14:paraId="7AFC35DB">
      <w:pPr>
        <w:keepNext w:val="0"/>
        <w:keepLines w:val="0"/>
        <w:pageBreakBefore w:val="0"/>
        <w:widowControl/>
        <w:kinsoku/>
        <w:wordWrap w:val="0"/>
        <w:overflowPunct/>
        <w:topLinePunct w:val="0"/>
        <w:autoSpaceDE w:val="0"/>
        <w:autoSpaceDN w:val="0"/>
        <w:bidi w:val="0"/>
        <w:adjustRightInd w:val="0"/>
        <w:snapToGrid w:val="0"/>
        <w:spacing w:line="360" w:lineRule="exact"/>
        <w:ind w:left="49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9.4政府采购政策交叉与叠加</w:t>
      </w:r>
    </w:p>
    <w:p w14:paraId="1A91AC41">
      <w:pPr>
        <w:keepNext w:val="0"/>
        <w:keepLines w:val="0"/>
        <w:pageBreakBefore w:val="0"/>
        <w:widowControl/>
        <w:kinsoku/>
        <w:wordWrap w:val="0"/>
        <w:overflowPunct/>
        <w:topLinePunct w:val="0"/>
        <w:autoSpaceDE w:val="0"/>
        <w:autoSpaceDN w:val="0"/>
        <w:bidi w:val="0"/>
        <w:adjustRightInd w:val="0"/>
        <w:snapToGrid w:val="0"/>
        <w:spacing w:line="360" w:lineRule="exact"/>
        <w:ind w:left="19" w:right="40" w:firstLine="50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（1）投标产品取得两个及以上优先采购产品认证的，评审时只有其中一项</w:t>
      </w:r>
      <w:r>
        <w:rPr>
          <w:rFonts w:ascii="楷体" w:hAnsi="楷体" w:eastAsia="楷体" w:cs="楷体"/>
          <w:snapToGrid w:val="0"/>
          <w:color w:val="auto"/>
          <w:kern w:val="0"/>
          <w:sz w:val="24"/>
          <w:szCs w:val="24"/>
          <w:lang w:val="en-US" w:eastAsia="en-US" w:bidi="ar-SA"/>
        </w:rPr>
        <w:t>产品能享受优先采购优惠（供应商自行选择，并在投标文件中</w:t>
      </w:r>
      <w:r>
        <w:rPr>
          <w:rFonts w:ascii="楷体" w:hAnsi="楷体" w:eastAsia="楷体" w:cs="楷体"/>
          <w:snapToGrid w:val="0"/>
          <w:color w:val="auto"/>
          <w:spacing w:val="-1"/>
          <w:kern w:val="0"/>
          <w:sz w:val="24"/>
          <w:szCs w:val="24"/>
          <w:lang w:val="en-US" w:eastAsia="en-US" w:bidi="ar-SA"/>
        </w:rPr>
        <w:t>并填报相关信息</w:t>
      </w:r>
      <w:r>
        <w:rPr>
          <w:rFonts w:ascii="楷体" w:hAnsi="楷体" w:eastAsia="楷体" w:cs="楷体"/>
          <w:snapToGrid w:val="0"/>
          <w:color w:val="auto"/>
          <w:spacing w:val="-2"/>
          <w:kern w:val="0"/>
          <w:sz w:val="24"/>
          <w:szCs w:val="24"/>
          <w:lang w:val="en-US" w:eastAsia="en-US" w:bidi="ar-SA"/>
        </w:rPr>
        <w:t>及数据）</w:t>
      </w:r>
    </w:p>
    <w:p w14:paraId="73E5F20C">
      <w:pPr>
        <w:keepNext w:val="0"/>
        <w:keepLines w:val="0"/>
        <w:pageBreakBefore w:val="0"/>
        <w:widowControl/>
        <w:kinsoku/>
        <w:wordWrap w:val="0"/>
        <w:overflowPunct/>
        <w:topLinePunct w:val="0"/>
        <w:autoSpaceDE w:val="0"/>
        <w:autoSpaceDN w:val="0"/>
        <w:bidi w:val="0"/>
        <w:adjustRightInd w:val="0"/>
        <w:snapToGrid w:val="0"/>
        <w:spacing w:line="360" w:lineRule="exact"/>
        <w:ind w:left="37" w:right="40" w:firstLine="48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（2）供应商同时符合小型、微型企业及监狱企业、残疾人福利性单位要求的，评审时只有一种类型享受价格评审优惠</w:t>
      </w:r>
      <w:r>
        <w:rPr>
          <w:rFonts w:ascii="楷体" w:hAnsi="楷体" w:eastAsia="楷体" w:cs="楷体"/>
          <w:snapToGrid w:val="0"/>
          <w:color w:val="auto"/>
          <w:spacing w:val="-2"/>
          <w:kern w:val="0"/>
          <w:sz w:val="24"/>
          <w:szCs w:val="24"/>
          <w:lang w:val="en-US" w:eastAsia="en-US" w:bidi="ar-SA"/>
        </w:rPr>
        <w:t>政策；</w:t>
      </w:r>
    </w:p>
    <w:p w14:paraId="7F1758E1">
      <w:pPr>
        <w:keepNext w:val="0"/>
        <w:keepLines w:val="0"/>
        <w:pageBreakBefore w:val="0"/>
        <w:widowControl/>
        <w:kinsoku/>
        <w:wordWrap w:val="0"/>
        <w:overflowPunct/>
        <w:topLinePunct w:val="0"/>
        <w:autoSpaceDE w:val="0"/>
        <w:autoSpaceDN w:val="0"/>
        <w:bidi w:val="0"/>
        <w:adjustRightInd w:val="0"/>
        <w:snapToGrid w:val="0"/>
        <w:spacing w:line="360" w:lineRule="exact"/>
        <w:ind w:left="21" w:right="40" w:firstLine="502"/>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（3）小型和微型企业的价格评审优惠可以与同时属于“节能产品”、“环境标志产品”中的一项优先采购优惠累加计算。</w:t>
      </w:r>
    </w:p>
    <w:p w14:paraId="5315FBEC">
      <w:pPr>
        <w:keepNext w:val="0"/>
        <w:keepLines w:val="0"/>
        <w:pageBreakBefore w:val="0"/>
        <w:widowControl/>
        <w:kinsoku/>
        <w:wordWrap w:val="0"/>
        <w:overflowPunct/>
        <w:topLinePunct w:val="0"/>
        <w:autoSpaceDE w:val="0"/>
        <w:autoSpaceDN w:val="0"/>
        <w:bidi w:val="0"/>
        <w:adjustRightInd w:val="0"/>
        <w:snapToGrid w:val="0"/>
        <w:spacing w:line="360" w:lineRule="exact"/>
        <w:ind w:left="27" w:right="13" w:firstLine="469"/>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9.5在货物采购项目中，供应商提供的货物既有</w:t>
      </w:r>
      <w:r>
        <w:rPr>
          <w:rFonts w:ascii="楷体" w:hAnsi="楷体" w:eastAsia="楷体" w:cs="楷体"/>
          <w:snapToGrid w:val="0"/>
          <w:color w:val="auto"/>
          <w:kern w:val="0"/>
          <w:sz w:val="24"/>
          <w:szCs w:val="24"/>
          <w:lang w:val="en-US" w:eastAsia="en-US" w:bidi="ar-SA"/>
        </w:rPr>
        <w:t>中小企业制造货物，也有大</w:t>
      </w:r>
      <w:r>
        <w:rPr>
          <w:rFonts w:ascii="楷体" w:hAnsi="楷体" w:eastAsia="楷体" w:cs="楷体"/>
          <w:snapToGrid w:val="0"/>
          <w:color w:val="auto"/>
          <w:spacing w:val="-1"/>
          <w:kern w:val="0"/>
          <w:sz w:val="24"/>
          <w:szCs w:val="24"/>
          <w:lang w:val="en-US" w:eastAsia="en-US" w:bidi="ar-SA"/>
        </w:rPr>
        <w:t>型企业制造货物的，不享受政府采购中小企业扶持政策。</w:t>
      </w:r>
    </w:p>
    <w:p w14:paraId="7E8A5792">
      <w:pPr>
        <w:keepNext w:val="0"/>
        <w:keepLines w:val="0"/>
        <w:pageBreakBefore w:val="0"/>
        <w:widowControl/>
        <w:kinsoku/>
        <w:wordWrap w:val="0"/>
        <w:overflowPunct/>
        <w:topLinePunct w:val="0"/>
        <w:autoSpaceDE w:val="0"/>
        <w:autoSpaceDN w:val="0"/>
        <w:bidi w:val="0"/>
        <w:adjustRightInd w:val="0"/>
        <w:snapToGrid w:val="0"/>
        <w:spacing w:line="360" w:lineRule="exact"/>
        <w:ind w:left="49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9.6符合本章第9.1款、第9.2款、第9.3款规定的，应提供相关证</w:t>
      </w:r>
      <w:r>
        <w:rPr>
          <w:rFonts w:ascii="楷体" w:hAnsi="楷体" w:eastAsia="楷体" w:cs="楷体"/>
          <w:snapToGrid w:val="0"/>
          <w:color w:val="auto"/>
          <w:spacing w:val="-1"/>
          <w:kern w:val="0"/>
          <w:sz w:val="24"/>
          <w:szCs w:val="24"/>
          <w:lang w:val="en-US" w:eastAsia="en-US" w:bidi="ar-SA"/>
        </w:rPr>
        <w:t>明资料。</w:t>
      </w:r>
    </w:p>
    <w:p w14:paraId="0B0EB99C">
      <w:pPr>
        <w:keepNext w:val="0"/>
        <w:keepLines w:val="0"/>
        <w:pageBreakBefore w:val="0"/>
        <w:widowControl/>
        <w:kinsoku/>
        <w:wordWrap w:val="0"/>
        <w:overflowPunct/>
        <w:topLinePunct w:val="0"/>
        <w:autoSpaceDE w:val="0"/>
        <w:autoSpaceDN w:val="0"/>
        <w:bidi w:val="0"/>
        <w:adjustRightInd w:val="0"/>
        <w:snapToGrid w:val="0"/>
        <w:spacing w:line="360" w:lineRule="exact"/>
        <w:ind w:left="35" w:right="40" w:firstLine="488"/>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（1）节能产品、环境标志产品：提供国家确定的认证机构出具的、处于有效期之内的节能产品、环境标志产品认证证</w:t>
      </w:r>
      <w:r>
        <w:rPr>
          <w:rFonts w:ascii="楷体" w:hAnsi="楷体" w:eastAsia="楷体" w:cs="楷体"/>
          <w:snapToGrid w:val="0"/>
          <w:color w:val="auto"/>
          <w:spacing w:val="-2"/>
          <w:kern w:val="0"/>
          <w:sz w:val="24"/>
          <w:szCs w:val="24"/>
          <w:lang w:val="en-US" w:eastAsia="en-US" w:bidi="ar-SA"/>
        </w:rPr>
        <w:t>书。</w:t>
      </w:r>
    </w:p>
    <w:p w14:paraId="004A57E2">
      <w:pPr>
        <w:keepNext w:val="0"/>
        <w:keepLines w:val="0"/>
        <w:pageBreakBefore w:val="0"/>
        <w:widowControl/>
        <w:kinsoku/>
        <w:wordWrap w:val="0"/>
        <w:overflowPunct/>
        <w:topLinePunct w:val="0"/>
        <w:autoSpaceDE w:val="0"/>
        <w:autoSpaceDN w:val="0"/>
        <w:bidi w:val="0"/>
        <w:adjustRightInd w:val="0"/>
        <w:snapToGrid w:val="0"/>
        <w:spacing w:line="360" w:lineRule="exact"/>
        <w:ind w:left="52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4"/>
          <w:kern w:val="0"/>
          <w:sz w:val="24"/>
          <w:szCs w:val="24"/>
          <w:lang w:val="en-US" w:eastAsia="en-US" w:bidi="ar-SA"/>
        </w:rPr>
        <w:t>（2）两型产品：/。</w:t>
      </w:r>
    </w:p>
    <w:p w14:paraId="50205247">
      <w:pPr>
        <w:keepNext w:val="0"/>
        <w:keepLines w:val="0"/>
        <w:pageBreakBefore w:val="0"/>
        <w:widowControl/>
        <w:kinsoku/>
        <w:wordWrap w:val="0"/>
        <w:overflowPunct/>
        <w:topLinePunct w:val="0"/>
        <w:autoSpaceDE w:val="0"/>
        <w:autoSpaceDN w:val="0"/>
        <w:bidi w:val="0"/>
        <w:adjustRightInd w:val="0"/>
        <w:snapToGrid w:val="0"/>
        <w:spacing w:line="360" w:lineRule="exact"/>
        <w:ind w:left="26" w:right="40" w:firstLine="497"/>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（3）中小企业：货物类采购项目，按《关于印发＜政府采购促进中小企业</w:t>
      </w:r>
      <w:r>
        <w:rPr>
          <w:rFonts w:ascii="楷体" w:hAnsi="楷体" w:eastAsia="楷体" w:cs="楷体"/>
          <w:snapToGrid w:val="0"/>
          <w:color w:val="auto"/>
          <w:spacing w:val="-2"/>
          <w:kern w:val="0"/>
          <w:sz w:val="24"/>
          <w:szCs w:val="24"/>
          <w:lang w:val="en-US" w:eastAsia="en-US" w:bidi="ar-SA"/>
        </w:rPr>
        <w:t>发展办法＞的通知》(财库[2020]46号)和《关于印发中小企业划型标准规定的</w:t>
      </w:r>
      <w:r>
        <w:rPr>
          <w:rFonts w:ascii="楷体" w:hAnsi="楷体" w:eastAsia="楷体" w:cs="楷体"/>
          <w:snapToGrid w:val="0"/>
          <w:color w:val="auto"/>
          <w:kern w:val="0"/>
          <w:sz w:val="24"/>
          <w:szCs w:val="24"/>
          <w:lang w:val="en-US" w:eastAsia="en-US" w:bidi="ar-SA"/>
        </w:rPr>
        <w:t>通知》（工信部联企业〔2011〕300号）文</w:t>
      </w:r>
      <w:r>
        <w:rPr>
          <w:rFonts w:ascii="楷体" w:hAnsi="楷体" w:eastAsia="楷体" w:cs="楷体"/>
          <w:snapToGrid w:val="0"/>
          <w:color w:val="auto"/>
          <w:spacing w:val="-1"/>
          <w:kern w:val="0"/>
          <w:sz w:val="24"/>
          <w:szCs w:val="24"/>
          <w:lang w:val="en-US" w:eastAsia="en-US" w:bidi="ar-SA"/>
        </w:rPr>
        <w:t>件规定提供中小企业声明函（格式</w:t>
      </w:r>
      <w:r>
        <w:rPr>
          <w:rFonts w:ascii="楷体" w:hAnsi="楷体" w:eastAsia="楷体" w:cs="楷体"/>
          <w:snapToGrid w:val="0"/>
          <w:color w:val="auto"/>
          <w:spacing w:val="2"/>
          <w:kern w:val="0"/>
          <w:sz w:val="24"/>
          <w:szCs w:val="24"/>
          <w:lang w:val="en-US" w:eastAsia="en-US" w:bidi="ar-SA"/>
        </w:rPr>
        <w:t>）；</w:t>
      </w:r>
      <w:r>
        <w:rPr>
          <w:rFonts w:ascii="楷体" w:hAnsi="楷体" w:eastAsia="楷体" w:cs="楷体"/>
          <w:snapToGrid w:val="0"/>
          <w:color w:val="auto"/>
          <w:spacing w:val="-1"/>
          <w:kern w:val="0"/>
          <w:sz w:val="24"/>
          <w:szCs w:val="24"/>
          <w:lang w:val="en-US" w:eastAsia="en-US" w:bidi="ar-SA"/>
        </w:rPr>
        <w:t>服务类采购项目，按《湖南省财政厅关于政府采购促进中小企业发展的</w:t>
      </w:r>
      <w:r>
        <w:rPr>
          <w:rFonts w:ascii="楷体" w:hAnsi="楷体" w:eastAsia="楷体" w:cs="楷体"/>
          <w:snapToGrid w:val="0"/>
          <w:color w:val="auto"/>
          <w:kern w:val="0"/>
          <w:sz w:val="24"/>
          <w:szCs w:val="24"/>
          <w:lang w:val="en-US" w:eastAsia="en-US" w:bidi="ar-SA"/>
        </w:rPr>
        <w:t>有关措施的通知》（湘财购[2022]17号）文件规定</w:t>
      </w:r>
      <w:r>
        <w:rPr>
          <w:rFonts w:ascii="楷体" w:hAnsi="楷体" w:eastAsia="楷体" w:cs="楷体"/>
          <w:snapToGrid w:val="0"/>
          <w:color w:val="auto"/>
          <w:spacing w:val="-1"/>
          <w:kern w:val="0"/>
          <w:sz w:val="24"/>
          <w:szCs w:val="24"/>
          <w:lang w:val="en-US" w:eastAsia="en-US" w:bidi="ar-SA"/>
        </w:rPr>
        <w:t>提供湖南省政府采购供应商</w:t>
      </w:r>
      <w:r>
        <w:rPr>
          <w:rFonts w:ascii="楷体" w:hAnsi="楷体" w:eastAsia="楷体" w:cs="楷体"/>
          <w:snapToGrid w:val="0"/>
          <w:color w:val="auto"/>
          <w:spacing w:val="-2"/>
          <w:kern w:val="0"/>
          <w:sz w:val="24"/>
          <w:szCs w:val="24"/>
          <w:lang w:val="en-US" w:eastAsia="en-US" w:bidi="ar-SA"/>
        </w:rPr>
        <w:t>资格承诺函（格式）。</w:t>
      </w:r>
    </w:p>
    <w:p w14:paraId="5CF12DCD">
      <w:pPr>
        <w:keepNext w:val="0"/>
        <w:keepLines w:val="0"/>
        <w:pageBreakBefore w:val="0"/>
        <w:widowControl/>
        <w:kinsoku/>
        <w:wordWrap w:val="0"/>
        <w:overflowPunct/>
        <w:topLinePunct w:val="0"/>
        <w:autoSpaceDE w:val="0"/>
        <w:autoSpaceDN w:val="0"/>
        <w:bidi w:val="0"/>
        <w:adjustRightInd w:val="0"/>
        <w:snapToGrid w:val="0"/>
        <w:spacing w:line="360" w:lineRule="exact"/>
        <w:ind w:left="68" w:right="286" w:firstLine="45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（4）监狱企业：按《关于政府采购支持监狱企业发展有关</w:t>
      </w:r>
      <w:r>
        <w:rPr>
          <w:rFonts w:ascii="楷体" w:hAnsi="楷体" w:eastAsia="楷体" w:cs="楷体"/>
          <w:snapToGrid w:val="0"/>
          <w:color w:val="auto"/>
          <w:spacing w:val="-2"/>
          <w:kern w:val="0"/>
          <w:sz w:val="24"/>
          <w:szCs w:val="24"/>
          <w:lang w:val="en-US" w:eastAsia="en-US" w:bidi="ar-SA"/>
        </w:rPr>
        <w:t>问题的通知》</w:t>
      </w:r>
      <w:r>
        <w:rPr>
          <w:rFonts w:ascii="楷体" w:hAnsi="楷体" w:eastAsia="楷体" w:cs="楷体"/>
          <w:snapToGrid w:val="0"/>
          <w:color w:val="auto"/>
          <w:spacing w:val="-3"/>
          <w:kern w:val="0"/>
          <w:sz w:val="24"/>
          <w:szCs w:val="24"/>
          <w:lang w:val="en-US" w:eastAsia="en-US" w:bidi="ar-SA"/>
        </w:rPr>
        <w:t>(财库〔2014〕68号)文件规定提供证明文件。</w:t>
      </w:r>
    </w:p>
    <w:p w14:paraId="52906BCC">
      <w:pPr>
        <w:keepNext w:val="0"/>
        <w:keepLines w:val="0"/>
        <w:pageBreakBefore w:val="0"/>
        <w:widowControl/>
        <w:kinsoku/>
        <w:wordWrap w:val="0"/>
        <w:overflowPunct/>
        <w:topLinePunct w:val="0"/>
        <w:autoSpaceDE w:val="0"/>
        <w:autoSpaceDN w:val="0"/>
        <w:bidi w:val="0"/>
        <w:adjustRightInd w:val="0"/>
        <w:snapToGrid w:val="0"/>
        <w:spacing w:line="360" w:lineRule="exact"/>
        <w:ind w:left="68" w:right="46" w:firstLine="45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（5）残疾人福利性单位：按《关于促进残疾人就业政府采购政</w:t>
      </w:r>
      <w:r>
        <w:rPr>
          <w:rFonts w:ascii="楷体" w:hAnsi="楷体" w:eastAsia="楷体" w:cs="楷体"/>
          <w:snapToGrid w:val="0"/>
          <w:color w:val="auto"/>
          <w:spacing w:val="-2"/>
          <w:kern w:val="0"/>
          <w:sz w:val="24"/>
          <w:szCs w:val="24"/>
          <w:lang w:val="en-US" w:eastAsia="en-US" w:bidi="ar-SA"/>
        </w:rPr>
        <w:t>策的通知》</w:t>
      </w:r>
      <w:r>
        <w:rPr>
          <w:rFonts w:ascii="楷体" w:hAnsi="楷体" w:eastAsia="楷体" w:cs="楷体"/>
          <w:snapToGrid w:val="0"/>
          <w:color w:val="auto"/>
          <w:spacing w:val="-1"/>
          <w:kern w:val="0"/>
          <w:sz w:val="24"/>
          <w:szCs w:val="24"/>
          <w:lang w:val="en-US" w:eastAsia="en-US" w:bidi="ar-SA"/>
        </w:rPr>
        <w:t>(财库〔2017〕141号)文件规定提供</w:t>
      </w:r>
      <w:r>
        <w:rPr>
          <w:rFonts w:ascii="楷体" w:hAnsi="楷体" w:eastAsia="楷体" w:cs="楷体"/>
          <w:snapToGrid w:val="0"/>
          <w:color w:val="auto"/>
          <w:spacing w:val="-2"/>
          <w:kern w:val="0"/>
          <w:sz w:val="24"/>
          <w:szCs w:val="24"/>
          <w:lang w:val="en-US" w:eastAsia="en-US" w:bidi="ar-SA"/>
        </w:rPr>
        <w:t>《残疾人福利性单位声明函》（格式）。</w:t>
      </w:r>
    </w:p>
    <w:p w14:paraId="40C24A76">
      <w:pPr>
        <w:keepNext w:val="0"/>
        <w:keepLines w:val="0"/>
        <w:pageBreakBefore w:val="0"/>
        <w:widowControl/>
        <w:kinsoku/>
        <w:wordWrap w:val="0"/>
        <w:overflowPunct/>
        <w:topLinePunct w:val="0"/>
        <w:autoSpaceDE w:val="0"/>
        <w:autoSpaceDN w:val="0"/>
        <w:bidi w:val="0"/>
        <w:adjustRightInd w:val="0"/>
        <w:snapToGrid w:val="0"/>
        <w:spacing w:line="360" w:lineRule="exact"/>
        <w:ind w:left="18" w:right="40" w:firstLine="478"/>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9.7同一项目中部分产品属于优先采购政策的，评审时只对该部分</w:t>
      </w:r>
      <w:r>
        <w:rPr>
          <w:rFonts w:ascii="楷体" w:hAnsi="楷体" w:eastAsia="楷体" w:cs="楷体"/>
          <w:snapToGrid w:val="0"/>
          <w:color w:val="auto"/>
          <w:spacing w:val="-1"/>
          <w:kern w:val="0"/>
          <w:sz w:val="24"/>
          <w:szCs w:val="24"/>
          <w:lang w:val="en-US" w:eastAsia="en-US" w:bidi="ar-SA"/>
        </w:rPr>
        <w:t>产品的报价实行价格扣除。</w:t>
      </w:r>
    </w:p>
    <w:p w14:paraId="2BE89F20">
      <w:pPr>
        <w:keepNext w:val="0"/>
        <w:keepLines w:val="0"/>
        <w:pageBreakBefore w:val="0"/>
        <w:widowControl/>
        <w:kinsoku/>
        <w:wordWrap w:val="0"/>
        <w:overflowPunct/>
        <w:topLinePunct w:val="0"/>
        <w:autoSpaceDE w:val="0"/>
        <w:autoSpaceDN w:val="0"/>
        <w:bidi w:val="0"/>
        <w:adjustRightInd w:val="0"/>
        <w:snapToGrid w:val="0"/>
        <w:spacing w:line="360" w:lineRule="exact"/>
        <w:ind w:left="36" w:right="16" w:firstLine="46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9.8为支持和推进政府采购诚信体系建设，</w:t>
      </w:r>
      <w:r>
        <w:rPr>
          <w:rFonts w:ascii="楷体" w:hAnsi="楷体" w:eastAsia="楷体" w:cs="楷体"/>
          <w:snapToGrid w:val="0"/>
          <w:color w:val="auto"/>
          <w:kern w:val="0"/>
          <w:sz w:val="24"/>
          <w:szCs w:val="24"/>
          <w:lang w:val="en-US" w:eastAsia="en-US" w:bidi="ar-SA"/>
        </w:rPr>
        <w:t>供应商在签署相关承诺，提供相</w:t>
      </w:r>
      <w:r>
        <w:rPr>
          <w:rFonts w:ascii="楷体" w:hAnsi="楷体" w:eastAsia="楷体" w:cs="楷体"/>
          <w:snapToGrid w:val="0"/>
          <w:color w:val="auto"/>
          <w:spacing w:val="-1"/>
          <w:kern w:val="0"/>
          <w:sz w:val="24"/>
          <w:szCs w:val="24"/>
          <w:lang w:val="en-US" w:eastAsia="en-US" w:bidi="ar-SA"/>
        </w:rPr>
        <w:t>关信息前，应认真阅读省级以上财政部门相关政策规定。</w:t>
      </w:r>
    </w:p>
    <w:p w14:paraId="599F239D">
      <w:pPr>
        <w:keepNext w:val="0"/>
        <w:keepLines w:val="0"/>
        <w:pageBreakBefore w:val="0"/>
        <w:widowControl/>
        <w:kinsoku/>
        <w:wordWrap w:val="0"/>
        <w:overflowPunct/>
        <w:topLinePunct w:val="0"/>
        <w:autoSpaceDE w:val="0"/>
        <w:autoSpaceDN w:val="0"/>
        <w:bidi w:val="0"/>
        <w:adjustRightInd w:val="0"/>
        <w:snapToGrid w:val="0"/>
        <w:spacing w:line="360" w:lineRule="exact"/>
        <w:jc w:val="left"/>
        <w:textAlignment w:val="baseline"/>
        <w:rPr>
          <w:rFonts w:ascii="Arial" w:hAnsi="Arial" w:eastAsia="Arial" w:cs="Arial"/>
          <w:snapToGrid w:val="0"/>
          <w:color w:val="auto"/>
          <w:kern w:val="0"/>
          <w:sz w:val="21"/>
          <w:szCs w:val="21"/>
          <w:lang w:eastAsia="en-US"/>
        </w:rPr>
      </w:pPr>
    </w:p>
    <w:p w14:paraId="7A96E5D4">
      <w:pPr>
        <w:keepNext w:val="0"/>
        <w:keepLines w:val="0"/>
        <w:pageBreakBefore w:val="0"/>
        <w:widowControl/>
        <w:kinsoku/>
        <w:wordWrap w:val="0"/>
        <w:overflowPunct/>
        <w:topLinePunct w:val="0"/>
        <w:autoSpaceDE w:val="0"/>
        <w:autoSpaceDN w:val="0"/>
        <w:bidi w:val="0"/>
        <w:adjustRightInd w:val="0"/>
        <w:snapToGrid w:val="0"/>
        <w:spacing w:line="360" w:lineRule="exact"/>
        <w:ind w:left="3338"/>
        <w:jc w:val="left"/>
        <w:textAlignment w:val="baseline"/>
        <w:rPr>
          <w:rFonts w:ascii="楷体" w:hAnsi="楷体" w:eastAsia="楷体" w:cs="楷体"/>
          <w:snapToGrid w:val="0"/>
          <w:color w:val="auto"/>
          <w:spacing w:val="-2"/>
          <w:kern w:val="0"/>
          <w:sz w:val="28"/>
          <w:szCs w:val="28"/>
          <w:lang w:val="en-US" w:eastAsia="en-US" w:bidi="ar-SA"/>
        </w:rPr>
      </w:pPr>
    </w:p>
    <w:p w14:paraId="2EB8CA23">
      <w:pPr>
        <w:keepNext w:val="0"/>
        <w:keepLines w:val="0"/>
        <w:pageBreakBefore w:val="0"/>
        <w:widowControl/>
        <w:kinsoku/>
        <w:wordWrap w:val="0"/>
        <w:overflowPunct/>
        <w:topLinePunct w:val="0"/>
        <w:autoSpaceDE w:val="0"/>
        <w:autoSpaceDN w:val="0"/>
        <w:bidi w:val="0"/>
        <w:adjustRightInd w:val="0"/>
        <w:snapToGrid w:val="0"/>
        <w:spacing w:line="360" w:lineRule="exact"/>
        <w:jc w:val="center"/>
        <w:textAlignment w:val="baseline"/>
        <w:rPr>
          <w:rFonts w:ascii="楷体" w:hAnsi="楷体" w:eastAsia="楷体" w:cs="楷体"/>
          <w:snapToGrid w:val="0"/>
          <w:color w:val="auto"/>
          <w:spacing w:val="-2"/>
          <w:kern w:val="0"/>
          <w:sz w:val="28"/>
          <w:szCs w:val="28"/>
          <w:lang w:val="en-US" w:eastAsia="en-US" w:bidi="ar-SA"/>
        </w:rPr>
      </w:pPr>
    </w:p>
    <w:p w14:paraId="0E4558A0">
      <w:pPr>
        <w:keepNext w:val="0"/>
        <w:keepLines w:val="0"/>
        <w:pageBreakBefore w:val="0"/>
        <w:widowControl/>
        <w:kinsoku/>
        <w:wordWrap w:val="0"/>
        <w:overflowPunct/>
        <w:topLinePunct w:val="0"/>
        <w:autoSpaceDE w:val="0"/>
        <w:autoSpaceDN w:val="0"/>
        <w:bidi w:val="0"/>
        <w:adjustRightInd w:val="0"/>
        <w:snapToGrid w:val="0"/>
        <w:spacing w:line="360" w:lineRule="exact"/>
        <w:jc w:val="center"/>
        <w:textAlignment w:val="baseline"/>
        <w:rPr>
          <w:rFonts w:ascii="楷体" w:hAnsi="楷体" w:eastAsia="楷体" w:cs="楷体"/>
          <w:snapToGrid w:val="0"/>
          <w:color w:val="auto"/>
          <w:spacing w:val="-2"/>
          <w:kern w:val="0"/>
          <w:sz w:val="28"/>
          <w:szCs w:val="28"/>
          <w:lang w:val="en-US" w:eastAsia="en-US" w:bidi="ar-SA"/>
        </w:rPr>
      </w:pPr>
    </w:p>
    <w:p w14:paraId="58026F14">
      <w:pPr>
        <w:keepNext w:val="0"/>
        <w:keepLines w:val="0"/>
        <w:pageBreakBefore w:val="0"/>
        <w:widowControl/>
        <w:kinsoku/>
        <w:wordWrap w:val="0"/>
        <w:overflowPunct/>
        <w:topLinePunct w:val="0"/>
        <w:autoSpaceDE w:val="0"/>
        <w:autoSpaceDN w:val="0"/>
        <w:bidi w:val="0"/>
        <w:adjustRightInd w:val="0"/>
        <w:snapToGrid w:val="0"/>
        <w:spacing w:line="360" w:lineRule="exact"/>
        <w:jc w:val="center"/>
        <w:textAlignment w:val="baseline"/>
        <w:rPr>
          <w:rFonts w:ascii="楷体" w:hAnsi="楷体" w:eastAsia="楷体" w:cs="楷体"/>
          <w:snapToGrid w:val="0"/>
          <w:color w:val="auto"/>
          <w:kern w:val="0"/>
          <w:sz w:val="28"/>
          <w:szCs w:val="28"/>
          <w:lang w:val="en-US" w:eastAsia="en-US" w:bidi="ar-SA"/>
        </w:rPr>
      </w:pPr>
      <w:r>
        <w:rPr>
          <w:rFonts w:ascii="楷体" w:hAnsi="楷体" w:eastAsia="楷体" w:cs="楷体"/>
          <w:snapToGrid w:val="0"/>
          <w:color w:val="auto"/>
          <w:spacing w:val="-2"/>
          <w:kern w:val="0"/>
          <w:sz w:val="28"/>
          <w:szCs w:val="28"/>
          <w:lang w:val="en-US" w:eastAsia="en-US" w:bidi="ar-SA"/>
        </w:rPr>
        <w:t>二、磋商文件</w:t>
      </w:r>
    </w:p>
    <w:p w14:paraId="78E56D01">
      <w:pPr>
        <w:keepNext w:val="0"/>
        <w:keepLines w:val="0"/>
        <w:pageBreakBefore w:val="0"/>
        <w:widowControl/>
        <w:kinsoku/>
        <w:wordWrap w:val="0"/>
        <w:overflowPunct/>
        <w:topLinePunct w:val="0"/>
        <w:autoSpaceDE w:val="0"/>
        <w:autoSpaceDN w:val="0"/>
        <w:bidi w:val="0"/>
        <w:adjustRightInd w:val="0"/>
        <w:snapToGrid w:val="0"/>
        <w:spacing w:line="360" w:lineRule="exact"/>
        <w:ind w:left="3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4"/>
          <w:kern w:val="0"/>
          <w:sz w:val="24"/>
          <w:szCs w:val="24"/>
          <w:lang w:val="en-US" w:eastAsia="en-US" w:bidi="ar-SA"/>
        </w:rPr>
        <w:t>10．磋商文件的组成</w:t>
      </w:r>
    </w:p>
    <w:p w14:paraId="51980E62">
      <w:pPr>
        <w:keepNext w:val="0"/>
        <w:keepLines w:val="0"/>
        <w:pageBreakBefore w:val="0"/>
        <w:widowControl/>
        <w:kinsoku/>
        <w:wordWrap w:val="0"/>
        <w:overflowPunct/>
        <w:topLinePunct w:val="0"/>
        <w:autoSpaceDE w:val="0"/>
        <w:autoSpaceDN w:val="0"/>
        <w:bidi w:val="0"/>
        <w:adjustRightInd w:val="0"/>
        <w:snapToGrid w:val="0"/>
        <w:spacing w:line="360" w:lineRule="exact"/>
        <w:ind w:left="51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10.1 磋商文件由下列文件组成：</w:t>
      </w:r>
    </w:p>
    <w:p w14:paraId="2DA996AB">
      <w:pPr>
        <w:keepNext w:val="0"/>
        <w:keepLines w:val="0"/>
        <w:pageBreakBefore w:val="0"/>
        <w:widowControl/>
        <w:kinsoku/>
        <w:wordWrap w:val="0"/>
        <w:overflowPunct/>
        <w:topLinePunct w:val="0"/>
        <w:autoSpaceDE w:val="0"/>
        <w:autoSpaceDN w:val="0"/>
        <w:bidi w:val="0"/>
        <w:adjustRightInd w:val="0"/>
        <w:snapToGrid w:val="0"/>
        <w:spacing w:line="360" w:lineRule="exact"/>
        <w:ind w:left="51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3"/>
          <w:kern w:val="0"/>
          <w:sz w:val="24"/>
          <w:szCs w:val="24"/>
          <w:lang w:val="en-US" w:eastAsia="en-US" w:bidi="ar-SA"/>
        </w:rPr>
        <w:t>第一章 竞争性磋商公告</w:t>
      </w:r>
    </w:p>
    <w:p w14:paraId="2C5D3F5A">
      <w:pPr>
        <w:keepNext w:val="0"/>
        <w:keepLines w:val="0"/>
        <w:pageBreakBefore w:val="0"/>
        <w:widowControl/>
        <w:kinsoku/>
        <w:wordWrap w:val="0"/>
        <w:overflowPunct/>
        <w:topLinePunct w:val="0"/>
        <w:autoSpaceDE w:val="0"/>
        <w:autoSpaceDN w:val="0"/>
        <w:bidi w:val="0"/>
        <w:adjustRightInd w:val="0"/>
        <w:snapToGrid w:val="0"/>
        <w:spacing w:line="360" w:lineRule="exact"/>
        <w:ind w:left="51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3"/>
          <w:kern w:val="0"/>
          <w:sz w:val="24"/>
          <w:szCs w:val="24"/>
          <w:lang w:val="en-US" w:eastAsia="en-US" w:bidi="ar-SA"/>
        </w:rPr>
        <w:t>第二章 磋商须知</w:t>
      </w:r>
    </w:p>
    <w:p w14:paraId="3E60574A">
      <w:pPr>
        <w:keepNext w:val="0"/>
        <w:keepLines w:val="0"/>
        <w:pageBreakBefore w:val="0"/>
        <w:widowControl/>
        <w:kinsoku/>
        <w:wordWrap w:val="0"/>
        <w:overflowPunct/>
        <w:topLinePunct w:val="0"/>
        <w:autoSpaceDE w:val="0"/>
        <w:autoSpaceDN w:val="0"/>
        <w:bidi w:val="0"/>
        <w:adjustRightInd w:val="0"/>
        <w:snapToGrid w:val="0"/>
        <w:spacing w:line="360" w:lineRule="exact"/>
        <w:ind w:left="51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第三章 资格审查及评审方法及标准</w:t>
      </w:r>
    </w:p>
    <w:p w14:paraId="6DBFF757">
      <w:pPr>
        <w:keepNext w:val="0"/>
        <w:keepLines w:val="0"/>
        <w:pageBreakBefore w:val="0"/>
        <w:widowControl/>
        <w:kinsoku/>
        <w:wordWrap w:val="0"/>
        <w:overflowPunct/>
        <w:topLinePunct w:val="0"/>
        <w:autoSpaceDE w:val="0"/>
        <w:autoSpaceDN w:val="0"/>
        <w:bidi w:val="0"/>
        <w:adjustRightInd w:val="0"/>
        <w:snapToGrid w:val="0"/>
        <w:spacing w:line="360" w:lineRule="exact"/>
        <w:ind w:left="51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第四章 政府采购合同（格式）</w:t>
      </w:r>
    </w:p>
    <w:p w14:paraId="2A7C22D4">
      <w:pPr>
        <w:keepNext w:val="0"/>
        <w:keepLines w:val="0"/>
        <w:pageBreakBefore w:val="0"/>
        <w:widowControl/>
        <w:kinsoku/>
        <w:wordWrap w:val="0"/>
        <w:overflowPunct/>
        <w:topLinePunct w:val="0"/>
        <w:autoSpaceDE w:val="0"/>
        <w:autoSpaceDN w:val="0"/>
        <w:bidi w:val="0"/>
        <w:adjustRightInd w:val="0"/>
        <w:snapToGrid w:val="0"/>
        <w:spacing w:line="360" w:lineRule="exact"/>
        <w:ind w:left="51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3"/>
          <w:kern w:val="0"/>
          <w:sz w:val="24"/>
          <w:szCs w:val="24"/>
          <w:lang w:val="en-US" w:eastAsia="en-US" w:bidi="ar-SA"/>
        </w:rPr>
        <w:t>第五章 采购需求</w:t>
      </w:r>
    </w:p>
    <w:p w14:paraId="4E09AC68">
      <w:pPr>
        <w:keepNext w:val="0"/>
        <w:keepLines w:val="0"/>
        <w:pageBreakBefore w:val="0"/>
        <w:widowControl/>
        <w:kinsoku/>
        <w:wordWrap w:val="0"/>
        <w:overflowPunct/>
        <w:topLinePunct w:val="0"/>
        <w:autoSpaceDE w:val="0"/>
        <w:autoSpaceDN w:val="0"/>
        <w:bidi w:val="0"/>
        <w:adjustRightInd w:val="0"/>
        <w:snapToGrid w:val="0"/>
        <w:spacing w:line="360" w:lineRule="exact"/>
        <w:ind w:left="51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3"/>
          <w:kern w:val="0"/>
          <w:sz w:val="24"/>
          <w:szCs w:val="24"/>
          <w:lang w:val="en-US" w:eastAsia="en-US" w:bidi="ar-SA"/>
        </w:rPr>
        <w:t>第六章 响应文件组成</w:t>
      </w:r>
    </w:p>
    <w:p w14:paraId="1017887B">
      <w:pPr>
        <w:keepNext w:val="0"/>
        <w:keepLines w:val="0"/>
        <w:pageBreakBefore w:val="0"/>
        <w:widowControl/>
        <w:kinsoku/>
        <w:wordWrap w:val="0"/>
        <w:overflowPunct/>
        <w:topLinePunct w:val="0"/>
        <w:autoSpaceDE w:val="0"/>
        <w:autoSpaceDN w:val="0"/>
        <w:bidi w:val="0"/>
        <w:adjustRightInd w:val="0"/>
        <w:snapToGrid w:val="0"/>
        <w:spacing w:line="360" w:lineRule="exact"/>
        <w:ind w:left="25" w:right="160" w:firstLine="49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10.2本章第11.1款规定的提交首次响应文件截止时间前对磋商文件澄清或者修改内容，为磋商文件的组成部分。</w:t>
      </w:r>
    </w:p>
    <w:p w14:paraId="30F92A57">
      <w:pPr>
        <w:keepNext w:val="0"/>
        <w:keepLines w:val="0"/>
        <w:pageBreakBefore w:val="0"/>
        <w:widowControl/>
        <w:kinsoku/>
        <w:wordWrap w:val="0"/>
        <w:overflowPunct/>
        <w:topLinePunct w:val="0"/>
        <w:autoSpaceDE w:val="0"/>
        <w:autoSpaceDN w:val="0"/>
        <w:bidi w:val="0"/>
        <w:adjustRightInd w:val="0"/>
        <w:snapToGrid w:val="0"/>
        <w:spacing w:line="360" w:lineRule="exact"/>
        <w:ind w:left="33" w:right="160" w:firstLine="48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10.3磋商小组根据与供应商磋商情况可能实质性变动的内容，包括采购需求中的技术、服务要求以及合同条款，在磋商须知前附表中明确。</w:t>
      </w:r>
    </w:p>
    <w:p w14:paraId="412A910A">
      <w:pPr>
        <w:keepNext w:val="0"/>
        <w:keepLines w:val="0"/>
        <w:pageBreakBefore w:val="0"/>
        <w:widowControl/>
        <w:kinsoku/>
        <w:wordWrap w:val="0"/>
        <w:overflowPunct/>
        <w:topLinePunct w:val="0"/>
        <w:autoSpaceDE w:val="0"/>
        <w:autoSpaceDN w:val="0"/>
        <w:bidi w:val="0"/>
        <w:adjustRightInd w:val="0"/>
        <w:snapToGrid w:val="0"/>
        <w:spacing w:line="360" w:lineRule="exact"/>
        <w:ind w:left="30" w:right="160" w:firstLine="48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10.4供应商应仔细阅读磋商文件的全部内容，按照磋商文件要求编制响应文件。任何对磋商文件的忽略或误解不能作为响应文件存在缺陷或瑕疵的理</w:t>
      </w:r>
    </w:p>
    <w:p w14:paraId="1BB4B11F">
      <w:pPr>
        <w:keepNext w:val="0"/>
        <w:keepLines w:val="0"/>
        <w:pageBreakBefore w:val="0"/>
        <w:widowControl/>
        <w:kinsoku/>
        <w:wordWrap w:val="0"/>
        <w:overflowPunct/>
        <w:topLinePunct w:val="0"/>
        <w:autoSpaceDE w:val="0"/>
        <w:autoSpaceDN w:val="0"/>
        <w:bidi w:val="0"/>
        <w:adjustRightInd w:val="0"/>
        <w:snapToGrid w:val="0"/>
        <w:spacing w:line="360" w:lineRule="exact"/>
        <w:ind w:left="48"/>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3"/>
          <w:kern w:val="0"/>
          <w:sz w:val="24"/>
          <w:szCs w:val="24"/>
          <w:lang w:val="en-US" w:eastAsia="en-US" w:bidi="ar-SA"/>
        </w:rPr>
        <w:t>由，其风险由供应商承担。</w:t>
      </w:r>
    </w:p>
    <w:p w14:paraId="5E8C6718">
      <w:pPr>
        <w:keepNext w:val="0"/>
        <w:keepLines w:val="0"/>
        <w:pageBreakBefore w:val="0"/>
        <w:widowControl/>
        <w:kinsoku/>
        <w:wordWrap w:val="0"/>
        <w:overflowPunct/>
        <w:topLinePunct w:val="0"/>
        <w:autoSpaceDE w:val="0"/>
        <w:autoSpaceDN w:val="0"/>
        <w:bidi w:val="0"/>
        <w:adjustRightInd w:val="0"/>
        <w:snapToGrid w:val="0"/>
        <w:spacing w:line="360" w:lineRule="exact"/>
        <w:ind w:left="3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3"/>
          <w:kern w:val="0"/>
          <w:sz w:val="24"/>
          <w:szCs w:val="24"/>
          <w:lang w:val="en-US" w:eastAsia="en-US" w:bidi="ar-SA"/>
        </w:rPr>
        <w:t>11.提交首次响应文件的截止时间</w:t>
      </w:r>
    </w:p>
    <w:p w14:paraId="13495F99">
      <w:pPr>
        <w:keepNext w:val="0"/>
        <w:keepLines w:val="0"/>
        <w:pageBreakBefore w:val="0"/>
        <w:widowControl/>
        <w:kinsoku/>
        <w:wordWrap w:val="0"/>
        <w:overflowPunct/>
        <w:topLinePunct w:val="0"/>
        <w:autoSpaceDE w:val="0"/>
        <w:autoSpaceDN w:val="0"/>
        <w:bidi w:val="0"/>
        <w:adjustRightInd w:val="0"/>
        <w:snapToGrid w:val="0"/>
        <w:spacing w:line="360" w:lineRule="exact"/>
        <w:ind w:left="51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11.1供应商提交首次响应文件截止时间见磋商须知前附表。</w:t>
      </w:r>
    </w:p>
    <w:p w14:paraId="56998A00">
      <w:pPr>
        <w:keepNext w:val="0"/>
        <w:keepLines w:val="0"/>
        <w:pageBreakBefore w:val="0"/>
        <w:widowControl/>
        <w:kinsoku/>
        <w:wordWrap w:val="0"/>
        <w:overflowPunct/>
        <w:topLinePunct w:val="0"/>
        <w:autoSpaceDE w:val="0"/>
        <w:autoSpaceDN w:val="0"/>
        <w:bidi w:val="0"/>
        <w:adjustRightInd w:val="0"/>
        <w:snapToGrid w:val="0"/>
        <w:spacing w:line="360" w:lineRule="exact"/>
        <w:ind w:left="3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3"/>
          <w:kern w:val="0"/>
          <w:sz w:val="24"/>
          <w:szCs w:val="24"/>
          <w:lang w:val="en-US" w:eastAsia="en-US" w:bidi="ar-SA"/>
        </w:rPr>
        <w:t>12.</w:t>
      </w:r>
      <w:r>
        <w:rPr>
          <w:rFonts w:ascii="楷体" w:hAnsi="楷体" w:eastAsia="楷体" w:cs="楷体"/>
          <w:snapToGrid w:val="0"/>
          <w:color w:val="auto"/>
          <w:spacing w:val="-3"/>
          <w:kern w:val="0"/>
          <w:sz w:val="24"/>
          <w:szCs w:val="24"/>
          <w:lang w:val="en-US" w:eastAsia="en-US" w:bidi="ar-SA"/>
        </w:rPr>
        <w:t xml:space="preserve"> </w:t>
      </w:r>
      <w:r>
        <w:rPr>
          <w:rFonts w:ascii="楷体" w:hAnsi="楷体" w:eastAsia="楷体" w:cs="楷体"/>
          <w:b/>
          <w:bCs/>
          <w:snapToGrid w:val="0"/>
          <w:color w:val="auto"/>
          <w:spacing w:val="-3"/>
          <w:kern w:val="0"/>
          <w:sz w:val="24"/>
          <w:szCs w:val="24"/>
          <w:lang w:val="en-US" w:eastAsia="en-US" w:bidi="ar-SA"/>
        </w:rPr>
        <w:t>磋商文件的澄清或者修改</w:t>
      </w:r>
    </w:p>
    <w:p w14:paraId="337555C5">
      <w:pPr>
        <w:keepNext w:val="0"/>
        <w:keepLines w:val="0"/>
        <w:pageBreakBefore w:val="0"/>
        <w:widowControl/>
        <w:kinsoku/>
        <w:wordWrap w:val="0"/>
        <w:overflowPunct/>
        <w:topLinePunct w:val="0"/>
        <w:autoSpaceDE w:val="0"/>
        <w:autoSpaceDN w:val="0"/>
        <w:bidi w:val="0"/>
        <w:adjustRightInd w:val="0"/>
        <w:snapToGrid w:val="0"/>
        <w:spacing w:line="360" w:lineRule="exact"/>
        <w:ind w:left="515"/>
        <w:jc w:val="left"/>
        <w:textAlignment w:val="baseline"/>
        <w:rPr>
          <w:rFonts w:ascii="楷体" w:hAnsi="楷体" w:eastAsia="楷体" w:cs="楷体"/>
          <w:snapToGrid w:val="0"/>
          <w:color w:val="auto"/>
          <w:spacing w:val="-3"/>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12.1在提交首次响应文件截止之日前，采购人、采购代理机构可以对已发</w:t>
      </w:r>
      <w:r>
        <w:rPr>
          <w:rFonts w:ascii="楷体" w:hAnsi="楷体" w:eastAsia="楷体" w:cs="楷体"/>
          <w:snapToGrid w:val="0"/>
          <w:color w:val="auto"/>
          <w:spacing w:val="-3"/>
          <w:kern w:val="0"/>
          <w:sz w:val="24"/>
          <w:szCs w:val="24"/>
          <w:lang w:val="en-US" w:eastAsia="en-US" w:bidi="ar-SA"/>
        </w:rPr>
        <w:t>出的磋商文件</w:t>
      </w:r>
    </w:p>
    <w:p w14:paraId="5DE35819">
      <w:pPr>
        <w:keepNext w:val="0"/>
        <w:keepLines w:val="0"/>
        <w:pageBreakBefore w:val="0"/>
        <w:widowControl/>
        <w:kinsoku/>
        <w:wordWrap w:val="0"/>
        <w:overflowPunct/>
        <w:topLinePunct w:val="0"/>
        <w:autoSpaceDE w:val="0"/>
        <w:autoSpaceDN w:val="0"/>
        <w:bidi w:val="0"/>
        <w:adjustRightInd w:val="0"/>
        <w:snapToGrid w:val="0"/>
        <w:spacing w:line="360" w:lineRule="exact"/>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3"/>
          <w:kern w:val="0"/>
          <w:sz w:val="24"/>
          <w:szCs w:val="24"/>
          <w:lang w:val="en-US" w:eastAsia="en-US" w:bidi="ar-SA"/>
        </w:rPr>
        <w:t>进行必要的澄清或者修改。</w:t>
      </w:r>
    </w:p>
    <w:p w14:paraId="711D6CED">
      <w:pPr>
        <w:keepNext w:val="0"/>
        <w:keepLines w:val="0"/>
        <w:pageBreakBefore w:val="0"/>
        <w:widowControl/>
        <w:kinsoku/>
        <w:wordWrap w:val="0"/>
        <w:overflowPunct/>
        <w:topLinePunct w:val="0"/>
        <w:autoSpaceDE w:val="0"/>
        <w:autoSpaceDN w:val="0"/>
        <w:bidi w:val="0"/>
        <w:adjustRightInd w:val="0"/>
        <w:snapToGrid w:val="0"/>
        <w:spacing w:line="360" w:lineRule="exact"/>
        <w:ind w:left="24" w:right="40" w:firstLine="49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12.2澄清或者修改的内容可能影响响应文件编制的，采购人、采购代理机</w:t>
      </w:r>
      <w:r>
        <w:rPr>
          <w:rFonts w:ascii="楷体" w:hAnsi="楷体" w:eastAsia="楷体" w:cs="楷体"/>
          <w:snapToGrid w:val="0"/>
          <w:color w:val="auto"/>
          <w:kern w:val="0"/>
          <w:sz w:val="24"/>
          <w:szCs w:val="24"/>
          <w:lang w:val="en-US" w:eastAsia="en-US" w:bidi="ar-SA"/>
        </w:rPr>
        <w:t>构应当在提交首次响应文件截止之日3个工作日前，</w:t>
      </w:r>
      <w:r>
        <w:rPr>
          <w:rFonts w:ascii="楷体" w:hAnsi="楷体" w:eastAsia="楷体" w:cs="楷体"/>
          <w:snapToGrid w:val="0"/>
          <w:color w:val="auto"/>
          <w:spacing w:val="-1"/>
          <w:kern w:val="0"/>
          <w:sz w:val="24"/>
          <w:szCs w:val="24"/>
          <w:lang w:val="en-US" w:eastAsia="en-US" w:bidi="ar-SA"/>
        </w:rPr>
        <w:t>以电文形式通知所有接收磋</w:t>
      </w:r>
      <w:r>
        <w:rPr>
          <w:rFonts w:ascii="楷体" w:hAnsi="楷体" w:eastAsia="楷体" w:cs="楷体"/>
          <w:snapToGrid w:val="0"/>
          <w:color w:val="auto"/>
          <w:spacing w:val="-3"/>
          <w:kern w:val="0"/>
          <w:sz w:val="24"/>
          <w:szCs w:val="24"/>
          <w:lang w:val="en-US" w:eastAsia="en-US" w:bidi="ar-SA"/>
        </w:rPr>
        <w:t>商文件；不足3个工作日的，顺延提交首次响应文件截止时间。</w:t>
      </w:r>
    </w:p>
    <w:p w14:paraId="4075F145">
      <w:pPr>
        <w:keepNext w:val="0"/>
        <w:keepLines w:val="0"/>
        <w:pageBreakBefore w:val="0"/>
        <w:widowControl/>
        <w:kinsoku/>
        <w:wordWrap w:val="0"/>
        <w:overflowPunct/>
        <w:topLinePunct w:val="0"/>
        <w:autoSpaceDE w:val="0"/>
        <w:autoSpaceDN w:val="0"/>
        <w:bidi w:val="0"/>
        <w:adjustRightInd w:val="0"/>
        <w:snapToGrid w:val="0"/>
        <w:spacing w:line="360" w:lineRule="exact"/>
        <w:ind w:left="30" w:right="160" w:firstLine="48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12.2提交首次响应文件截止时间前对磋商文件澄清或者修改内容，为磋商</w:t>
      </w:r>
      <w:r>
        <w:rPr>
          <w:rFonts w:ascii="楷体" w:hAnsi="楷体" w:eastAsia="楷体" w:cs="楷体"/>
          <w:snapToGrid w:val="0"/>
          <w:color w:val="auto"/>
          <w:spacing w:val="-3"/>
          <w:kern w:val="0"/>
          <w:sz w:val="24"/>
          <w:szCs w:val="24"/>
          <w:lang w:val="en-US" w:eastAsia="en-US" w:bidi="ar-SA"/>
        </w:rPr>
        <w:t>文件的组成部分。</w:t>
      </w:r>
    </w:p>
    <w:p w14:paraId="545A518F">
      <w:pPr>
        <w:keepNext w:val="0"/>
        <w:keepLines w:val="0"/>
        <w:pageBreakBefore w:val="0"/>
        <w:widowControl/>
        <w:kinsoku/>
        <w:wordWrap w:val="0"/>
        <w:overflowPunct/>
        <w:topLinePunct w:val="0"/>
        <w:autoSpaceDE w:val="0"/>
        <w:autoSpaceDN w:val="0"/>
        <w:bidi w:val="0"/>
        <w:adjustRightInd w:val="0"/>
        <w:snapToGrid w:val="0"/>
        <w:spacing w:line="360" w:lineRule="exact"/>
        <w:jc w:val="left"/>
        <w:textAlignment w:val="baseline"/>
        <w:rPr>
          <w:rFonts w:ascii="Arial" w:hAnsi="Arial" w:eastAsia="Arial" w:cs="Arial"/>
          <w:snapToGrid w:val="0"/>
          <w:color w:val="auto"/>
          <w:kern w:val="0"/>
          <w:sz w:val="21"/>
          <w:szCs w:val="21"/>
          <w:lang w:eastAsia="en-US"/>
        </w:rPr>
      </w:pPr>
    </w:p>
    <w:p w14:paraId="3BED6F7C">
      <w:pPr>
        <w:keepNext w:val="0"/>
        <w:keepLines w:val="0"/>
        <w:pageBreakBefore w:val="0"/>
        <w:widowControl/>
        <w:kinsoku/>
        <w:wordWrap w:val="0"/>
        <w:overflowPunct/>
        <w:topLinePunct w:val="0"/>
        <w:autoSpaceDE w:val="0"/>
        <w:autoSpaceDN w:val="0"/>
        <w:bidi w:val="0"/>
        <w:adjustRightInd w:val="0"/>
        <w:snapToGrid w:val="0"/>
        <w:spacing w:line="360" w:lineRule="exact"/>
        <w:ind w:left="3332"/>
        <w:jc w:val="left"/>
        <w:textAlignment w:val="baseline"/>
        <w:rPr>
          <w:rFonts w:ascii="楷体" w:hAnsi="楷体" w:eastAsia="楷体" w:cs="楷体"/>
          <w:snapToGrid w:val="0"/>
          <w:color w:val="auto"/>
          <w:spacing w:val="-1"/>
          <w:kern w:val="0"/>
          <w:sz w:val="28"/>
          <w:szCs w:val="28"/>
          <w:lang w:val="en-US" w:eastAsia="en-US" w:bidi="ar-SA"/>
        </w:rPr>
      </w:pPr>
    </w:p>
    <w:p w14:paraId="70FD15D8">
      <w:pPr>
        <w:keepNext w:val="0"/>
        <w:keepLines w:val="0"/>
        <w:pageBreakBefore w:val="0"/>
        <w:widowControl/>
        <w:kinsoku/>
        <w:wordWrap w:val="0"/>
        <w:overflowPunct/>
        <w:topLinePunct w:val="0"/>
        <w:autoSpaceDE w:val="0"/>
        <w:autoSpaceDN w:val="0"/>
        <w:bidi w:val="0"/>
        <w:adjustRightInd w:val="0"/>
        <w:snapToGrid w:val="0"/>
        <w:spacing w:line="360" w:lineRule="exact"/>
        <w:ind w:left="3332"/>
        <w:jc w:val="left"/>
        <w:textAlignment w:val="baseline"/>
        <w:rPr>
          <w:rFonts w:ascii="楷体" w:hAnsi="楷体" w:eastAsia="楷体" w:cs="楷体"/>
          <w:snapToGrid w:val="0"/>
          <w:color w:val="auto"/>
          <w:spacing w:val="-1"/>
          <w:kern w:val="0"/>
          <w:sz w:val="28"/>
          <w:szCs w:val="28"/>
          <w:lang w:val="en-US" w:eastAsia="en-US" w:bidi="ar-SA"/>
        </w:rPr>
      </w:pPr>
    </w:p>
    <w:p w14:paraId="4766BE55">
      <w:pPr>
        <w:keepNext w:val="0"/>
        <w:keepLines w:val="0"/>
        <w:pageBreakBefore w:val="0"/>
        <w:widowControl/>
        <w:kinsoku/>
        <w:wordWrap w:val="0"/>
        <w:overflowPunct/>
        <w:topLinePunct w:val="0"/>
        <w:autoSpaceDE w:val="0"/>
        <w:autoSpaceDN w:val="0"/>
        <w:bidi w:val="0"/>
        <w:adjustRightInd w:val="0"/>
        <w:snapToGrid w:val="0"/>
        <w:spacing w:line="360" w:lineRule="exact"/>
        <w:ind w:left="3332"/>
        <w:jc w:val="left"/>
        <w:textAlignment w:val="baseline"/>
        <w:rPr>
          <w:rFonts w:ascii="楷体" w:hAnsi="楷体" w:eastAsia="楷体" w:cs="楷体"/>
          <w:snapToGrid w:val="0"/>
          <w:color w:val="auto"/>
          <w:spacing w:val="-1"/>
          <w:kern w:val="0"/>
          <w:sz w:val="28"/>
          <w:szCs w:val="28"/>
          <w:lang w:val="en-US" w:eastAsia="en-US" w:bidi="ar-SA"/>
        </w:rPr>
      </w:pPr>
    </w:p>
    <w:p w14:paraId="604E8D20">
      <w:pPr>
        <w:keepNext w:val="0"/>
        <w:keepLines w:val="0"/>
        <w:pageBreakBefore w:val="0"/>
        <w:widowControl/>
        <w:kinsoku/>
        <w:wordWrap w:val="0"/>
        <w:overflowPunct/>
        <w:topLinePunct w:val="0"/>
        <w:autoSpaceDE w:val="0"/>
        <w:autoSpaceDN w:val="0"/>
        <w:bidi w:val="0"/>
        <w:adjustRightInd w:val="0"/>
        <w:snapToGrid w:val="0"/>
        <w:spacing w:line="360" w:lineRule="exact"/>
        <w:ind w:left="3332"/>
        <w:jc w:val="left"/>
        <w:textAlignment w:val="baseline"/>
        <w:rPr>
          <w:rFonts w:ascii="楷体" w:hAnsi="楷体" w:eastAsia="楷体" w:cs="楷体"/>
          <w:snapToGrid w:val="0"/>
          <w:color w:val="auto"/>
          <w:spacing w:val="-1"/>
          <w:kern w:val="0"/>
          <w:sz w:val="28"/>
          <w:szCs w:val="28"/>
          <w:lang w:val="en-US" w:eastAsia="en-US" w:bidi="ar-SA"/>
        </w:rPr>
      </w:pPr>
    </w:p>
    <w:p w14:paraId="104DBA27">
      <w:pPr>
        <w:keepNext w:val="0"/>
        <w:keepLines w:val="0"/>
        <w:pageBreakBefore w:val="0"/>
        <w:widowControl/>
        <w:kinsoku/>
        <w:wordWrap w:val="0"/>
        <w:overflowPunct/>
        <w:topLinePunct w:val="0"/>
        <w:autoSpaceDE w:val="0"/>
        <w:autoSpaceDN w:val="0"/>
        <w:bidi w:val="0"/>
        <w:adjustRightInd w:val="0"/>
        <w:snapToGrid w:val="0"/>
        <w:spacing w:line="360" w:lineRule="exact"/>
        <w:ind w:left="3332"/>
        <w:jc w:val="left"/>
        <w:textAlignment w:val="baseline"/>
        <w:rPr>
          <w:rFonts w:ascii="楷体" w:hAnsi="楷体" w:eastAsia="楷体" w:cs="楷体"/>
          <w:snapToGrid w:val="0"/>
          <w:color w:val="auto"/>
          <w:spacing w:val="-1"/>
          <w:kern w:val="0"/>
          <w:sz w:val="28"/>
          <w:szCs w:val="28"/>
          <w:lang w:val="en-US" w:eastAsia="en-US" w:bidi="ar-SA"/>
        </w:rPr>
      </w:pPr>
    </w:p>
    <w:p w14:paraId="61D02685">
      <w:pPr>
        <w:keepNext w:val="0"/>
        <w:keepLines w:val="0"/>
        <w:pageBreakBefore w:val="0"/>
        <w:widowControl/>
        <w:kinsoku/>
        <w:wordWrap w:val="0"/>
        <w:overflowPunct/>
        <w:topLinePunct w:val="0"/>
        <w:autoSpaceDE w:val="0"/>
        <w:autoSpaceDN w:val="0"/>
        <w:bidi w:val="0"/>
        <w:adjustRightInd w:val="0"/>
        <w:snapToGrid w:val="0"/>
        <w:spacing w:line="360" w:lineRule="exact"/>
        <w:ind w:left="3332"/>
        <w:jc w:val="left"/>
        <w:textAlignment w:val="baseline"/>
        <w:rPr>
          <w:rFonts w:ascii="楷体" w:hAnsi="楷体" w:eastAsia="楷体" w:cs="楷体"/>
          <w:snapToGrid w:val="0"/>
          <w:color w:val="auto"/>
          <w:spacing w:val="-1"/>
          <w:kern w:val="0"/>
          <w:sz w:val="28"/>
          <w:szCs w:val="28"/>
          <w:lang w:val="en-US" w:eastAsia="en-US" w:bidi="ar-SA"/>
        </w:rPr>
      </w:pPr>
    </w:p>
    <w:p w14:paraId="4798CFD0">
      <w:pPr>
        <w:keepNext w:val="0"/>
        <w:keepLines w:val="0"/>
        <w:pageBreakBefore w:val="0"/>
        <w:widowControl/>
        <w:kinsoku/>
        <w:wordWrap w:val="0"/>
        <w:overflowPunct/>
        <w:topLinePunct w:val="0"/>
        <w:autoSpaceDE w:val="0"/>
        <w:autoSpaceDN w:val="0"/>
        <w:bidi w:val="0"/>
        <w:adjustRightInd w:val="0"/>
        <w:snapToGrid w:val="0"/>
        <w:spacing w:line="360" w:lineRule="exact"/>
        <w:ind w:left="3332"/>
        <w:jc w:val="left"/>
        <w:textAlignment w:val="baseline"/>
        <w:rPr>
          <w:rFonts w:ascii="楷体" w:hAnsi="楷体" w:eastAsia="楷体" w:cs="楷体"/>
          <w:snapToGrid w:val="0"/>
          <w:color w:val="auto"/>
          <w:spacing w:val="-1"/>
          <w:kern w:val="0"/>
          <w:sz w:val="28"/>
          <w:szCs w:val="28"/>
          <w:lang w:val="en-US" w:eastAsia="en-US" w:bidi="ar-SA"/>
        </w:rPr>
      </w:pPr>
    </w:p>
    <w:p w14:paraId="70244CAF">
      <w:pPr>
        <w:keepNext w:val="0"/>
        <w:keepLines w:val="0"/>
        <w:pageBreakBefore w:val="0"/>
        <w:widowControl/>
        <w:kinsoku/>
        <w:wordWrap w:val="0"/>
        <w:overflowPunct/>
        <w:topLinePunct w:val="0"/>
        <w:autoSpaceDE w:val="0"/>
        <w:autoSpaceDN w:val="0"/>
        <w:bidi w:val="0"/>
        <w:adjustRightInd w:val="0"/>
        <w:snapToGrid w:val="0"/>
        <w:spacing w:line="360" w:lineRule="exact"/>
        <w:ind w:left="3332"/>
        <w:jc w:val="left"/>
        <w:textAlignment w:val="baseline"/>
        <w:rPr>
          <w:rFonts w:ascii="楷体" w:hAnsi="楷体" w:eastAsia="楷体" w:cs="楷体"/>
          <w:snapToGrid w:val="0"/>
          <w:color w:val="auto"/>
          <w:spacing w:val="-1"/>
          <w:kern w:val="0"/>
          <w:sz w:val="28"/>
          <w:szCs w:val="28"/>
          <w:lang w:val="en-US" w:eastAsia="en-US" w:bidi="ar-SA"/>
        </w:rPr>
      </w:pPr>
    </w:p>
    <w:p w14:paraId="766068C3">
      <w:pPr>
        <w:keepNext w:val="0"/>
        <w:keepLines w:val="0"/>
        <w:pageBreakBefore w:val="0"/>
        <w:widowControl/>
        <w:kinsoku/>
        <w:wordWrap w:val="0"/>
        <w:overflowPunct/>
        <w:topLinePunct w:val="0"/>
        <w:autoSpaceDE w:val="0"/>
        <w:autoSpaceDN w:val="0"/>
        <w:bidi w:val="0"/>
        <w:adjustRightInd w:val="0"/>
        <w:snapToGrid w:val="0"/>
        <w:spacing w:line="360" w:lineRule="exact"/>
        <w:ind w:left="3332"/>
        <w:jc w:val="left"/>
        <w:textAlignment w:val="baseline"/>
        <w:rPr>
          <w:rFonts w:ascii="楷体" w:hAnsi="楷体" w:eastAsia="楷体" w:cs="楷体"/>
          <w:snapToGrid w:val="0"/>
          <w:color w:val="auto"/>
          <w:spacing w:val="-1"/>
          <w:kern w:val="0"/>
          <w:sz w:val="28"/>
          <w:szCs w:val="28"/>
          <w:lang w:val="en-US" w:eastAsia="en-US" w:bidi="ar-SA"/>
        </w:rPr>
      </w:pPr>
    </w:p>
    <w:p w14:paraId="68713615">
      <w:pPr>
        <w:keepNext w:val="0"/>
        <w:keepLines w:val="0"/>
        <w:pageBreakBefore w:val="0"/>
        <w:widowControl/>
        <w:kinsoku/>
        <w:wordWrap w:val="0"/>
        <w:overflowPunct/>
        <w:topLinePunct w:val="0"/>
        <w:autoSpaceDE w:val="0"/>
        <w:autoSpaceDN w:val="0"/>
        <w:bidi w:val="0"/>
        <w:adjustRightInd w:val="0"/>
        <w:snapToGrid w:val="0"/>
        <w:spacing w:line="360" w:lineRule="exact"/>
        <w:ind w:left="3332"/>
        <w:jc w:val="left"/>
        <w:textAlignment w:val="baseline"/>
        <w:rPr>
          <w:rFonts w:ascii="楷体" w:hAnsi="楷体" w:eastAsia="楷体" w:cs="楷体"/>
          <w:snapToGrid w:val="0"/>
          <w:color w:val="auto"/>
          <w:spacing w:val="-1"/>
          <w:kern w:val="0"/>
          <w:sz w:val="28"/>
          <w:szCs w:val="28"/>
          <w:lang w:val="en-US" w:eastAsia="en-US" w:bidi="ar-SA"/>
        </w:rPr>
      </w:pPr>
    </w:p>
    <w:p w14:paraId="366AE58A">
      <w:pPr>
        <w:keepNext w:val="0"/>
        <w:keepLines w:val="0"/>
        <w:pageBreakBefore w:val="0"/>
        <w:widowControl/>
        <w:kinsoku/>
        <w:wordWrap w:val="0"/>
        <w:overflowPunct/>
        <w:topLinePunct w:val="0"/>
        <w:autoSpaceDE w:val="0"/>
        <w:autoSpaceDN w:val="0"/>
        <w:bidi w:val="0"/>
        <w:adjustRightInd w:val="0"/>
        <w:snapToGrid w:val="0"/>
        <w:spacing w:line="360" w:lineRule="exact"/>
        <w:ind w:left="3332"/>
        <w:jc w:val="left"/>
        <w:textAlignment w:val="baseline"/>
        <w:rPr>
          <w:rFonts w:ascii="楷体" w:hAnsi="楷体" w:eastAsia="楷体" w:cs="楷体"/>
          <w:snapToGrid w:val="0"/>
          <w:color w:val="auto"/>
          <w:spacing w:val="-1"/>
          <w:kern w:val="0"/>
          <w:sz w:val="28"/>
          <w:szCs w:val="28"/>
          <w:lang w:val="en-US" w:eastAsia="en-US" w:bidi="ar-SA"/>
        </w:rPr>
      </w:pPr>
    </w:p>
    <w:p w14:paraId="43CD5483">
      <w:pPr>
        <w:keepNext w:val="0"/>
        <w:keepLines w:val="0"/>
        <w:pageBreakBefore w:val="0"/>
        <w:widowControl/>
        <w:kinsoku/>
        <w:wordWrap w:val="0"/>
        <w:overflowPunct/>
        <w:topLinePunct w:val="0"/>
        <w:autoSpaceDE w:val="0"/>
        <w:autoSpaceDN w:val="0"/>
        <w:bidi w:val="0"/>
        <w:adjustRightInd w:val="0"/>
        <w:snapToGrid w:val="0"/>
        <w:spacing w:line="360" w:lineRule="exact"/>
        <w:ind w:left="3332"/>
        <w:jc w:val="left"/>
        <w:textAlignment w:val="baseline"/>
        <w:rPr>
          <w:rFonts w:ascii="楷体" w:hAnsi="楷体" w:eastAsia="楷体" w:cs="楷体"/>
          <w:snapToGrid w:val="0"/>
          <w:color w:val="auto"/>
          <w:kern w:val="0"/>
          <w:sz w:val="28"/>
          <w:szCs w:val="28"/>
          <w:lang w:val="en-US" w:eastAsia="en-US" w:bidi="ar-SA"/>
        </w:rPr>
      </w:pPr>
      <w:r>
        <w:rPr>
          <w:rFonts w:ascii="楷体" w:hAnsi="楷体" w:eastAsia="楷体" w:cs="楷体"/>
          <w:snapToGrid w:val="0"/>
          <w:color w:val="auto"/>
          <w:spacing w:val="-1"/>
          <w:kern w:val="0"/>
          <w:sz w:val="28"/>
          <w:szCs w:val="28"/>
          <w:lang w:val="en-US" w:eastAsia="en-US" w:bidi="ar-SA"/>
        </w:rPr>
        <w:t>三、响应文件</w:t>
      </w:r>
    </w:p>
    <w:p w14:paraId="09491404">
      <w:pPr>
        <w:keepNext w:val="0"/>
        <w:keepLines w:val="0"/>
        <w:pageBreakBefore w:val="0"/>
        <w:widowControl/>
        <w:kinsoku/>
        <w:wordWrap w:val="0"/>
        <w:overflowPunct/>
        <w:topLinePunct w:val="0"/>
        <w:autoSpaceDE w:val="0"/>
        <w:autoSpaceDN w:val="0"/>
        <w:bidi w:val="0"/>
        <w:adjustRightInd w:val="0"/>
        <w:snapToGrid w:val="0"/>
        <w:spacing w:line="360" w:lineRule="exact"/>
        <w:ind w:left="3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5"/>
          <w:kern w:val="0"/>
          <w:sz w:val="24"/>
          <w:szCs w:val="24"/>
          <w:lang w:val="en-US" w:eastAsia="en-US" w:bidi="ar-SA"/>
        </w:rPr>
        <w:t>13.一般要求</w:t>
      </w:r>
    </w:p>
    <w:p w14:paraId="2DAFDDE3">
      <w:pPr>
        <w:keepNext w:val="0"/>
        <w:keepLines w:val="0"/>
        <w:pageBreakBefore w:val="0"/>
        <w:widowControl/>
        <w:kinsoku/>
        <w:wordWrap w:val="0"/>
        <w:overflowPunct/>
        <w:topLinePunct w:val="0"/>
        <w:autoSpaceDE w:val="0"/>
        <w:autoSpaceDN w:val="0"/>
        <w:bidi w:val="0"/>
        <w:adjustRightInd w:val="0"/>
        <w:snapToGrid w:val="0"/>
        <w:spacing w:line="360" w:lineRule="exact"/>
        <w:ind w:left="24" w:right="13" w:firstLine="49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4"/>
          <w:kern w:val="0"/>
          <w:sz w:val="24"/>
          <w:szCs w:val="24"/>
          <w:lang w:val="en-US" w:eastAsia="en-US" w:bidi="ar-SA"/>
        </w:rPr>
        <w:t>13.1供应商应仔细阅读磋商文件的所有</w:t>
      </w:r>
      <w:r>
        <w:rPr>
          <w:rFonts w:ascii="楷体" w:hAnsi="楷体" w:eastAsia="楷体" w:cs="楷体"/>
          <w:snapToGrid w:val="0"/>
          <w:color w:val="auto"/>
          <w:spacing w:val="3"/>
          <w:kern w:val="0"/>
          <w:sz w:val="24"/>
          <w:szCs w:val="24"/>
          <w:lang w:val="en-US" w:eastAsia="en-US" w:bidi="ar-SA"/>
        </w:rPr>
        <w:t>内容，按磋商文件的要求编制响应</w:t>
      </w:r>
      <w:r>
        <w:rPr>
          <w:rFonts w:ascii="楷体" w:hAnsi="楷体" w:eastAsia="楷体" w:cs="楷体"/>
          <w:snapToGrid w:val="0"/>
          <w:color w:val="auto"/>
          <w:spacing w:val="4"/>
          <w:kern w:val="0"/>
          <w:sz w:val="24"/>
          <w:szCs w:val="24"/>
          <w:lang w:val="en-US" w:eastAsia="en-US" w:bidi="ar-SA"/>
        </w:rPr>
        <w:t>文件，并保证所提供的全部资料的真实性，以使其响应文件对磋商文件做</w:t>
      </w:r>
      <w:r>
        <w:rPr>
          <w:rFonts w:ascii="楷体" w:hAnsi="楷体" w:eastAsia="楷体" w:cs="楷体"/>
          <w:snapToGrid w:val="0"/>
          <w:color w:val="auto"/>
          <w:spacing w:val="3"/>
          <w:kern w:val="0"/>
          <w:sz w:val="24"/>
          <w:szCs w:val="24"/>
          <w:lang w:val="en-US" w:eastAsia="en-US" w:bidi="ar-SA"/>
        </w:rPr>
        <w:t>出实</w:t>
      </w:r>
      <w:r>
        <w:rPr>
          <w:rFonts w:ascii="楷体" w:hAnsi="楷体" w:eastAsia="楷体" w:cs="楷体"/>
          <w:snapToGrid w:val="0"/>
          <w:color w:val="auto"/>
          <w:spacing w:val="-2"/>
          <w:kern w:val="0"/>
          <w:sz w:val="24"/>
          <w:szCs w:val="24"/>
          <w:lang w:val="en-US" w:eastAsia="en-US" w:bidi="ar-SA"/>
        </w:rPr>
        <w:t>质性的响应。</w:t>
      </w:r>
    </w:p>
    <w:p w14:paraId="2FF30F20">
      <w:pPr>
        <w:keepNext w:val="0"/>
        <w:keepLines w:val="0"/>
        <w:pageBreakBefore w:val="0"/>
        <w:widowControl/>
        <w:kinsoku/>
        <w:wordWrap w:val="0"/>
        <w:overflowPunct/>
        <w:topLinePunct w:val="0"/>
        <w:autoSpaceDE w:val="0"/>
        <w:autoSpaceDN w:val="0"/>
        <w:bidi w:val="0"/>
        <w:adjustRightInd w:val="0"/>
        <w:snapToGrid w:val="0"/>
        <w:spacing w:line="360" w:lineRule="exact"/>
        <w:ind w:left="18" w:right="13" w:firstLine="49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4"/>
          <w:kern w:val="0"/>
          <w:sz w:val="24"/>
          <w:szCs w:val="24"/>
          <w:lang w:val="en-US" w:eastAsia="en-US" w:bidi="ar-SA"/>
        </w:rPr>
        <w:t>13.2供应商提交的响应文件及供应商与</w:t>
      </w:r>
      <w:r>
        <w:rPr>
          <w:rFonts w:ascii="楷体" w:hAnsi="楷体" w:eastAsia="楷体" w:cs="楷体"/>
          <w:snapToGrid w:val="0"/>
          <w:color w:val="auto"/>
          <w:spacing w:val="3"/>
          <w:kern w:val="0"/>
          <w:sz w:val="24"/>
          <w:szCs w:val="24"/>
          <w:lang w:val="en-US" w:eastAsia="en-US" w:bidi="ar-SA"/>
        </w:rPr>
        <w:t>采购人或采购代理机构、磋商小组</w:t>
      </w:r>
      <w:r>
        <w:rPr>
          <w:rFonts w:ascii="楷体" w:hAnsi="楷体" w:eastAsia="楷体" w:cs="楷体"/>
          <w:snapToGrid w:val="0"/>
          <w:color w:val="auto"/>
          <w:spacing w:val="4"/>
          <w:kern w:val="0"/>
          <w:sz w:val="24"/>
          <w:szCs w:val="24"/>
          <w:lang w:val="en-US" w:eastAsia="en-US" w:bidi="ar-SA"/>
        </w:rPr>
        <w:t>就有关磋商的所有来往函电均使用中文。供应商可以提交其它语言的资料，但</w:t>
      </w:r>
      <w:r>
        <w:rPr>
          <w:rFonts w:ascii="楷体" w:hAnsi="楷体" w:eastAsia="楷体" w:cs="楷体"/>
          <w:snapToGrid w:val="0"/>
          <w:color w:val="auto"/>
          <w:spacing w:val="-1"/>
          <w:kern w:val="0"/>
          <w:sz w:val="24"/>
          <w:szCs w:val="24"/>
          <w:lang w:val="en-US" w:eastAsia="en-US" w:bidi="ar-SA"/>
        </w:rPr>
        <w:t>应附中文注释，在有差异时以中文为准。</w:t>
      </w:r>
    </w:p>
    <w:p w14:paraId="079AA563">
      <w:pPr>
        <w:keepNext w:val="0"/>
        <w:keepLines w:val="0"/>
        <w:pageBreakBefore w:val="0"/>
        <w:widowControl/>
        <w:kinsoku/>
        <w:wordWrap w:val="0"/>
        <w:overflowPunct/>
        <w:topLinePunct w:val="0"/>
        <w:autoSpaceDE w:val="0"/>
        <w:autoSpaceDN w:val="0"/>
        <w:bidi w:val="0"/>
        <w:adjustRightInd w:val="0"/>
        <w:snapToGrid w:val="0"/>
        <w:spacing w:line="360" w:lineRule="exact"/>
        <w:ind w:left="28" w:right="160" w:firstLine="487"/>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13.3计量单位应使用我国法定计量单位，未列明时应默认为我国法定计量</w:t>
      </w:r>
      <w:r>
        <w:rPr>
          <w:rFonts w:ascii="楷体" w:hAnsi="楷体" w:eastAsia="楷体" w:cs="楷体"/>
          <w:snapToGrid w:val="0"/>
          <w:color w:val="auto"/>
          <w:spacing w:val="-5"/>
          <w:kern w:val="0"/>
          <w:sz w:val="24"/>
          <w:szCs w:val="24"/>
          <w:lang w:val="en-US" w:eastAsia="en-US" w:bidi="ar-SA"/>
        </w:rPr>
        <w:t>单位。</w:t>
      </w:r>
    </w:p>
    <w:p w14:paraId="2954AB52">
      <w:pPr>
        <w:keepNext w:val="0"/>
        <w:keepLines w:val="0"/>
        <w:pageBreakBefore w:val="0"/>
        <w:widowControl/>
        <w:kinsoku/>
        <w:wordWrap w:val="0"/>
        <w:overflowPunct/>
        <w:topLinePunct w:val="0"/>
        <w:autoSpaceDE w:val="0"/>
        <w:autoSpaceDN w:val="0"/>
        <w:bidi w:val="0"/>
        <w:adjustRightInd w:val="0"/>
        <w:snapToGrid w:val="0"/>
        <w:spacing w:line="360" w:lineRule="exact"/>
        <w:ind w:left="26" w:right="160" w:firstLine="489"/>
        <w:jc w:val="left"/>
        <w:textAlignment w:val="baseline"/>
        <w:rPr>
          <w:rFonts w:ascii="楷体" w:hAnsi="楷体" w:eastAsia="楷体" w:cs="楷体"/>
          <w:snapToGrid w:val="0"/>
          <w:color w:val="auto"/>
          <w:spacing w:val="-4"/>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13.4响应文件应采用电文形式，电报、传真、电子邮件形式的响应文件概</w:t>
      </w:r>
      <w:r>
        <w:rPr>
          <w:rFonts w:ascii="楷体" w:hAnsi="楷体" w:eastAsia="楷体" w:cs="楷体"/>
          <w:snapToGrid w:val="0"/>
          <w:color w:val="auto"/>
          <w:spacing w:val="-4"/>
          <w:kern w:val="0"/>
          <w:sz w:val="24"/>
          <w:szCs w:val="24"/>
          <w:lang w:val="en-US" w:eastAsia="en-US" w:bidi="ar-SA"/>
        </w:rPr>
        <w:t>不接受。</w:t>
      </w:r>
    </w:p>
    <w:p w14:paraId="7D0856AF">
      <w:pPr>
        <w:keepNext w:val="0"/>
        <w:keepLines w:val="0"/>
        <w:pageBreakBefore w:val="0"/>
        <w:widowControl/>
        <w:kinsoku/>
        <w:wordWrap w:val="0"/>
        <w:overflowPunct/>
        <w:topLinePunct w:val="0"/>
        <w:autoSpaceDE w:val="0"/>
        <w:autoSpaceDN w:val="0"/>
        <w:bidi w:val="0"/>
        <w:adjustRightInd w:val="0"/>
        <w:snapToGrid w:val="0"/>
        <w:spacing w:line="360" w:lineRule="exact"/>
        <w:ind w:left="22" w:right="128" w:firstLine="493"/>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2"/>
          <w:kern w:val="0"/>
          <w:sz w:val="24"/>
          <w:szCs w:val="24"/>
          <w:lang w:val="en-US" w:eastAsia="en-US" w:bidi="ar-SA"/>
        </w:rPr>
        <w:t>13.5</w:t>
      </w:r>
      <w:r>
        <w:rPr>
          <w:rFonts w:ascii="楷体" w:hAnsi="楷体" w:eastAsia="楷体" w:cs="楷体"/>
          <w:b/>
          <w:bCs/>
          <w:snapToGrid w:val="0"/>
          <w:color w:val="auto"/>
          <w:spacing w:val="-2"/>
          <w:kern w:val="0"/>
          <w:sz w:val="24"/>
          <w:szCs w:val="24"/>
          <w:u w:val="single" w:color="auto"/>
          <w:lang w:val="en-US" w:eastAsia="en-US" w:bidi="ar-SA"/>
        </w:rPr>
        <w:t>供应商应按磋商文件中提供的响应文件格</w:t>
      </w:r>
      <w:r>
        <w:rPr>
          <w:rFonts w:ascii="楷体" w:hAnsi="楷体" w:eastAsia="楷体" w:cs="楷体"/>
          <w:b/>
          <w:bCs/>
          <w:snapToGrid w:val="0"/>
          <w:color w:val="auto"/>
          <w:spacing w:val="-3"/>
          <w:kern w:val="0"/>
          <w:sz w:val="24"/>
          <w:szCs w:val="24"/>
          <w:u w:val="single" w:color="auto"/>
          <w:lang w:val="en-US" w:eastAsia="en-US" w:bidi="ar-SA"/>
        </w:rPr>
        <w:t>式填写逐项填写内容，实质</w:t>
      </w:r>
      <w:r>
        <w:rPr>
          <w:rFonts w:ascii="楷体" w:hAnsi="楷体" w:eastAsia="楷体" w:cs="楷体"/>
          <w:b/>
          <w:bCs/>
          <w:snapToGrid w:val="0"/>
          <w:color w:val="auto"/>
          <w:spacing w:val="-4"/>
          <w:kern w:val="0"/>
          <w:sz w:val="24"/>
          <w:szCs w:val="24"/>
          <w:u w:val="single" w:color="auto"/>
          <w:lang w:val="en-US" w:eastAsia="en-US" w:bidi="ar-SA"/>
        </w:rPr>
        <w:t>性内容的填写不准有空项；无相应内容可填的项应填写“无”、“</w:t>
      </w:r>
      <w:r>
        <w:rPr>
          <w:rFonts w:ascii="楷体" w:hAnsi="楷体" w:eastAsia="楷体" w:cs="楷体"/>
          <w:snapToGrid w:val="0"/>
          <w:color w:val="auto"/>
          <w:spacing w:val="-91"/>
          <w:kern w:val="0"/>
          <w:sz w:val="24"/>
          <w:szCs w:val="24"/>
          <w:u w:val="single" w:color="auto"/>
          <w:lang w:val="en-US" w:eastAsia="en-US" w:bidi="ar-SA"/>
        </w:rPr>
        <w:t xml:space="preserve"> </w:t>
      </w:r>
      <w:r>
        <w:rPr>
          <w:rFonts w:ascii="楷体" w:hAnsi="楷体" w:eastAsia="楷体" w:cs="楷体"/>
          <w:b/>
          <w:bCs/>
          <w:snapToGrid w:val="0"/>
          <w:color w:val="auto"/>
          <w:spacing w:val="-4"/>
          <w:kern w:val="0"/>
          <w:sz w:val="24"/>
          <w:szCs w:val="24"/>
          <w:u w:val="single" w:color="auto"/>
          <w:lang w:val="en-US" w:eastAsia="en-US" w:bidi="ar-SA"/>
        </w:rPr>
        <w:t>没有相应指</w:t>
      </w:r>
      <w:r>
        <w:rPr>
          <w:rFonts w:ascii="楷体" w:hAnsi="楷体" w:eastAsia="楷体" w:cs="楷体"/>
          <w:b/>
          <w:bCs/>
          <w:snapToGrid w:val="0"/>
          <w:color w:val="auto"/>
          <w:spacing w:val="-3"/>
          <w:kern w:val="0"/>
          <w:sz w:val="24"/>
          <w:szCs w:val="24"/>
          <w:u w:val="single" w:color="auto"/>
          <w:lang w:val="en-US" w:eastAsia="en-US" w:bidi="ar-SA"/>
        </w:rPr>
        <w:t>标”等明确的回答文字。响应文件中留有空项，将被视为不完整响应的响应文</w:t>
      </w:r>
      <w:r>
        <w:rPr>
          <w:rFonts w:ascii="楷体" w:hAnsi="楷体" w:eastAsia="楷体" w:cs="楷体"/>
          <w:b/>
          <w:bCs/>
          <w:snapToGrid w:val="0"/>
          <w:color w:val="auto"/>
          <w:spacing w:val="-1"/>
          <w:kern w:val="0"/>
          <w:sz w:val="24"/>
          <w:szCs w:val="24"/>
          <w:u w:val="single" w:color="auto"/>
          <w:lang w:val="en-US" w:eastAsia="en-US" w:bidi="ar-SA"/>
        </w:rPr>
        <w:t>件，其磋商响应有可能被拒绝。</w:t>
      </w:r>
    </w:p>
    <w:p w14:paraId="5F9A8FE6">
      <w:pPr>
        <w:keepNext w:val="0"/>
        <w:keepLines w:val="0"/>
        <w:pageBreakBefore w:val="0"/>
        <w:widowControl/>
        <w:kinsoku/>
        <w:wordWrap w:val="0"/>
        <w:overflowPunct/>
        <w:topLinePunct w:val="0"/>
        <w:autoSpaceDE w:val="0"/>
        <w:autoSpaceDN w:val="0"/>
        <w:bidi w:val="0"/>
        <w:adjustRightInd w:val="0"/>
        <w:snapToGrid w:val="0"/>
        <w:spacing w:line="360" w:lineRule="exact"/>
        <w:ind w:left="18" w:right="160" w:firstLine="49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13.6截图、打印件、复印件必须清晰，易于辩识。因材料不清而造成对供应商响应文件的误读，采购方不负责任。</w:t>
      </w:r>
    </w:p>
    <w:p w14:paraId="20CBD32E">
      <w:pPr>
        <w:keepNext w:val="0"/>
        <w:keepLines w:val="0"/>
        <w:pageBreakBefore w:val="0"/>
        <w:widowControl/>
        <w:kinsoku/>
        <w:wordWrap w:val="0"/>
        <w:overflowPunct/>
        <w:topLinePunct w:val="0"/>
        <w:autoSpaceDE w:val="0"/>
        <w:autoSpaceDN w:val="0"/>
        <w:bidi w:val="0"/>
        <w:adjustRightInd w:val="0"/>
        <w:snapToGrid w:val="0"/>
        <w:spacing w:line="360" w:lineRule="exact"/>
        <w:ind w:left="28" w:right="13" w:firstLine="487"/>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1"/>
          <w:kern w:val="0"/>
          <w:sz w:val="24"/>
          <w:szCs w:val="24"/>
          <w:lang w:val="en-US" w:eastAsia="en-US" w:bidi="ar-SA"/>
        </w:rPr>
        <w:t>13.7供应商应按照电子磋商文件格式及投标工具编制电子响应文件。否</w:t>
      </w:r>
      <w:r>
        <w:rPr>
          <w:rFonts w:ascii="楷体" w:hAnsi="楷体" w:eastAsia="楷体" w:cs="楷体"/>
          <w:snapToGrid w:val="0"/>
          <w:color w:val="auto"/>
          <w:spacing w:val="-1"/>
          <w:kern w:val="0"/>
          <w:sz w:val="24"/>
          <w:szCs w:val="24"/>
          <w:lang w:val="en-US" w:eastAsia="en-US" w:bidi="ar-SA"/>
        </w:rPr>
        <w:t>则，由于编制失误所产生的后果，由投标供应商自行承担。</w:t>
      </w:r>
    </w:p>
    <w:p w14:paraId="13103BF8">
      <w:pPr>
        <w:keepNext w:val="0"/>
        <w:keepLines w:val="0"/>
        <w:pageBreakBefore w:val="0"/>
        <w:widowControl/>
        <w:kinsoku/>
        <w:wordWrap w:val="0"/>
        <w:overflowPunct/>
        <w:topLinePunct w:val="0"/>
        <w:autoSpaceDE w:val="0"/>
        <w:autoSpaceDN w:val="0"/>
        <w:bidi w:val="0"/>
        <w:adjustRightInd w:val="0"/>
        <w:snapToGrid w:val="0"/>
        <w:spacing w:line="360" w:lineRule="exact"/>
        <w:ind w:left="3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4"/>
          <w:kern w:val="0"/>
          <w:sz w:val="24"/>
          <w:szCs w:val="24"/>
          <w:lang w:val="en-US" w:eastAsia="en-US" w:bidi="ar-SA"/>
        </w:rPr>
        <w:t>14.</w:t>
      </w:r>
      <w:r>
        <w:rPr>
          <w:rFonts w:ascii="楷体" w:hAnsi="楷体" w:eastAsia="楷体" w:cs="楷体"/>
          <w:snapToGrid w:val="0"/>
          <w:color w:val="auto"/>
          <w:spacing w:val="-4"/>
          <w:kern w:val="0"/>
          <w:sz w:val="24"/>
          <w:szCs w:val="24"/>
          <w:lang w:val="en-US" w:eastAsia="en-US" w:bidi="ar-SA"/>
        </w:rPr>
        <w:t xml:space="preserve"> </w:t>
      </w:r>
      <w:r>
        <w:rPr>
          <w:rFonts w:ascii="楷体" w:hAnsi="楷体" w:eastAsia="楷体" w:cs="楷体"/>
          <w:b/>
          <w:bCs/>
          <w:snapToGrid w:val="0"/>
          <w:color w:val="auto"/>
          <w:spacing w:val="-4"/>
          <w:kern w:val="0"/>
          <w:sz w:val="24"/>
          <w:szCs w:val="24"/>
          <w:lang w:val="en-US" w:eastAsia="en-US" w:bidi="ar-SA"/>
        </w:rPr>
        <w:t>磋商响应文件的组成</w:t>
      </w:r>
    </w:p>
    <w:p w14:paraId="51F9C8A9">
      <w:pPr>
        <w:keepNext w:val="0"/>
        <w:keepLines w:val="0"/>
        <w:pageBreakBefore w:val="0"/>
        <w:widowControl/>
        <w:kinsoku/>
        <w:wordWrap w:val="0"/>
        <w:overflowPunct/>
        <w:topLinePunct w:val="0"/>
        <w:autoSpaceDE w:val="0"/>
        <w:autoSpaceDN w:val="0"/>
        <w:bidi w:val="0"/>
        <w:adjustRightInd w:val="0"/>
        <w:snapToGrid w:val="0"/>
        <w:spacing w:line="360" w:lineRule="exact"/>
        <w:ind w:left="51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14.1响应文件包括下列内容：详见响应文件格式</w:t>
      </w:r>
    </w:p>
    <w:p w14:paraId="6943CED7">
      <w:pPr>
        <w:keepNext w:val="0"/>
        <w:keepLines w:val="0"/>
        <w:pageBreakBefore w:val="0"/>
        <w:widowControl/>
        <w:kinsoku/>
        <w:wordWrap w:val="0"/>
        <w:overflowPunct/>
        <w:topLinePunct w:val="0"/>
        <w:autoSpaceDE w:val="0"/>
        <w:autoSpaceDN w:val="0"/>
        <w:bidi w:val="0"/>
        <w:adjustRightInd w:val="0"/>
        <w:snapToGrid w:val="0"/>
        <w:spacing w:line="360" w:lineRule="exact"/>
        <w:ind w:left="25" w:right="40" w:firstLine="49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14.2在磋商过程中，供应商根据磋商小组电文形式要求提交的最后报价(或者重新提交的响应文件和最后报价)是响应文件的有效组成部分。</w:t>
      </w:r>
    </w:p>
    <w:p w14:paraId="15D19C6A">
      <w:pPr>
        <w:keepNext w:val="0"/>
        <w:keepLines w:val="0"/>
        <w:pageBreakBefore w:val="0"/>
        <w:widowControl/>
        <w:kinsoku/>
        <w:wordWrap w:val="0"/>
        <w:overflowPunct/>
        <w:topLinePunct w:val="0"/>
        <w:autoSpaceDE w:val="0"/>
        <w:autoSpaceDN w:val="0"/>
        <w:bidi w:val="0"/>
        <w:adjustRightInd w:val="0"/>
        <w:snapToGrid w:val="0"/>
        <w:spacing w:line="360" w:lineRule="exact"/>
        <w:ind w:left="46" w:right="160" w:firstLine="469"/>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14.3磋商文件规定可能发生实质性变动的，供应商应当在《商务响应与偏</w:t>
      </w:r>
      <w:r>
        <w:rPr>
          <w:rFonts w:ascii="楷体" w:hAnsi="楷体" w:eastAsia="楷体" w:cs="楷体"/>
          <w:snapToGrid w:val="0"/>
          <w:color w:val="auto"/>
          <w:spacing w:val="-3"/>
          <w:kern w:val="0"/>
          <w:sz w:val="24"/>
          <w:szCs w:val="24"/>
          <w:lang w:val="en-US" w:eastAsia="en-US" w:bidi="ar-SA"/>
        </w:rPr>
        <w:t>离表》中对应内容注明。</w:t>
      </w:r>
    </w:p>
    <w:p w14:paraId="0BE59698">
      <w:pPr>
        <w:keepNext w:val="0"/>
        <w:keepLines w:val="0"/>
        <w:pageBreakBefore w:val="0"/>
        <w:widowControl/>
        <w:kinsoku/>
        <w:wordWrap w:val="0"/>
        <w:overflowPunct/>
        <w:topLinePunct w:val="0"/>
        <w:autoSpaceDE w:val="0"/>
        <w:autoSpaceDN w:val="0"/>
        <w:bidi w:val="0"/>
        <w:adjustRightInd w:val="0"/>
        <w:snapToGrid w:val="0"/>
        <w:spacing w:line="360" w:lineRule="exact"/>
        <w:ind w:left="18" w:right="160" w:firstLine="49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14.4根据《政府采购法》第四十二条的规定，供应商无论成交与否，其响应文件不予退还。</w:t>
      </w:r>
    </w:p>
    <w:p w14:paraId="5634C348">
      <w:pPr>
        <w:keepNext w:val="0"/>
        <w:keepLines w:val="0"/>
        <w:pageBreakBefore w:val="0"/>
        <w:widowControl/>
        <w:kinsoku/>
        <w:wordWrap w:val="0"/>
        <w:overflowPunct/>
        <w:topLinePunct w:val="0"/>
        <w:autoSpaceDE w:val="0"/>
        <w:autoSpaceDN w:val="0"/>
        <w:bidi w:val="0"/>
        <w:adjustRightInd w:val="0"/>
        <w:snapToGrid w:val="0"/>
        <w:spacing w:line="360" w:lineRule="exact"/>
        <w:ind w:left="3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7"/>
          <w:kern w:val="0"/>
          <w:sz w:val="24"/>
          <w:szCs w:val="24"/>
          <w:lang w:val="en-US" w:eastAsia="en-US" w:bidi="ar-SA"/>
        </w:rPr>
        <w:t>15.报价</w:t>
      </w:r>
    </w:p>
    <w:p w14:paraId="706BF40A">
      <w:pPr>
        <w:keepNext w:val="0"/>
        <w:keepLines w:val="0"/>
        <w:pageBreakBefore w:val="0"/>
        <w:widowControl/>
        <w:kinsoku/>
        <w:wordWrap w:val="0"/>
        <w:overflowPunct/>
        <w:topLinePunct w:val="0"/>
        <w:autoSpaceDE w:val="0"/>
        <w:autoSpaceDN w:val="0"/>
        <w:bidi w:val="0"/>
        <w:adjustRightInd w:val="0"/>
        <w:snapToGrid w:val="0"/>
        <w:spacing w:line="360" w:lineRule="exact"/>
        <w:ind w:left="19" w:right="72" w:firstLine="49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15.1供应商应当根据磋商文件要求和范围，以人民币报价，以元</w:t>
      </w:r>
      <w:r>
        <w:rPr>
          <w:rFonts w:ascii="楷体" w:hAnsi="楷体" w:eastAsia="楷体" w:cs="楷体"/>
          <w:snapToGrid w:val="0"/>
          <w:color w:val="auto"/>
          <w:spacing w:val="1"/>
          <w:kern w:val="0"/>
          <w:sz w:val="24"/>
          <w:szCs w:val="24"/>
          <w:lang w:val="en-US" w:eastAsia="en-US" w:bidi="ar-SA"/>
        </w:rPr>
        <w:t>为单位，</w:t>
      </w:r>
      <w:r>
        <w:rPr>
          <w:rFonts w:ascii="楷体" w:hAnsi="楷体" w:eastAsia="楷体" w:cs="楷体"/>
          <w:snapToGrid w:val="0"/>
          <w:color w:val="auto"/>
          <w:spacing w:val="-1"/>
          <w:kern w:val="0"/>
          <w:sz w:val="24"/>
          <w:szCs w:val="24"/>
          <w:lang w:val="en-US" w:eastAsia="en-US" w:bidi="ar-SA"/>
        </w:rPr>
        <w:t>保留小数点后两位。</w:t>
      </w:r>
    </w:p>
    <w:p w14:paraId="48F9EF95">
      <w:pPr>
        <w:keepNext w:val="0"/>
        <w:keepLines w:val="0"/>
        <w:pageBreakBefore w:val="0"/>
        <w:widowControl/>
        <w:kinsoku/>
        <w:wordWrap w:val="0"/>
        <w:overflowPunct/>
        <w:topLinePunct w:val="0"/>
        <w:autoSpaceDE w:val="0"/>
        <w:autoSpaceDN w:val="0"/>
        <w:bidi w:val="0"/>
        <w:adjustRightInd w:val="0"/>
        <w:snapToGrid w:val="0"/>
        <w:spacing w:line="360" w:lineRule="exact"/>
        <w:ind w:left="18" w:right="160" w:firstLine="49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3"/>
          <w:kern w:val="0"/>
          <w:sz w:val="24"/>
          <w:szCs w:val="24"/>
          <w:lang w:val="en-US" w:eastAsia="en-US" w:bidi="ar-SA"/>
        </w:rPr>
        <w:t>15.2供应商应按第五章“采购需求</w:t>
      </w:r>
      <w:r>
        <w:rPr>
          <w:rFonts w:ascii="楷体" w:hAnsi="楷体" w:eastAsia="楷体" w:cs="楷体"/>
          <w:snapToGrid w:val="0"/>
          <w:color w:val="auto"/>
          <w:spacing w:val="-73"/>
          <w:kern w:val="0"/>
          <w:sz w:val="24"/>
          <w:szCs w:val="24"/>
          <w:lang w:val="en-US" w:eastAsia="en-US" w:bidi="ar-SA"/>
        </w:rPr>
        <w:t xml:space="preserve"> </w:t>
      </w:r>
      <w:r>
        <w:rPr>
          <w:rFonts w:ascii="楷体" w:hAnsi="楷体" w:eastAsia="楷体" w:cs="楷体"/>
          <w:snapToGrid w:val="0"/>
          <w:color w:val="auto"/>
          <w:spacing w:val="-3"/>
          <w:kern w:val="0"/>
          <w:sz w:val="24"/>
          <w:szCs w:val="24"/>
          <w:lang w:val="en-US" w:eastAsia="en-US" w:bidi="ar-SA"/>
        </w:rPr>
        <w:t>”要求及第六章“响应文件组成”格式</w:t>
      </w:r>
      <w:r>
        <w:rPr>
          <w:rFonts w:ascii="楷体" w:hAnsi="楷体" w:eastAsia="楷体" w:cs="楷体"/>
          <w:snapToGrid w:val="0"/>
          <w:color w:val="auto"/>
          <w:kern w:val="0"/>
          <w:sz w:val="24"/>
          <w:szCs w:val="24"/>
          <w:lang w:val="en-US" w:eastAsia="en-US" w:bidi="ar-SA"/>
        </w:rPr>
        <w:t>填写。供应商在本章第11.1款规定的提交首次响应文件截止之日</w:t>
      </w:r>
      <w:r>
        <w:rPr>
          <w:rFonts w:ascii="楷体" w:hAnsi="楷体" w:eastAsia="楷体" w:cs="楷体"/>
          <w:snapToGrid w:val="0"/>
          <w:color w:val="auto"/>
          <w:spacing w:val="-1"/>
          <w:kern w:val="0"/>
          <w:sz w:val="24"/>
          <w:szCs w:val="24"/>
          <w:lang w:val="en-US" w:eastAsia="en-US" w:bidi="ar-SA"/>
        </w:rPr>
        <w:t>前修改报价一</w:t>
      </w:r>
      <w:r>
        <w:rPr>
          <w:rFonts w:ascii="楷体" w:hAnsi="楷体" w:eastAsia="楷体" w:cs="楷体"/>
          <w:snapToGrid w:val="0"/>
          <w:color w:val="auto"/>
          <w:kern w:val="0"/>
          <w:sz w:val="24"/>
          <w:szCs w:val="24"/>
          <w:lang w:val="en-US" w:eastAsia="en-US" w:bidi="ar-SA"/>
        </w:rPr>
        <w:t>览表中的报价，应同时修改其按第六章要求填写的相应表格中的</w:t>
      </w:r>
      <w:r>
        <w:rPr>
          <w:rFonts w:ascii="楷体" w:hAnsi="楷体" w:eastAsia="楷体" w:cs="楷体"/>
          <w:snapToGrid w:val="0"/>
          <w:color w:val="auto"/>
          <w:spacing w:val="-1"/>
          <w:kern w:val="0"/>
          <w:sz w:val="24"/>
          <w:szCs w:val="24"/>
          <w:lang w:val="en-US" w:eastAsia="en-US" w:bidi="ar-SA"/>
        </w:rPr>
        <w:t>报价。此修改须符合本章第21.1款的有关要求。</w:t>
      </w:r>
    </w:p>
    <w:p w14:paraId="435C301B">
      <w:pPr>
        <w:keepNext w:val="0"/>
        <w:keepLines w:val="0"/>
        <w:pageBreakBefore w:val="0"/>
        <w:widowControl/>
        <w:kinsoku/>
        <w:wordWrap w:val="0"/>
        <w:overflowPunct/>
        <w:topLinePunct w:val="0"/>
        <w:autoSpaceDE w:val="0"/>
        <w:autoSpaceDN w:val="0"/>
        <w:bidi w:val="0"/>
        <w:adjustRightInd w:val="0"/>
        <w:snapToGrid w:val="0"/>
        <w:spacing w:line="360" w:lineRule="exact"/>
        <w:ind w:left="24" w:right="160" w:firstLine="49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15.3响应文件中标明的价格在合同执行过程中是固定不变的，不得以任何</w:t>
      </w:r>
      <w:r>
        <w:rPr>
          <w:rFonts w:ascii="楷体" w:hAnsi="楷体" w:eastAsia="楷体" w:cs="楷体"/>
          <w:snapToGrid w:val="0"/>
          <w:color w:val="auto"/>
          <w:kern w:val="0"/>
          <w:sz w:val="24"/>
          <w:szCs w:val="24"/>
          <w:lang w:val="en-US" w:eastAsia="en-US" w:bidi="ar-SA"/>
        </w:rPr>
        <w:t>理由予以变更。以可变动价格提交的报价将被认</w:t>
      </w:r>
      <w:r>
        <w:rPr>
          <w:rFonts w:ascii="楷体" w:hAnsi="楷体" w:eastAsia="楷体" w:cs="楷体"/>
          <w:snapToGrid w:val="0"/>
          <w:color w:val="auto"/>
          <w:spacing w:val="-1"/>
          <w:kern w:val="0"/>
          <w:sz w:val="24"/>
          <w:szCs w:val="24"/>
          <w:lang w:val="en-US" w:eastAsia="en-US" w:bidi="ar-SA"/>
        </w:rPr>
        <w:t>为是非实质响应而被拒绝。</w:t>
      </w:r>
    </w:p>
    <w:p w14:paraId="7DB758C7">
      <w:pPr>
        <w:keepNext w:val="0"/>
        <w:keepLines w:val="0"/>
        <w:pageBreakBefore w:val="0"/>
        <w:widowControl/>
        <w:kinsoku/>
        <w:wordWrap w:val="0"/>
        <w:overflowPunct/>
        <w:topLinePunct w:val="0"/>
        <w:autoSpaceDE w:val="0"/>
        <w:autoSpaceDN w:val="0"/>
        <w:bidi w:val="0"/>
        <w:adjustRightInd w:val="0"/>
        <w:snapToGrid w:val="0"/>
        <w:spacing w:line="360" w:lineRule="exact"/>
        <w:ind w:left="41" w:right="128" w:firstLine="47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2"/>
          <w:kern w:val="0"/>
          <w:sz w:val="24"/>
          <w:szCs w:val="24"/>
          <w:lang w:val="en-US" w:eastAsia="en-US" w:bidi="ar-SA"/>
        </w:rPr>
        <w:t>15.4供应商的最终报价不得超过采购项目预算，采</w:t>
      </w:r>
      <w:r>
        <w:rPr>
          <w:rFonts w:ascii="楷体" w:hAnsi="楷体" w:eastAsia="楷体" w:cs="楷体"/>
          <w:b/>
          <w:bCs/>
          <w:snapToGrid w:val="0"/>
          <w:color w:val="auto"/>
          <w:spacing w:val="-3"/>
          <w:kern w:val="0"/>
          <w:sz w:val="24"/>
          <w:szCs w:val="24"/>
          <w:lang w:val="en-US" w:eastAsia="en-US" w:bidi="ar-SA"/>
        </w:rPr>
        <w:t>购项目预算或其计算方</w:t>
      </w:r>
      <w:r>
        <w:rPr>
          <w:rFonts w:ascii="楷体" w:hAnsi="楷体" w:eastAsia="楷体" w:cs="楷体"/>
          <w:b/>
          <w:bCs/>
          <w:snapToGrid w:val="0"/>
          <w:color w:val="auto"/>
          <w:spacing w:val="-5"/>
          <w:kern w:val="0"/>
          <w:sz w:val="24"/>
          <w:szCs w:val="24"/>
          <w:lang w:val="en-US" w:eastAsia="en-US" w:bidi="ar-SA"/>
        </w:rPr>
        <w:t>法见磋商须知前附表。</w:t>
      </w:r>
    </w:p>
    <w:p w14:paraId="0A31F510">
      <w:pPr>
        <w:keepNext w:val="0"/>
        <w:keepLines w:val="0"/>
        <w:pageBreakBefore w:val="0"/>
        <w:widowControl/>
        <w:kinsoku/>
        <w:wordWrap w:val="0"/>
        <w:overflowPunct/>
        <w:topLinePunct w:val="0"/>
        <w:autoSpaceDE w:val="0"/>
        <w:autoSpaceDN w:val="0"/>
        <w:bidi w:val="0"/>
        <w:adjustRightInd w:val="0"/>
        <w:snapToGrid w:val="0"/>
        <w:spacing w:line="360" w:lineRule="exact"/>
        <w:ind w:left="18" w:right="160" w:firstLine="49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15.5磋商小组认为供应商的报价明显低于其他通过符合性审查供应商的报</w:t>
      </w:r>
      <w:r>
        <w:rPr>
          <w:rFonts w:ascii="楷体" w:hAnsi="楷体" w:eastAsia="楷体" w:cs="楷体"/>
          <w:snapToGrid w:val="0"/>
          <w:color w:val="auto"/>
          <w:kern w:val="0"/>
          <w:sz w:val="24"/>
          <w:szCs w:val="24"/>
          <w:lang w:val="en-US" w:eastAsia="en-US" w:bidi="ar-SA"/>
        </w:rPr>
        <w:t>价，有可能影响工程质量或者不能诚信履约的，应当要求其在评</w:t>
      </w:r>
      <w:r>
        <w:rPr>
          <w:rFonts w:ascii="楷体" w:hAnsi="楷体" w:eastAsia="楷体" w:cs="楷体"/>
          <w:snapToGrid w:val="0"/>
          <w:color w:val="auto"/>
          <w:spacing w:val="-1"/>
          <w:kern w:val="0"/>
          <w:sz w:val="24"/>
          <w:szCs w:val="24"/>
          <w:lang w:val="en-US" w:eastAsia="en-US" w:bidi="ar-SA"/>
        </w:rPr>
        <w:t>标现场合理的</w:t>
      </w:r>
      <w:r>
        <w:rPr>
          <w:rFonts w:ascii="楷体" w:hAnsi="楷体" w:eastAsia="楷体" w:cs="楷体"/>
          <w:snapToGrid w:val="0"/>
          <w:color w:val="auto"/>
          <w:kern w:val="0"/>
          <w:sz w:val="24"/>
          <w:szCs w:val="24"/>
          <w:lang w:val="en-US" w:eastAsia="en-US" w:bidi="ar-SA"/>
        </w:rPr>
        <w:t>时间内提供书面说明，必要时提交相关证明材料；供应商不能证</w:t>
      </w:r>
      <w:r>
        <w:rPr>
          <w:rFonts w:ascii="楷体" w:hAnsi="楷体" w:eastAsia="楷体" w:cs="楷体"/>
          <w:snapToGrid w:val="0"/>
          <w:color w:val="auto"/>
          <w:spacing w:val="-1"/>
          <w:kern w:val="0"/>
          <w:sz w:val="24"/>
          <w:szCs w:val="24"/>
          <w:lang w:val="en-US" w:eastAsia="en-US" w:bidi="ar-SA"/>
        </w:rPr>
        <w:t>明其报价合理性的，磋商小组应当将其作为无效响应处理。</w:t>
      </w:r>
    </w:p>
    <w:p w14:paraId="393BFB7E">
      <w:pPr>
        <w:keepNext w:val="0"/>
        <w:keepLines w:val="0"/>
        <w:pageBreakBefore w:val="0"/>
        <w:widowControl/>
        <w:kinsoku/>
        <w:wordWrap w:val="0"/>
        <w:overflowPunct/>
        <w:topLinePunct w:val="0"/>
        <w:autoSpaceDE w:val="0"/>
        <w:autoSpaceDN w:val="0"/>
        <w:bidi w:val="0"/>
        <w:adjustRightInd w:val="0"/>
        <w:snapToGrid w:val="0"/>
        <w:spacing w:line="360" w:lineRule="exact"/>
        <w:ind w:left="3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3"/>
          <w:kern w:val="0"/>
          <w:sz w:val="24"/>
          <w:szCs w:val="24"/>
          <w:lang w:val="en-US" w:eastAsia="en-US" w:bidi="ar-SA"/>
        </w:rPr>
        <w:t>16.供应商符合磋商文件规定的证明文件</w:t>
      </w:r>
    </w:p>
    <w:p w14:paraId="363649E9">
      <w:pPr>
        <w:keepNext w:val="0"/>
        <w:keepLines w:val="0"/>
        <w:pageBreakBefore w:val="0"/>
        <w:widowControl/>
        <w:kinsoku/>
        <w:wordWrap w:val="0"/>
        <w:overflowPunct/>
        <w:topLinePunct w:val="0"/>
        <w:autoSpaceDE w:val="0"/>
        <w:autoSpaceDN w:val="0"/>
        <w:bidi w:val="0"/>
        <w:adjustRightInd w:val="0"/>
        <w:snapToGrid w:val="0"/>
        <w:spacing w:line="360" w:lineRule="exact"/>
        <w:ind w:left="25" w:right="40" w:firstLine="49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16.1供应商应按磋商须知前附表规定提交满足本章第3.1款规定的资格条件要求的证明文件,该证明文件作为响应文件的一部分。</w:t>
      </w:r>
    </w:p>
    <w:p w14:paraId="390C55A1">
      <w:pPr>
        <w:keepNext w:val="0"/>
        <w:keepLines w:val="0"/>
        <w:pageBreakBefore w:val="0"/>
        <w:widowControl/>
        <w:kinsoku/>
        <w:wordWrap w:val="0"/>
        <w:overflowPunct/>
        <w:topLinePunct w:val="0"/>
        <w:autoSpaceDE w:val="0"/>
        <w:autoSpaceDN w:val="0"/>
        <w:bidi w:val="0"/>
        <w:adjustRightInd w:val="0"/>
        <w:snapToGrid w:val="0"/>
        <w:spacing w:line="360" w:lineRule="exact"/>
        <w:ind w:left="24" w:right="400" w:firstLine="49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16.2供应商为联合体形式的，则应提交联合体各方资格文件、联合体协议，否则将视为非实质响应而被拒绝。</w:t>
      </w:r>
    </w:p>
    <w:p w14:paraId="20BDDB17">
      <w:pPr>
        <w:keepNext w:val="0"/>
        <w:keepLines w:val="0"/>
        <w:pageBreakBefore w:val="0"/>
        <w:widowControl/>
        <w:kinsoku/>
        <w:wordWrap w:val="0"/>
        <w:overflowPunct/>
        <w:topLinePunct w:val="0"/>
        <w:autoSpaceDE w:val="0"/>
        <w:autoSpaceDN w:val="0"/>
        <w:bidi w:val="0"/>
        <w:adjustRightInd w:val="0"/>
        <w:snapToGrid w:val="0"/>
        <w:spacing w:line="360" w:lineRule="exact"/>
        <w:ind w:left="3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5"/>
          <w:kern w:val="0"/>
          <w:sz w:val="24"/>
          <w:szCs w:val="24"/>
          <w:lang w:val="en-US" w:eastAsia="en-US" w:bidi="ar-SA"/>
        </w:rPr>
        <w:t>17.磋商保证金</w:t>
      </w:r>
    </w:p>
    <w:p w14:paraId="3638C1F4">
      <w:pPr>
        <w:keepNext w:val="0"/>
        <w:keepLines w:val="0"/>
        <w:pageBreakBefore w:val="0"/>
        <w:widowControl/>
        <w:kinsoku/>
        <w:wordWrap w:val="0"/>
        <w:overflowPunct/>
        <w:topLinePunct w:val="0"/>
        <w:autoSpaceDE w:val="0"/>
        <w:autoSpaceDN w:val="0"/>
        <w:bidi w:val="0"/>
        <w:adjustRightInd w:val="0"/>
        <w:snapToGrid w:val="0"/>
        <w:spacing w:line="360" w:lineRule="exact"/>
        <w:ind w:left="19" w:right="160" w:firstLine="49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17.1磋商须知前附表规定交纳磋商保证金的，应按磋商须知前附表规定的</w:t>
      </w:r>
      <w:r>
        <w:rPr>
          <w:rFonts w:ascii="楷体" w:hAnsi="楷体" w:eastAsia="楷体" w:cs="楷体"/>
          <w:snapToGrid w:val="0"/>
          <w:color w:val="auto"/>
          <w:kern w:val="0"/>
          <w:sz w:val="24"/>
          <w:szCs w:val="24"/>
          <w:lang w:val="en-US" w:eastAsia="en-US" w:bidi="ar-SA"/>
        </w:rPr>
        <w:t>保证金交纳形式，在本章第11.1款规定的提交首次响应文件截</w:t>
      </w:r>
      <w:r>
        <w:rPr>
          <w:rFonts w:ascii="楷体" w:hAnsi="楷体" w:eastAsia="楷体" w:cs="楷体"/>
          <w:snapToGrid w:val="0"/>
          <w:color w:val="auto"/>
          <w:spacing w:val="-1"/>
          <w:kern w:val="0"/>
          <w:sz w:val="24"/>
          <w:szCs w:val="24"/>
          <w:lang w:val="en-US" w:eastAsia="en-US" w:bidi="ar-SA"/>
        </w:rPr>
        <w:t>止时间前，向托</w:t>
      </w:r>
      <w:r>
        <w:rPr>
          <w:rFonts w:ascii="楷体" w:hAnsi="楷体" w:eastAsia="楷体" w:cs="楷体"/>
          <w:snapToGrid w:val="0"/>
          <w:color w:val="auto"/>
          <w:kern w:val="0"/>
          <w:sz w:val="24"/>
          <w:szCs w:val="24"/>
          <w:lang w:val="en-US" w:eastAsia="en-US" w:bidi="ar-SA"/>
        </w:rPr>
        <w:t>管户交纳磋商保证金。磋商保证金有效期应当与本章第18.1款</w:t>
      </w:r>
      <w:r>
        <w:rPr>
          <w:rFonts w:ascii="楷体" w:hAnsi="楷体" w:eastAsia="楷体" w:cs="楷体"/>
          <w:snapToGrid w:val="0"/>
          <w:color w:val="auto"/>
          <w:spacing w:val="-1"/>
          <w:kern w:val="0"/>
          <w:sz w:val="24"/>
          <w:szCs w:val="24"/>
          <w:lang w:val="en-US" w:eastAsia="en-US" w:bidi="ar-SA"/>
        </w:rPr>
        <w:t>规定的响应文件</w:t>
      </w:r>
      <w:r>
        <w:rPr>
          <w:rFonts w:ascii="楷体" w:hAnsi="楷体" w:eastAsia="楷体" w:cs="楷体"/>
          <w:snapToGrid w:val="0"/>
          <w:color w:val="auto"/>
          <w:kern w:val="0"/>
          <w:sz w:val="24"/>
          <w:szCs w:val="24"/>
          <w:lang w:val="en-US" w:eastAsia="en-US" w:bidi="ar-SA"/>
        </w:rPr>
        <w:t xml:space="preserve"> </w:t>
      </w:r>
      <w:r>
        <w:rPr>
          <w:rFonts w:ascii="楷体" w:hAnsi="楷体" w:eastAsia="楷体" w:cs="楷体"/>
          <w:snapToGrid w:val="0"/>
          <w:color w:val="auto"/>
          <w:spacing w:val="-1"/>
          <w:kern w:val="0"/>
          <w:sz w:val="24"/>
          <w:szCs w:val="24"/>
          <w:lang w:val="en-US" w:eastAsia="en-US" w:bidi="ar-SA"/>
        </w:rPr>
        <w:t>有效期一致。</w:t>
      </w:r>
    </w:p>
    <w:p w14:paraId="6EC3C42D">
      <w:pPr>
        <w:keepNext w:val="0"/>
        <w:keepLines w:val="0"/>
        <w:pageBreakBefore w:val="0"/>
        <w:widowControl/>
        <w:kinsoku/>
        <w:wordWrap w:val="0"/>
        <w:overflowPunct/>
        <w:topLinePunct w:val="0"/>
        <w:autoSpaceDE w:val="0"/>
        <w:autoSpaceDN w:val="0"/>
        <w:bidi w:val="0"/>
        <w:adjustRightInd w:val="0"/>
        <w:snapToGrid w:val="0"/>
        <w:spacing w:line="360" w:lineRule="exact"/>
        <w:ind w:left="14" w:right="400" w:firstLine="50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17.2供应商为联合体的，可以由联合体中的一方或者共同交纳磋商保证</w:t>
      </w:r>
      <w:r>
        <w:rPr>
          <w:rFonts w:ascii="楷体" w:hAnsi="楷体" w:eastAsia="楷体" w:cs="楷体"/>
          <w:snapToGrid w:val="0"/>
          <w:color w:val="auto"/>
          <w:kern w:val="0"/>
          <w:sz w:val="24"/>
          <w:szCs w:val="24"/>
          <w:lang w:val="en-US" w:eastAsia="en-US" w:bidi="ar-SA"/>
        </w:rPr>
        <w:t>金，其交纳的保证金，对联合体各方均具有约束力。</w:t>
      </w:r>
    </w:p>
    <w:p w14:paraId="26B366AA">
      <w:pPr>
        <w:keepNext w:val="0"/>
        <w:keepLines w:val="0"/>
        <w:pageBreakBefore w:val="0"/>
        <w:widowControl/>
        <w:kinsoku/>
        <w:wordWrap w:val="0"/>
        <w:overflowPunct/>
        <w:topLinePunct w:val="0"/>
        <w:autoSpaceDE w:val="0"/>
        <w:autoSpaceDN w:val="0"/>
        <w:bidi w:val="0"/>
        <w:adjustRightInd w:val="0"/>
        <w:snapToGrid w:val="0"/>
        <w:spacing w:line="360" w:lineRule="exact"/>
        <w:ind w:left="51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17.3 未按磋商文件规定提交磋商保证金的，响应无效。</w:t>
      </w:r>
    </w:p>
    <w:p w14:paraId="1619FB00">
      <w:pPr>
        <w:keepNext w:val="0"/>
        <w:keepLines w:val="0"/>
        <w:pageBreakBefore w:val="0"/>
        <w:widowControl/>
        <w:kinsoku/>
        <w:wordWrap w:val="0"/>
        <w:overflowPunct/>
        <w:topLinePunct w:val="0"/>
        <w:autoSpaceDE w:val="0"/>
        <w:autoSpaceDN w:val="0"/>
        <w:bidi w:val="0"/>
        <w:adjustRightInd w:val="0"/>
        <w:snapToGrid w:val="0"/>
        <w:spacing w:line="360" w:lineRule="exact"/>
        <w:ind w:left="14" w:right="40" w:firstLine="50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17.4采购代理机构在成交通知书发出后5个工</w:t>
      </w:r>
      <w:r>
        <w:rPr>
          <w:rFonts w:ascii="楷体" w:hAnsi="楷体" w:eastAsia="楷体" w:cs="楷体"/>
          <w:snapToGrid w:val="0"/>
          <w:color w:val="auto"/>
          <w:spacing w:val="-3"/>
          <w:kern w:val="0"/>
          <w:sz w:val="24"/>
          <w:szCs w:val="24"/>
          <w:lang w:val="en-US" w:eastAsia="en-US" w:bidi="ar-SA"/>
        </w:rPr>
        <w:t>作</w:t>
      </w:r>
      <w:r>
        <w:rPr>
          <w:rFonts w:ascii="楷体" w:hAnsi="楷体" w:eastAsia="楷体" w:cs="楷体"/>
          <w:snapToGrid w:val="0"/>
          <w:color w:val="auto"/>
          <w:spacing w:val="-60"/>
          <w:kern w:val="0"/>
          <w:sz w:val="24"/>
          <w:szCs w:val="24"/>
          <w:lang w:val="en-US" w:eastAsia="en-US" w:bidi="ar-SA"/>
        </w:rPr>
        <w:t xml:space="preserve"> </w:t>
      </w:r>
      <w:r>
        <w:rPr>
          <w:rFonts w:ascii="楷体" w:hAnsi="楷体" w:eastAsia="楷体" w:cs="楷体"/>
          <w:snapToGrid w:val="0"/>
          <w:color w:val="auto"/>
          <w:spacing w:val="-3"/>
          <w:kern w:val="0"/>
          <w:sz w:val="24"/>
          <w:szCs w:val="24"/>
          <w:lang w:val="en-US" w:eastAsia="en-US" w:bidi="ar-SA"/>
        </w:rPr>
        <w:t>日内退还未成交供应商的磋</w:t>
      </w:r>
      <w:r>
        <w:rPr>
          <w:rFonts w:ascii="楷体" w:hAnsi="楷体" w:eastAsia="楷体" w:cs="楷体"/>
          <w:snapToGrid w:val="0"/>
          <w:color w:val="auto"/>
          <w:spacing w:val="-2"/>
          <w:kern w:val="0"/>
          <w:sz w:val="24"/>
          <w:szCs w:val="24"/>
          <w:lang w:val="en-US" w:eastAsia="en-US" w:bidi="ar-SA"/>
        </w:rPr>
        <w:t>商保证金；在采购合同签定后5个工作</w:t>
      </w:r>
      <w:r>
        <w:rPr>
          <w:rFonts w:ascii="楷体" w:hAnsi="楷体" w:eastAsia="楷体" w:cs="楷体"/>
          <w:snapToGrid w:val="0"/>
          <w:color w:val="auto"/>
          <w:spacing w:val="-51"/>
          <w:kern w:val="0"/>
          <w:sz w:val="24"/>
          <w:szCs w:val="24"/>
          <w:lang w:val="en-US" w:eastAsia="en-US" w:bidi="ar-SA"/>
        </w:rPr>
        <w:t xml:space="preserve"> </w:t>
      </w:r>
      <w:r>
        <w:rPr>
          <w:rFonts w:ascii="楷体" w:hAnsi="楷体" w:eastAsia="楷体" w:cs="楷体"/>
          <w:snapToGrid w:val="0"/>
          <w:color w:val="auto"/>
          <w:spacing w:val="-2"/>
          <w:kern w:val="0"/>
          <w:sz w:val="24"/>
          <w:szCs w:val="24"/>
          <w:lang w:val="en-US" w:eastAsia="en-US" w:bidi="ar-SA"/>
        </w:rPr>
        <w:t>日内退还成交供应商的磋商保证金，但因</w:t>
      </w:r>
      <w:r>
        <w:rPr>
          <w:rFonts w:ascii="楷体" w:hAnsi="楷体" w:eastAsia="楷体" w:cs="楷体"/>
          <w:snapToGrid w:val="0"/>
          <w:color w:val="auto"/>
          <w:kern w:val="0"/>
          <w:sz w:val="24"/>
          <w:szCs w:val="24"/>
          <w:lang w:val="en-US" w:eastAsia="en-US" w:bidi="ar-SA"/>
        </w:rPr>
        <w:t>供应商自身原因导致无法及时退还的除外。</w:t>
      </w:r>
    </w:p>
    <w:p w14:paraId="24B1D2B0">
      <w:pPr>
        <w:keepNext w:val="0"/>
        <w:keepLines w:val="0"/>
        <w:pageBreakBefore w:val="0"/>
        <w:widowControl/>
        <w:kinsoku/>
        <w:wordWrap w:val="0"/>
        <w:overflowPunct/>
        <w:topLinePunct w:val="0"/>
        <w:autoSpaceDE w:val="0"/>
        <w:autoSpaceDN w:val="0"/>
        <w:bidi w:val="0"/>
        <w:adjustRightInd w:val="0"/>
        <w:snapToGrid w:val="0"/>
        <w:spacing w:line="360" w:lineRule="exact"/>
        <w:ind w:left="51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17.5 有下列情形之一的，磋商保证金不予退还，并上缴本级财政国库：</w:t>
      </w:r>
    </w:p>
    <w:p w14:paraId="1314E1E8">
      <w:pPr>
        <w:keepNext w:val="0"/>
        <w:keepLines w:val="0"/>
        <w:pageBreakBefore w:val="0"/>
        <w:widowControl/>
        <w:kinsoku/>
        <w:wordWrap w:val="0"/>
        <w:overflowPunct/>
        <w:topLinePunct w:val="0"/>
        <w:autoSpaceDE w:val="0"/>
        <w:autoSpaceDN w:val="0"/>
        <w:bidi w:val="0"/>
        <w:adjustRightInd w:val="0"/>
        <w:snapToGrid w:val="0"/>
        <w:spacing w:line="360" w:lineRule="exact"/>
        <w:ind w:left="30" w:right="40" w:firstLine="493"/>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（1）供应商在本章第11.1款规定的提交首次响应文件截止时间后撤回响应</w:t>
      </w:r>
      <w:r>
        <w:rPr>
          <w:rFonts w:ascii="楷体" w:hAnsi="楷体" w:eastAsia="楷体" w:cs="楷体"/>
          <w:snapToGrid w:val="0"/>
          <w:color w:val="auto"/>
          <w:spacing w:val="-5"/>
          <w:kern w:val="0"/>
          <w:sz w:val="24"/>
          <w:szCs w:val="24"/>
          <w:lang w:val="en-US" w:eastAsia="en-US" w:bidi="ar-SA"/>
        </w:rPr>
        <w:t>文件的；</w:t>
      </w:r>
    </w:p>
    <w:p w14:paraId="750E1AA7">
      <w:pPr>
        <w:keepNext w:val="0"/>
        <w:keepLines w:val="0"/>
        <w:pageBreakBefore w:val="0"/>
        <w:widowControl/>
        <w:kinsoku/>
        <w:wordWrap w:val="0"/>
        <w:overflowPunct/>
        <w:topLinePunct w:val="0"/>
        <w:autoSpaceDE w:val="0"/>
        <w:autoSpaceDN w:val="0"/>
        <w:bidi w:val="0"/>
        <w:adjustRightInd w:val="0"/>
        <w:snapToGrid w:val="0"/>
        <w:spacing w:line="360" w:lineRule="exact"/>
        <w:ind w:left="14" w:right="40" w:firstLine="501"/>
        <w:jc w:val="left"/>
        <w:textAlignment w:val="baseline"/>
        <w:rPr>
          <w:rFonts w:ascii="楷体" w:hAnsi="楷体" w:eastAsia="楷体" w:cs="楷体"/>
          <w:snapToGrid w:val="0"/>
          <w:color w:val="auto"/>
          <w:spacing w:val="-2"/>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（2）供应商在响应文件中提供虚假材料的；</w:t>
      </w:r>
    </w:p>
    <w:p w14:paraId="1640D635">
      <w:pPr>
        <w:keepNext w:val="0"/>
        <w:keepLines w:val="0"/>
        <w:pageBreakBefore w:val="0"/>
        <w:widowControl/>
        <w:kinsoku/>
        <w:wordWrap w:val="0"/>
        <w:overflowPunct/>
        <w:topLinePunct w:val="0"/>
        <w:autoSpaceDE w:val="0"/>
        <w:autoSpaceDN w:val="0"/>
        <w:bidi w:val="0"/>
        <w:adjustRightInd w:val="0"/>
        <w:snapToGrid w:val="0"/>
        <w:spacing w:line="360" w:lineRule="exact"/>
        <w:ind w:left="14" w:right="40" w:firstLine="501"/>
        <w:jc w:val="left"/>
        <w:textAlignment w:val="baseline"/>
        <w:rPr>
          <w:rFonts w:ascii="楷体" w:hAnsi="楷体" w:eastAsia="楷体" w:cs="楷体"/>
          <w:snapToGrid w:val="0"/>
          <w:color w:val="auto"/>
          <w:spacing w:val="-2"/>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（3）确定成交结果后，无正当理由放弃成交资格的；</w:t>
      </w:r>
    </w:p>
    <w:p w14:paraId="4936CE07">
      <w:pPr>
        <w:keepNext w:val="0"/>
        <w:keepLines w:val="0"/>
        <w:pageBreakBefore w:val="0"/>
        <w:widowControl/>
        <w:kinsoku/>
        <w:wordWrap w:val="0"/>
        <w:overflowPunct/>
        <w:topLinePunct w:val="0"/>
        <w:autoSpaceDE w:val="0"/>
        <w:autoSpaceDN w:val="0"/>
        <w:bidi w:val="0"/>
        <w:adjustRightInd w:val="0"/>
        <w:snapToGrid w:val="0"/>
        <w:spacing w:line="360" w:lineRule="exact"/>
        <w:ind w:left="14" w:right="40" w:firstLine="501"/>
        <w:jc w:val="left"/>
        <w:textAlignment w:val="baseline"/>
        <w:rPr>
          <w:rFonts w:ascii="楷体" w:hAnsi="楷体" w:eastAsia="楷体" w:cs="楷体"/>
          <w:snapToGrid w:val="0"/>
          <w:color w:val="auto"/>
          <w:spacing w:val="-2"/>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（4）除因不可抗力或磋商文件认可的情形以外，成交供应商不与采购人签订合同的；</w:t>
      </w:r>
    </w:p>
    <w:p w14:paraId="03837FBE">
      <w:pPr>
        <w:keepNext w:val="0"/>
        <w:keepLines w:val="0"/>
        <w:pageBreakBefore w:val="0"/>
        <w:widowControl/>
        <w:kinsoku/>
        <w:wordWrap w:val="0"/>
        <w:overflowPunct/>
        <w:topLinePunct w:val="0"/>
        <w:autoSpaceDE w:val="0"/>
        <w:autoSpaceDN w:val="0"/>
        <w:bidi w:val="0"/>
        <w:adjustRightInd w:val="0"/>
        <w:snapToGrid w:val="0"/>
        <w:spacing w:line="360" w:lineRule="exact"/>
        <w:ind w:left="52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（5）供应商与采购人、其他供应商或者采购代理机构恶意串通</w:t>
      </w:r>
      <w:r>
        <w:rPr>
          <w:rFonts w:ascii="楷体" w:hAnsi="楷体" w:eastAsia="楷体" w:cs="楷体"/>
          <w:snapToGrid w:val="0"/>
          <w:color w:val="auto"/>
          <w:spacing w:val="-2"/>
          <w:kern w:val="0"/>
          <w:sz w:val="24"/>
          <w:szCs w:val="24"/>
          <w:lang w:val="en-US" w:eastAsia="en-US" w:bidi="ar-SA"/>
        </w:rPr>
        <w:t>的；</w:t>
      </w:r>
    </w:p>
    <w:p w14:paraId="4B6810D3">
      <w:pPr>
        <w:keepNext w:val="0"/>
        <w:keepLines w:val="0"/>
        <w:pageBreakBefore w:val="0"/>
        <w:widowControl/>
        <w:kinsoku/>
        <w:wordWrap w:val="0"/>
        <w:overflowPunct/>
        <w:topLinePunct w:val="0"/>
        <w:autoSpaceDE w:val="0"/>
        <w:autoSpaceDN w:val="0"/>
        <w:bidi w:val="0"/>
        <w:adjustRightInd w:val="0"/>
        <w:snapToGrid w:val="0"/>
        <w:spacing w:line="360" w:lineRule="exact"/>
        <w:ind w:left="52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3"/>
          <w:kern w:val="0"/>
          <w:sz w:val="24"/>
          <w:szCs w:val="24"/>
          <w:lang w:val="en-US" w:eastAsia="en-US" w:bidi="ar-SA"/>
        </w:rPr>
        <w:t>（6）磋商文件规定的其他情形。</w:t>
      </w:r>
    </w:p>
    <w:p w14:paraId="31E46428">
      <w:pPr>
        <w:keepNext w:val="0"/>
        <w:keepLines w:val="0"/>
        <w:pageBreakBefore w:val="0"/>
        <w:widowControl/>
        <w:kinsoku/>
        <w:wordWrap w:val="0"/>
        <w:overflowPunct/>
        <w:topLinePunct w:val="0"/>
        <w:autoSpaceDE w:val="0"/>
        <w:autoSpaceDN w:val="0"/>
        <w:bidi w:val="0"/>
        <w:adjustRightInd w:val="0"/>
        <w:snapToGrid w:val="0"/>
        <w:spacing w:line="360" w:lineRule="exact"/>
        <w:ind w:left="3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4"/>
          <w:kern w:val="0"/>
          <w:sz w:val="24"/>
          <w:szCs w:val="24"/>
          <w:lang w:val="en-US" w:eastAsia="en-US" w:bidi="ar-SA"/>
        </w:rPr>
        <w:t>18.</w:t>
      </w:r>
      <w:r>
        <w:rPr>
          <w:rFonts w:ascii="楷体" w:hAnsi="楷体" w:eastAsia="楷体" w:cs="楷体"/>
          <w:snapToGrid w:val="0"/>
          <w:color w:val="auto"/>
          <w:spacing w:val="-4"/>
          <w:kern w:val="0"/>
          <w:sz w:val="24"/>
          <w:szCs w:val="24"/>
          <w:lang w:val="en-US" w:eastAsia="en-US" w:bidi="ar-SA"/>
        </w:rPr>
        <w:t xml:space="preserve"> </w:t>
      </w:r>
      <w:r>
        <w:rPr>
          <w:rFonts w:ascii="楷体" w:hAnsi="楷体" w:eastAsia="楷体" w:cs="楷体"/>
          <w:b/>
          <w:bCs/>
          <w:snapToGrid w:val="0"/>
          <w:color w:val="auto"/>
          <w:spacing w:val="-4"/>
          <w:kern w:val="0"/>
          <w:sz w:val="24"/>
          <w:szCs w:val="24"/>
          <w:lang w:val="en-US" w:eastAsia="en-US" w:bidi="ar-SA"/>
        </w:rPr>
        <w:t>响应文件有效期</w:t>
      </w:r>
    </w:p>
    <w:p w14:paraId="7D362C98">
      <w:pPr>
        <w:keepNext w:val="0"/>
        <w:keepLines w:val="0"/>
        <w:pageBreakBefore w:val="0"/>
        <w:widowControl/>
        <w:kinsoku/>
        <w:wordWrap w:val="0"/>
        <w:overflowPunct/>
        <w:topLinePunct w:val="0"/>
        <w:autoSpaceDE w:val="0"/>
        <w:autoSpaceDN w:val="0"/>
        <w:bidi w:val="0"/>
        <w:adjustRightInd w:val="0"/>
        <w:snapToGrid w:val="0"/>
        <w:spacing w:line="360" w:lineRule="exact"/>
        <w:ind w:left="29" w:right="160" w:firstLine="48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18.1响应文件有效期见磋商须知前附表，在此期间响应文件对供应商具有</w:t>
      </w:r>
      <w:r>
        <w:rPr>
          <w:rFonts w:ascii="楷体" w:hAnsi="楷体" w:eastAsia="楷体" w:cs="楷体"/>
          <w:snapToGrid w:val="0"/>
          <w:color w:val="auto"/>
          <w:kern w:val="0"/>
          <w:sz w:val="24"/>
          <w:szCs w:val="24"/>
          <w:lang w:val="en-US" w:eastAsia="en-US" w:bidi="ar-SA"/>
        </w:rPr>
        <w:t>法律约束力，从本章第11.1款规定的提</w:t>
      </w:r>
      <w:r>
        <w:rPr>
          <w:rFonts w:ascii="楷体" w:hAnsi="楷体" w:eastAsia="楷体" w:cs="楷体"/>
          <w:snapToGrid w:val="0"/>
          <w:color w:val="auto"/>
          <w:spacing w:val="-1"/>
          <w:kern w:val="0"/>
          <w:sz w:val="24"/>
          <w:szCs w:val="24"/>
          <w:lang w:val="en-US" w:eastAsia="en-US" w:bidi="ar-SA"/>
        </w:rPr>
        <w:t>交首次响应文件截止时间之日起计算。响应文件有效期不足的将被视为无效响应。</w:t>
      </w:r>
    </w:p>
    <w:p w14:paraId="12730EA4">
      <w:pPr>
        <w:keepNext w:val="0"/>
        <w:keepLines w:val="0"/>
        <w:pageBreakBefore w:val="0"/>
        <w:widowControl/>
        <w:kinsoku/>
        <w:wordWrap w:val="0"/>
        <w:overflowPunct/>
        <w:topLinePunct w:val="0"/>
        <w:autoSpaceDE w:val="0"/>
        <w:autoSpaceDN w:val="0"/>
        <w:bidi w:val="0"/>
        <w:adjustRightInd w:val="0"/>
        <w:snapToGrid w:val="0"/>
        <w:spacing w:line="360" w:lineRule="exact"/>
        <w:ind w:left="3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4"/>
          <w:kern w:val="0"/>
          <w:sz w:val="24"/>
          <w:szCs w:val="24"/>
          <w:lang w:val="en-US" w:eastAsia="en-US" w:bidi="ar-SA"/>
        </w:rPr>
        <w:t>19.响应文件的签署及规定</w:t>
      </w:r>
    </w:p>
    <w:p w14:paraId="6A67D23A">
      <w:pPr>
        <w:keepNext w:val="0"/>
        <w:keepLines w:val="0"/>
        <w:pageBreakBefore w:val="0"/>
        <w:widowControl/>
        <w:kinsoku/>
        <w:wordWrap w:val="0"/>
        <w:overflowPunct/>
        <w:topLinePunct w:val="0"/>
        <w:autoSpaceDE w:val="0"/>
        <w:autoSpaceDN w:val="0"/>
        <w:bidi w:val="0"/>
        <w:adjustRightInd w:val="0"/>
        <w:snapToGrid w:val="0"/>
        <w:spacing w:line="360" w:lineRule="exact"/>
        <w:ind w:left="25" w:right="40" w:firstLine="49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19.1 供应商确认参与磋商后，应从交易平台上下载“</w:t>
      </w:r>
      <w:r>
        <w:rPr>
          <w:rFonts w:ascii="楷体" w:hAnsi="楷体" w:eastAsia="楷体" w:cs="楷体"/>
          <w:snapToGrid w:val="0"/>
          <w:color w:val="auto"/>
          <w:spacing w:val="-73"/>
          <w:kern w:val="0"/>
          <w:sz w:val="24"/>
          <w:szCs w:val="24"/>
          <w:lang w:val="en-US" w:eastAsia="en-US" w:bidi="ar-SA"/>
        </w:rPr>
        <w:t xml:space="preserve"> </w:t>
      </w:r>
      <w:r>
        <w:rPr>
          <w:rFonts w:ascii="楷体" w:hAnsi="楷体" w:eastAsia="楷体" w:cs="楷体"/>
          <w:snapToGrid w:val="0"/>
          <w:color w:val="auto"/>
          <w:spacing w:val="-2"/>
          <w:kern w:val="0"/>
          <w:sz w:val="24"/>
          <w:szCs w:val="24"/>
          <w:lang w:val="en-US" w:eastAsia="en-US" w:bidi="ar-SA"/>
        </w:rPr>
        <w:t>电子投标文件制作工</w:t>
      </w:r>
      <w:r>
        <w:rPr>
          <w:rFonts w:ascii="楷体" w:hAnsi="楷体" w:eastAsia="楷体" w:cs="楷体"/>
          <w:snapToGrid w:val="0"/>
          <w:color w:val="auto"/>
          <w:spacing w:val="-1"/>
          <w:kern w:val="0"/>
          <w:sz w:val="24"/>
          <w:szCs w:val="24"/>
          <w:lang w:val="en-US" w:eastAsia="en-US" w:bidi="ar-SA"/>
        </w:rPr>
        <w:t>具”，并使用此工具编制电子响应文件，否则将可能</w:t>
      </w:r>
      <w:r>
        <w:rPr>
          <w:rFonts w:ascii="楷体" w:hAnsi="楷体" w:eastAsia="楷体" w:cs="楷体"/>
          <w:snapToGrid w:val="0"/>
          <w:color w:val="auto"/>
          <w:spacing w:val="-2"/>
          <w:kern w:val="0"/>
          <w:sz w:val="24"/>
          <w:szCs w:val="24"/>
          <w:lang w:val="en-US" w:eastAsia="en-US" w:bidi="ar-SA"/>
        </w:rPr>
        <w:t>影响电子响应文件的上传</w:t>
      </w:r>
      <w:r>
        <w:rPr>
          <w:rFonts w:ascii="楷体" w:hAnsi="楷体" w:eastAsia="楷体" w:cs="楷体"/>
          <w:snapToGrid w:val="0"/>
          <w:color w:val="auto"/>
          <w:kern w:val="0"/>
          <w:sz w:val="24"/>
          <w:szCs w:val="24"/>
          <w:lang w:val="en-US" w:eastAsia="en-US" w:bidi="ar-SA"/>
        </w:rPr>
        <w:t>而导致投标无效。供应商因自身原因导致电子响</w:t>
      </w:r>
      <w:r>
        <w:rPr>
          <w:rFonts w:ascii="楷体" w:hAnsi="楷体" w:eastAsia="楷体" w:cs="楷体"/>
          <w:snapToGrid w:val="0"/>
          <w:color w:val="auto"/>
          <w:spacing w:val="-1"/>
          <w:kern w:val="0"/>
          <w:sz w:val="24"/>
          <w:szCs w:val="24"/>
          <w:lang w:val="en-US" w:eastAsia="en-US" w:bidi="ar-SA"/>
        </w:rPr>
        <w:t>应文件无法导入电子评标系统的，该响应文件视为无效文件。</w:t>
      </w:r>
    </w:p>
    <w:p w14:paraId="5FC34352">
      <w:pPr>
        <w:keepNext w:val="0"/>
        <w:keepLines w:val="0"/>
        <w:pageBreakBefore w:val="0"/>
        <w:widowControl/>
        <w:kinsoku/>
        <w:wordWrap w:val="0"/>
        <w:overflowPunct/>
        <w:topLinePunct w:val="0"/>
        <w:autoSpaceDE w:val="0"/>
        <w:autoSpaceDN w:val="0"/>
        <w:bidi w:val="0"/>
        <w:adjustRightInd w:val="0"/>
        <w:snapToGrid w:val="0"/>
        <w:spacing w:line="360" w:lineRule="exact"/>
        <w:ind w:left="55" w:right="40" w:firstLine="46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19.2</w:t>
      </w:r>
      <w:r>
        <w:rPr>
          <w:rFonts w:ascii="楷体" w:hAnsi="楷体" w:eastAsia="楷体" w:cs="楷体"/>
          <w:snapToGrid w:val="0"/>
          <w:color w:val="auto"/>
          <w:spacing w:val="45"/>
          <w:kern w:val="0"/>
          <w:sz w:val="24"/>
          <w:szCs w:val="24"/>
          <w:lang w:val="en-US" w:eastAsia="en-US" w:bidi="ar-SA"/>
        </w:rPr>
        <w:t xml:space="preserve"> </w:t>
      </w:r>
      <w:r>
        <w:rPr>
          <w:rFonts w:ascii="楷体" w:hAnsi="楷体" w:eastAsia="楷体" w:cs="楷体"/>
          <w:snapToGrid w:val="0"/>
          <w:color w:val="auto"/>
          <w:spacing w:val="-2"/>
          <w:kern w:val="0"/>
          <w:sz w:val="24"/>
          <w:szCs w:val="24"/>
          <w:lang w:val="en-US" w:eastAsia="en-US" w:bidi="ar-SA"/>
        </w:rPr>
        <w:t>电子响应文件具有法律效力，若响应文件与磋商文件要求不一致，其内容影响成交结果时，责任由供应商自行承担。</w:t>
      </w:r>
    </w:p>
    <w:p w14:paraId="4AD59718">
      <w:pPr>
        <w:keepNext w:val="0"/>
        <w:keepLines w:val="0"/>
        <w:pageBreakBefore w:val="0"/>
        <w:widowControl/>
        <w:kinsoku/>
        <w:wordWrap w:val="0"/>
        <w:overflowPunct/>
        <w:topLinePunct w:val="0"/>
        <w:autoSpaceDE w:val="0"/>
        <w:autoSpaceDN w:val="0"/>
        <w:bidi w:val="0"/>
        <w:adjustRightInd w:val="0"/>
        <w:snapToGrid w:val="0"/>
        <w:spacing w:line="360" w:lineRule="exact"/>
        <w:ind w:left="21" w:right="16" w:firstLine="49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19.3 供应商应按照电子磋商文件要求制作电子响应文件，并进行电子签名</w:t>
      </w:r>
      <w:r>
        <w:rPr>
          <w:rFonts w:ascii="楷体" w:hAnsi="楷体" w:eastAsia="楷体" w:cs="楷体"/>
          <w:snapToGrid w:val="0"/>
          <w:color w:val="auto"/>
          <w:spacing w:val="-1"/>
          <w:kern w:val="0"/>
          <w:sz w:val="24"/>
          <w:szCs w:val="24"/>
          <w:lang w:val="en-US" w:eastAsia="en-US" w:bidi="ar-SA"/>
        </w:rPr>
        <w:t>和盖章后提交至交易平台。</w:t>
      </w:r>
    </w:p>
    <w:p w14:paraId="54F5D93F">
      <w:pPr>
        <w:keepNext w:val="0"/>
        <w:keepLines w:val="0"/>
        <w:pageBreakBefore w:val="0"/>
        <w:widowControl/>
        <w:kinsoku/>
        <w:wordWrap w:val="0"/>
        <w:overflowPunct/>
        <w:topLinePunct w:val="0"/>
        <w:autoSpaceDE w:val="0"/>
        <w:autoSpaceDN w:val="0"/>
        <w:bidi w:val="0"/>
        <w:adjustRightInd w:val="0"/>
        <w:snapToGrid w:val="0"/>
        <w:spacing w:line="360" w:lineRule="exact"/>
        <w:ind w:left="18" w:right="13" w:firstLine="49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19.4 在磋商过程中，供应商按磋商文件规定和磋商小组要求提交的最后报</w:t>
      </w:r>
      <w:r>
        <w:rPr>
          <w:rFonts w:ascii="楷体" w:hAnsi="楷体" w:eastAsia="楷体" w:cs="楷体"/>
          <w:snapToGrid w:val="0"/>
          <w:color w:val="auto"/>
          <w:spacing w:val="4"/>
          <w:kern w:val="0"/>
          <w:sz w:val="24"/>
          <w:szCs w:val="24"/>
          <w:lang w:val="en-US" w:eastAsia="en-US" w:bidi="ar-SA"/>
        </w:rPr>
        <w:t>价(或者重新提交的响应文件和最后报价)，应当采用数据电文形式提交至交易</w:t>
      </w:r>
      <w:r>
        <w:rPr>
          <w:rFonts w:ascii="楷体" w:hAnsi="楷体" w:eastAsia="楷体" w:cs="楷体"/>
          <w:snapToGrid w:val="0"/>
          <w:color w:val="auto"/>
          <w:kern w:val="0"/>
          <w:sz w:val="24"/>
          <w:szCs w:val="24"/>
          <w:lang w:val="en-US" w:eastAsia="en-US" w:bidi="ar-SA"/>
        </w:rPr>
        <w:t>平台指定模块，并根据要求进行电子签章。否则，将导致最</w:t>
      </w:r>
      <w:r>
        <w:rPr>
          <w:rFonts w:ascii="楷体" w:hAnsi="楷体" w:eastAsia="楷体" w:cs="楷体"/>
          <w:snapToGrid w:val="0"/>
          <w:color w:val="auto"/>
          <w:spacing w:val="-1"/>
          <w:kern w:val="0"/>
          <w:sz w:val="24"/>
          <w:szCs w:val="24"/>
          <w:lang w:val="en-US" w:eastAsia="en-US" w:bidi="ar-SA"/>
        </w:rPr>
        <w:t>后报价无效。</w:t>
      </w:r>
    </w:p>
    <w:p w14:paraId="1E68D96C">
      <w:pPr>
        <w:keepNext w:val="0"/>
        <w:keepLines w:val="0"/>
        <w:pageBreakBefore w:val="0"/>
        <w:widowControl/>
        <w:kinsoku/>
        <w:wordWrap w:val="0"/>
        <w:overflowPunct/>
        <w:topLinePunct w:val="0"/>
        <w:autoSpaceDE w:val="0"/>
        <w:autoSpaceDN w:val="0"/>
        <w:bidi w:val="0"/>
        <w:adjustRightInd w:val="0"/>
        <w:snapToGrid w:val="0"/>
        <w:spacing w:line="360" w:lineRule="exact"/>
        <w:jc w:val="left"/>
        <w:textAlignment w:val="baseline"/>
        <w:rPr>
          <w:rFonts w:ascii="Arial" w:hAnsi="Arial" w:eastAsia="Arial" w:cs="Arial"/>
          <w:snapToGrid w:val="0"/>
          <w:color w:val="auto"/>
          <w:kern w:val="0"/>
          <w:sz w:val="21"/>
          <w:szCs w:val="21"/>
          <w:lang w:eastAsia="en-US"/>
        </w:rPr>
      </w:pPr>
    </w:p>
    <w:p w14:paraId="44C6064D">
      <w:pPr>
        <w:keepNext w:val="0"/>
        <w:keepLines w:val="0"/>
        <w:pageBreakBefore w:val="0"/>
        <w:widowControl/>
        <w:kinsoku/>
        <w:wordWrap w:val="0"/>
        <w:overflowPunct/>
        <w:topLinePunct w:val="0"/>
        <w:autoSpaceDE w:val="0"/>
        <w:autoSpaceDN w:val="0"/>
        <w:bidi w:val="0"/>
        <w:adjustRightInd w:val="0"/>
        <w:snapToGrid w:val="0"/>
        <w:spacing w:line="360" w:lineRule="exact"/>
        <w:jc w:val="center"/>
        <w:textAlignment w:val="baseline"/>
        <w:rPr>
          <w:rFonts w:ascii="楷体" w:hAnsi="楷体" w:eastAsia="楷体" w:cs="楷体"/>
          <w:snapToGrid w:val="0"/>
          <w:color w:val="auto"/>
          <w:kern w:val="0"/>
          <w:sz w:val="28"/>
          <w:szCs w:val="28"/>
          <w:lang w:val="en-US" w:eastAsia="en-US" w:bidi="ar-SA"/>
        </w:rPr>
      </w:pPr>
      <w:r>
        <w:rPr>
          <w:rFonts w:ascii="楷体" w:hAnsi="楷体" w:eastAsia="楷体" w:cs="楷体"/>
          <w:snapToGrid w:val="0"/>
          <w:color w:val="auto"/>
          <w:spacing w:val="-3"/>
          <w:kern w:val="0"/>
          <w:sz w:val="28"/>
          <w:szCs w:val="28"/>
          <w:lang w:val="en-US" w:eastAsia="en-US" w:bidi="ar-SA"/>
        </w:rPr>
        <w:t>四、响应文件的提交</w:t>
      </w:r>
    </w:p>
    <w:p w14:paraId="1631D0B1">
      <w:pPr>
        <w:keepNext w:val="0"/>
        <w:keepLines w:val="0"/>
        <w:pageBreakBefore w:val="0"/>
        <w:widowControl/>
        <w:kinsoku/>
        <w:wordWrap w:val="0"/>
        <w:overflowPunct/>
        <w:topLinePunct w:val="0"/>
        <w:autoSpaceDE w:val="0"/>
        <w:autoSpaceDN w:val="0"/>
        <w:bidi w:val="0"/>
        <w:adjustRightInd w:val="0"/>
        <w:snapToGrid w:val="0"/>
        <w:spacing w:line="360" w:lineRule="exact"/>
        <w:ind w:left="2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3"/>
          <w:kern w:val="0"/>
          <w:sz w:val="24"/>
          <w:szCs w:val="24"/>
          <w:lang w:val="en-US" w:eastAsia="en-US" w:bidi="ar-SA"/>
        </w:rPr>
        <w:t>20.响应文件的加密</w:t>
      </w:r>
    </w:p>
    <w:p w14:paraId="15073ED4">
      <w:pPr>
        <w:keepNext w:val="0"/>
        <w:keepLines w:val="0"/>
        <w:pageBreakBefore w:val="0"/>
        <w:widowControl/>
        <w:kinsoku/>
        <w:wordWrap w:val="0"/>
        <w:overflowPunct/>
        <w:topLinePunct w:val="0"/>
        <w:autoSpaceDE w:val="0"/>
        <w:autoSpaceDN w:val="0"/>
        <w:bidi w:val="0"/>
        <w:adjustRightInd w:val="0"/>
        <w:snapToGrid w:val="0"/>
        <w:spacing w:line="360" w:lineRule="exact"/>
        <w:ind w:left="22" w:right="160" w:firstLine="479"/>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20.1供应商应按照磋商文件和交易平台的要求编制数</w:t>
      </w:r>
      <w:r>
        <w:rPr>
          <w:rFonts w:ascii="楷体" w:hAnsi="楷体" w:eastAsia="楷体" w:cs="楷体"/>
          <w:snapToGrid w:val="0"/>
          <w:color w:val="auto"/>
          <w:spacing w:val="-1"/>
          <w:kern w:val="0"/>
          <w:sz w:val="24"/>
          <w:szCs w:val="24"/>
          <w:lang w:val="en-US" w:eastAsia="en-US" w:bidi="ar-SA"/>
        </w:rPr>
        <w:t>据电文形式的响应文</w:t>
      </w:r>
      <w:r>
        <w:rPr>
          <w:rFonts w:ascii="楷体" w:hAnsi="楷体" w:eastAsia="楷体" w:cs="楷体"/>
          <w:snapToGrid w:val="0"/>
          <w:color w:val="auto"/>
          <w:kern w:val="0"/>
          <w:sz w:val="24"/>
          <w:szCs w:val="24"/>
          <w:lang w:val="en-US" w:eastAsia="en-US" w:bidi="ar-SA"/>
        </w:rPr>
        <w:t>件并通过数字证书进行加密后提交至交易平台。未按要</w:t>
      </w:r>
      <w:r>
        <w:rPr>
          <w:rFonts w:ascii="楷体" w:hAnsi="楷体" w:eastAsia="楷体" w:cs="楷体"/>
          <w:snapToGrid w:val="0"/>
          <w:color w:val="auto"/>
          <w:spacing w:val="-1"/>
          <w:kern w:val="0"/>
          <w:sz w:val="24"/>
          <w:szCs w:val="24"/>
          <w:lang w:val="en-US" w:eastAsia="en-US" w:bidi="ar-SA"/>
        </w:rPr>
        <w:t>求加密的响应文件，交易平台将无法接受，采购代理机构不予受理。</w:t>
      </w:r>
    </w:p>
    <w:p w14:paraId="378D26D7">
      <w:pPr>
        <w:keepNext w:val="0"/>
        <w:keepLines w:val="0"/>
        <w:pageBreakBefore w:val="0"/>
        <w:widowControl/>
        <w:kinsoku/>
        <w:wordWrap w:val="0"/>
        <w:overflowPunct/>
        <w:topLinePunct w:val="0"/>
        <w:autoSpaceDE w:val="0"/>
        <w:autoSpaceDN w:val="0"/>
        <w:bidi w:val="0"/>
        <w:adjustRightInd w:val="0"/>
        <w:snapToGrid w:val="0"/>
        <w:spacing w:line="360" w:lineRule="exact"/>
        <w:ind w:left="2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3"/>
          <w:kern w:val="0"/>
          <w:sz w:val="24"/>
          <w:szCs w:val="24"/>
          <w:lang w:val="en-US" w:eastAsia="en-US" w:bidi="ar-SA"/>
        </w:rPr>
        <w:t>21.响应文件的补充、修改或者撤回</w:t>
      </w:r>
    </w:p>
    <w:p w14:paraId="217D69BD">
      <w:pPr>
        <w:keepNext w:val="0"/>
        <w:keepLines w:val="0"/>
        <w:pageBreakBefore w:val="0"/>
        <w:widowControl/>
        <w:kinsoku/>
        <w:wordWrap w:val="0"/>
        <w:overflowPunct/>
        <w:topLinePunct w:val="0"/>
        <w:autoSpaceDE w:val="0"/>
        <w:autoSpaceDN w:val="0"/>
        <w:bidi w:val="0"/>
        <w:adjustRightInd w:val="0"/>
        <w:snapToGrid w:val="0"/>
        <w:spacing w:line="360" w:lineRule="exact"/>
        <w:ind w:left="22" w:right="400" w:firstLine="479"/>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21.1供应商在提交首次响应文件截止时间前，可以</w:t>
      </w:r>
      <w:r>
        <w:rPr>
          <w:rFonts w:ascii="楷体" w:hAnsi="楷体" w:eastAsia="楷体" w:cs="楷体"/>
          <w:snapToGrid w:val="0"/>
          <w:color w:val="auto"/>
          <w:spacing w:val="-1"/>
          <w:kern w:val="0"/>
          <w:sz w:val="24"/>
          <w:szCs w:val="24"/>
          <w:lang w:val="en-US" w:eastAsia="en-US" w:bidi="ar-SA"/>
        </w:rPr>
        <w:t>撤回已上传的响应文件，也可以撤回并修改后重新上传。</w:t>
      </w:r>
    </w:p>
    <w:p w14:paraId="5A5A7AA1">
      <w:pPr>
        <w:keepNext w:val="0"/>
        <w:keepLines w:val="0"/>
        <w:pageBreakBefore w:val="0"/>
        <w:widowControl/>
        <w:kinsoku/>
        <w:wordWrap w:val="0"/>
        <w:overflowPunct/>
        <w:topLinePunct w:val="0"/>
        <w:autoSpaceDE w:val="0"/>
        <w:autoSpaceDN w:val="0"/>
        <w:bidi w:val="0"/>
        <w:adjustRightInd w:val="0"/>
        <w:snapToGrid w:val="0"/>
        <w:spacing w:line="360" w:lineRule="exact"/>
        <w:ind w:left="37" w:right="280" w:firstLine="463"/>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21.2 采购人、采购代理机构发布了修改、澄清文件</w:t>
      </w:r>
      <w:r>
        <w:rPr>
          <w:rFonts w:ascii="楷体" w:hAnsi="楷体" w:eastAsia="楷体" w:cs="楷体"/>
          <w:snapToGrid w:val="0"/>
          <w:color w:val="auto"/>
          <w:spacing w:val="-1"/>
          <w:kern w:val="0"/>
          <w:sz w:val="24"/>
          <w:szCs w:val="24"/>
          <w:lang w:val="en-US" w:eastAsia="en-US" w:bidi="ar-SA"/>
        </w:rPr>
        <w:t>的，供应商应按照修改、澄清后的磋商文件重新编制响应文件并上传至交易平台。</w:t>
      </w:r>
    </w:p>
    <w:p w14:paraId="609ABB97">
      <w:pPr>
        <w:keepNext w:val="0"/>
        <w:keepLines w:val="0"/>
        <w:pageBreakBefore w:val="0"/>
        <w:widowControl/>
        <w:kinsoku/>
        <w:wordWrap w:val="0"/>
        <w:overflowPunct/>
        <w:topLinePunct w:val="0"/>
        <w:autoSpaceDE w:val="0"/>
        <w:autoSpaceDN w:val="0"/>
        <w:bidi w:val="0"/>
        <w:adjustRightInd w:val="0"/>
        <w:snapToGrid w:val="0"/>
        <w:spacing w:line="360" w:lineRule="exact"/>
        <w:ind w:left="19" w:right="280" w:firstLine="48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21.3 供应商所提交的电子响应文件在磋商结束后，</w:t>
      </w:r>
      <w:r>
        <w:rPr>
          <w:rFonts w:ascii="楷体" w:hAnsi="楷体" w:eastAsia="楷体" w:cs="楷体"/>
          <w:snapToGrid w:val="0"/>
          <w:color w:val="auto"/>
          <w:spacing w:val="-1"/>
          <w:kern w:val="0"/>
          <w:sz w:val="24"/>
          <w:szCs w:val="24"/>
          <w:lang w:val="en-US" w:eastAsia="en-US" w:bidi="ar-SA"/>
        </w:rPr>
        <w:t>无论成交与否都不退</w:t>
      </w:r>
      <w:r>
        <w:rPr>
          <w:rFonts w:ascii="楷体" w:hAnsi="楷体" w:eastAsia="楷体" w:cs="楷体"/>
          <w:snapToGrid w:val="0"/>
          <w:color w:val="auto"/>
          <w:spacing w:val="-3"/>
          <w:kern w:val="0"/>
          <w:sz w:val="24"/>
          <w:szCs w:val="24"/>
          <w:lang w:val="en-US" w:eastAsia="en-US" w:bidi="ar-SA"/>
        </w:rPr>
        <w:t>还。</w:t>
      </w:r>
    </w:p>
    <w:p w14:paraId="395D05B4">
      <w:pPr>
        <w:keepNext w:val="0"/>
        <w:keepLines w:val="0"/>
        <w:pageBreakBefore w:val="0"/>
        <w:widowControl/>
        <w:kinsoku/>
        <w:wordWrap w:val="0"/>
        <w:overflowPunct/>
        <w:topLinePunct w:val="0"/>
        <w:autoSpaceDE w:val="0"/>
        <w:autoSpaceDN w:val="0"/>
        <w:bidi w:val="0"/>
        <w:adjustRightInd w:val="0"/>
        <w:snapToGrid w:val="0"/>
        <w:spacing w:line="360" w:lineRule="exact"/>
        <w:ind w:left="2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3"/>
          <w:kern w:val="0"/>
          <w:sz w:val="24"/>
          <w:szCs w:val="24"/>
          <w:lang w:val="en-US" w:eastAsia="en-US" w:bidi="ar-SA"/>
        </w:rPr>
        <w:t>22.响应文件的提交与接收</w:t>
      </w:r>
    </w:p>
    <w:p w14:paraId="6423CBBA">
      <w:pPr>
        <w:keepNext w:val="0"/>
        <w:keepLines w:val="0"/>
        <w:pageBreakBefore w:val="0"/>
        <w:widowControl/>
        <w:kinsoku/>
        <w:wordWrap w:val="0"/>
        <w:overflowPunct/>
        <w:topLinePunct w:val="0"/>
        <w:autoSpaceDE w:val="0"/>
        <w:autoSpaceDN w:val="0"/>
        <w:bidi w:val="0"/>
        <w:adjustRightInd w:val="0"/>
        <w:snapToGrid w:val="0"/>
        <w:spacing w:line="360" w:lineRule="exact"/>
        <w:ind w:left="27" w:right="40" w:firstLine="47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22.1 供应商应在提交首次响应文件截止时间前将电子</w:t>
      </w:r>
      <w:r>
        <w:rPr>
          <w:rFonts w:ascii="楷体" w:hAnsi="楷体" w:eastAsia="楷体" w:cs="楷体"/>
          <w:snapToGrid w:val="0"/>
          <w:color w:val="auto"/>
          <w:spacing w:val="-1"/>
          <w:kern w:val="0"/>
          <w:sz w:val="24"/>
          <w:szCs w:val="24"/>
          <w:lang w:val="en-US" w:eastAsia="en-US" w:bidi="ar-SA"/>
        </w:rPr>
        <w:t>响应文件上传到交易平台的对应项目，逾期不予受理。</w:t>
      </w:r>
    </w:p>
    <w:p w14:paraId="09B83B87">
      <w:pPr>
        <w:keepNext w:val="0"/>
        <w:keepLines w:val="0"/>
        <w:pageBreakBefore w:val="0"/>
        <w:widowControl/>
        <w:kinsoku/>
        <w:wordWrap w:val="0"/>
        <w:overflowPunct/>
        <w:topLinePunct w:val="0"/>
        <w:autoSpaceDE w:val="0"/>
        <w:autoSpaceDN w:val="0"/>
        <w:bidi w:val="0"/>
        <w:adjustRightInd w:val="0"/>
        <w:snapToGrid w:val="0"/>
        <w:spacing w:line="360" w:lineRule="exact"/>
        <w:ind w:right="40" w:firstLine="476" w:firstLineChars="200"/>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22.2 如遇系统提示“上传未成功</w:t>
      </w:r>
      <w:r>
        <w:rPr>
          <w:rFonts w:ascii="楷体" w:hAnsi="楷体" w:eastAsia="楷体" w:cs="楷体"/>
          <w:snapToGrid w:val="0"/>
          <w:color w:val="auto"/>
          <w:spacing w:val="-88"/>
          <w:kern w:val="0"/>
          <w:sz w:val="24"/>
          <w:szCs w:val="24"/>
          <w:lang w:val="en-US" w:eastAsia="en-US" w:bidi="ar-SA"/>
        </w:rPr>
        <w:t xml:space="preserve"> </w:t>
      </w:r>
      <w:r>
        <w:rPr>
          <w:rFonts w:ascii="楷体" w:hAnsi="楷体" w:eastAsia="楷体" w:cs="楷体"/>
          <w:snapToGrid w:val="0"/>
          <w:color w:val="auto"/>
          <w:spacing w:val="-1"/>
          <w:kern w:val="0"/>
          <w:sz w:val="24"/>
          <w:szCs w:val="24"/>
          <w:lang w:val="en-US" w:eastAsia="en-US" w:bidi="ar-SA"/>
        </w:rPr>
        <w:t>”，供应商应及时重新修改</w:t>
      </w:r>
      <w:r>
        <w:rPr>
          <w:rFonts w:ascii="楷体" w:hAnsi="楷体" w:eastAsia="楷体" w:cs="楷体"/>
          <w:snapToGrid w:val="0"/>
          <w:color w:val="auto"/>
          <w:spacing w:val="-2"/>
          <w:kern w:val="0"/>
          <w:sz w:val="24"/>
          <w:szCs w:val="24"/>
          <w:lang w:val="en-US" w:eastAsia="en-US" w:bidi="ar-SA"/>
        </w:rPr>
        <w:t>文件或与交易</w:t>
      </w:r>
      <w:r>
        <w:rPr>
          <w:rFonts w:ascii="楷体" w:hAnsi="楷体" w:eastAsia="楷体" w:cs="楷体"/>
          <w:snapToGrid w:val="0"/>
          <w:color w:val="auto"/>
          <w:spacing w:val="-4"/>
          <w:kern w:val="0"/>
          <w:sz w:val="24"/>
          <w:szCs w:val="24"/>
          <w:lang w:val="en-US" w:eastAsia="en-US" w:bidi="ar-SA"/>
        </w:rPr>
        <w:t>平台运营机构联系，查明原因，确保上传无误，因自身原因导致不能上传的，由供应商自行承担责任。</w:t>
      </w:r>
    </w:p>
    <w:p w14:paraId="63F24CE4">
      <w:pPr>
        <w:keepNext w:val="0"/>
        <w:keepLines w:val="0"/>
        <w:pageBreakBefore w:val="0"/>
        <w:widowControl/>
        <w:kinsoku/>
        <w:wordWrap w:val="0"/>
        <w:overflowPunct/>
        <w:topLinePunct w:val="0"/>
        <w:autoSpaceDE w:val="0"/>
        <w:autoSpaceDN w:val="0"/>
        <w:bidi w:val="0"/>
        <w:adjustRightInd w:val="0"/>
        <w:snapToGrid w:val="0"/>
        <w:spacing w:line="360" w:lineRule="exact"/>
        <w:ind w:left="30" w:right="520" w:firstLine="47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22.3 供应商将最终响应文件上传至交易平台后，</w:t>
      </w:r>
      <w:r>
        <w:rPr>
          <w:rFonts w:ascii="楷体" w:hAnsi="楷体" w:eastAsia="楷体" w:cs="楷体"/>
          <w:snapToGrid w:val="0"/>
          <w:color w:val="auto"/>
          <w:spacing w:val="-1"/>
          <w:kern w:val="0"/>
          <w:sz w:val="24"/>
          <w:szCs w:val="24"/>
          <w:lang w:val="en-US" w:eastAsia="en-US" w:bidi="ar-SA"/>
        </w:rPr>
        <w:t>系统将显示“上传成</w:t>
      </w:r>
      <w:r>
        <w:rPr>
          <w:rFonts w:ascii="楷体" w:hAnsi="楷体" w:eastAsia="楷体" w:cs="楷体"/>
          <w:snapToGrid w:val="0"/>
          <w:color w:val="auto"/>
          <w:spacing w:val="-5"/>
          <w:kern w:val="0"/>
          <w:sz w:val="24"/>
          <w:szCs w:val="24"/>
          <w:lang w:val="en-US" w:eastAsia="en-US" w:bidi="ar-SA"/>
        </w:rPr>
        <w:t>功”，否则请重新上传。</w:t>
      </w:r>
    </w:p>
    <w:p w14:paraId="6A72F277">
      <w:pPr>
        <w:keepNext w:val="0"/>
        <w:keepLines w:val="0"/>
        <w:pageBreakBefore w:val="0"/>
        <w:widowControl/>
        <w:kinsoku/>
        <w:wordWrap w:val="0"/>
        <w:overflowPunct/>
        <w:topLinePunct w:val="0"/>
        <w:autoSpaceDE w:val="0"/>
        <w:autoSpaceDN w:val="0"/>
        <w:bidi w:val="0"/>
        <w:adjustRightInd w:val="0"/>
        <w:snapToGrid w:val="0"/>
        <w:spacing w:line="360" w:lineRule="exact"/>
        <w:jc w:val="left"/>
        <w:textAlignment w:val="baseline"/>
        <w:rPr>
          <w:rFonts w:ascii="Arial" w:hAnsi="Arial" w:eastAsia="Arial" w:cs="Arial"/>
          <w:snapToGrid w:val="0"/>
          <w:color w:val="auto"/>
          <w:kern w:val="0"/>
          <w:sz w:val="21"/>
          <w:szCs w:val="21"/>
          <w:lang w:eastAsia="en-US"/>
        </w:rPr>
      </w:pPr>
    </w:p>
    <w:p w14:paraId="12FB372D">
      <w:pPr>
        <w:keepNext w:val="0"/>
        <w:keepLines w:val="0"/>
        <w:pageBreakBefore w:val="0"/>
        <w:widowControl/>
        <w:kinsoku/>
        <w:wordWrap w:val="0"/>
        <w:overflowPunct/>
        <w:topLinePunct w:val="0"/>
        <w:autoSpaceDE w:val="0"/>
        <w:autoSpaceDN w:val="0"/>
        <w:bidi w:val="0"/>
        <w:adjustRightInd w:val="0"/>
        <w:snapToGrid w:val="0"/>
        <w:spacing w:line="360" w:lineRule="exact"/>
        <w:ind w:left="2499"/>
        <w:jc w:val="left"/>
        <w:textAlignment w:val="baseline"/>
        <w:rPr>
          <w:rFonts w:ascii="楷体" w:hAnsi="楷体" w:eastAsia="楷体" w:cs="楷体"/>
          <w:snapToGrid w:val="0"/>
          <w:color w:val="auto"/>
          <w:spacing w:val="-1"/>
          <w:kern w:val="0"/>
          <w:sz w:val="28"/>
          <w:szCs w:val="28"/>
          <w:lang w:val="en-US" w:eastAsia="en-US" w:bidi="ar-SA"/>
        </w:rPr>
      </w:pPr>
    </w:p>
    <w:p w14:paraId="4FFBD9BD">
      <w:pPr>
        <w:keepNext w:val="0"/>
        <w:keepLines w:val="0"/>
        <w:pageBreakBefore w:val="0"/>
        <w:widowControl/>
        <w:kinsoku/>
        <w:wordWrap w:val="0"/>
        <w:overflowPunct/>
        <w:topLinePunct w:val="0"/>
        <w:autoSpaceDE w:val="0"/>
        <w:autoSpaceDN w:val="0"/>
        <w:bidi w:val="0"/>
        <w:adjustRightInd w:val="0"/>
        <w:snapToGrid w:val="0"/>
        <w:spacing w:line="360" w:lineRule="exact"/>
        <w:ind w:left="2499"/>
        <w:jc w:val="left"/>
        <w:textAlignment w:val="baseline"/>
        <w:rPr>
          <w:rFonts w:ascii="楷体" w:hAnsi="楷体" w:eastAsia="楷体" w:cs="楷体"/>
          <w:snapToGrid w:val="0"/>
          <w:color w:val="auto"/>
          <w:spacing w:val="-1"/>
          <w:kern w:val="0"/>
          <w:sz w:val="28"/>
          <w:szCs w:val="28"/>
          <w:lang w:val="en-US" w:eastAsia="en-US" w:bidi="ar-SA"/>
        </w:rPr>
      </w:pPr>
    </w:p>
    <w:p w14:paraId="6D09707B">
      <w:pPr>
        <w:keepNext w:val="0"/>
        <w:keepLines w:val="0"/>
        <w:pageBreakBefore w:val="0"/>
        <w:widowControl/>
        <w:kinsoku/>
        <w:wordWrap w:val="0"/>
        <w:overflowPunct/>
        <w:topLinePunct w:val="0"/>
        <w:autoSpaceDE w:val="0"/>
        <w:autoSpaceDN w:val="0"/>
        <w:bidi w:val="0"/>
        <w:adjustRightInd w:val="0"/>
        <w:snapToGrid w:val="0"/>
        <w:spacing w:line="360" w:lineRule="exact"/>
        <w:ind w:left="2499"/>
        <w:jc w:val="left"/>
        <w:textAlignment w:val="baseline"/>
        <w:rPr>
          <w:rFonts w:ascii="楷体" w:hAnsi="楷体" w:eastAsia="楷体" w:cs="楷体"/>
          <w:snapToGrid w:val="0"/>
          <w:color w:val="auto"/>
          <w:spacing w:val="-1"/>
          <w:kern w:val="0"/>
          <w:sz w:val="28"/>
          <w:szCs w:val="28"/>
          <w:lang w:val="en-US" w:eastAsia="en-US" w:bidi="ar-SA"/>
        </w:rPr>
      </w:pPr>
    </w:p>
    <w:p w14:paraId="15F979F6">
      <w:pPr>
        <w:keepNext w:val="0"/>
        <w:keepLines w:val="0"/>
        <w:pageBreakBefore w:val="0"/>
        <w:widowControl/>
        <w:kinsoku/>
        <w:wordWrap w:val="0"/>
        <w:overflowPunct/>
        <w:topLinePunct w:val="0"/>
        <w:autoSpaceDE w:val="0"/>
        <w:autoSpaceDN w:val="0"/>
        <w:bidi w:val="0"/>
        <w:adjustRightInd w:val="0"/>
        <w:snapToGrid w:val="0"/>
        <w:spacing w:line="360" w:lineRule="exact"/>
        <w:ind w:left="2499"/>
        <w:jc w:val="left"/>
        <w:textAlignment w:val="baseline"/>
        <w:rPr>
          <w:rFonts w:ascii="楷体" w:hAnsi="楷体" w:eastAsia="楷体" w:cs="楷体"/>
          <w:snapToGrid w:val="0"/>
          <w:color w:val="auto"/>
          <w:spacing w:val="-1"/>
          <w:kern w:val="0"/>
          <w:sz w:val="28"/>
          <w:szCs w:val="28"/>
          <w:lang w:val="en-US" w:eastAsia="en-US" w:bidi="ar-SA"/>
        </w:rPr>
      </w:pPr>
    </w:p>
    <w:p w14:paraId="3E5556D9">
      <w:pPr>
        <w:keepNext w:val="0"/>
        <w:keepLines w:val="0"/>
        <w:pageBreakBefore w:val="0"/>
        <w:widowControl/>
        <w:kinsoku/>
        <w:wordWrap w:val="0"/>
        <w:overflowPunct/>
        <w:topLinePunct w:val="0"/>
        <w:autoSpaceDE w:val="0"/>
        <w:autoSpaceDN w:val="0"/>
        <w:bidi w:val="0"/>
        <w:adjustRightInd w:val="0"/>
        <w:snapToGrid w:val="0"/>
        <w:spacing w:line="360" w:lineRule="exact"/>
        <w:ind w:left="2499"/>
        <w:jc w:val="left"/>
        <w:textAlignment w:val="baseline"/>
        <w:rPr>
          <w:rFonts w:ascii="楷体" w:hAnsi="楷体" w:eastAsia="楷体" w:cs="楷体"/>
          <w:snapToGrid w:val="0"/>
          <w:color w:val="auto"/>
          <w:spacing w:val="-1"/>
          <w:kern w:val="0"/>
          <w:sz w:val="28"/>
          <w:szCs w:val="28"/>
          <w:lang w:val="en-US" w:eastAsia="en-US" w:bidi="ar-SA"/>
        </w:rPr>
      </w:pPr>
    </w:p>
    <w:p w14:paraId="64D9CF54">
      <w:pPr>
        <w:keepNext w:val="0"/>
        <w:keepLines w:val="0"/>
        <w:pageBreakBefore w:val="0"/>
        <w:widowControl/>
        <w:kinsoku/>
        <w:wordWrap w:val="0"/>
        <w:overflowPunct/>
        <w:topLinePunct w:val="0"/>
        <w:autoSpaceDE w:val="0"/>
        <w:autoSpaceDN w:val="0"/>
        <w:bidi w:val="0"/>
        <w:adjustRightInd w:val="0"/>
        <w:snapToGrid w:val="0"/>
        <w:spacing w:line="360" w:lineRule="exact"/>
        <w:ind w:left="2499"/>
        <w:jc w:val="left"/>
        <w:textAlignment w:val="baseline"/>
        <w:rPr>
          <w:rFonts w:ascii="楷体" w:hAnsi="楷体" w:eastAsia="楷体" w:cs="楷体"/>
          <w:snapToGrid w:val="0"/>
          <w:color w:val="auto"/>
          <w:spacing w:val="-1"/>
          <w:kern w:val="0"/>
          <w:sz w:val="28"/>
          <w:szCs w:val="28"/>
          <w:lang w:val="en-US" w:eastAsia="en-US" w:bidi="ar-SA"/>
        </w:rPr>
      </w:pPr>
    </w:p>
    <w:p w14:paraId="6BCF17B5">
      <w:pPr>
        <w:keepNext w:val="0"/>
        <w:keepLines w:val="0"/>
        <w:pageBreakBefore w:val="0"/>
        <w:widowControl/>
        <w:kinsoku/>
        <w:wordWrap w:val="0"/>
        <w:overflowPunct/>
        <w:topLinePunct w:val="0"/>
        <w:autoSpaceDE w:val="0"/>
        <w:autoSpaceDN w:val="0"/>
        <w:bidi w:val="0"/>
        <w:adjustRightInd w:val="0"/>
        <w:snapToGrid w:val="0"/>
        <w:spacing w:line="360" w:lineRule="exact"/>
        <w:ind w:left="2499"/>
        <w:jc w:val="left"/>
        <w:textAlignment w:val="baseline"/>
        <w:rPr>
          <w:rFonts w:ascii="楷体" w:hAnsi="楷体" w:eastAsia="楷体" w:cs="楷体"/>
          <w:snapToGrid w:val="0"/>
          <w:color w:val="auto"/>
          <w:spacing w:val="-1"/>
          <w:kern w:val="0"/>
          <w:sz w:val="28"/>
          <w:szCs w:val="28"/>
          <w:lang w:val="en-US" w:eastAsia="en-US" w:bidi="ar-SA"/>
        </w:rPr>
      </w:pPr>
    </w:p>
    <w:p w14:paraId="5165165F">
      <w:pPr>
        <w:keepNext w:val="0"/>
        <w:keepLines w:val="0"/>
        <w:pageBreakBefore w:val="0"/>
        <w:widowControl/>
        <w:kinsoku/>
        <w:wordWrap w:val="0"/>
        <w:overflowPunct/>
        <w:topLinePunct w:val="0"/>
        <w:autoSpaceDE w:val="0"/>
        <w:autoSpaceDN w:val="0"/>
        <w:bidi w:val="0"/>
        <w:adjustRightInd w:val="0"/>
        <w:snapToGrid w:val="0"/>
        <w:spacing w:line="360" w:lineRule="exact"/>
        <w:ind w:left="2499"/>
        <w:jc w:val="left"/>
        <w:textAlignment w:val="baseline"/>
        <w:rPr>
          <w:rFonts w:ascii="楷体" w:hAnsi="楷体" w:eastAsia="楷体" w:cs="楷体"/>
          <w:snapToGrid w:val="0"/>
          <w:color w:val="auto"/>
          <w:spacing w:val="-1"/>
          <w:kern w:val="0"/>
          <w:sz w:val="28"/>
          <w:szCs w:val="28"/>
          <w:lang w:val="en-US" w:eastAsia="en-US" w:bidi="ar-SA"/>
        </w:rPr>
      </w:pPr>
    </w:p>
    <w:p w14:paraId="733D5FE2">
      <w:pPr>
        <w:keepNext w:val="0"/>
        <w:keepLines w:val="0"/>
        <w:pageBreakBefore w:val="0"/>
        <w:widowControl/>
        <w:kinsoku/>
        <w:wordWrap w:val="0"/>
        <w:overflowPunct/>
        <w:topLinePunct w:val="0"/>
        <w:autoSpaceDE w:val="0"/>
        <w:autoSpaceDN w:val="0"/>
        <w:bidi w:val="0"/>
        <w:adjustRightInd w:val="0"/>
        <w:snapToGrid w:val="0"/>
        <w:spacing w:line="360" w:lineRule="exact"/>
        <w:ind w:left="2499"/>
        <w:jc w:val="left"/>
        <w:textAlignment w:val="baseline"/>
        <w:rPr>
          <w:rFonts w:ascii="楷体" w:hAnsi="楷体" w:eastAsia="楷体" w:cs="楷体"/>
          <w:snapToGrid w:val="0"/>
          <w:color w:val="auto"/>
          <w:spacing w:val="-1"/>
          <w:kern w:val="0"/>
          <w:sz w:val="28"/>
          <w:szCs w:val="28"/>
          <w:lang w:val="en-US" w:eastAsia="en-US" w:bidi="ar-SA"/>
        </w:rPr>
      </w:pPr>
    </w:p>
    <w:p w14:paraId="4AC182AB">
      <w:pPr>
        <w:keepNext w:val="0"/>
        <w:keepLines w:val="0"/>
        <w:pageBreakBefore w:val="0"/>
        <w:widowControl/>
        <w:kinsoku/>
        <w:wordWrap w:val="0"/>
        <w:overflowPunct/>
        <w:topLinePunct w:val="0"/>
        <w:autoSpaceDE w:val="0"/>
        <w:autoSpaceDN w:val="0"/>
        <w:bidi w:val="0"/>
        <w:adjustRightInd w:val="0"/>
        <w:snapToGrid w:val="0"/>
        <w:spacing w:line="360" w:lineRule="exact"/>
        <w:ind w:left="2499"/>
        <w:jc w:val="left"/>
        <w:textAlignment w:val="baseline"/>
        <w:rPr>
          <w:rFonts w:ascii="楷体" w:hAnsi="楷体" w:eastAsia="楷体" w:cs="楷体"/>
          <w:snapToGrid w:val="0"/>
          <w:color w:val="auto"/>
          <w:spacing w:val="-1"/>
          <w:kern w:val="0"/>
          <w:sz w:val="28"/>
          <w:szCs w:val="28"/>
          <w:lang w:val="en-US" w:eastAsia="en-US" w:bidi="ar-SA"/>
        </w:rPr>
      </w:pPr>
    </w:p>
    <w:p w14:paraId="2D21F1AA">
      <w:pPr>
        <w:keepNext w:val="0"/>
        <w:keepLines w:val="0"/>
        <w:pageBreakBefore w:val="0"/>
        <w:widowControl/>
        <w:kinsoku/>
        <w:wordWrap w:val="0"/>
        <w:overflowPunct/>
        <w:topLinePunct w:val="0"/>
        <w:autoSpaceDE w:val="0"/>
        <w:autoSpaceDN w:val="0"/>
        <w:bidi w:val="0"/>
        <w:adjustRightInd w:val="0"/>
        <w:snapToGrid w:val="0"/>
        <w:spacing w:line="360" w:lineRule="exact"/>
        <w:ind w:left="2499"/>
        <w:jc w:val="left"/>
        <w:textAlignment w:val="baseline"/>
        <w:rPr>
          <w:rFonts w:ascii="楷体" w:hAnsi="楷体" w:eastAsia="楷体" w:cs="楷体"/>
          <w:snapToGrid w:val="0"/>
          <w:color w:val="auto"/>
          <w:spacing w:val="-1"/>
          <w:kern w:val="0"/>
          <w:sz w:val="28"/>
          <w:szCs w:val="28"/>
          <w:lang w:val="en-US" w:eastAsia="en-US" w:bidi="ar-SA"/>
        </w:rPr>
      </w:pPr>
    </w:p>
    <w:p w14:paraId="5509A908">
      <w:pPr>
        <w:keepNext w:val="0"/>
        <w:keepLines w:val="0"/>
        <w:pageBreakBefore w:val="0"/>
        <w:widowControl/>
        <w:kinsoku/>
        <w:wordWrap w:val="0"/>
        <w:overflowPunct/>
        <w:topLinePunct w:val="0"/>
        <w:autoSpaceDE w:val="0"/>
        <w:autoSpaceDN w:val="0"/>
        <w:bidi w:val="0"/>
        <w:adjustRightInd w:val="0"/>
        <w:snapToGrid w:val="0"/>
        <w:spacing w:line="360" w:lineRule="exact"/>
        <w:ind w:left="2499"/>
        <w:jc w:val="left"/>
        <w:textAlignment w:val="baseline"/>
        <w:rPr>
          <w:rFonts w:ascii="楷体" w:hAnsi="楷体" w:eastAsia="楷体" w:cs="楷体"/>
          <w:snapToGrid w:val="0"/>
          <w:color w:val="auto"/>
          <w:spacing w:val="-1"/>
          <w:kern w:val="0"/>
          <w:sz w:val="28"/>
          <w:szCs w:val="28"/>
          <w:lang w:val="en-US" w:eastAsia="en-US" w:bidi="ar-SA"/>
        </w:rPr>
      </w:pPr>
    </w:p>
    <w:p w14:paraId="57BACD80">
      <w:pPr>
        <w:keepNext w:val="0"/>
        <w:keepLines w:val="0"/>
        <w:pageBreakBefore w:val="0"/>
        <w:widowControl/>
        <w:kinsoku/>
        <w:wordWrap w:val="0"/>
        <w:overflowPunct/>
        <w:topLinePunct w:val="0"/>
        <w:autoSpaceDE w:val="0"/>
        <w:autoSpaceDN w:val="0"/>
        <w:bidi w:val="0"/>
        <w:adjustRightInd w:val="0"/>
        <w:snapToGrid w:val="0"/>
        <w:spacing w:line="360" w:lineRule="exact"/>
        <w:ind w:left="2499"/>
        <w:jc w:val="left"/>
        <w:textAlignment w:val="baseline"/>
        <w:rPr>
          <w:rFonts w:ascii="楷体" w:hAnsi="楷体" w:eastAsia="楷体" w:cs="楷体"/>
          <w:snapToGrid w:val="0"/>
          <w:color w:val="auto"/>
          <w:spacing w:val="-1"/>
          <w:kern w:val="0"/>
          <w:sz w:val="28"/>
          <w:szCs w:val="28"/>
          <w:lang w:val="en-US" w:eastAsia="en-US" w:bidi="ar-SA"/>
        </w:rPr>
      </w:pPr>
    </w:p>
    <w:p w14:paraId="78679954">
      <w:pPr>
        <w:keepNext w:val="0"/>
        <w:keepLines w:val="0"/>
        <w:pageBreakBefore w:val="0"/>
        <w:widowControl/>
        <w:kinsoku/>
        <w:wordWrap w:val="0"/>
        <w:overflowPunct/>
        <w:topLinePunct w:val="0"/>
        <w:autoSpaceDE w:val="0"/>
        <w:autoSpaceDN w:val="0"/>
        <w:bidi w:val="0"/>
        <w:adjustRightInd w:val="0"/>
        <w:snapToGrid w:val="0"/>
        <w:spacing w:line="360" w:lineRule="exact"/>
        <w:ind w:left="2499"/>
        <w:jc w:val="left"/>
        <w:textAlignment w:val="baseline"/>
        <w:rPr>
          <w:rFonts w:ascii="楷体" w:hAnsi="楷体" w:eastAsia="楷体" w:cs="楷体"/>
          <w:snapToGrid w:val="0"/>
          <w:color w:val="auto"/>
          <w:spacing w:val="-1"/>
          <w:kern w:val="0"/>
          <w:sz w:val="28"/>
          <w:szCs w:val="28"/>
          <w:lang w:val="en-US" w:eastAsia="en-US" w:bidi="ar-SA"/>
        </w:rPr>
      </w:pPr>
    </w:p>
    <w:p w14:paraId="5EA265E6">
      <w:pPr>
        <w:keepNext w:val="0"/>
        <w:keepLines w:val="0"/>
        <w:pageBreakBefore w:val="0"/>
        <w:widowControl/>
        <w:kinsoku/>
        <w:wordWrap w:val="0"/>
        <w:overflowPunct/>
        <w:topLinePunct w:val="0"/>
        <w:autoSpaceDE w:val="0"/>
        <w:autoSpaceDN w:val="0"/>
        <w:bidi w:val="0"/>
        <w:adjustRightInd w:val="0"/>
        <w:snapToGrid w:val="0"/>
        <w:spacing w:line="360" w:lineRule="exact"/>
        <w:ind w:left="2499"/>
        <w:jc w:val="left"/>
        <w:textAlignment w:val="baseline"/>
        <w:rPr>
          <w:rFonts w:ascii="楷体" w:hAnsi="楷体" w:eastAsia="楷体" w:cs="楷体"/>
          <w:snapToGrid w:val="0"/>
          <w:color w:val="auto"/>
          <w:spacing w:val="-1"/>
          <w:kern w:val="0"/>
          <w:sz w:val="28"/>
          <w:szCs w:val="28"/>
          <w:lang w:val="en-US" w:eastAsia="en-US" w:bidi="ar-SA"/>
        </w:rPr>
      </w:pPr>
    </w:p>
    <w:p w14:paraId="74E7A385">
      <w:pPr>
        <w:keepNext w:val="0"/>
        <w:keepLines w:val="0"/>
        <w:pageBreakBefore w:val="0"/>
        <w:widowControl/>
        <w:kinsoku/>
        <w:wordWrap w:val="0"/>
        <w:overflowPunct/>
        <w:topLinePunct w:val="0"/>
        <w:autoSpaceDE w:val="0"/>
        <w:autoSpaceDN w:val="0"/>
        <w:bidi w:val="0"/>
        <w:adjustRightInd w:val="0"/>
        <w:snapToGrid w:val="0"/>
        <w:spacing w:line="360" w:lineRule="exact"/>
        <w:ind w:left="2499"/>
        <w:jc w:val="left"/>
        <w:textAlignment w:val="baseline"/>
        <w:rPr>
          <w:rFonts w:ascii="楷体" w:hAnsi="楷体" w:eastAsia="楷体" w:cs="楷体"/>
          <w:snapToGrid w:val="0"/>
          <w:color w:val="auto"/>
          <w:spacing w:val="-1"/>
          <w:kern w:val="0"/>
          <w:sz w:val="28"/>
          <w:szCs w:val="28"/>
          <w:lang w:val="en-US" w:eastAsia="en-US" w:bidi="ar-SA"/>
        </w:rPr>
      </w:pPr>
    </w:p>
    <w:p w14:paraId="078344AE">
      <w:pPr>
        <w:keepNext w:val="0"/>
        <w:keepLines w:val="0"/>
        <w:pageBreakBefore w:val="0"/>
        <w:widowControl/>
        <w:kinsoku/>
        <w:wordWrap w:val="0"/>
        <w:overflowPunct/>
        <w:topLinePunct w:val="0"/>
        <w:autoSpaceDE w:val="0"/>
        <w:autoSpaceDN w:val="0"/>
        <w:bidi w:val="0"/>
        <w:adjustRightInd w:val="0"/>
        <w:snapToGrid w:val="0"/>
        <w:spacing w:line="360" w:lineRule="exact"/>
        <w:ind w:left="2499"/>
        <w:jc w:val="left"/>
        <w:textAlignment w:val="baseline"/>
        <w:rPr>
          <w:rFonts w:ascii="楷体" w:hAnsi="楷体" w:eastAsia="楷体" w:cs="楷体"/>
          <w:snapToGrid w:val="0"/>
          <w:color w:val="auto"/>
          <w:spacing w:val="-1"/>
          <w:kern w:val="0"/>
          <w:sz w:val="28"/>
          <w:szCs w:val="28"/>
          <w:lang w:val="en-US" w:eastAsia="en-US" w:bidi="ar-SA"/>
        </w:rPr>
      </w:pPr>
    </w:p>
    <w:p w14:paraId="6196F606">
      <w:pPr>
        <w:keepNext w:val="0"/>
        <w:keepLines w:val="0"/>
        <w:pageBreakBefore w:val="0"/>
        <w:widowControl/>
        <w:kinsoku/>
        <w:wordWrap w:val="0"/>
        <w:overflowPunct/>
        <w:topLinePunct w:val="0"/>
        <w:autoSpaceDE w:val="0"/>
        <w:autoSpaceDN w:val="0"/>
        <w:bidi w:val="0"/>
        <w:adjustRightInd w:val="0"/>
        <w:snapToGrid w:val="0"/>
        <w:spacing w:line="360" w:lineRule="exact"/>
        <w:ind w:left="2499"/>
        <w:jc w:val="left"/>
        <w:textAlignment w:val="baseline"/>
        <w:rPr>
          <w:rFonts w:ascii="楷体" w:hAnsi="楷体" w:eastAsia="楷体" w:cs="楷体"/>
          <w:snapToGrid w:val="0"/>
          <w:color w:val="auto"/>
          <w:spacing w:val="-1"/>
          <w:kern w:val="0"/>
          <w:sz w:val="28"/>
          <w:szCs w:val="28"/>
          <w:lang w:val="en-US" w:eastAsia="en-US" w:bidi="ar-SA"/>
        </w:rPr>
      </w:pPr>
    </w:p>
    <w:p w14:paraId="60DF8A3B">
      <w:pPr>
        <w:keepNext w:val="0"/>
        <w:keepLines w:val="0"/>
        <w:pageBreakBefore w:val="0"/>
        <w:widowControl/>
        <w:kinsoku/>
        <w:wordWrap w:val="0"/>
        <w:overflowPunct/>
        <w:topLinePunct w:val="0"/>
        <w:autoSpaceDE w:val="0"/>
        <w:autoSpaceDN w:val="0"/>
        <w:bidi w:val="0"/>
        <w:adjustRightInd w:val="0"/>
        <w:snapToGrid w:val="0"/>
        <w:spacing w:line="360" w:lineRule="exact"/>
        <w:ind w:left="2499"/>
        <w:jc w:val="left"/>
        <w:textAlignment w:val="baseline"/>
        <w:rPr>
          <w:rFonts w:ascii="楷体" w:hAnsi="楷体" w:eastAsia="楷体" w:cs="楷体"/>
          <w:snapToGrid w:val="0"/>
          <w:color w:val="auto"/>
          <w:spacing w:val="-1"/>
          <w:kern w:val="0"/>
          <w:sz w:val="28"/>
          <w:szCs w:val="28"/>
          <w:lang w:val="en-US" w:eastAsia="en-US" w:bidi="ar-SA"/>
        </w:rPr>
      </w:pPr>
    </w:p>
    <w:p w14:paraId="5631FE37">
      <w:pPr>
        <w:keepNext w:val="0"/>
        <w:keepLines w:val="0"/>
        <w:pageBreakBefore w:val="0"/>
        <w:widowControl/>
        <w:kinsoku/>
        <w:wordWrap w:val="0"/>
        <w:overflowPunct/>
        <w:topLinePunct w:val="0"/>
        <w:autoSpaceDE w:val="0"/>
        <w:autoSpaceDN w:val="0"/>
        <w:bidi w:val="0"/>
        <w:adjustRightInd w:val="0"/>
        <w:snapToGrid w:val="0"/>
        <w:spacing w:line="360" w:lineRule="exact"/>
        <w:jc w:val="center"/>
        <w:textAlignment w:val="baseline"/>
        <w:rPr>
          <w:rFonts w:ascii="楷体" w:hAnsi="楷体" w:eastAsia="楷体" w:cs="楷体"/>
          <w:snapToGrid w:val="0"/>
          <w:color w:val="auto"/>
          <w:kern w:val="0"/>
          <w:sz w:val="28"/>
          <w:szCs w:val="28"/>
          <w:lang w:val="en-US" w:eastAsia="en-US" w:bidi="ar-SA"/>
        </w:rPr>
      </w:pPr>
      <w:r>
        <w:rPr>
          <w:rFonts w:ascii="楷体" w:hAnsi="楷体" w:eastAsia="楷体" w:cs="楷体"/>
          <w:snapToGrid w:val="0"/>
          <w:color w:val="auto"/>
          <w:spacing w:val="-1"/>
          <w:kern w:val="0"/>
          <w:sz w:val="28"/>
          <w:szCs w:val="28"/>
          <w:lang w:val="en-US" w:eastAsia="en-US" w:bidi="ar-SA"/>
        </w:rPr>
        <w:t>五、响应文件的评审与磋商</w:t>
      </w:r>
    </w:p>
    <w:p w14:paraId="3D0484AB">
      <w:pPr>
        <w:keepNext w:val="0"/>
        <w:keepLines w:val="0"/>
        <w:pageBreakBefore w:val="0"/>
        <w:widowControl/>
        <w:kinsoku/>
        <w:wordWrap w:val="0"/>
        <w:overflowPunct/>
        <w:topLinePunct w:val="0"/>
        <w:autoSpaceDE w:val="0"/>
        <w:autoSpaceDN w:val="0"/>
        <w:bidi w:val="0"/>
        <w:adjustRightInd w:val="0"/>
        <w:snapToGrid w:val="0"/>
        <w:spacing w:line="360" w:lineRule="exact"/>
        <w:ind w:left="2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3"/>
          <w:kern w:val="0"/>
          <w:sz w:val="24"/>
          <w:szCs w:val="24"/>
          <w:lang w:val="en-US" w:eastAsia="en-US" w:bidi="ar-SA"/>
        </w:rPr>
        <w:t>23.磋商程序</w:t>
      </w:r>
    </w:p>
    <w:p w14:paraId="1EA31BD4">
      <w:pPr>
        <w:keepNext w:val="0"/>
        <w:keepLines w:val="0"/>
        <w:pageBreakBefore w:val="0"/>
        <w:widowControl/>
        <w:kinsoku/>
        <w:wordWrap w:val="0"/>
        <w:overflowPunct/>
        <w:topLinePunct w:val="0"/>
        <w:autoSpaceDE w:val="0"/>
        <w:autoSpaceDN w:val="0"/>
        <w:bidi w:val="0"/>
        <w:adjustRightInd w:val="0"/>
        <w:snapToGrid w:val="0"/>
        <w:spacing w:line="360" w:lineRule="exact"/>
        <w:ind w:left="25" w:right="160" w:firstLine="47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23.1磋商程序：资格性审查、符合性审查、磋商（包</w:t>
      </w:r>
      <w:r>
        <w:rPr>
          <w:rFonts w:ascii="楷体" w:hAnsi="楷体" w:eastAsia="楷体" w:cs="楷体"/>
          <w:snapToGrid w:val="0"/>
          <w:color w:val="auto"/>
          <w:spacing w:val="-1"/>
          <w:kern w:val="0"/>
          <w:sz w:val="24"/>
          <w:szCs w:val="24"/>
          <w:lang w:val="en-US" w:eastAsia="en-US" w:bidi="ar-SA"/>
        </w:rPr>
        <w:t>括澄清）、响应文件</w:t>
      </w:r>
      <w:r>
        <w:rPr>
          <w:rFonts w:ascii="楷体" w:hAnsi="楷体" w:eastAsia="楷体" w:cs="楷体"/>
          <w:snapToGrid w:val="0"/>
          <w:color w:val="auto"/>
          <w:kern w:val="0"/>
          <w:sz w:val="24"/>
          <w:szCs w:val="24"/>
          <w:lang w:val="en-US" w:eastAsia="en-US" w:bidi="ar-SA"/>
        </w:rPr>
        <w:t>评审、提出成交供应商。其中，磋商按本章第28.1款</w:t>
      </w:r>
      <w:r>
        <w:rPr>
          <w:rFonts w:ascii="楷体" w:hAnsi="楷体" w:eastAsia="楷体" w:cs="楷体"/>
          <w:snapToGrid w:val="0"/>
          <w:color w:val="auto"/>
          <w:spacing w:val="-1"/>
          <w:kern w:val="0"/>
          <w:sz w:val="24"/>
          <w:szCs w:val="24"/>
          <w:lang w:val="en-US" w:eastAsia="en-US" w:bidi="ar-SA"/>
        </w:rPr>
        <w:t>或者第28.2款情形进行。</w:t>
      </w:r>
    </w:p>
    <w:p w14:paraId="0762D8FE">
      <w:pPr>
        <w:keepNext w:val="0"/>
        <w:keepLines w:val="0"/>
        <w:pageBreakBefore w:val="0"/>
        <w:widowControl/>
        <w:kinsoku/>
        <w:wordWrap w:val="0"/>
        <w:overflowPunct/>
        <w:topLinePunct w:val="0"/>
        <w:autoSpaceDE w:val="0"/>
        <w:autoSpaceDN w:val="0"/>
        <w:bidi w:val="0"/>
        <w:adjustRightInd w:val="0"/>
        <w:snapToGrid w:val="0"/>
        <w:spacing w:line="360" w:lineRule="exact"/>
        <w:ind w:left="2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3"/>
          <w:kern w:val="0"/>
          <w:sz w:val="24"/>
          <w:szCs w:val="24"/>
          <w:lang w:val="en-US" w:eastAsia="en-US" w:bidi="ar-SA"/>
        </w:rPr>
        <w:t>24.资格性审查</w:t>
      </w:r>
    </w:p>
    <w:p w14:paraId="7221E735">
      <w:pPr>
        <w:keepNext w:val="0"/>
        <w:keepLines w:val="0"/>
        <w:pageBreakBefore w:val="0"/>
        <w:widowControl/>
        <w:kinsoku/>
        <w:wordWrap w:val="0"/>
        <w:overflowPunct/>
        <w:topLinePunct w:val="0"/>
        <w:autoSpaceDE w:val="0"/>
        <w:autoSpaceDN w:val="0"/>
        <w:bidi w:val="0"/>
        <w:adjustRightInd w:val="0"/>
        <w:snapToGrid w:val="0"/>
        <w:spacing w:line="360" w:lineRule="exact"/>
        <w:ind w:left="22" w:right="160" w:firstLine="479"/>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24.1磋商小组应当对供应商提交的首次响应文件进行</w:t>
      </w:r>
      <w:r>
        <w:rPr>
          <w:rFonts w:ascii="楷体" w:hAnsi="楷体" w:eastAsia="楷体" w:cs="楷体"/>
          <w:snapToGrid w:val="0"/>
          <w:color w:val="auto"/>
          <w:spacing w:val="-1"/>
          <w:kern w:val="0"/>
          <w:sz w:val="24"/>
          <w:szCs w:val="24"/>
          <w:lang w:val="en-US" w:eastAsia="en-US" w:bidi="ar-SA"/>
        </w:rPr>
        <w:t>资格性审查。响应文</w:t>
      </w:r>
      <w:r>
        <w:rPr>
          <w:rFonts w:ascii="楷体" w:hAnsi="楷体" w:eastAsia="楷体" w:cs="楷体"/>
          <w:snapToGrid w:val="0"/>
          <w:color w:val="auto"/>
          <w:kern w:val="0"/>
          <w:sz w:val="24"/>
          <w:szCs w:val="24"/>
          <w:lang w:val="en-US" w:eastAsia="en-US" w:bidi="ar-SA"/>
        </w:rPr>
        <w:t>件有下列情况之一，其响应文件无效，磋商小组</w:t>
      </w:r>
      <w:r>
        <w:rPr>
          <w:rFonts w:ascii="楷体" w:hAnsi="楷体" w:eastAsia="楷体" w:cs="楷体"/>
          <w:snapToGrid w:val="0"/>
          <w:color w:val="auto"/>
          <w:spacing w:val="-1"/>
          <w:kern w:val="0"/>
          <w:sz w:val="24"/>
          <w:szCs w:val="24"/>
          <w:lang w:val="en-US" w:eastAsia="en-US" w:bidi="ar-SA"/>
        </w:rPr>
        <w:t>应当告知有关供应商。</w:t>
      </w:r>
    </w:p>
    <w:p w14:paraId="5A72215D">
      <w:pPr>
        <w:keepNext w:val="0"/>
        <w:keepLines w:val="0"/>
        <w:pageBreakBefore w:val="0"/>
        <w:widowControl/>
        <w:kinsoku/>
        <w:wordWrap w:val="0"/>
        <w:overflowPunct/>
        <w:topLinePunct w:val="0"/>
        <w:autoSpaceDE w:val="0"/>
        <w:autoSpaceDN w:val="0"/>
        <w:bidi w:val="0"/>
        <w:adjustRightInd w:val="0"/>
        <w:snapToGrid w:val="0"/>
        <w:spacing w:line="360" w:lineRule="exact"/>
        <w:ind w:left="21" w:right="40" w:firstLine="502"/>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（1）应交未交保证金或金额不足、保函有效期不足、保证金形式或保函出证机构不符合磋商文件要求的；</w:t>
      </w:r>
    </w:p>
    <w:p w14:paraId="0E49250B">
      <w:pPr>
        <w:keepNext w:val="0"/>
        <w:keepLines w:val="0"/>
        <w:pageBreakBefore w:val="0"/>
        <w:widowControl/>
        <w:kinsoku/>
        <w:wordWrap w:val="0"/>
        <w:overflowPunct/>
        <w:topLinePunct w:val="0"/>
        <w:autoSpaceDE w:val="0"/>
        <w:autoSpaceDN w:val="0"/>
        <w:bidi w:val="0"/>
        <w:adjustRightInd w:val="0"/>
        <w:snapToGrid w:val="0"/>
        <w:spacing w:line="360" w:lineRule="exact"/>
        <w:ind w:left="52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（2）不符合本章第3.1项规定的供应商资</w:t>
      </w:r>
      <w:r>
        <w:rPr>
          <w:rFonts w:ascii="楷体" w:hAnsi="楷体" w:eastAsia="楷体" w:cs="楷体"/>
          <w:snapToGrid w:val="0"/>
          <w:color w:val="auto"/>
          <w:spacing w:val="-2"/>
          <w:kern w:val="0"/>
          <w:sz w:val="24"/>
          <w:szCs w:val="24"/>
          <w:lang w:val="en-US" w:eastAsia="en-US" w:bidi="ar-SA"/>
        </w:rPr>
        <w:t>格条件要求。</w:t>
      </w:r>
    </w:p>
    <w:p w14:paraId="728C51BF">
      <w:pPr>
        <w:keepNext w:val="0"/>
        <w:keepLines w:val="0"/>
        <w:pageBreakBefore w:val="0"/>
        <w:widowControl/>
        <w:kinsoku/>
        <w:wordWrap w:val="0"/>
        <w:overflowPunct/>
        <w:topLinePunct w:val="0"/>
        <w:autoSpaceDE w:val="0"/>
        <w:autoSpaceDN w:val="0"/>
        <w:bidi w:val="0"/>
        <w:adjustRightInd w:val="0"/>
        <w:snapToGrid w:val="0"/>
        <w:spacing w:line="360" w:lineRule="exact"/>
        <w:ind w:left="2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3"/>
          <w:kern w:val="0"/>
          <w:sz w:val="24"/>
          <w:szCs w:val="24"/>
          <w:lang w:val="en-US" w:eastAsia="en-US" w:bidi="ar-SA"/>
        </w:rPr>
        <w:t>25.符合性审查</w:t>
      </w:r>
    </w:p>
    <w:p w14:paraId="417DDCBB">
      <w:pPr>
        <w:keepNext w:val="0"/>
        <w:keepLines w:val="0"/>
        <w:pageBreakBefore w:val="0"/>
        <w:widowControl/>
        <w:kinsoku/>
        <w:wordWrap w:val="0"/>
        <w:overflowPunct/>
        <w:topLinePunct w:val="0"/>
        <w:autoSpaceDE w:val="0"/>
        <w:autoSpaceDN w:val="0"/>
        <w:bidi w:val="0"/>
        <w:adjustRightInd w:val="0"/>
        <w:snapToGrid w:val="0"/>
        <w:spacing w:line="360" w:lineRule="exact"/>
        <w:ind w:left="28" w:right="159" w:firstLine="473"/>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25.1对响应文件(包括首次提交的响应文件、重新提交的</w:t>
      </w:r>
      <w:r>
        <w:rPr>
          <w:rFonts w:ascii="楷体" w:hAnsi="楷体" w:eastAsia="楷体" w:cs="楷体"/>
          <w:snapToGrid w:val="0"/>
          <w:color w:val="auto"/>
          <w:spacing w:val="-1"/>
          <w:kern w:val="0"/>
          <w:sz w:val="24"/>
          <w:szCs w:val="24"/>
          <w:lang w:val="en-US" w:eastAsia="en-US" w:bidi="ar-SA"/>
        </w:rPr>
        <w:t>响应文件)的符合性审查。磋商小组应当对响应文件进行符合性审查，供应商响应文件有下列情况之一，其响应文件无效（供应商不参加磋商</w:t>
      </w:r>
      <w:r>
        <w:rPr>
          <w:rFonts w:ascii="楷体" w:hAnsi="楷体" w:eastAsia="楷体" w:cs="楷体"/>
          <w:snapToGrid w:val="0"/>
          <w:color w:val="auto"/>
          <w:spacing w:val="8"/>
          <w:kern w:val="0"/>
          <w:sz w:val="24"/>
          <w:szCs w:val="24"/>
          <w:lang w:val="en-US" w:eastAsia="en-US" w:bidi="ar-SA"/>
        </w:rPr>
        <w:t>），</w:t>
      </w:r>
      <w:r>
        <w:rPr>
          <w:rFonts w:ascii="楷体" w:hAnsi="楷体" w:eastAsia="楷体" w:cs="楷体"/>
          <w:snapToGrid w:val="0"/>
          <w:color w:val="auto"/>
          <w:spacing w:val="-1"/>
          <w:kern w:val="0"/>
          <w:sz w:val="24"/>
          <w:szCs w:val="24"/>
          <w:lang w:val="en-US" w:eastAsia="en-US" w:bidi="ar-SA"/>
        </w:rPr>
        <w:t>磋商小组应当告知有关供应</w:t>
      </w:r>
      <w:r>
        <w:rPr>
          <w:rFonts w:ascii="楷体" w:hAnsi="楷体" w:eastAsia="楷体" w:cs="楷体"/>
          <w:snapToGrid w:val="0"/>
          <w:color w:val="auto"/>
          <w:spacing w:val="-8"/>
          <w:kern w:val="0"/>
          <w:sz w:val="24"/>
          <w:szCs w:val="24"/>
          <w:lang w:val="en-US" w:eastAsia="en-US" w:bidi="ar-SA"/>
        </w:rPr>
        <w:t>商：</w:t>
      </w:r>
    </w:p>
    <w:p w14:paraId="7F7BD6E2">
      <w:pPr>
        <w:keepNext w:val="0"/>
        <w:keepLines w:val="0"/>
        <w:pageBreakBefore w:val="0"/>
        <w:widowControl/>
        <w:kinsoku/>
        <w:wordWrap w:val="0"/>
        <w:overflowPunct/>
        <w:topLinePunct w:val="0"/>
        <w:autoSpaceDE w:val="0"/>
        <w:autoSpaceDN w:val="0"/>
        <w:bidi w:val="0"/>
        <w:adjustRightInd w:val="0"/>
        <w:snapToGrid w:val="0"/>
        <w:spacing w:line="360" w:lineRule="exact"/>
        <w:ind w:left="52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（1）不满足本章第26.1款规定的实质性要求的；</w:t>
      </w:r>
    </w:p>
    <w:p w14:paraId="4B673587">
      <w:pPr>
        <w:keepNext w:val="0"/>
        <w:keepLines w:val="0"/>
        <w:pageBreakBefore w:val="0"/>
        <w:widowControl/>
        <w:kinsoku/>
        <w:wordWrap w:val="0"/>
        <w:overflowPunct/>
        <w:topLinePunct w:val="0"/>
        <w:autoSpaceDE w:val="0"/>
        <w:autoSpaceDN w:val="0"/>
        <w:bidi w:val="0"/>
        <w:adjustRightInd w:val="0"/>
        <w:snapToGrid w:val="0"/>
        <w:spacing w:line="360" w:lineRule="exact"/>
        <w:ind w:left="52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（2）报价超过磋商文件中规定的预算金额或</w:t>
      </w:r>
      <w:r>
        <w:rPr>
          <w:rFonts w:ascii="楷体" w:hAnsi="楷体" w:eastAsia="楷体" w:cs="楷体"/>
          <w:snapToGrid w:val="0"/>
          <w:color w:val="auto"/>
          <w:spacing w:val="-2"/>
          <w:kern w:val="0"/>
          <w:sz w:val="24"/>
          <w:szCs w:val="24"/>
          <w:lang w:val="en-US" w:eastAsia="en-US" w:bidi="ar-SA"/>
        </w:rPr>
        <w:t>者最高限价；</w:t>
      </w:r>
    </w:p>
    <w:p w14:paraId="05EADD68">
      <w:pPr>
        <w:keepNext w:val="0"/>
        <w:keepLines w:val="0"/>
        <w:pageBreakBefore w:val="0"/>
        <w:widowControl/>
        <w:kinsoku/>
        <w:wordWrap w:val="0"/>
        <w:overflowPunct/>
        <w:topLinePunct w:val="0"/>
        <w:autoSpaceDE w:val="0"/>
        <w:autoSpaceDN w:val="0"/>
        <w:bidi w:val="0"/>
        <w:adjustRightInd w:val="0"/>
        <w:snapToGrid w:val="0"/>
        <w:spacing w:line="360" w:lineRule="exact"/>
        <w:ind w:left="52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（3）响应文件有效期不满足磋商文件要求；</w:t>
      </w:r>
    </w:p>
    <w:p w14:paraId="48FF07F1">
      <w:pPr>
        <w:keepNext w:val="0"/>
        <w:keepLines w:val="0"/>
        <w:pageBreakBefore w:val="0"/>
        <w:widowControl/>
        <w:kinsoku/>
        <w:wordWrap w:val="0"/>
        <w:overflowPunct/>
        <w:topLinePunct w:val="0"/>
        <w:autoSpaceDE w:val="0"/>
        <w:autoSpaceDN w:val="0"/>
        <w:bidi w:val="0"/>
        <w:adjustRightInd w:val="0"/>
        <w:snapToGrid w:val="0"/>
        <w:spacing w:line="360" w:lineRule="exact"/>
        <w:ind w:left="52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（4）响应文件不按照磋商文件要求、签署、盖章；</w:t>
      </w:r>
    </w:p>
    <w:p w14:paraId="532F31EE">
      <w:pPr>
        <w:keepNext w:val="0"/>
        <w:keepLines w:val="0"/>
        <w:pageBreakBefore w:val="0"/>
        <w:widowControl/>
        <w:kinsoku/>
        <w:wordWrap w:val="0"/>
        <w:overflowPunct/>
        <w:topLinePunct w:val="0"/>
        <w:autoSpaceDE w:val="0"/>
        <w:autoSpaceDN w:val="0"/>
        <w:bidi w:val="0"/>
        <w:adjustRightInd w:val="0"/>
        <w:snapToGrid w:val="0"/>
        <w:spacing w:line="360" w:lineRule="exact"/>
        <w:ind w:left="52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（5）响应文件含有采购人不能接受的附加条件；</w:t>
      </w:r>
    </w:p>
    <w:p w14:paraId="44D96F5C">
      <w:pPr>
        <w:keepNext w:val="0"/>
        <w:keepLines w:val="0"/>
        <w:pageBreakBefore w:val="0"/>
        <w:widowControl/>
        <w:kinsoku/>
        <w:wordWrap w:val="0"/>
        <w:overflowPunct/>
        <w:topLinePunct w:val="0"/>
        <w:autoSpaceDE w:val="0"/>
        <w:autoSpaceDN w:val="0"/>
        <w:bidi w:val="0"/>
        <w:adjustRightInd w:val="0"/>
        <w:snapToGrid w:val="0"/>
        <w:spacing w:line="360" w:lineRule="exact"/>
        <w:ind w:left="52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（6）不符合法律、规章、规范性文件和磋商</w:t>
      </w:r>
      <w:r>
        <w:rPr>
          <w:rFonts w:ascii="楷体" w:hAnsi="楷体" w:eastAsia="楷体" w:cs="楷体"/>
          <w:snapToGrid w:val="0"/>
          <w:color w:val="auto"/>
          <w:spacing w:val="-2"/>
          <w:kern w:val="0"/>
          <w:sz w:val="24"/>
          <w:szCs w:val="24"/>
          <w:lang w:val="en-US" w:eastAsia="en-US" w:bidi="ar-SA"/>
        </w:rPr>
        <w:t>文件规定的。</w:t>
      </w:r>
    </w:p>
    <w:p w14:paraId="5A1E1262">
      <w:pPr>
        <w:keepNext w:val="0"/>
        <w:keepLines w:val="0"/>
        <w:pageBreakBefore w:val="0"/>
        <w:widowControl/>
        <w:kinsoku/>
        <w:wordWrap w:val="0"/>
        <w:overflowPunct/>
        <w:topLinePunct w:val="0"/>
        <w:autoSpaceDE w:val="0"/>
        <w:autoSpaceDN w:val="0"/>
        <w:bidi w:val="0"/>
        <w:adjustRightInd w:val="0"/>
        <w:snapToGrid w:val="0"/>
        <w:spacing w:line="360" w:lineRule="exact"/>
        <w:ind w:left="30" w:right="158" w:firstLine="470"/>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25.2符合性审查结束后，磋商小组所有成员集中与单</w:t>
      </w:r>
      <w:r>
        <w:rPr>
          <w:rFonts w:ascii="楷体" w:hAnsi="楷体" w:eastAsia="楷体" w:cs="楷体"/>
          <w:snapToGrid w:val="0"/>
          <w:color w:val="auto"/>
          <w:spacing w:val="-1"/>
          <w:kern w:val="0"/>
          <w:sz w:val="24"/>
          <w:szCs w:val="24"/>
          <w:lang w:val="en-US" w:eastAsia="en-US" w:bidi="ar-SA"/>
        </w:rPr>
        <w:t>一供应商分别进行磋商，并给予所有参加磋商的供应商平等的磋商机会。供应商应派其法定代表人</w:t>
      </w:r>
      <w:r>
        <w:rPr>
          <w:rFonts w:ascii="楷体" w:hAnsi="楷体" w:eastAsia="楷体" w:cs="楷体"/>
          <w:snapToGrid w:val="0"/>
          <w:color w:val="auto"/>
          <w:spacing w:val="-2"/>
          <w:kern w:val="0"/>
          <w:sz w:val="24"/>
          <w:szCs w:val="24"/>
          <w:lang w:val="en-US" w:eastAsia="en-US" w:bidi="ar-SA"/>
        </w:rPr>
        <w:t>或委托代理人参加磋商。</w:t>
      </w:r>
    </w:p>
    <w:p w14:paraId="249A9D29">
      <w:pPr>
        <w:keepNext w:val="0"/>
        <w:keepLines w:val="0"/>
        <w:pageBreakBefore w:val="0"/>
        <w:widowControl/>
        <w:kinsoku/>
        <w:wordWrap w:val="0"/>
        <w:overflowPunct/>
        <w:topLinePunct w:val="0"/>
        <w:autoSpaceDE w:val="0"/>
        <w:autoSpaceDN w:val="0"/>
        <w:bidi w:val="0"/>
        <w:adjustRightInd w:val="0"/>
        <w:snapToGrid w:val="0"/>
        <w:spacing w:line="360" w:lineRule="exact"/>
        <w:ind w:left="2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3"/>
          <w:kern w:val="0"/>
          <w:sz w:val="24"/>
          <w:szCs w:val="24"/>
          <w:lang w:val="en-US" w:eastAsia="en-US" w:bidi="ar-SA"/>
        </w:rPr>
        <w:t>26.实质性响应</w:t>
      </w:r>
    </w:p>
    <w:p w14:paraId="0E6F27B7">
      <w:pPr>
        <w:keepNext w:val="0"/>
        <w:keepLines w:val="0"/>
        <w:pageBreakBefore w:val="0"/>
        <w:widowControl/>
        <w:kinsoku/>
        <w:wordWrap w:val="0"/>
        <w:overflowPunct/>
        <w:topLinePunct w:val="0"/>
        <w:autoSpaceDE w:val="0"/>
        <w:autoSpaceDN w:val="0"/>
        <w:bidi w:val="0"/>
        <w:adjustRightInd w:val="0"/>
        <w:snapToGrid w:val="0"/>
        <w:spacing w:line="360" w:lineRule="exact"/>
        <w:ind w:left="26" w:right="160" w:firstLine="47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26.1实质性响应是指响应文件(包括首次响应文件、重</w:t>
      </w:r>
      <w:r>
        <w:rPr>
          <w:rFonts w:ascii="楷体" w:hAnsi="楷体" w:eastAsia="楷体" w:cs="楷体"/>
          <w:snapToGrid w:val="0"/>
          <w:color w:val="auto"/>
          <w:spacing w:val="-1"/>
          <w:kern w:val="0"/>
          <w:sz w:val="24"/>
          <w:szCs w:val="24"/>
          <w:lang w:val="en-US" w:eastAsia="en-US" w:bidi="ar-SA"/>
        </w:rPr>
        <w:t>新提交的响应文件)</w:t>
      </w:r>
      <w:r>
        <w:rPr>
          <w:rFonts w:ascii="楷体" w:hAnsi="楷体" w:eastAsia="楷体" w:cs="楷体"/>
          <w:snapToGrid w:val="0"/>
          <w:color w:val="auto"/>
          <w:kern w:val="0"/>
          <w:sz w:val="24"/>
          <w:szCs w:val="24"/>
          <w:lang w:val="en-US" w:eastAsia="en-US" w:bidi="ar-SA"/>
        </w:rPr>
        <w:t>与磋商文件要求的所有条款、条件和规格相符</w:t>
      </w:r>
      <w:r>
        <w:rPr>
          <w:rFonts w:ascii="楷体" w:hAnsi="楷体" w:eastAsia="楷体" w:cs="楷体"/>
          <w:snapToGrid w:val="0"/>
          <w:color w:val="auto"/>
          <w:spacing w:val="-1"/>
          <w:kern w:val="0"/>
          <w:sz w:val="24"/>
          <w:szCs w:val="24"/>
          <w:lang w:val="en-US" w:eastAsia="en-US" w:bidi="ar-SA"/>
        </w:rPr>
        <w:t>，没有偏离。偏离指不满足、或</w:t>
      </w:r>
      <w:r>
        <w:rPr>
          <w:rFonts w:ascii="楷体" w:hAnsi="楷体" w:eastAsia="楷体" w:cs="楷体"/>
          <w:snapToGrid w:val="0"/>
          <w:color w:val="auto"/>
          <w:spacing w:val="-2"/>
          <w:kern w:val="0"/>
          <w:sz w:val="24"/>
          <w:szCs w:val="24"/>
          <w:lang w:val="en-US" w:eastAsia="en-US" w:bidi="ar-SA"/>
        </w:rPr>
        <w:t>不响应磋商文件的要求。</w:t>
      </w:r>
    </w:p>
    <w:p w14:paraId="50C04EAA">
      <w:pPr>
        <w:keepNext w:val="0"/>
        <w:keepLines w:val="0"/>
        <w:pageBreakBefore w:val="0"/>
        <w:widowControl/>
        <w:kinsoku/>
        <w:wordWrap w:val="0"/>
        <w:overflowPunct/>
        <w:topLinePunct w:val="0"/>
        <w:autoSpaceDE w:val="0"/>
        <w:autoSpaceDN w:val="0"/>
        <w:bidi w:val="0"/>
        <w:adjustRightInd w:val="0"/>
        <w:snapToGrid w:val="0"/>
        <w:spacing w:line="360" w:lineRule="exact"/>
        <w:ind w:left="19" w:right="160" w:firstLine="48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26.2响应文件是否实质性响应磋商文件要求由磋商小</w:t>
      </w:r>
      <w:r>
        <w:rPr>
          <w:rFonts w:ascii="楷体" w:hAnsi="楷体" w:eastAsia="楷体" w:cs="楷体"/>
          <w:snapToGrid w:val="0"/>
          <w:color w:val="auto"/>
          <w:spacing w:val="-1"/>
          <w:kern w:val="0"/>
          <w:sz w:val="24"/>
          <w:szCs w:val="24"/>
          <w:lang w:val="en-US" w:eastAsia="en-US" w:bidi="ar-SA"/>
        </w:rPr>
        <w:t>组依据磋商文件规定</w:t>
      </w:r>
      <w:r>
        <w:rPr>
          <w:rFonts w:ascii="楷体" w:hAnsi="楷体" w:eastAsia="楷体" w:cs="楷体"/>
          <w:snapToGrid w:val="0"/>
          <w:color w:val="auto"/>
          <w:kern w:val="0"/>
          <w:sz w:val="24"/>
          <w:szCs w:val="24"/>
          <w:lang w:val="en-US" w:eastAsia="en-US" w:bidi="ar-SA"/>
        </w:rPr>
        <w:t>认定。磋商小组决定响应文件的响应性只根据响应文件本身</w:t>
      </w:r>
      <w:r>
        <w:rPr>
          <w:rFonts w:ascii="楷体" w:hAnsi="楷体" w:eastAsia="楷体" w:cs="楷体"/>
          <w:snapToGrid w:val="0"/>
          <w:color w:val="auto"/>
          <w:spacing w:val="-1"/>
          <w:kern w:val="0"/>
          <w:sz w:val="24"/>
          <w:szCs w:val="24"/>
          <w:lang w:val="en-US" w:eastAsia="en-US" w:bidi="ar-SA"/>
        </w:rPr>
        <w:t>的真实无误的内容，而不依据外部的证据。</w:t>
      </w:r>
    </w:p>
    <w:p w14:paraId="111583C4">
      <w:pPr>
        <w:keepNext w:val="0"/>
        <w:keepLines w:val="0"/>
        <w:pageBreakBefore w:val="0"/>
        <w:widowControl/>
        <w:kinsoku/>
        <w:wordWrap w:val="0"/>
        <w:overflowPunct/>
        <w:topLinePunct w:val="0"/>
        <w:autoSpaceDE w:val="0"/>
        <w:autoSpaceDN w:val="0"/>
        <w:bidi w:val="0"/>
        <w:adjustRightInd w:val="0"/>
        <w:snapToGrid w:val="0"/>
        <w:spacing w:line="360" w:lineRule="exact"/>
        <w:ind w:left="2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4"/>
          <w:kern w:val="0"/>
          <w:sz w:val="24"/>
          <w:szCs w:val="24"/>
          <w:lang w:val="en-US" w:eastAsia="en-US" w:bidi="ar-SA"/>
        </w:rPr>
        <w:t>27.澄清</w:t>
      </w:r>
    </w:p>
    <w:p w14:paraId="433AB6CA">
      <w:pPr>
        <w:keepNext w:val="0"/>
        <w:keepLines w:val="0"/>
        <w:pageBreakBefore w:val="0"/>
        <w:widowControl/>
        <w:kinsoku/>
        <w:wordWrap w:val="0"/>
        <w:overflowPunct/>
        <w:topLinePunct w:val="0"/>
        <w:autoSpaceDE w:val="0"/>
        <w:autoSpaceDN w:val="0"/>
        <w:bidi w:val="0"/>
        <w:adjustRightInd w:val="0"/>
        <w:snapToGrid w:val="0"/>
        <w:spacing w:line="360" w:lineRule="exact"/>
        <w:ind w:left="17" w:right="13" w:firstLine="483"/>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27.1 磋商小组在对响应文件(包括首次响应文件、重新提交的响应文件)的</w:t>
      </w:r>
      <w:r>
        <w:rPr>
          <w:rFonts w:ascii="楷体" w:hAnsi="楷体" w:eastAsia="楷体" w:cs="楷体"/>
          <w:snapToGrid w:val="0"/>
          <w:color w:val="auto"/>
          <w:spacing w:val="4"/>
          <w:kern w:val="0"/>
          <w:sz w:val="24"/>
          <w:szCs w:val="24"/>
          <w:lang w:val="en-US" w:eastAsia="en-US" w:bidi="ar-SA"/>
        </w:rPr>
        <w:t>有效性、完整性和对磋商文件的响应程度进行审查时，可以要求供应商对响应文件中含义不明确、同类问题表述不一致或者有明显文字和计算错误的内容等</w:t>
      </w:r>
      <w:r>
        <w:rPr>
          <w:rFonts w:ascii="楷体" w:hAnsi="楷体" w:eastAsia="楷体" w:cs="楷体"/>
          <w:snapToGrid w:val="0"/>
          <w:color w:val="auto"/>
          <w:spacing w:val="11"/>
          <w:kern w:val="0"/>
          <w:sz w:val="24"/>
          <w:szCs w:val="24"/>
          <w:lang w:val="en-US" w:eastAsia="en-US" w:bidi="ar-SA"/>
        </w:rPr>
        <w:t>作出必要的澄清、说明或者更正。该要求应当以电文形式作出。供应商的澄</w:t>
      </w:r>
      <w:r>
        <w:rPr>
          <w:rFonts w:ascii="楷体" w:hAnsi="楷体" w:eastAsia="楷体" w:cs="楷体"/>
          <w:snapToGrid w:val="0"/>
          <w:color w:val="auto"/>
          <w:spacing w:val="4"/>
          <w:kern w:val="0"/>
          <w:sz w:val="24"/>
          <w:szCs w:val="24"/>
          <w:lang w:val="en-US" w:eastAsia="en-US" w:bidi="ar-SA"/>
        </w:rPr>
        <w:t>清、说明或者更正应当采用电文形式，并根据要求进行电子签章，供应商的澄</w:t>
      </w:r>
      <w:r>
        <w:rPr>
          <w:rFonts w:ascii="楷体" w:hAnsi="楷体" w:eastAsia="楷体" w:cs="楷体"/>
          <w:snapToGrid w:val="0"/>
          <w:color w:val="auto"/>
          <w:kern w:val="0"/>
          <w:sz w:val="24"/>
          <w:szCs w:val="24"/>
          <w:lang w:val="en-US" w:eastAsia="en-US" w:bidi="ar-SA"/>
        </w:rPr>
        <w:t>清、说明或者更正不得超出磋商文件的范围或者改变响应文件的实</w:t>
      </w:r>
      <w:r>
        <w:rPr>
          <w:rFonts w:ascii="楷体" w:hAnsi="楷体" w:eastAsia="楷体" w:cs="楷体"/>
          <w:snapToGrid w:val="0"/>
          <w:color w:val="auto"/>
          <w:spacing w:val="-1"/>
          <w:kern w:val="0"/>
          <w:sz w:val="24"/>
          <w:szCs w:val="24"/>
          <w:lang w:val="en-US" w:eastAsia="en-US" w:bidi="ar-SA"/>
        </w:rPr>
        <w:t>质性内容。</w:t>
      </w:r>
    </w:p>
    <w:p w14:paraId="3F305831">
      <w:pPr>
        <w:keepNext w:val="0"/>
        <w:keepLines w:val="0"/>
        <w:pageBreakBefore w:val="0"/>
        <w:widowControl/>
        <w:kinsoku/>
        <w:wordWrap w:val="0"/>
        <w:overflowPunct/>
        <w:topLinePunct w:val="0"/>
        <w:autoSpaceDE w:val="0"/>
        <w:autoSpaceDN w:val="0"/>
        <w:bidi w:val="0"/>
        <w:adjustRightInd w:val="0"/>
        <w:snapToGrid w:val="0"/>
        <w:spacing w:line="360" w:lineRule="exact"/>
        <w:ind w:left="18" w:right="13" w:firstLine="482"/>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27.2 最后报价计算错误修正的原则：最后报价的大写金额和小写金额不一</w:t>
      </w:r>
      <w:r>
        <w:rPr>
          <w:rFonts w:ascii="楷体" w:hAnsi="楷体" w:eastAsia="楷体" w:cs="楷体"/>
          <w:snapToGrid w:val="0"/>
          <w:color w:val="auto"/>
          <w:spacing w:val="4"/>
          <w:kern w:val="0"/>
          <w:sz w:val="24"/>
          <w:szCs w:val="24"/>
          <w:lang w:val="en-US" w:eastAsia="en-US" w:bidi="ar-SA"/>
        </w:rPr>
        <w:t>致的，以大写金额为准。总价金额与按分项报价汇总金额不一致的，以分项报价金额计算结果为准；分项报价金额小数点有明显错位的，应以总价为准，并</w:t>
      </w:r>
      <w:r>
        <w:rPr>
          <w:rFonts w:ascii="楷体" w:hAnsi="楷体" w:eastAsia="楷体" w:cs="楷体"/>
          <w:snapToGrid w:val="0"/>
          <w:color w:val="auto"/>
          <w:spacing w:val="-1"/>
          <w:kern w:val="0"/>
          <w:sz w:val="24"/>
          <w:szCs w:val="24"/>
          <w:lang w:val="en-US" w:eastAsia="en-US" w:bidi="ar-SA"/>
        </w:rPr>
        <w:t>修改分项报价。</w:t>
      </w:r>
    </w:p>
    <w:p w14:paraId="2FAC7C65">
      <w:pPr>
        <w:keepNext w:val="0"/>
        <w:keepLines w:val="0"/>
        <w:pageBreakBefore w:val="0"/>
        <w:widowControl/>
        <w:kinsoku/>
        <w:wordWrap w:val="0"/>
        <w:overflowPunct/>
        <w:topLinePunct w:val="0"/>
        <w:autoSpaceDE w:val="0"/>
        <w:autoSpaceDN w:val="0"/>
        <w:bidi w:val="0"/>
        <w:adjustRightInd w:val="0"/>
        <w:snapToGrid w:val="0"/>
        <w:spacing w:line="360" w:lineRule="exact"/>
        <w:ind w:left="2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4"/>
          <w:kern w:val="0"/>
          <w:sz w:val="24"/>
          <w:szCs w:val="24"/>
          <w:lang w:val="en-US" w:eastAsia="en-US" w:bidi="ar-SA"/>
        </w:rPr>
        <w:t>28.磋商</w:t>
      </w:r>
    </w:p>
    <w:p w14:paraId="6FA46BFB">
      <w:pPr>
        <w:keepNext w:val="0"/>
        <w:keepLines w:val="0"/>
        <w:pageBreakBefore w:val="0"/>
        <w:widowControl/>
        <w:kinsoku/>
        <w:wordWrap w:val="0"/>
        <w:overflowPunct/>
        <w:topLinePunct w:val="0"/>
        <w:autoSpaceDE w:val="0"/>
        <w:autoSpaceDN w:val="0"/>
        <w:bidi w:val="0"/>
        <w:adjustRightInd w:val="0"/>
        <w:snapToGrid w:val="0"/>
        <w:spacing w:line="360" w:lineRule="exact"/>
        <w:ind w:left="14" w:right="160" w:firstLine="487"/>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28.1对于本章第10.3款未明确磋商文件实质性变动内</w:t>
      </w:r>
      <w:r>
        <w:rPr>
          <w:rFonts w:ascii="楷体" w:hAnsi="楷体" w:eastAsia="楷体" w:cs="楷体"/>
          <w:snapToGrid w:val="0"/>
          <w:color w:val="auto"/>
          <w:spacing w:val="-1"/>
          <w:kern w:val="0"/>
          <w:sz w:val="24"/>
          <w:szCs w:val="24"/>
          <w:lang w:val="en-US" w:eastAsia="en-US" w:bidi="ar-SA"/>
        </w:rPr>
        <w:t>容，或者磋商文件明</w:t>
      </w:r>
      <w:r>
        <w:rPr>
          <w:rFonts w:ascii="楷体" w:hAnsi="楷体" w:eastAsia="楷体" w:cs="楷体"/>
          <w:snapToGrid w:val="0"/>
          <w:color w:val="auto"/>
          <w:kern w:val="0"/>
          <w:sz w:val="24"/>
          <w:szCs w:val="24"/>
          <w:lang w:val="en-US" w:eastAsia="en-US" w:bidi="ar-SA"/>
        </w:rPr>
        <w:t>确了可能发生实质性变动内容，但在磋商过程中，磋商小组根据磋商情况</w:t>
      </w:r>
      <w:r>
        <w:rPr>
          <w:rFonts w:ascii="楷体" w:hAnsi="楷体" w:eastAsia="楷体" w:cs="楷体"/>
          <w:snapToGrid w:val="0"/>
          <w:color w:val="auto"/>
          <w:spacing w:val="-1"/>
          <w:kern w:val="0"/>
          <w:sz w:val="24"/>
          <w:szCs w:val="24"/>
          <w:lang w:val="en-US" w:eastAsia="en-US" w:bidi="ar-SA"/>
        </w:rPr>
        <w:t>认为</w:t>
      </w:r>
      <w:r>
        <w:rPr>
          <w:rFonts w:ascii="楷体" w:hAnsi="楷体" w:eastAsia="楷体" w:cs="楷体"/>
          <w:snapToGrid w:val="0"/>
          <w:color w:val="auto"/>
          <w:kern w:val="0"/>
          <w:sz w:val="24"/>
          <w:szCs w:val="24"/>
          <w:lang w:val="en-US" w:eastAsia="en-US" w:bidi="ar-SA"/>
        </w:rPr>
        <w:t>磋商文件无需发生实质性变动的，磋商小组应当根据本章第25.1款规定对供应商提交的首次响应文件进行符合性审查，直接与实质性响应磋商文件要求</w:t>
      </w:r>
      <w:r>
        <w:rPr>
          <w:rFonts w:ascii="楷体" w:hAnsi="楷体" w:eastAsia="楷体" w:cs="楷体"/>
          <w:snapToGrid w:val="0"/>
          <w:color w:val="auto"/>
          <w:spacing w:val="-1"/>
          <w:kern w:val="0"/>
          <w:sz w:val="24"/>
          <w:szCs w:val="24"/>
          <w:lang w:val="en-US" w:eastAsia="en-US" w:bidi="ar-SA"/>
        </w:rPr>
        <w:t>的供</w:t>
      </w:r>
      <w:r>
        <w:rPr>
          <w:rFonts w:ascii="楷体" w:hAnsi="楷体" w:eastAsia="楷体" w:cs="楷体"/>
          <w:snapToGrid w:val="0"/>
          <w:color w:val="auto"/>
          <w:kern w:val="0"/>
          <w:sz w:val="24"/>
          <w:szCs w:val="24"/>
          <w:lang w:val="en-US" w:eastAsia="en-US" w:bidi="ar-SA"/>
        </w:rPr>
        <w:t>应商就价格组织多轮磋商。</w:t>
      </w:r>
    </w:p>
    <w:p w14:paraId="410967E0">
      <w:pPr>
        <w:keepNext w:val="0"/>
        <w:keepLines w:val="0"/>
        <w:pageBreakBefore w:val="0"/>
        <w:widowControl/>
        <w:kinsoku/>
        <w:wordWrap w:val="0"/>
        <w:overflowPunct/>
        <w:topLinePunct w:val="0"/>
        <w:autoSpaceDE w:val="0"/>
        <w:autoSpaceDN w:val="0"/>
        <w:bidi w:val="0"/>
        <w:adjustRightInd w:val="0"/>
        <w:snapToGrid w:val="0"/>
        <w:spacing w:line="360" w:lineRule="exact"/>
        <w:ind w:left="31" w:right="40" w:firstLine="492"/>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（1）磋商结束后，磋商小组应当要求所有继续参加磋商的供应商在磋商小</w:t>
      </w:r>
      <w:r>
        <w:rPr>
          <w:rFonts w:ascii="楷体" w:hAnsi="楷体" w:eastAsia="楷体" w:cs="楷体"/>
          <w:snapToGrid w:val="0"/>
          <w:color w:val="auto"/>
          <w:spacing w:val="-2"/>
          <w:kern w:val="0"/>
          <w:sz w:val="24"/>
          <w:szCs w:val="24"/>
          <w:lang w:val="en-US" w:eastAsia="en-US" w:bidi="ar-SA"/>
        </w:rPr>
        <w:t>组规定时间内提交最后报价。</w:t>
      </w:r>
    </w:p>
    <w:p w14:paraId="0AEB6BE2">
      <w:pPr>
        <w:keepNext w:val="0"/>
        <w:keepLines w:val="0"/>
        <w:pageBreakBefore w:val="0"/>
        <w:widowControl/>
        <w:kinsoku/>
        <w:wordWrap w:val="0"/>
        <w:overflowPunct/>
        <w:topLinePunct w:val="0"/>
        <w:autoSpaceDE w:val="0"/>
        <w:autoSpaceDN w:val="0"/>
        <w:bidi w:val="0"/>
        <w:adjustRightInd w:val="0"/>
        <w:snapToGrid w:val="0"/>
        <w:spacing w:line="360" w:lineRule="exact"/>
        <w:ind w:left="33" w:right="40" w:firstLine="49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（2）磋商文件明确可能发生实质性变动，但在磋商过程中磋商小组根据磋商情况认为磋商文件无需发生实质性变动的，磋商小组不另行通知。</w:t>
      </w:r>
    </w:p>
    <w:p w14:paraId="6AD62972">
      <w:pPr>
        <w:keepNext w:val="0"/>
        <w:keepLines w:val="0"/>
        <w:pageBreakBefore w:val="0"/>
        <w:widowControl/>
        <w:kinsoku/>
        <w:wordWrap w:val="0"/>
        <w:overflowPunct/>
        <w:topLinePunct w:val="0"/>
        <w:autoSpaceDE w:val="0"/>
        <w:autoSpaceDN w:val="0"/>
        <w:bidi w:val="0"/>
        <w:adjustRightInd w:val="0"/>
        <w:snapToGrid w:val="0"/>
        <w:spacing w:line="360" w:lineRule="exact"/>
        <w:ind w:left="33" w:right="160" w:firstLine="467"/>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28.2对于本章第10.3款明确磋商文件实质性变动内容</w:t>
      </w:r>
      <w:r>
        <w:rPr>
          <w:rFonts w:ascii="楷体" w:hAnsi="楷体" w:eastAsia="楷体" w:cs="楷体"/>
          <w:snapToGrid w:val="0"/>
          <w:color w:val="auto"/>
          <w:spacing w:val="-1"/>
          <w:kern w:val="0"/>
          <w:sz w:val="24"/>
          <w:szCs w:val="24"/>
          <w:lang w:val="en-US" w:eastAsia="en-US" w:bidi="ar-SA"/>
        </w:rPr>
        <w:t>，且在磋商过程中磋商文件实质性内容发生变动的，磋商小组可以组织多轮磋商。在每一轮磋商中，磋商小组可以根据磋商文件规定和磋商情况，对磋商文件的采</w:t>
      </w:r>
      <w:r>
        <w:rPr>
          <w:rFonts w:ascii="楷体" w:hAnsi="楷体" w:eastAsia="楷体" w:cs="楷体"/>
          <w:snapToGrid w:val="0"/>
          <w:color w:val="auto"/>
          <w:spacing w:val="-2"/>
          <w:kern w:val="0"/>
          <w:sz w:val="24"/>
          <w:szCs w:val="24"/>
          <w:lang w:val="en-US" w:eastAsia="en-US" w:bidi="ar-SA"/>
        </w:rPr>
        <w:t>购需求中的</w:t>
      </w:r>
      <w:r>
        <w:rPr>
          <w:rFonts w:ascii="楷体" w:hAnsi="楷体" w:eastAsia="楷体" w:cs="楷体"/>
          <w:snapToGrid w:val="0"/>
          <w:color w:val="auto"/>
          <w:kern w:val="0"/>
          <w:sz w:val="24"/>
          <w:szCs w:val="24"/>
          <w:lang w:val="en-US" w:eastAsia="en-US" w:bidi="ar-SA"/>
        </w:rPr>
        <w:t>技术、服务要求以及合同草案条款作实质性变动(磋商文件的实质性变动内容为磋商文件的组成部分)，并以电文形式要求符合性审查合格的供应商，在规</w:t>
      </w:r>
      <w:r>
        <w:rPr>
          <w:rFonts w:ascii="楷体" w:hAnsi="楷体" w:eastAsia="楷体" w:cs="楷体"/>
          <w:snapToGrid w:val="0"/>
          <w:color w:val="auto"/>
          <w:spacing w:val="-1"/>
          <w:kern w:val="0"/>
          <w:sz w:val="24"/>
          <w:szCs w:val="24"/>
          <w:lang w:val="en-US" w:eastAsia="en-US" w:bidi="ar-SA"/>
        </w:rPr>
        <w:t>定的</w:t>
      </w:r>
      <w:r>
        <w:rPr>
          <w:rFonts w:ascii="楷体" w:hAnsi="楷体" w:eastAsia="楷体" w:cs="楷体"/>
          <w:snapToGrid w:val="0"/>
          <w:color w:val="auto"/>
          <w:kern w:val="0"/>
          <w:sz w:val="24"/>
          <w:szCs w:val="24"/>
          <w:lang w:val="en-US" w:eastAsia="en-US" w:bidi="ar-SA"/>
        </w:rPr>
        <w:t>截止时间前重新提交响应文件。磋商小组应当根据本章第25.1款规定对供应商重新提交的响应文件进行符合性审查。供应商重新提交的响应文件未通过符合性审查的，不得进入下一轮磋商，也不得要求提交最后报</w:t>
      </w:r>
      <w:r>
        <w:rPr>
          <w:rFonts w:ascii="楷体" w:hAnsi="楷体" w:eastAsia="楷体" w:cs="楷体"/>
          <w:snapToGrid w:val="0"/>
          <w:color w:val="auto"/>
          <w:spacing w:val="-1"/>
          <w:kern w:val="0"/>
          <w:sz w:val="24"/>
          <w:szCs w:val="24"/>
          <w:lang w:val="en-US" w:eastAsia="en-US" w:bidi="ar-SA"/>
        </w:rPr>
        <w:t>价。</w:t>
      </w:r>
    </w:p>
    <w:p w14:paraId="12233FFC">
      <w:pPr>
        <w:keepNext w:val="0"/>
        <w:keepLines w:val="0"/>
        <w:pageBreakBefore w:val="0"/>
        <w:widowControl/>
        <w:kinsoku/>
        <w:wordWrap w:val="0"/>
        <w:overflowPunct/>
        <w:topLinePunct w:val="0"/>
        <w:autoSpaceDE w:val="0"/>
        <w:autoSpaceDN w:val="0"/>
        <w:bidi w:val="0"/>
        <w:adjustRightInd w:val="0"/>
        <w:snapToGrid w:val="0"/>
        <w:spacing w:line="360" w:lineRule="exact"/>
        <w:ind w:left="14" w:right="96" w:firstLine="51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3"/>
          <w:kern w:val="0"/>
          <w:sz w:val="24"/>
          <w:szCs w:val="24"/>
          <w:lang w:val="en-US" w:eastAsia="en-US" w:bidi="ar-SA"/>
        </w:rPr>
        <w:t>（1）磋商文件能够详细列明采购需求的技术、服务要求的，磋商结束后，</w:t>
      </w:r>
      <w:r>
        <w:rPr>
          <w:rFonts w:ascii="楷体" w:hAnsi="楷体" w:eastAsia="楷体" w:cs="楷体"/>
          <w:snapToGrid w:val="0"/>
          <w:color w:val="auto"/>
          <w:kern w:val="0"/>
          <w:sz w:val="24"/>
          <w:szCs w:val="24"/>
          <w:lang w:val="en-US" w:eastAsia="en-US" w:bidi="ar-SA"/>
        </w:rPr>
        <w:t>磋商小组应当要求所有继续参加磋商的供应商在规定时间内提交最后报</w:t>
      </w:r>
      <w:r>
        <w:rPr>
          <w:rFonts w:ascii="楷体" w:hAnsi="楷体" w:eastAsia="楷体" w:cs="楷体"/>
          <w:snapToGrid w:val="0"/>
          <w:color w:val="auto"/>
          <w:spacing w:val="-1"/>
          <w:kern w:val="0"/>
          <w:sz w:val="24"/>
          <w:szCs w:val="24"/>
          <w:lang w:val="en-US" w:eastAsia="en-US" w:bidi="ar-SA"/>
        </w:rPr>
        <w:t>价。</w:t>
      </w:r>
    </w:p>
    <w:p w14:paraId="6009C000">
      <w:pPr>
        <w:keepNext w:val="0"/>
        <w:keepLines w:val="0"/>
        <w:pageBreakBefore w:val="0"/>
        <w:widowControl/>
        <w:kinsoku/>
        <w:wordWrap w:val="0"/>
        <w:overflowPunct/>
        <w:topLinePunct w:val="0"/>
        <w:autoSpaceDE w:val="0"/>
        <w:autoSpaceDN w:val="0"/>
        <w:bidi w:val="0"/>
        <w:adjustRightInd w:val="0"/>
        <w:snapToGrid w:val="0"/>
        <w:spacing w:line="360" w:lineRule="exact"/>
        <w:ind w:left="14" w:right="40" w:firstLine="51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（2）磋商文件不能详细列明采购需求的技术、服务要求，需经磋商由供应</w:t>
      </w:r>
      <w:r>
        <w:rPr>
          <w:rFonts w:ascii="楷体" w:hAnsi="楷体" w:eastAsia="楷体" w:cs="楷体"/>
          <w:snapToGrid w:val="0"/>
          <w:color w:val="auto"/>
          <w:kern w:val="0"/>
          <w:sz w:val="24"/>
          <w:szCs w:val="24"/>
          <w:lang w:val="en-US" w:eastAsia="en-US" w:bidi="ar-SA"/>
        </w:rPr>
        <w:t>商提供最终设计方案或解决方案的，磋商结束后，除本磋商文件规定的特</w:t>
      </w:r>
      <w:r>
        <w:rPr>
          <w:rFonts w:ascii="楷体" w:hAnsi="楷体" w:eastAsia="楷体" w:cs="楷体"/>
          <w:snapToGrid w:val="0"/>
          <w:color w:val="auto"/>
          <w:spacing w:val="-1"/>
          <w:kern w:val="0"/>
          <w:sz w:val="24"/>
          <w:szCs w:val="24"/>
          <w:lang w:val="en-US" w:eastAsia="en-US" w:bidi="ar-SA"/>
        </w:rPr>
        <w:t>殊情</w:t>
      </w:r>
      <w:r>
        <w:rPr>
          <w:rFonts w:ascii="楷体" w:hAnsi="楷体" w:eastAsia="楷体" w:cs="楷体"/>
          <w:snapToGrid w:val="0"/>
          <w:color w:val="auto"/>
          <w:kern w:val="0"/>
          <w:sz w:val="24"/>
          <w:szCs w:val="24"/>
          <w:lang w:val="en-US" w:eastAsia="en-US" w:bidi="ar-SA"/>
        </w:rPr>
        <w:t>形外，磋商小组应当按照少数服从多数的原则投票推荐3家以上经磋商后确认的供应商的设计方案或者优化解决方案，并要求其在规定时间内提交最后报</w:t>
      </w:r>
      <w:r>
        <w:rPr>
          <w:rFonts w:ascii="楷体" w:hAnsi="楷体" w:eastAsia="楷体" w:cs="楷体"/>
          <w:snapToGrid w:val="0"/>
          <w:color w:val="auto"/>
          <w:spacing w:val="-1"/>
          <w:kern w:val="0"/>
          <w:sz w:val="24"/>
          <w:szCs w:val="24"/>
          <w:lang w:val="en-US" w:eastAsia="en-US" w:bidi="ar-SA"/>
        </w:rPr>
        <w:t>价。</w:t>
      </w:r>
    </w:p>
    <w:p w14:paraId="6432A1A5">
      <w:pPr>
        <w:keepNext w:val="0"/>
        <w:keepLines w:val="0"/>
        <w:pageBreakBefore w:val="0"/>
        <w:widowControl/>
        <w:kinsoku/>
        <w:wordWrap w:val="0"/>
        <w:overflowPunct/>
        <w:topLinePunct w:val="0"/>
        <w:autoSpaceDE w:val="0"/>
        <w:autoSpaceDN w:val="0"/>
        <w:bidi w:val="0"/>
        <w:adjustRightInd w:val="0"/>
        <w:snapToGrid w:val="0"/>
        <w:spacing w:line="360" w:lineRule="exact"/>
        <w:ind w:left="52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（3）符合下列情形的项目，提交最后报价的供应商可以</w:t>
      </w:r>
      <w:r>
        <w:rPr>
          <w:rFonts w:ascii="楷体" w:hAnsi="楷体" w:eastAsia="楷体" w:cs="楷体"/>
          <w:snapToGrid w:val="0"/>
          <w:color w:val="auto"/>
          <w:spacing w:val="-3"/>
          <w:kern w:val="0"/>
          <w:sz w:val="24"/>
          <w:szCs w:val="24"/>
          <w:lang w:val="en-US" w:eastAsia="en-US" w:bidi="ar-SA"/>
        </w:rPr>
        <w:t>为 2</w:t>
      </w:r>
      <w:r>
        <w:rPr>
          <w:rFonts w:ascii="楷体" w:hAnsi="楷体" w:eastAsia="楷体" w:cs="楷体"/>
          <w:snapToGrid w:val="0"/>
          <w:color w:val="auto"/>
          <w:spacing w:val="33"/>
          <w:kern w:val="0"/>
          <w:sz w:val="24"/>
          <w:szCs w:val="24"/>
          <w:lang w:val="en-US" w:eastAsia="en-US" w:bidi="ar-SA"/>
        </w:rPr>
        <w:t xml:space="preserve"> </w:t>
      </w:r>
      <w:r>
        <w:rPr>
          <w:rFonts w:ascii="楷体" w:hAnsi="楷体" w:eastAsia="楷体" w:cs="楷体"/>
          <w:snapToGrid w:val="0"/>
          <w:color w:val="auto"/>
          <w:spacing w:val="-3"/>
          <w:kern w:val="0"/>
          <w:sz w:val="24"/>
          <w:szCs w:val="24"/>
          <w:lang w:val="en-US" w:eastAsia="en-US" w:bidi="ar-SA"/>
        </w:rPr>
        <w:t>家。</w:t>
      </w:r>
    </w:p>
    <w:p w14:paraId="25C56155">
      <w:pPr>
        <w:keepNext w:val="0"/>
        <w:keepLines w:val="0"/>
        <w:pageBreakBefore w:val="0"/>
        <w:widowControl/>
        <w:kinsoku/>
        <w:wordWrap w:val="0"/>
        <w:overflowPunct/>
        <w:topLinePunct w:val="0"/>
        <w:autoSpaceDE w:val="0"/>
        <w:autoSpaceDN w:val="0"/>
        <w:bidi w:val="0"/>
        <w:adjustRightInd w:val="0"/>
        <w:snapToGrid w:val="0"/>
        <w:spacing w:line="360" w:lineRule="exact"/>
        <w:ind w:left="503" w:firstLine="480" w:firstLineChars="20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①市场竞争不充分的科研项目，以及需要扶</w:t>
      </w:r>
      <w:r>
        <w:rPr>
          <w:rFonts w:ascii="楷体" w:hAnsi="楷体" w:eastAsia="楷体" w:cs="楷体"/>
          <w:snapToGrid w:val="0"/>
          <w:color w:val="auto"/>
          <w:spacing w:val="-1"/>
          <w:kern w:val="0"/>
          <w:sz w:val="24"/>
          <w:szCs w:val="24"/>
          <w:lang w:val="en-US" w:eastAsia="en-US" w:bidi="ar-SA"/>
        </w:rPr>
        <w:t>持的科技成果转化项目；</w:t>
      </w:r>
    </w:p>
    <w:p w14:paraId="4B79BF95">
      <w:pPr>
        <w:keepNext w:val="0"/>
        <w:keepLines w:val="0"/>
        <w:pageBreakBefore w:val="0"/>
        <w:widowControl/>
        <w:kinsoku/>
        <w:wordWrap w:val="0"/>
        <w:overflowPunct/>
        <w:topLinePunct w:val="0"/>
        <w:autoSpaceDE w:val="0"/>
        <w:autoSpaceDN w:val="0"/>
        <w:bidi w:val="0"/>
        <w:adjustRightInd w:val="0"/>
        <w:snapToGrid w:val="0"/>
        <w:spacing w:line="360" w:lineRule="exact"/>
        <w:ind w:left="503" w:firstLine="476" w:firstLineChars="20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②政府购买服务项目（含政府和社会资本合作项目）。</w:t>
      </w:r>
    </w:p>
    <w:p w14:paraId="5C48FD8E">
      <w:pPr>
        <w:keepNext w:val="0"/>
        <w:keepLines w:val="0"/>
        <w:pageBreakBefore w:val="0"/>
        <w:widowControl/>
        <w:kinsoku/>
        <w:wordWrap w:val="0"/>
        <w:overflowPunct/>
        <w:topLinePunct w:val="0"/>
        <w:autoSpaceDE w:val="0"/>
        <w:autoSpaceDN w:val="0"/>
        <w:bidi w:val="0"/>
        <w:adjustRightInd w:val="0"/>
        <w:snapToGrid w:val="0"/>
        <w:spacing w:line="360" w:lineRule="exact"/>
        <w:ind w:left="40" w:right="40" w:firstLine="46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28.3 重新提交的响应文件或者最后报价应按本章第19.</w:t>
      </w:r>
      <w:r>
        <w:rPr>
          <w:rFonts w:ascii="楷体" w:hAnsi="楷体" w:eastAsia="楷体" w:cs="楷体"/>
          <w:snapToGrid w:val="0"/>
          <w:color w:val="auto"/>
          <w:spacing w:val="-1"/>
          <w:kern w:val="0"/>
          <w:sz w:val="24"/>
          <w:szCs w:val="24"/>
          <w:lang w:val="en-US" w:eastAsia="en-US" w:bidi="ar-SA"/>
        </w:rPr>
        <w:t>3款规定，在规定时</w:t>
      </w:r>
      <w:r>
        <w:rPr>
          <w:rFonts w:ascii="楷体" w:hAnsi="楷体" w:eastAsia="楷体" w:cs="楷体"/>
          <w:snapToGrid w:val="0"/>
          <w:color w:val="auto"/>
          <w:spacing w:val="-2"/>
          <w:kern w:val="0"/>
          <w:sz w:val="24"/>
          <w:szCs w:val="24"/>
          <w:lang w:val="en-US" w:eastAsia="en-US" w:bidi="ar-SA"/>
        </w:rPr>
        <w:t>限内进行电子签章并以电文形式提交给磋商小组。</w:t>
      </w:r>
    </w:p>
    <w:p w14:paraId="1F1459B0">
      <w:pPr>
        <w:keepNext w:val="0"/>
        <w:keepLines w:val="0"/>
        <w:pageBreakBefore w:val="0"/>
        <w:widowControl/>
        <w:kinsoku/>
        <w:wordWrap w:val="0"/>
        <w:overflowPunct/>
        <w:topLinePunct w:val="0"/>
        <w:autoSpaceDE w:val="0"/>
        <w:autoSpaceDN w:val="0"/>
        <w:bidi w:val="0"/>
        <w:adjustRightInd w:val="0"/>
        <w:snapToGrid w:val="0"/>
        <w:spacing w:line="360" w:lineRule="exact"/>
        <w:ind w:left="14" w:right="38" w:firstLine="487"/>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28.4</w:t>
      </w:r>
      <w:r>
        <w:rPr>
          <w:rFonts w:ascii="楷体" w:hAnsi="楷体" w:eastAsia="楷体" w:cs="楷体"/>
          <w:snapToGrid w:val="0"/>
          <w:color w:val="auto"/>
          <w:spacing w:val="40"/>
          <w:kern w:val="0"/>
          <w:sz w:val="24"/>
          <w:szCs w:val="24"/>
          <w:lang w:val="en-US" w:eastAsia="en-US" w:bidi="ar-SA"/>
        </w:rPr>
        <w:t xml:space="preserve"> </w:t>
      </w:r>
      <w:r>
        <w:rPr>
          <w:rFonts w:ascii="楷体" w:hAnsi="楷体" w:eastAsia="楷体" w:cs="楷体"/>
          <w:snapToGrid w:val="0"/>
          <w:color w:val="auto"/>
          <w:spacing w:val="-1"/>
          <w:kern w:val="0"/>
          <w:sz w:val="24"/>
          <w:szCs w:val="24"/>
          <w:lang w:val="en-US" w:eastAsia="en-US" w:bidi="ar-SA"/>
        </w:rPr>
        <w:t>已提交首次响应文件的供应商，在</w:t>
      </w:r>
      <w:r>
        <w:rPr>
          <w:rFonts w:ascii="楷体" w:hAnsi="楷体" w:eastAsia="楷体" w:cs="楷体"/>
          <w:snapToGrid w:val="0"/>
          <w:color w:val="auto"/>
          <w:spacing w:val="-2"/>
          <w:kern w:val="0"/>
          <w:sz w:val="24"/>
          <w:szCs w:val="24"/>
          <w:lang w:val="en-US" w:eastAsia="en-US" w:bidi="ar-SA"/>
        </w:rPr>
        <w:t>提交最后报价之前，可以根据磋商</w:t>
      </w:r>
      <w:r>
        <w:rPr>
          <w:rFonts w:ascii="楷体" w:hAnsi="楷体" w:eastAsia="楷体" w:cs="楷体"/>
          <w:snapToGrid w:val="0"/>
          <w:color w:val="auto"/>
          <w:kern w:val="0"/>
          <w:sz w:val="24"/>
          <w:szCs w:val="24"/>
          <w:lang w:val="en-US" w:eastAsia="en-US" w:bidi="ar-SA"/>
        </w:rPr>
        <w:t>情况退出磋 商，并以数据电文形式通知磋商小组，该通知由供应商法定代表人或其委托代理人进行电 子签章。采购代理机构按本章第 19.4 款规定退还退出磋商的供应商的磋商保证金</w:t>
      </w:r>
    </w:p>
    <w:p w14:paraId="7D345F20">
      <w:pPr>
        <w:keepNext w:val="0"/>
        <w:keepLines w:val="0"/>
        <w:pageBreakBefore w:val="0"/>
        <w:widowControl/>
        <w:kinsoku/>
        <w:wordWrap w:val="0"/>
        <w:overflowPunct/>
        <w:topLinePunct w:val="0"/>
        <w:autoSpaceDE w:val="0"/>
        <w:autoSpaceDN w:val="0"/>
        <w:bidi w:val="0"/>
        <w:adjustRightInd w:val="0"/>
        <w:snapToGrid w:val="0"/>
        <w:spacing w:line="360" w:lineRule="exact"/>
        <w:ind w:left="35" w:right="40" w:firstLine="46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28.5 提交首次响应文件的供应商，未按磋商文件规定</w:t>
      </w:r>
      <w:r>
        <w:rPr>
          <w:rFonts w:ascii="楷体" w:hAnsi="楷体" w:eastAsia="楷体" w:cs="楷体"/>
          <w:snapToGrid w:val="0"/>
          <w:color w:val="auto"/>
          <w:spacing w:val="-1"/>
          <w:kern w:val="0"/>
          <w:sz w:val="24"/>
          <w:szCs w:val="24"/>
          <w:lang w:val="en-US" w:eastAsia="en-US" w:bidi="ar-SA"/>
        </w:rPr>
        <w:t>及磋商小组要求提交</w:t>
      </w:r>
      <w:r>
        <w:rPr>
          <w:rFonts w:ascii="楷体" w:hAnsi="楷体" w:eastAsia="楷体" w:cs="楷体"/>
          <w:snapToGrid w:val="0"/>
          <w:color w:val="auto"/>
          <w:spacing w:val="-2"/>
          <w:kern w:val="0"/>
          <w:sz w:val="24"/>
          <w:szCs w:val="24"/>
          <w:lang w:val="en-US" w:eastAsia="en-US" w:bidi="ar-SA"/>
        </w:rPr>
        <w:t>最后报价(或者重新提交的响应文件)，且又未按本章第 28.4 款规定退出</w:t>
      </w:r>
      <w:r>
        <w:rPr>
          <w:rFonts w:ascii="楷体" w:hAnsi="楷体" w:eastAsia="楷体" w:cs="楷体"/>
          <w:snapToGrid w:val="0"/>
          <w:color w:val="auto"/>
          <w:spacing w:val="-3"/>
          <w:kern w:val="0"/>
          <w:sz w:val="24"/>
          <w:szCs w:val="24"/>
          <w:lang w:val="en-US" w:eastAsia="en-US" w:bidi="ar-SA"/>
        </w:rPr>
        <w:t>磋商</w:t>
      </w:r>
      <w:r>
        <w:rPr>
          <w:rFonts w:ascii="楷体" w:hAnsi="楷体" w:eastAsia="楷体" w:cs="楷体"/>
          <w:snapToGrid w:val="0"/>
          <w:color w:val="auto"/>
          <w:spacing w:val="-2"/>
          <w:kern w:val="0"/>
          <w:sz w:val="24"/>
          <w:szCs w:val="24"/>
          <w:lang w:val="en-US" w:eastAsia="en-US" w:bidi="ar-SA"/>
        </w:rPr>
        <w:t>的，视同自动放弃继续参与磋商活动。</w:t>
      </w:r>
    </w:p>
    <w:p w14:paraId="6F148179">
      <w:pPr>
        <w:keepNext w:val="0"/>
        <w:keepLines w:val="0"/>
        <w:pageBreakBefore w:val="0"/>
        <w:widowControl/>
        <w:kinsoku/>
        <w:wordWrap w:val="0"/>
        <w:overflowPunct/>
        <w:topLinePunct w:val="0"/>
        <w:autoSpaceDE w:val="0"/>
        <w:autoSpaceDN w:val="0"/>
        <w:bidi w:val="0"/>
        <w:adjustRightInd w:val="0"/>
        <w:snapToGrid w:val="0"/>
        <w:spacing w:line="360" w:lineRule="exact"/>
        <w:ind w:left="17" w:right="40" w:firstLine="483"/>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28.6 履约担保。在磋商评审过程中，如果磋商小组最</w:t>
      </w:r>
      <w:r>
        <w:rPr>
          <w:rFonts w:ascii="楷体" w:hAnsi="楷体" w:eastAsia="楷体" w:cs="楷体"/>
          <w:snapToGrid w:val="0"/>
          <w:color w:val="auto"/>
          <w:spacing w:val="-1"/>
          <w:kern w:val="0"/>
          <w:sz w:val="24"/>
          <w:szCs w:val="24"/>
          <w:lang w:val="en-US" w:eastAsia="en-US" w:bidi="ar-SA"/>
        </w:rPr>
        <w:t>终认为供应商的价格</w:t>
      </w:r>
      <w:r>
        <w:rPr>
          <w:rFonts w:ascii="楷体" w:hAnsi="楷体" w:eastAsia="楷体" w:cs="楷体"/>
          <w:snapToGrid w:val="0"/>
          <w:color w:val="auto"/>
          <w:kern w:val="0"/>
          <w:sz w:val="24"/>
          <w:szCs w:val="24"/>
          <w:lang w:val="en-US" w:eastAsia="en-US" w:bidi="ar-SA"/>
        </w:rPr>
        <w:t>有可能影响供应商成交后诚信履约的，磋商小组可以要求该供应商</w:t>
      </w:r>
      <w:r>
        <w:rPr>
          <w:rFonts w:ascii="楷体" w:hAnsi="楷体" w:eastAsia="楷体" w:cs="楷体"/>
          <w:snapToGrid w:val="0"/>
          <w:color w:val="auto"/>
          <w:spacing w:val="-1"/>
          <w:kern w:val="0"/>
          <w:sz w:val="24"/>
          <w:szCs w:val="24"/>
          <w:lang w:val="en-US" w:eastAsia="en-US" w:bidi="ar-SA"/>
        </w:rPr>
        <w:t>在成为成交</w:t>
      </w:r>
      <w:r>
        <w:rPr>
          <w:rFonts w:ascii="楷体" w:hAnsi="楷体" w:eastAsia="楷体" w:cs="楷体"/>
          <w:snapToGrid w:val="0"/>
          <w:color w:val="auto"/>
          <w:kern w:val="0"/>
          <w:sz w:val="24"/>
          <w:szCs w:val="24"/>
          <w:lang w:val="en-US" w:eastAsia="en-US" w:bidi="ar-SA"/>
        </w:rPr>
        <w:t>人后暨签订成交合同前向采购人提交不超过本项目成交总金额10%</w:t>
      </w:r>
      <w:r>
        <w:rPr>
          <w:rFonts w:ascii="楷体" w:hAnsi="楷体" w:eastAsia="楷体" w:cs="楷体"/>
          <w:snapToGrid w:val="0"/>
          <w:color w:val="auto"/>
          <w:spacing w:val="-1"/>
          <w:kern w:val="0"/>
          <w:sz w:val="24"/>
          <w:szCs w:val="24"/>
          <w:lang w:val="en-US" w:eastAsia="en-US" w:bidi="ar-SA"/>
        </w:rPr>
        <w:t>的履约保证</w:t>
      </w:r>
    </w:p>
    <w:p w14:paraId="2F2872A8">
      <w:pPr>
        <w:keepNext w:val="0"/>
        <w:keepLines w:val="0"/>
        <w:pageBreakBefore w:val="0"/>
        <w:widowControl/>
        <w:kinsoku/>
        <w:wordWrap w:val="0"/>
        <w:overflowPunct/>
        <w:topLinePunct w:val="0"/>
        <w:autoSpaceDE w:val="0"/>
        <w:autoSpaceDN w:val="0"/>
        <w:bidi w:val="0"/>
        <w:adjustRightInd w:val="0"/>
        <w:snapToGrid w:val="0"/>
        <w:spacing w:line="360" w:lineRule="exact"/>
        <w:ind w:left="18" w:right="160" w:hanging="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金，该供应商须无条件接受并在评审结果确定前签署相关承诺书，否则，</w:t>
      </w:r>
      <w:r>
        <w:rPr>
          <w:rFonts w:ascii="楷体" w:hAnsi="楷体" w:eastAsia="楷体" w:cs="楷体"/>
          <w:snapToGrid w:val="0"/>
          <w:color w:val="auto"/>
          <w:spacing w:val="-1"/>
          <w:kern w:val="0"/>
          <w:sz w:val="24"/>
          <w:szCs w:val="24"/>
          <w:lang w:val="en-US" w:eastAsia="en-US" w:bidi="ar-SA"/>
        </w:rPr>
        <w:t>其响应将被拒绝</w:t>
      </w:r>
    </w:p>
    <w:p w14:paraId="4E2E4F78">
      <w:pPr>
        <w:keepNext w:val="0"/>
        <w:keepLines w:val="0"/>
        <w:pageBreakBefore w:val="0"/>
        <w:widowControl/>
        <w:kinsoku/>
        <w:wordWrap w:val="0"/>
        <w:overflowPunct/>
        <w:topLinePunct w:val="0"/>
        <w:autoSpaceDE w:val="0"/>
        <w:autoSpaceDN w:val="0"/>
        <w:bidi w:val="0"/>
        <w:adjustRightInd w:val="0"/>
        <w:snapToGrid w:val="0"/>
        <w:spacing w:line="360" w:lineRule="exact"/>
        <w:ind w:left="2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3"/>
          <w:kern w:val="0"/>
          <w:sz w:val="24"/>
          <w:szCs w:val="24"/>
          <w:lang w:val="en-US" w:eastAsia="en-US" w:bidi="ar-SA"/>
        </w:rPr>
        <w:t>29.评审排序方法和评审标准</w:t>
      </w:r>
    </w:p>
    <w:p w14:paraId="5E370596">
      <w:pPr>
        <w:keepNext w:val="0"/>
        <w:keepLines w:val="0"/>
        <w:pageBreakBefore w:val="0"/>
        <w:widowControl/>
        <w:kinsoku/>
        <w:wordWrap w:val="0"/>
        <w:overflowPunct/>
        <w:topLinePunct w:val="0"/>
        <w:autoSpaceDE w:val="0"/>
        <w:autoSpaceDN w:val="0"/>
        <w:bidi w:val="0"/>
        <w:adjustRightInd w:val="0"/>
        <w:snapToGrid w:val="0"/>
        <w:spacing w:line="360" w:lineRule="exact"/>
        <w:ind w:left="19" w:right="13" w:firstLine="48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4"/>
          <w:kern w:val="0"/>
          <w:sz w:val="24"/>
          <w:szCs w:val="24"/>
          <w:lang w:val="en-US" w:eastAsia="en-US" w:bidi="ar-SA"/>
        </w:rPr>
        <w:t>29.1本项目采用综合评分法，是指响应文件满足磋商文件全部实质性要求</w:t>
      </w:r>
      <w:r>
        <w:rPr>
          <w:rFonts w:ascii="楷体" w:hAnsi="楷体" w:eastAsia="楷体" w:cs="楷体"/>
          <w:snapToGrid w:val="0"/>
          <w:color w:val="auto"/>
          <w:kern w:val="0"/>
          <w:sz w:val="24"/>
          <w:szCs w:val="24"/>
          <w:lang w:val="en-US" w:eastAsia="en-US" w:bidi="ar-SA"/>
        </w:rPr>
        <w:t>且按评审因素的量化指标评审得分最高的供应商为成交候选供应商的评审方法,</w:t>
      </w:r>
      <w:r>
        <w:rPr>
          <w:rFonts w:ascii="楷体" w:hAnsi="楷体" w:eastAsia="楷体" w:cs="楷体"/>
          <w:snapToGrid w:val="0"/>
          <w:color w:val="auto"/>
          <w:spacing w:val="4"/>
          <w:kern w:val="0"/>
          <w:sz w:val="24"/>
          <w:szCs w:val="24"/>
          <w:lang w:val="en-US" w:eastAsia="en-US" w:bidi="ar-SA"/>
        </w:rPr>
        <w:t>具体排序办法：按评审后得分由高到低顺序排列。评审得分相同的，按照最后报价由低到高的顺序推荐。评审得分且最后报价相同的，按照技术指标优劣顺</w:t>
      </w:r>
      <w:r>
        <w:rPr>
          <w:rFonts w:ascii="楷体" w:hAnsi="楷体" w:eastAsia="楷体" w:cs="楷体"/>
          <w:snapToGrid w:val="0"/>
          <w:color w:val="auto"/>
          <w:spacing w:val="-1"/>
          <w:kern w:val="0"/>
          <w:sz w:val="24"/>
          <w:szCs w:val="24"/>
          <w:lang w:val="en-US" w:eastAsia="en-US" w:bidi="ar-SA"/>
        </w:rPr>
        <w:t>序推荐。符合《政府采购竞争性磋商采购方式管理暂行办法》</w:t>
      </w:r>
      <w:r>
        <w:rPr>
          <w:rFonts w:ascii="楷体" w:hAnsi="楷体" w:eastAsia="楷体" w:cs="楷体"/>
          <w:snapToGrid w:val="0"/>
          <w:color w:val="auto"/>
          <w:spacing w:val="-63"/>
          <w:kern w:val="0"/>
          <w:sz w:val="24"/>
          <w:szCs w:val="24"/>
          <w:lang w:val="en-US" w:eastAsia="en-US" w:bidi="ar-SA"/>
        </w:rPr>
        <w:t xml:space="preserve"> </w:t>
      </w:r>
      <w:r>
        <w:rPr>
          <w:rFonts w:ascii="楷体" w:hAnsi="楷体" w:eastAsia="楷体" w:cs="楷体"/>
          <w:snapToGrid w:val="0"/>
          <w:color w:val="auto"/>
          <w:spacing w:val="-1"/>
          <w:kern w:val="0"/>
          <w:sz w:val="24"/>
          <w:szCs w:val="24"/>
          <w:lang w:val="en-US" w:eastAsia="en-US" w:bidi="ar-SA"/>
        </w:rPr>
        <w:t>(财库〔2014〕2</w:t>
      </w:r>
      <w:r>
        <w:rPr>
          <w:rFonts w:ascii="楷体" w:hAnsi="楷体" w:eastAsia="楷体" w:cs="楷体"/>
          <w:snapToGrid w:val="0"/>
          <w:color w:val="auto"/>
          <w:spacing w:val="4"/>
          <w:kern w:val="0"/>
          <w:sz w:val="24"/>
          <w:szCs w:val="24"/>
          <w:lang w:val="en-US" w:eastAsia="en-US" w:bidi="ar-SA"/>
        </w:rPr>
        <w:t>14号)和《财政部关于政府采购竞争性磋商采购方式管理暂行</w:t>
      </w:r>
      <w:r>
        <w:rPr>
          <w:rFonts w:ascii="楷体" w:hAnsi="楷体" w:eastAsia="楷体" w:cs="楷体"/>
          <w:snapToGrid w:val="0"/>
          <w:color w:val="auto"/>
          <w:spacing w:val="3"/>
          <w:kern w:val="0"/>
          <w:sz w:val="24"/>
          <w:szCs w:val="24"/>
          <w:lang w:val="en-US" w:eastAsia="en-US" w:bidi="ar-SA"/>
        </w:rPr>
        <w:t>办法有关问题的</w:t>
      </w:r>
      <w:r>
        <w:rPr>
          <w:rFonts w:ascii="楷体" w:hAnsi="楷体" w:eastAsia="楷体" w:cs="楷体"/>
          <w:snapToGrid w:val="0"/>
          <w:color w:val="auto"/>
          <w:spacing w:val="4"/>
          <w:kern w:val="0"/>
          <w:sz w:val="24"/>
          <w:szCs w:val="24"/>
          <w:lang w:val="en-US" w:eastAsia="en-US" w:bidi="ar-SA"/>
        </w:rPr>
        <w:t>补充通知》（财库〔2015〕124号）所列“</w:t>
      </w:r>
      <w:r>
        <w:rPr>
          <w:rFonts w:ascii="楷体" w:hAnsi="楷体" w:eastAsia="楷体" w:cs="楷体"/>
          <w:snapToGrid w:val="0"/>
          <w:color w:val="auto"/>
          <w:spacing w:val="3"/>
          <w:kern w:val="0"/>
          <w:sz w:val="24"/>
          <w:szCs w:val="24"/>
          <w:lang w:val="en-US" w:eastAsia="en-US" w:bidi="ar-SA"/>
        </w:rPr>
        <w:t>政府购买服务项目（含政府和社会</w:t>
      </w:r>
      <w:r>
        <w:rPr>
          <w:rFonts w:ascii="楷体" w:hAnsi="楷体" w:eastAsia="楷体" w:cs="楷体"/>
          <w:snapToGrid w:val="0"/>
          <w:color w:val="auto"/>
          <w:spacing w:val="4"/>
          <w:kern w:val="0"/>
          <w:sz w:val="24"/>
          <w:szCs w:val="24"/>
          <w:lang w:val="en-US" w:eastAsia="en-US" w:bidi="ar-SA"/>
        </w:rPr>
        <w:t>资本合作项目）、市场竞争不充分的科研项目以及需要扶持的科技成果转化项</w:t>
      </w:r>
      <w:r>
        <w:rPr>
          <w:rFonts w:ascii="楷体" w:hAnsi="楷体" w:eastAsia="楷体" w:cs="楷体"/>
          <w:snapToGrid w:val="0"/>
          <w:color w:val="auto"/>
          <w:spacing w:val="-2"/>
          <w:kern w:val="0"/>
          <w:sz w:val="24"/>
          <w:szCs w:val="24"/>
          <w:lang w:val="en-US" w:eastAsia="en-US" w:bidi="ar-SA"/>
        </w:rPr>
        <w:t>目</w:t>
      </w:r>
      <w:r>
        <w:rPr>
          <w:rFonts w:ascii="楷体" w:hAnsi="楷体" w:eastAsia="楷体" w:cs="楷体"/>
          <w:snapToGrid w:val="0"/>
          <w:color w:val="auto"/>
          <w:spacing w:val="-87"/>
          <w:kern w:val="0"/>
          <w:sz w:val="24"/>
          <w:szCs w:val="24"/>
          <w:lang w:val="en-US" w:eastAsia="en-US" w:bidi="ar-SA"/>
        </w:rPr>
        <w:t xml:space="preserve"> </w:t>
      </w:r>
      <w:r>
        <w:rPr>
          <w:rFonts w:ascii="楷体" w:hAnsi="楷体" w:eastAsia="楷体" w:cs="楷体"/>
          <w:snapToGrid w:val="0"/>
          <w:color w:val="auto"/>
          <w:spacing w:val="-2"/>
          <w:kern w:val="0"/>
          <w:sz w:val="24"/>
          <w:szCs w:val="24"/>
          <w:lang w:val="en-US" w:eastAsia="en-US" w:bidi="ar-SA"/>
        </w:rPr>
        <w:t>”情形的，可以推荐2家成交候选供应商。</w:t>
      </w:r>
    </w:p>
    <w:p w14:paraId="08385F8D">
      <w:pPr>
        <w:keepNext w:val="0"/>
        <w:keepLines w:val="0"/>
        <w:pageBreakBefore w:val="0"/>
        <w:widowControl/>
        <w:kinsoku/>
        <w:wordWrap w:val="0"/>
        <w:overflowPunct/>
        <w:topLinePunct w:val="0"/>
        <w:autoSpaceDE w:val="0"/>
        <w:autoSpaceDN w:val="0"/>
        <w:bidi w:val="0"/>
        <w:adjustRightInd w:val="0"/>
        <w:snapToGrid w:val="0"/>
        <w:spacing w:line="360" w:lineRule="exact"/>
        <w:ind w:right="40" w:firstLine="480" w:firstLineChars="200"/>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29.2本采购项目的评审因素和标准见第三章 资格审查</w:t>
      </w:r>
      <w:r>
        <w:rPr>
          <w:rFonts w:ascii="楷体" w:hAnsi="楷体" w:eastAsia="楷体" w:cs="楷体"/>
          <w:snapToGrid w:val="0"/>
          <w:color w:val="auto"/>
          <w:spacing w:val="-1"/>
          <w:kern w:val="0"/>
          <w:sz w:val="24"/>
          <w:szCs w:val="24"/>
          <w:lang w:val="en-US" w:eastAsia="en-US" w:bidi="ar-SA"/>
        </w:rPr>
        <w:t>及评审方法及标准。</w:t>
      </w:r>
    </w:p>
    <w:p w14:paraId="5DD28375">
      <w:pPr>
        <w:keepNext w:val="0"/>
        <w:keepLines w:val="0"/>
        <w:pageBreakBefore w:val="0"/>
        <w:widowControl/>
        <w:kinsoku/>
        <w:wordWrap w:val="0"/>
        <w:overflowPunct/>
        <w:topLinePunct w:val="0"/>
        <w:autoSpaceDE w:val="0"/>
        <w:autoSpaceDN w:val="0"/>
        <w:bidi w:val="0"/>
        <w:adjustRightInd w:val="0"/>
        <w:snapToGrid w:val="0"/>
        <w:spacing w:line="360" w:lineRule="exact"/>
        <w:ind w:left="23"/>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3"/>
          <w:kern w:val="0"/>
          <w:sz w:val="24"/>
          <w:szCs w:val="24"/>
          <w:lang w:val="en-US" w:eastAsia="en-US" w:bidi="ar-SA"/>
        </w:rPr>
        <w:t>30.确定成交供应商</w:t>
      </w:r>
    </w:p>
    <w:p w14:paraId="6D7F0D08">
      <w:pPr>
        <w:keepNext w:val="0"/>
        <w:keepLines w:val="0"/>
        <w:pageBreakBefore w:val="0"/>
        <w:widowControl/>
        <w:kinsoku/>
        <w:wordWrap w:val="0"/>
        <w:overflowPunct/>
        <w:topLinePunct w:val="0"/>
        <w:autoSpaceDE w:val="0"/>
        <w:autoSpaceDN w:val="0"/>
        <w:bidi w:val="0"/>
        <w:adjustRightInd w:val="0"/>
        <w:snapToGrid w:val="0"/>
        <w:spacing w:line="360" w:lineRule="exact"/>
        <w:ind w:right="40" w:firstLine="472" w:firstLineChars="200"/>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30.1采购代理机构将在评审结束后2个工作</w:t>
      </w:r>
      <w:r>
        <w:rPr>
          <w:rFonts w:ascii="楷体" w:hAnsi="楷体" w:eastAsia="楷体" w:cs="楷体"/>
          <w:snapToGrid w:val="0"/>
          <w:color w:val="auto"/>
          <w:spacing w:val="-60"/>
          <w:kern w:val="0"/>
          <w:sz w:val="24"/>
          <w:szCs w:val="24"/>
          <w:lang w:val="en-US" w:eastAsia="en-US" w:bidi="ar-SA"/>
        </w:rPr>
        <w:t xml:space="preserve"> </w:t>
      </w:r>
      <w:r>
        <w:rPr>
          <w:rFonts w:ascii="楷体" w:hAnsi="楷体" w:eastAsia="楷体" w:cs="楷体"/>
          <w:snapToGrid w:val="0"/>
          <w:color w:val="auto"/>
          <w:spacing w:val="-2"/>
          <w:kern w:val="0"/>
          <w:sz w:val="24"/>
          <w:szCs w:val="24"/>
          <w:lang w:val="en-US" w:eastAsia="en-US" w:bidi="ar-SA"/>
        </w:rPr>
        <w:t>日内将评审报告送采购人确认。</w:t>
      </w:r>
    </w:p>
    <w:p w14:paraId="3D68E2A4">
      <w:pPr>
        <w:keepNext w:val="0"/>
        <w:keepLines w:val="0"/>
        <w:pageBreakBefore w:val="0"/>
        <w:widowControl/>
        <w:kinsoku/>
        <w:wordWrap w:val="0"/>
        <w:overflowPunct/>
        <w:topLinePunct w:val="0"/>
        <w:autoSpaceDE w:val="0"/>
        <w:autoSpaceDN w:val="0"/>
        <w:bidi w:val="0"/>
        <w:adjustRightInd w:val="0"/>
        <w:snapToGrid w:val="0"/>
        <w:spacing w:line="360" w:lineRule="exact"/>
        <w:ind w:left="17" w:right="40" w:firstLine="48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30.2采购人将在收到评审报告后5个工作</w:t>
      </w:r>
      <w:r>
        <w:rPr>
          <w:rFonts w:ascii="楷体" w:hAnsi="楷体" w:eastAsia="楷体" w:cs="楷体"/>
          <w:snapToGrid w:val="0"/>
          <w:color w:val="auto"/>
          <w:spacing w:val="-60"/>
          <w:kern w:val="0"/>
          <w:sz w:val="24"/>
          <w:szCs w:val="24"/>
          <w:lang w:val="en-US" w:eastAsia="en-US" w:bidi="ar-SA"/>
        </w:rPr>
        <w:t xml:space="preserve"> </w:t>
      </w:r>
      <w:r>
        <w:rPr>
          <w:rFonts w:ascii="楷体" w:hAnsi="楷体" w:eastAsia="楷体" w:cs="楷体"/>
          <w:snapToGrid w:val="0"/>
          <w:color w:val="auto"/>
          <w:spacing w:val="-2"/>
          <w:kern w:val="0"/>
          <w:sz w:val="24"/>
          <w:szCs w:val="24"/>
          <w:lang w:val="en-US" w:eastAsia="en-US" w:bidi="ar-SA"/>
        </w:rPr>
        <w:t>日内，从评审报告提出的成交候选</w:t>
      </w:r>
      <w:r>
        <w:rPr>
          <w:rFonts w:ascii="楷体" w:hAnsi="楷体" w:eastAsia="楷体" w:cs="楷体"/>
          <w:snapToGrid w:val="0"/>
          <w:color w:val="auto"/>
          <w:kern w:val="0"/>
          <w:sz w:val="24"/>
          <w:szCs w:val="24"/>
          <w:lang w:val="en-US" w:eastAsia="en-US" w:bidi="ar-SA"/>
        </w:rPr>
        <w:t>人中，根据评审得分最高的供应商为成交候选供应商的原则确定成</w:t>
      </w:r>
      <w:r>
        <w:rPr>
          <w:rFonts w:ascii="楷体" w:hAnsi="楷体" w:eastAsia="楷体" w:cs="楷体"/>
          <w:snapToGrid w:val="0"/>
          <w:color w:val="auto"/>
          <w:spacing w:val="-1"/>
          <w:kern w:val="0"/>
          <w:sz w:val="24"/>
          <w:szCs w:val="24"/>
          <w:lang w:val="en-US" w:eastAsia="en-US" w:bidi="ar-SA"/>
        </w:rPr>
        <w:t>交供应商。</w:t>
      </w:r>
    </w:p>
    <w:p w14:paraId="71B188C7">
      <w:pPr>
        <w:keepNext w:val="0"/>
        <w:keepLines w:val="0"/>
        <w:pageBreakBefore w:val="0"/>
        <w:widowControl/>
        <w:kinsoku/>
        <w:wordWrap w:val="0"/>
        <w:overflowPunct/>
        <w:topLinePunct w:val="0"/>
        <w:autoSpaceDE w:val="0"/>
        <w:autoSpaceDN w:val="0"/>
        <w:bidi w:val="0"/>
        <w:adjustRightInd w:val="0"/>
        <w:snapToGrid w:val="0"/>
        <w:spacing w:line="360" w:lineRule="exact"/>
        <w:ind w:left="503"/>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30.3最后报价确定遵守本章第29条的相关规定。</w:t>
      </w:r>
    </w:p>
    <w:p w14:paraId="2114DF3A">
      <w:pPr>
        <w:keepNext w:val="0"/>
        <w:keepLines w:val="0"/>
        <w:pageBreakBefore w:val="0"/>
        <w:widowControl/>
        <w:kinsoku/>
        <w:wordWrap w:val="0"/>
        <w:overflowPunct/>
        <w:topLinePunct w:val="0"/>
        <w:autoSpaceDE w:val="0"/>
        <w:autoSpaceDN w:val="0"/>
        <w:bidi w:val="0"/>
        <w:adjustRightInd w:val="0"/>
        <w:snapToGrid w:val="0"/>
        <w:spacing w:line="360" w:lineRule="exact"/>
        <w:ind w:left="23"/>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3"/>
          <w:kern w:val="0"/>
          <w:sz w:val="24"/>
          <w:szCs w:val="24"/>
          <w:lang w:val="en-US" w:eastAsia="en-US" w:bidi="ar-SA"/>
        </w:rPr>
        <w:t>31.磋商的特殊情形</w:t>
      </w:r>
    </w:p>
    <w:p w14:paraId="4EBE92E3">
      <w:pPr>
        <w:keepNext w:val="0"/>
        <w:keepLines w:val="0"/>
        <w:pageBreakBefore w:val="0"/>
        <w:widowControl/>
        <w:kinsoku/>
        <w:wordWrap w:val="0"/>
        <w:overflowPunct/>
        <w:topLinePunct w:val="0"/>
        <w:autoSpaceDE w:val="0"/>
        <w:autoSpaceDN w:val="0"/>
        <w:bidi w:val="0"/>
        <w:adjustRightInd w:val="0"/>
        <w:snapToGrid w:val="0"/>
        <w:spacing w:line="360" w:lineRule="exact"/>
        <w:ind w:left="31" w:right="160" w:firstLine="47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31.1招标过程中提交投标文件或者经评审实质性</w:t>
      </w:r>
      <w:r>
        <w:rPr>
          <w:rFonts w:ascii="楷体" w:hAnsi="楷体" w:eastAsia="楷体" w:cs="楷体"/>
          <w:snapToGrid w:val="0"/>
          <w:color w:val="auto"/>
          <w:spacing w:val="-1"/>
          <w:kern w:val="0"/>
          <w:sz w:val="24"/>
          <w:szCs w:val="24"/>
          <w:lang w:val="en-US" w:eastAsia="en-US" w:bidi="ar-SA"/>
        </w:rPr>
        <w:t>响应磋商文件要求的供应商只有两家时，采购人、采购代理机构按照省级以上财政部门相关规定，经本级财政部门批准后可以与该两家供应商进行竞争性磋商采购。符合市场竞争不充分的科研项目，以及需要扶持的科技成果转化项目情形的，提交最后报价的供应商最低数量可以为两家。</w:t>
      </w:r>
    </w:p>
    <w:p w14:paraId="0822D588">
      <w:pPr>
        <w:keepNext w:val="0"/>
        <w:keepLines w:val="0"/>
        <w:pageBreakBefore w:val="0"/>
        <w:widowControl/>
        <w:kinsoku/>
        <w:wordWrap w:val="0"/>
        <w:overflowPunct/>
        <w:topLinePunct w:val="0"/>
        <w:autoSpaceDE w:val="0"/>
        <w:autoSpaceDN w:val="0"/>
        <w:bidi w:val="0"/>
        <w:adjustRightInd w:val="0"/>
        <w:snapToGrid w:val="0"/>
        <w:spacing w:line="360" w:lineRule="exact"/>
        <w:ind w:left="23"/>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4"/>
          <w:kern w:val="0"/>
          <w:sz w:val="24"/>
          <w:szCs w:val="24"/>
          <w:lang w:val="en-US" w:eastAsia="en-US" w:bidi="ar-SA"/>
        </w:rPr>
        <w:t>32.磋商终止</w:t>
      </w:r>
    </w:p>
    <w:p w14:paraId="696ED144">
      <w:pPr>
        <w:keepNext w:val="0"/>
        <w:keepLines w:val="0"/>
        <w:pageBreakBefore w:val="0"/>
        <w:widowControl/>
        <w:kinsoku/>
        <w:wordWrap w:val="0"/>
        <w:overflowPunct/>
        <w:topLinePunct w:val="0"/>
        <w:autoSpaceDE w:val="0"/>
        <w:autoSpaceDN w:val="0"/>
        <w:bidi w:val="0"/>
        <w:adjustRightInd w:val="0"/>
        <w:snapToGrid w:val="0"/>
        <w:spacing w:line="360" w:lineRule="exact"/>
        <w:ind w:left="18" w:right="160" w:firstLine="484"/>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32.1出现下列情形之一的，采购人或者采购代理</w:t>
      </w:r>
      <w:r>
        <w:rPr>
          <w:rFonts w:ascii="楷体" w:hAnsi="楷体" w:eastAsia="楷体" w:cs="楷体"/>
          <w:snapToGrid w:val="0"/>
          <w:color w:val="auto"/>
          <w:spacing w:val="-1"/>
          <w:kern w:val="0"/>
          <w:sz w:val="24"/>
          <w:szCs w:val="24"/>
          <w:lang w:val="en-US" w:eastAsia="en-US" w:bidi="ar-SA"/>
        </w:rPr>
        <w:t>机构应当终止竞争性磋商</w:t>
      </w:r>
      <w:r>
        <w:rPr>
          <w:rFonts w:ascii="楷体" w:hAnsi="楷体" w:eastAsia="楷体" w:cs="楷体"/>
          <w:snapToGrid w:val="0"/>
          <w:color w:val="auto"/>
          <w:kern w:val="0"/>
          <w:sz w:val="24"/>
          <w:szCs w:val="24"/>
          <w:lang w:val="en-US" w:eastAsia="en-US" w:bidi="ar-SA"/>
        </w:rPr>
        <w:t>采购活动，在省级以上财政部门指定的媒体上发布项目终止公告</w:t>
      </w:r>
      <w:r>
        <w:rPr>
          <w:rFonts w:ascii="楷体" w:hAnsi="楷体" w:eastAsia="楷体" w:cs="楷体"/>
          <w:snapToGrid w:val="0"/>
          <w:color w:val="auto"/>
          <w:spacing w:val="-1"/>
          <w:kern w:val="0"/>
          <w:sz w:val="24"/>
          <w:szCs w:val="24"/>
          <w:lang w:val="en-US" w:eastAsia="en-US" w:bidi="ar-SA"/>
        </w:rPr>
        <w:t>并说明原因，重新开展采购活动：</w:t>
      </w:r>
    </w:p>
    <w:p w14:paraId="27A2E186">
      <w:pPr>
        <w:keepNext w:val="0"/>
        <w:keepLines w:val="0"/>
        <w:pageBreakBefore w:val="0"/>
        <w:widowControl/>
        <w:kinsoku/>
        <w:wordWrap w:val="0"/>
        <w:overflowPunct/>
        <w:topLinePunct w:val="0"/>
        <w:autoSpaceDE w:val="0"/>
        <w:autoSpaceDN w:val="0"/>
        <w:bidi w:val="0"/>
        <w:adjustRightInd w:val="0"/>
        <w:snapToGrid w:val="0"/>
        <w:spacing w:line="360" w:lineRule="exact"/>
        <w:ind w:left="52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（1）因情况变化，不再符合规定的竞争性磋商采购方式适用情形的；</w:t>
      </w:r>
    </w:p>
    <w:p w14:paraId="1D0DF7F1">
      <w:pPr>
        <w:keepNext w:val="0"/>
        <w:keepLines w:val="0"/>
        <w:pageBreakBefore w:val="0"/>
        <w:widowControl/>
        <w:kinsoku/>
        <w:wordWrap w:val="0"/>
        <w:overflowPunct/>
        <w:topLinePunct w:val="0"/>
        <w:autoSpaceDE w:val="0"/>
        <w:autoSpaceDN w:val="0"/>
        <w:bidi w:val="0"/>
        <w:adjustRightInd w:val="0"/>
        <w:snapToGrid w:val="0"/>
        <w:spacing w:line="360" w:lineRule="exact"/>
        <w:ind w:left="52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（2）出现影响采购公正的违法、违规行为的；</w:t>
      </w:r>
    </w:p>
    <w:p w14:paraId="182688B1">
      <w:pPr>
        <w:keepNext w:val="0"/>
        <w:keepLines w:val="0"/>
        <w:pageBreakBefore w:val="0"/>
        <w:widowControl/>
        <w:kinsoku/>
        <w:wordWrap w:val="0"/>
        <w:overflowPunct/>
        <w:topLinePunct w:val="0"/>
        <w:autoSpaceDE w:val="0"/>
        <w:autoSpaceDN w:val="0"/>
        <w:bidi w:val="0"/>
        <w:adjustRightInd w:val="0"/>
        <w:snapToGrid w:val="0"/>
        <w:spacing w:line="360" w:lineRule="exact"/>
        <w:ind w:left="52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（3）在采购过程中符合要求的供应商或者符合要求的报价不足3家的；</w:t>
      </w:r>
    </w:p>
    <w:p w14:paraId="29B30B32">
      <w:pPr>
        <w:keepNext w:val="0"/>
        <w:keepLines w:val="0"/>
        <w:pageBreakBefore w:val="0"/>
        <w:widowControl/>
        <w:kinsoku/>
        <w:wordWrap w:val="0"/>
        <w:overflowPunct/>
        <w:topLinePunct w:val="0"/>
        <w:autoSpaceDE w:val="0"/>
        <w:autoSpaceDN w:val="0"/>
        <w:bidi w:val="0"/>
        <w:adjustRightInd w:val="0"/>
        <w:snapToGrid w:val="0"/>
        <w:spacing w:line="360" w:lineRule="exact"/>
        <w:ind w:left="52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（4）因重大变故，采购任务取消的。</w:t>
      </w:r>
    </w:p>
    <w:p w14:paraId="6342773D">
      <w:pPr>
        <w:keepNext w:val="0"/>
        <w:keepLines w:val="0"/>
        <w:pageBreakBefore w:val="0"/>
        <w:widowControl/>
        <w:kinsoku/>
        <w:wordWrap w:val="0"/>
        <w:overflowPunct/>
        <w:topLinePunct w:val="0"/>
        <w:autoSpaceDE w:val="0"/>
        <w:autoSpaceDN w:val="0"/>
        <w:bidi w:val="0"/>
        <w:adjustRightInd w:val="0"/>
        <w:snapToGrid w:val="0"/>
        <w:spacing w:line="360" w:lineRule="exact"/>
        <w:ind w:left="23"/>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4"/>
          <w:kern w:val="0"/>
          <w:sz w:val="24"/>
          <w:szCs w:val="24"/>
          <w:lang w:val="en-US" w:eastAsia="en-US" w:bidi="ar-SA"/>
        </w:rPr>
        <w:t>33．重新评审</w:t>
      </w:r>
    </w:p>
    <w:p w14:paraId="664EC3A2">
      <w:pPr>
        <w:keepNext w:val="0"/>
        <w:keepLines w:val="0"/>
        <w:pageBreakBefore w:val="0"/>
        <w:widowControl/>
        <w:kinsoku/>
        <w:wordWrap w:val="0"/>
        <w:overflowPunct/>
        <w:topLinePunct w:val="0"/>
        <w:autoSpaceDE w:val="0"/>
        <w:autoSpaceDN w:val="0"/>
        <w:bidi w:val="0"/>
        <w:adjustRightInd w:val="0"/>
        <w:snapToGrid w:val="0"/>
        <w:spacing w:line="360" w:lineRule="exact"/>
        <w:ind w:left="29" w:right="40" w:firstLine="474"/>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33．1除资格性检查认定错误、分值汇总计算错误</w:t>
      </w:r>
      <w:r>
        <w:rPr>
          <w:rFonts w:ascii="楷体" w:hAnsi="楷体" w:eastAsia="楷体" w:cs="楷体"/>
          <w:snapToGrid w:val="0"/>
          <w:color w:val="auto"/>
          <w:spacing w:val="-1"/>
          <w:kern w:val="0"/>
          <w:sz w:val="24"/>
          <w:szCs w:val="24"/>
          <w:lang w:val="en-US" w:eastAsia="en-US" w:bidi="ar-SA"/>
        </w:rPr>
        <w:t>、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相关监管部门。</w:t>
      </w:r>
    </w:p>
    <w:p w14:paraId="5EF31F09">
      <w:pPr>
        <w:keepNext w:val="0"/>
        <w:keepLines w:val="0"/>
        <w:pageBreakBefore w:val="0"/>
        <w:widowControl/>
        <w:kinsoku/>
        <w:wordWrap w:val="0"/>
        <w:overflowPunct/>
        <w:topLinePunct w:val="0"/>
        <w:autoSpaceDE w:val="0"/>
        <w:autoSpaceDN w:val="0"/>
        <w:bidi w:val="0"/>
        <w:adjustRightInd w:val="0"/>
        <w:snapToGrid w:val="0"/>
        <w:spacing w:line="360" w:lineRule="exact"/>
        <w:ind w:left="23"/>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3"/>
          <w:kern w:val="0"/>
          <w:sz w:val="24"/>
          <w:szCs w:val="24"/>
          <w:lang w:val="en-US" w:eastAsia="en-US" w:bidi="ar-SA"/>
        </w:rPr>
        <w:t>34.保密及串通行为</w:t>
      </w:r>
    </w:p>
    <w:p w14:paraId="3568B21E">
      <w:pPr>
        <w:keepNext w:val="0"/>
        <w:keepLines w:val="0"/>
        <w:pageBreakBefore w:val="0"/>
        <w:widowControl/>
        <w:kinsoku/>
        <w:wordWrap w:val="0"/>
        <w:overflowPunct/>
        <w:topLinePunct w:val="0"/>
        <w:autoSpaceDE w:val="0"/>
        <w:autoSpaceDN w:val="0"/>
        <w:bidi w:val="0"/>
        <w:adjustRightInd w:val="0"/>
        <w:snapToGrid w:val="0"/>
        <w:spacing w:line="360" w:lineRule="exact"/>
        <w:ind w:left="27" w:right="160" w:firstLine="47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34.1磋商小组成员以及与评审工作有关的人员不</w:t>
      </w:r>
      <w:r>
        <w:rPr>
          <w:rFonts w:ascii="楷体" w:hAnsi="楷体" w:eastAsia="楷体" w:cs="楷体"/>
          <w:snapToGrid w:val="0"/>
          <w:color w:val="auto"/>
          <w:spacing w:val="-1"/>
          <w:kern w:val="0"/>
          <w:sz w:val="24"/>
          <w:szCs w:val="24"/>
          <w:lang w:val="en-US" w:eastAsia="en-US" w:bidi="ar-SA"/>
        </w:rPr>
        <w:t>得泄露评审情况以及评审过程中获悉的国家秘密、商业秘密。</w:t>
      </w:r>
    </w:p>
    <w:p w14:paraId="03D93176">
      <w:pPr>
        <w:keepNext w:val="0"/>
        <w:keepLines w:val="0"/>
        <w:pageBreakBefore w:val="0"/>
        <w:widowControl/>
        <w:kinsoku/>
        <w:wordWrap w:val="0"/>
        <w:overflowPunct/>
        <w:topLinePunct w:val="0"/>
        <w:autoSpaceDE w:val="0"/>
        <w:autoSpaceDN w:val="0"/>
        <w:bidi w:val="0"/>
        <w:adjustRightInd w:val="0"/>
        <w:snapToGrid w:val="0"/>
        <w:spacing w:line="360" w:lineRule="exact"/>
        <w:ind w:left="17" w:right="160" w:firstLine="48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34.2供应商不得与采购人、采购代理机构、其他</w:t>
      </w:r>
      <w:r>
        <w:rPr>
          <w:rFonts w:ascii="楷体" w:hAnsi="楷体" w:eastAsia="楷体" w:cs="楷体"/>
          <w:snapToGrid w:val="0"/>
          <w:color w:val="auto"/>
          <w:spacing w:val="-1"/>
          <w:kern w:val="0"/>
          <w:sz w:val="24"/>
          <w:szCs w:val="24"/>
          <w:lang w:val="en-US" w:eastAsia="en-US" w:bidi="ar-SA"/>
        </w:rPr>
        <w:t>供应商恶意串通；不得向</w:t>
      </w:r>
      <w:r>
        <w:rPr>
          <w:rFonts w:ascii="楷体" w:hAnsi="楷体" w:eastAsia="楷体" w:cs="楷体"/>
          <w:snapToGrid w:val="0"/>
          <w:color w:val="auto"/>
          <w:kern w:val="0"/>
          <w:sz w:val="24"/>
          <w:szCs w:val="24"/>
          <w:lang w:val="en-US" w:eastAsia="en-US" w:bidi="ar-SA"/>
        </w:rPr>
        <w:t>采购人、采购代理机构或者磋商小组成员行贿或者提供其他不正当</w:t>
      </w:r>
      <w:r>
        <w:rPr>
          <w:rFonts w:ascii="楷体" w:hAnsi="楷体" w:eastAsia="楷体" w:cs="楷体"/>
          <w:snapToGrid w:val="0"/>
          <w:color w:val="auto"/>
          <w:spacing w:val="-1"/>
          <w:kern w:val="0"/>
          <w:sz w:val="24"/>
          <w:szCs w:val="24"/>
          <w:lang w:val="en-US" w:eastAsia="en-US" w:bidi="ar-SA"/>
        </w:rPr>
        <w:t>利益；不得</w:t>
      </w:r>
      <w:r>
        <w:rPr>
          <w:rFonts w:ascii="楷体" w:hAnsi="楷体" w:eastAsia="楷体" w:cs="楷体"/>
          <w:snapToGrid w:val="0"/>
          <w:color w:val="auto"/>
          <w:kern w:val="0"/>
          <w:sz w:val="24"/>
          <w:szCs w:val="24"/>
          <w:lang w:val="en-US" w:eastAsia="en-US" w:bidi="ar-SA"/>
        </w:rPr>
        <w:t>提供虚假材料谋取成交；不得以任何方式干扰、影响</w:t>
      </w:r>
      <w:r>
        <w:rPr>
          <w:rFonts w:ascii="楷体" w:hAnsi="楷体" w:eastAsia="楷体" w:cs="楷体"/>
          <w:snapToGrid w:val="0"/>
          <w:color w:val="auto"/>
          <w:spacing w:val="-1"/>
          <w:kern w:val="0"/>
          <w:sz w:val="24"/>
          <w:szCs w:val="24"/>
          <w:lang w:val="en-US" w:eastAsia="en-US" w:bidi="ar-SA"/>
        </w:rPr>
        <w:t>采购工作。</w:t>
      </w:r>
    </w:p>
    <w:p w14:paraId="737FBC1D">
      <w:pPr>
        <w:keepNext w:val="0"/>
        <w:keepLines w:val="0"/>
        <w:pageBreakBefore w:val="0"/>
        <w:widowControl/>
        <w:kinsoku/>
        <w:wordWrap w:val="0"/>
        <w:overflowPunct/>
        <w:topLinePunct w:val="0"/>
        <w:autoSpaceDE w:val="0"/>
        <w:autoSpaceDN w:val="0"/>
        <w:bidi w:val="0"/>
        <w:adjustRightInd w:val="0"/>
        <w:snapToGrid w:val="0"/>
        <w:spacing w:line="360" w:lineRule="exact"/>
        <w:ind w:left="41" w:right="400" w:firstLine="462"/>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34.3有下列情形之一的，属于恶意串通，成交</w:t>
      </w:r>
      <w:r>
        <w:rPr>
          <w:rFonts w:ascii="楷体" w:hAnsi="楷体" w:eastAsia="楷体" w:cs="楷体"/>
          <w:snapToGrid w:val="0"/>
          <w:color w:val="auto"/>
          <w:spacing w:val="-1"/>
          <w:kern w:val="0"/>
          <w:sz w:val="24"/>
          <w:szCs w:val="24"/>
          <w:lang w:val="en-US" w:eastAsia="en-US" w:bidi="ar-SA"/>
        </w:rPr>
        <w:t>无效，并依照《政府采购</w:t>
      </w:r>
      <w:r>
        <w:rPr>
          <w:rFonts w:ascii="楷体" w:hAnsi="楷体" w:eastAsia="楷体" w:cs="楷体"/>
          <w:snapToGrid w:val="0"/>
          <w:color w:val="auto"/>
          <w:spacing w:val="-2"/>
          <w:kern w:val="0"/>
          <w:sz w:val="24"/>
          <w:szCs w:val="24"/>
          <w:lang w:val="en-US" w:eastAsia="en-US" w:bidi="ar-SA"/>
        </w:rPr>
        <w:t>法》第七十七条的规定追究法律责任：</w:t>
      </w:r>
    </w:p>
    <w:p w14:paraId="24607BCE">
      <w:pPr>
        <w:keepNext w:val="0"/>
        <w:keepLines w:val="0"/>
        <w:pageBreakBefore w:val="0"/>
        <w:widowControl/>
        <w:kinsoku/>
        <w:wordWrap w:val="0"/>
        <w:overflowPunct/>
        <w:topLinePunct w:val="0"/>
        <w:autoSpaceDE w:val="0"/>
        <w:autoSpaceDN w:val="0"/>
        <w:bidi w:val="0"/>
        <w:adjustRightInd w:val="0"/>
        <w:snapToGrid w:val="0"/>
        <w:spacing w:line="360" w:lineRule="exact"/>
        <w:ind w:left="34" w:right="40" w:firstLine="489"/>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（1）供应商直接或者间接从采购人、采购代理机构获得其他供应商的响应</w:t>
      </w:r>
      <w:r>
        <w:rPr>
          <w:rFonts w:ascii="楷体" w:hAnsi="楷体" w:eastAsia="楷体" w:cs="楷体"/>
          <w:snapToGrid w:val="0"/>
          <w:color w:val="auto"/>
          <w:spacing w:val="-2"/>
          <w:kern w:val="0"/>
          <w:sz w:val="24"/>
          <w:szCs w:val="24"/>
          <w:lang w:val="en-US" w:eastAsia="en-US" w:bidi="ar-SA"/>
        </w:rPr>
        <w:t>情况，并修改其响应文件的；</w:t>
      </w:r>
    </w:p>
    <w:p w14:paraId="27828C63">
      <w:pPr>
        <w:keepNext w:val="0"/>
        <w:keepLines w:val="0"/>
        <w:pageBreakBefore w:val="0"/>
        <w:widowControl/>
        <w:kinsoku/>
        <w:wordWrap w:val="0"/>
        <w:overflowPunct/>
        <w:topLinePunct w:val="0"/>
        <w:autoSpaceDE w:val="0"/>
        <w:autoSpaceDN w:val="0"/>
        <w:bidi w:val="0"/>
        <w:adjustRightInd w:val="0"/>
        <w:snapToGrid w:val="0"/>
        <w:spacing w:line="360" w:lineRule="exact"/>
        <w:ind w:left="52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（2）采购人、采购代理机构授意供应商撤换、修改响应文</w:t>
      </w:r>
      <w:r>
        <w:rPr>
          <w:rFonts w:ascii="楷体" w:hAnsi="楷体" w:eastAsia="楷体" w:cs="楷体"/>
          <w:snapToGrid w:val="0"/>
          <w:color w:val="auto"/>
          <w:spacing w:val="-2"/>
          <w:kern w:val="0"/>
          <w:sz w:val="24"/>
          <w:szCs w:val="24"/>
          <w:lang w:val="en-US" w:eastAsia="en-US" w:bidi="ar-SA"/>
        </w:rPr>
        <w:t>件的；</w:t>
      </w:r>
    </w:p>
    <w:p w14:paraId="77BA8389">
      <w:pPr>
        <w:keepNext w:val="0"/>
        <w:keepLines w:val="0"/>
        <w:pageBreakBefore w:val="0"/>
        <w:widowControl/>
        <w:kinsoku/>
        <w:wordWrap w:val="0"/>
        <w:overflowPunct/>
        <w:topLinePunct w:val="0"/>
        <w:autoSpaceDE w:val="0"/>
        <w:autoSpaceDN w:val="0"/>
        <w:bidi w:val="0"/>
        <w:adjustRightInd w:val="0"/>
        <w:snapToGrid w:val="0"/>
        <w:spacing w:line="360" w:lineRule="exact"/>
        <w:ind w:left="37" w:right="40" w:firstLine="48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（3）供应商之间协商技术方案、合同条款以及报价等响应文件实质性内容</w:t>
      </w:r>
      <w:r>
        <w:rPr>
          <w:rFonts w:ascii="楷体" w:hAnsi="楷体" w:eastAsia="楷体" w:cs="楷体"/>
          <w:snapToGrid w:val="0"/>
          <w:color w:val="auto"/>
          <w:spacing w:val="-12"/>
          <w:kern w:val="0"/>
          <w:sz w:val="24"/>
          <w:szCs w:val="24"/>
          <w:lang w:val="en-US" w:eastAsia="en-US" w:bidi="ar-SA"/>
        </w:rPr>
        <w:t>的；</w:t>
      </w:r>
    </w:p>
    <w:p w14:paraId="193B7AF0">
      <w:pPr>
        <w:keepNext w:val="0"/>
        <w:keepLines w:val="0"/>
        <w:pageBreakBefore w:val="0"/>
        <w:widowControl/>
        <w:kinsoku/>
        <w:wordWrap w:val="0"/>
        <w:overflowPunct/>
        <w:topLinePunct w:val="0"/>
        <w:autoSpaceDE w:val="0"/>
        <w:autoSpaceDN w:val="0"/>
        <w:bidi w:val="0"/>
        <w:adjustRightInd w:val="0"/>
        <w:snapToGrid w:val="0"/>
        <w:spacing w:line="360" w:lineRule="exact"/>
        <w:ind w:left="21" w:right="40" w:firstLine="502"/>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（4）属于同一集团、协会、商会等组织成员的供应商按照该组织要求协同参加竞争性磋商采购活动的；</w:t>
      </w:r>
    </w:p>
    <w:p w14:paraId="2BA31679">
      <w:pPr>
        <w:keepNext w:val="0"/>
        <w:keepLines w:val="0"/>
        <w:pageBreakBefore w:val="0"/>
        <w:widowControl/>
        <w:kinsoku/>
        <w:wordWrap w:val="0"/>
        <w:overflowPunct/>
        <w:topLinePunct w:val="0"/>
        <w:autoSpaceDE w:val="0"/>
        <w:autoSpaceDN w:val="0"/>
        <w:bidi w:val="0"/>
        <w:adjustRightInd w:val="0"/>
        <w:snapToGrid w:val="0"/>
        <w:spacing w:line="360" w:lineRule="exact"/>
        <w:ind w:left="52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（5）供应商之间事先约定由某一特定供应商成交的；</w:t>
      </w:r>
    </w:p>
    <w:p w14:paraId="07135610">
      <w:pPr>
        <w:keepNext w:val="0"/>
        <w:keepLines w:val="0"/>
        <w:pageBreakBefore w:val="0"/>
        <w:widowControl/>
        <w:kinsoku/>
        <w:wordWrap w:val="0"/>
        <w:overflowPunct/>
        <w:topLinePunct w:val="0"/>
        <w:autoSpaceDE w:val="0"/>
        <w:autoSpaceDN w:val="0"/>
        <w:bidi w:val="0"/>
        <w:adjustRightInd w:val="0"/>
        <w:snapToGrid w:val="0"/>
        <w:spacing w:line="360" w:lineRule="exact"/>
        <w:ind w:left="24" w:right="40" w:firstLine="499"/>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（6）供应商之间商定部分供应商放弃提交响应文件或者退出磋商或者放弃</w:t>
      </w:r>
      <w:r>
        <w:rPr>
          <w:rFonts w:ascii="楷体" w:hAnsi="楷体" w:eastAsia="楷体" w:cs="楷体"/>
          <w:snapToGrid w:val="0"/>
          <w:color w:val="auto"/>
          <w:spacing w:val="-3"/>
          <w:kern w:val="0"/>
          <w:sz w:val="24"/>
          <w:szCs w:val="24"/>
          <w:lang w:val="en-US" w:eastAsia="en-US" w:bidi="ar-SA"/>
        </w:rPr>
        <w:t>成交的；</w:t>
      </w:r>
    </w:p>
    <w:p w14:paraId="7E48D8DF">
      <w:pPr>
        <w:keepNext w:val="0"/>
        <w:keepLines w:val="0"/>
        <w:pageBreakBefore w:val="0"/>
        <w:widowControl/>
        <w:kinsoku/>
        <w:wordWrap w:val="0"/>
        <w:overflowPunct/>
        <w:topLinePunct w:val="0"/>
        <w:autoSpaceDE w:val="0"/>
        <w:autoSpaceDN w:val="0"/>
        <w:bidi w:val="0"/>
        <w:adjustRightInd w:val="0"/>
        <w:snapToGrid w:val="0"/>
        <w:spacing w:line="360" w:lineRule="exact"/>
        <w:ind w:left="24" w:right="40" w:firstLine="499"/>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（7）供应商与采购人、采购代理机构以及磋商小组成员之间、供应商相互</w:t>
      </w:r>
      <w:r>
        <w:rPr>
          <w:rFonts w:ascii="楷体" w:hAnsi="楷体" w:eastAsia="楷体" w:cs="楷体"/>
          <w:snapToGrid w:val="0"/>
          <w:color w:val="auto"/>
          <w:kern w:val="0"/>
          <w:sz w:val="24"/>
          <w:szCs w:val="24"/>
          <w:lang w:val="en-US" w:eastAsia="en-US" w:bidi="ar-SA"/>
        </w:rPr>
        <w:t>之间，为谋求特定供应商成交或者排斥其他</w:t>
      </w:r>
      <w:r>
        <w:rPr>
          <w:rFonts w:ascii="楷体" w:hAnsi="楷体" w:eastAsia="楷体" w:cs="楷体"/>
          <w:snapToGrid w:val="0"/>
          <w:color w:val="auto"/>
          <w:spacing w:val="-1"/>
          <w:kern w:val="0"/>
          <w:sz w:val="24"/>
          <w:szCs w:val="24"/>
          <w:lang w:val="en-US" w:eastAsia="en-US" w:bidi="ar-SA"/>
        </w:rPr>
        <w:t>供应商的其他串通行为的。</w:t>
      </w:r>
    </w:p>
    <w:p w14:paraId="5850D067">
      <w:pPr>
        <w:keepNext w:val="0"/>
        <w:keepLines w:val="0"/>
        <w:pageBreakBefore w:val="0"/>
        <w:widowControl/>
        <w:kinsoku/>
        <w:wordWrap w:val="0"/>
        <w:overflowPunct/>
        <w:topLinePunct w:val="0"/>
        <w:autoSpaceDE w:val="0"/>
        <w:autoSpaceDN w:val="0"/>
        <w:bidi w:val="0"/>
        <w:adjustRightInd w:val="0"/>
        <w:snapToGrid w:val="0"/>
        <w:spacing w:line="360" w:lineRule="exact"/>
        <w:ind w:left="52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（8）法律、行政法规或规章规定的其他串通行为。</w:t>
      </w:r>
    </w:p>
    <w:p w14:paraId="2CC9D56B">
      <w:pPr>
        <w:keepNext w:val="0"/>
        <w:keepLines w:val="0"/>
        <w:pageBreakBefore w:val="0"/>
        <w:widowControl/>
        <w:kinsoku/>
        <w:wordWrap w:val="0"/>
        <w:overflowPunct/>
        <w:topLinePunct w:val="0"/>
        <w:autoSpaceDE w:val="0"/>
        <w:autoSpaceDN w:val="0"/>
        <w:bidi w:val="0"/>
        <w:adjustRightInd w:val="0"/>
        <w:snapToGrid w:val="0"/>
        <w:spacing w:line="360" w:lineRule="exact"/>
        <w:ind w:left="2084"/>
        <w:jc w:val="left"/>
        <w:textAlignment w:val="baseline"/>
        <w:rPr>
          <w:rFonts w:ascii="楷体" w:hAnsi="楷体" w:eastAsia="楷体" w:cs="楷体"/>
          <w:snapToGrid w:val="0"/>
          <w:color w:val="auto"/>
          <w:spacing w:val="-2"/>
          <w:kern w:val="0"/>
          <w:sz w:val="28"/>
          <w:szCs w:val="28"/>
          <w:lang w:val="en-US" w:eastAsia="en-US" w:bidi="ar-SA"/>
        </w:rPr>
      </w:pPr>
    </w:p>
    <w:p w14:paraId="7118655E">
      <w:pPr>
        <w:keepNext w:val="0"/>
        <w:keepLines w:val="0"/>
        <w:pageBreakBefore w:val="0"/>
        <w:widowControl/>
        <w:kinsoku/>
        <w:wordWrap w:val="0"/>
        <w:overflowPunct/>
        <w:topLinePunct w:val="0"/>
        <w:autoSpaceDE w:val="0"/>
        <w:autoSpaceDN w:val="0"/>
        <w:bidi w:val="0"/>
        <w:adjustRightInd w:val="0"/>
        <w:snapToGrid w:val="0"/>
        <w:spacing w:line="360" w:lineRule="exact"/>
        <w:ind w:left="2084"/>
        <w:jc w:val="left"/>
        <w:textAlignment w:val="baseline"/>
        <w:rPr>
          <w:rFonts w:ascii="楷体" w:hAnsi="楷体" w:eastAsia="楷体" w:cs="楷体"/>
          <w:snapToGrid w:val="0"/>
          <w:color w:val="auto"/>
          <w:spacing w:val="-2"/>
          <w:kern w:val="0"/>
          <w:sz w:val="28"/>
          <w:szCs w:val="28"/>
          <w:lang w:val="en-US" w:eastAsia="en-US" w:bidi="ar-SA"/>
        </w:rPr>
      </w:pPr>
    </w:p>
    <w:p w14:paraId="1FA80FF6">
      <w:pPr>
        <w:keepNext w:val="0"/>
        <w:keepLines w:val="0"/>
        <w:pageBreakBefore w:val="0"/>
        <w:widowControl/>
        <w:kinsoku/>
        <w:wordWrap w:val="0"/>
        <w:overflowPunct/>
        <w:topLinePunct w:val="0"/>
        <w:autoSpaceDE w:val="0"/>
        <w:autoSpaceDN w:val="0"/>
        <w:bidi w:val="0"/>
        <w:adjustRightInd w:val="0"/>
        <w:snapToGrid w:val="0"/>
        <w:spacing w:line="360" w:lineRule="exact"/>
        <w:ind w:left="2084"/>
        <w:jc w:val="left"/>
        <w:textAlignment w:val="baseline"/>
        <w:rPr>
          <w:rFonts w:ascii="楷体" w:hAnsi="楷体" w:eastAsia="楷体" w:cs="楷体"/>
          <w:snapToGrid w:val="0"/>
          <w:color w:val="auto"/>
          <w:spacing w:val="-2"/>
          <w:kern w:val="0"/>
          <w:sz w:val="28"/>
          <w:szCs w:val="28"/>
          <w:lang w:val="en-US" w:eastAsia="en-US" w:bidi="ar-SA"/>
        </w:rPr>
      </w:pPr>
    </w:p>
    <w:p w14:paraId="63328D6A">
      <w:pPr>
        <w:keepNext w:val="0"/>
        <w:keepLines w:val="0"/>
        <w:pageBreakBefore w:val="0"/>
        <w:widowControl/>
        <w:kinsoku/>
        <w:wordWrap w:val="0"/>
        <w:overflowPunct/>
        <w:topLinePunct w:val="0"/>
        <w:autoSpaceDE w:val="0"/>
        <w:autoSpaceDN w:val="0"/>
        <w:bidi w:val="0"/>
        <w:adjustRightInd w:val="0"/>
        <w:snapToGrid w:val="0"/>
        <w:spacing w:line="360" w:lineRule="exact"/>
        <w:ind w:left="2084"/>
        <w:jc w:val="left"/>
        <w:textAlignment w:val="baseline"/>
        <w:rPr>
          <w:rFonts w:ascii="楷体" w:hAnsi="楷体" w:eastAsia="楷体" w:cs="楷体"/>
          <w:snapToGrid w:val="0"/>
          <w:color w:val="auto"/>
          <w:spacing w:val="-2"/>
          <w:kern w:val="0"/>
          <w:sz w:val="28"/>
          <w:szCs w:val="28"/>
          <w:lang w:val="en-US" w:eastAsia="en-US" w:bidi="ar-SA"/>
        </w:rPr>
      </w:pPr>
    </w:p>
    <w:p w14:paraId="4B3DE69D">
      <w:pPr>
        <w:keepNext w:val="0"/>
        <w:keepLines w:val="0"/>
        <w:pageBreakBefore w:val="0"/>
        <w:widowControl/>
        <w:kinsoku/>
        <w:wordWrap w:val="0"/>
        <w:overflowPunct/>
        <w:topLinePunct w:val="0"/>
        <w:autoSpaceDE w:val="0"/>
        <w:autoSpaceDN w:val="0"/>
        <w:bidi w:val="0"/>
        <w:adjustRightInd w:val="0"/>
        <w:snapToGrid w:val="0"/>
        <w:spacing w:line="360" w:lineRule="exact"/>
        <w:ind w:left="2084"/>
        <w:jc w:val="left"/>
        <w:textAlignment w:val="baseline"/>
        <w:rPr>
          <w:rFonts w:ascii="楷体" w:hAnsi="楷体" w:eastAsia="楷体" w:cs="楷体"/>
          <w:snapToGrid w:val="0"/>
          <w:color w:val="auto"/>
          <w:spacing w:val="-2"/>
          <w:kern w:val="0"/>
          <w:sz w:val="28"/>
          <w:szCs w:val="28"/>
          <w:lang w:val="en-US" w:eastAsia="en-US" w:bidi="ar-SA"/>
        </w:rPr>
      </w:pPr>
    </w:p>
    <w:p w14:paraId="05492749">
      <w:pPr>
        <w:keepNext w:val="0"/>
        <w:keepLines w:val="0"/>
        <w:pageBreakBefore w:val="0"/>
        <w:widowControl/>
        <w:kinsoku/>
        <w:wordWrap w:val="0"/>
        <w:overflowPunct/>
        <w:topLinePunct w:val="0"/>
        <w:autoSpaceDE w:val="0"/>
        <w:autoSpaceDN w:val="0"/>
        <w:bidi w:val="0"/>
        <w:adjustRightInd w:val="0"/>
        <w:snapToGrid w:val="0"/>
        <w:spacing w:line="360" w:lineRule="exact"/>
        <w:ind w:left="2084"/>
        <w:jc w:val="left"/>
        <w:textAlignment w:val="baseline"/>
        <w:rPr>
          <w:rFonts w:ascii="楷体" w:hAnsi="楷体" w:eastAsia="楷体" w:cs="楷体"/>
          <w:snapToGrid w:val="0"/>
          <w:color w:val="auto"/>
          <w:spacing w:val="-2"/>
          <w:kern w:val="0"/>
          <w:sz w:val="28"/>
          <w:szCs w:val="28"/>
          <w:lang w:val="en-US" w:eastAsia="en-US" w:bidi="ar-SA"/>
        </w:rPr>
      </w:pPr>
    </w:p>
    <w:p w14:paraId="4FD38D4F">
      <w:pPr>
        <w:keepNext w:val="0"/>
        <w:keepLines w:val="0"/>
        <w:pageBreakBefore w:val="0"/>
        <w:widowControl/>
        <w:kinsoku/>
        <w:wordWrap w:val="0"/>
        <w:overflowPunct/>
        <w:topLinePunct w:val="0"/>
        <w:autoSpaceDE w:val="0"/>
        <w:autoSpaceDN w:val="0"/>
        <w:bidi w:val="0"/>
        <w:adjustRightInd w:val="0"/>
        <w:snapToGrid w:val="0"/>
        <w:spacing w:line="360" w:lineRule="exact"/>
        <w:ind w:left="2084"/>
        <w:jc w:val="left"/>
        <w:textAlignment w:val="baseline"/>
        <w:rPr>
          <w:rFonts w:ascii="楷体" w:hAnsi="楷体" w:eastAsia="楷体" w:cs="楷体"/>
          <w:snapToGrid w:val="0"/>
          <w:color w:val="auto"/>
          <w:spacing w:val="-2"/>
          <w:kern w:val="0"/>
          <w:sz w:val="28"/>
          <w:szCs w:val="28"/>
          <w:lang w:val="en-US" w:eastAsia="en-US" w:bidi="ar-SA"/>
        </w:rPr>
      </w:pPr>
    </w:p>
    <w:p w14:paraId="69FCC449">
      <w:pPr>
        <w:keepNext w:val="0"/>
        <w:keepLines w:val="0"/>
        <w:pageBreakBefore w:val="0"/>
        <w:widowControl/>
        <w:kinsoku/>
        <w:wordWrap w:val="0"/>
        <w:overflowPunct/>
        <w:topLinePunct w:val="0"/>
        <w:autoSpaceDE w:val="0"/>
        <w:autoSpaceDN w:val="0"/>
        <w:bidi w:val="0"/>
        <w:adjustRightInd w:val="0"/>
        <w:snapToGrid w:val="0"/>
        <w:spacing w:line="360" w:lineRule="exact"/>
        <w:ind w:left="2084"/>
        <w:jc w:val="left"/>
        <w:textAlignment w:val="baseline"/>
        <w:rPr>
          <w:rFonts w:ascii="楷体" w:hAnsi="楷体" w:eastAsia="楷体" w:cs="楷体"/>
          <w:snapToGrid w:val="0"/>
          <w:color w:val="auto"/>
          <w:spacing w:val="-2"/>
          <w:kern w:val="0"/>
          <w:sz w:val="28"/>
          <w:szCs w:val="28"/>
          <w:lang w:val="en-US" w:eastAsia="en-US" w:bidi="ar-SA"/>
        </w:rPr>
      </w:pPr>
    </w:p>
    <w:p w14:paraId="1DDE15E6">
      <w:pPr>
        <w:keepNext w:val="0"/>
        <w:keepLines w:val="0"/>
        <w:pageBreakBefore w:val="0"/>
        <w:widowControl/>
        <w:kinsoku/>
        <w:wordWrap w:val="0"/>
        <w:overflowPunct/>
        <w:topLinePunct w:val="0"/>
        <w:autoSpaceDE w:val="0"/>
        <w:autoSpaceDN w:val="0"/>
        <w:bidi w:val="0"/>
        <w:adjustRightInd w:val="0"/>
        <w:snapToGrid w:val="0"/>
        <w:spacing w:line="360" w:lineRule="exact"/>
        <w:ind w:left="2084"/>
        <w:jc w:val="left"/>
        <w:textAlignment w:val="baseline"/>
        <w:rPr>
          <w:rFonts w:ascii="楷体" w:hAnsi="楷体" w:eastAsia="楷体" w:cs="楷体"/>
          <w:snapToGrid w:val="0"/>
          <w:color w:val="auto"/>
          <w:spacing w:val="-2"/>
          <w:kern w:val="0"/>
          <w:sz w:val="28"/>
          <w:szCs w:val="28"/>
          <w:lang w:val="en-US" w:eastAsia="en-US" w:bidi="ar-SA"/>
        </w:rPr>
      </w:pPr>
    </w:p>
    <w:p w14:paraId="760CD537">
      <w:pPr>
        <w:keepNext w:val="0"/>
        <w:keepLines w:val="0"/>
        <w:pageBreakBefore w:val="0"/>
        <w:widowControl/>
        <w:kinsoku/>
        <w:wordWrap w:val="0"/>
        <w:overflowPunct/>
        <w:topLinePunct w:val="0"/>
        <w:autoSpaceDE w:val="0"/>
        <w:autoSpaceDN w:val="0"/>
        <w:bidi w:val="0"/>
        <w:adjustRightInd w:val="0"/>
        <w:snapToGrid w:val="0"/>
        <w:spacing w:line="360" w:lineRule="exact"/>
        <w:ind w:left="2084"/>
        <w:jc w:val="left"/>
        <w:textAlignment w:val="baseline"/>
        <w:rPr>
          <w:rFonts w:ascii="楷体" w:hAnsi="楷体" w:eastAsia="楷体" w:cs="楷体"/>
          <w:snapToGrid w:val="0"/>
          <w:color w:val="auto"/>
          <w:spacing w:val="-2"/>
          <w:kern w:val="0"/>
          <w:sz w:val="28"/>
          <w:szCs w:val="28"/>
          <w:lang w:val="en-US" w:eastAsia="en-US" w:bidi="ar-SA"/>
        </w:rPr>
      </w:pPr>
    </w:p>
    <w:p w14:paraId="66926D0F">
      <w:pPr>
        <w:keepNext w:val="0"/>
        <w:keepLines w:val="0"/>
        <w:pageBreakBefore w:val="0"/>
        <w:widowControl/>
        <w:kinsoku/>
        <w:wordWrap w:val="0"/>
        <w:overflowPunct/>
        <w:topLinePunct w:val="0"/>
        <w:autoSpaceDE w:val="0"/>
        <w:autoSpaceDN w:val="0"/>
        <w:bidi w:val="0"/>
        <w:adjustRightInd w:val="0"/>
        <w:snapToGrid w:val="0"/>
        <w:spacing w:line="360" w:lineRule="exact"/>
        <w:ind w:left="2084"/>
        <w:jc w:val="left"/>
        <w:textAlignment w:val="baseline"/>
        <w:rPr>
          <w:rFonts w:ascii="楷体" w:hAnsi="楷体" w:eastAsia="楷体" w:cs="楷体"/>
          <w:snapToGrid w:val="0"/>
          <w:color w:val="auto"/>
          <w:spacing w:val="-2"/>
          <w:kern w:val="0"/>
          <w:sz w:val="28"/>
          <w:szCs w:val="28"/>
          <w:lang w:val="en-US" w:eastAsia="en-US" w:bidi="ar-SA"/>
        </w:rPr>
      </w:pPr>
    </w:p>
    <w:p w14:paraId="5A04A618">
      <w:pPr>
        <w:keepNext w:val="0"/>
        <w:keepLines w:val="0"/>
        <w:pageBreakBefore w:val="0"/>
        <w:widowControl/>
        <w:kinsoku/>
        <w:wordWrap w:val="0"/>
        <w:overflowPunct/>
        <w:topLinePunct w:val="0"/>
        <w:autoSpaceDE w:val="0"/>
        <w:autoSpaceDN w:val="0"/>
        <w:bidi w:val="0"/>
        <w:adjustRightInd w:val="0"/>
        <w:snapToGrid w:val="0"/>
        <w:spacing w:line="360" w:lineRule="exact"/>
        <w:ind w:left="2084"/>
        <w:jc w:val="left"/>
        <w:textAlignment w:val="baseline"/>
        <w:rPr>
          <w:rFonts w:ascii="楷体" w:hAnsi="楷体" w:eastAsia="楷体" w:cs="楷体"/>
          <w:snapToGrid w:val="0"/>
          <w:color w:val="auto"/>
          <w:spacing w:val="-2"/>
          <w:kern w:val="0"/>
          <w:sz w:val="28"/>
          <w:szCs w:val="28"/>
          <w:lang w:val="en-US" w:eastAsia="en-US" w:bidi="ar-SA"/>
        </w:rPr>
      </w:pPr>
    </w:p>
    <w:p w14:paraId="77056760">
      <w:pPr>
        <w:keepNext w:val="0"/>
        <w:keepLines w:val="0"/>
        <w:pageBreakBefore w:val="0"/>
        <w:widowControl/>
        <w:kinsoku/>
        <w:wordWrap w:val="0"/>
        <w:overflowPunct/>
        <w:topLinePunct w:val="0"/>
        <w:autoSpaceDE w:val="0"/>
        <w:autoSpaceDN w:val="0"/>
        <w:bidi w:val="0"/>
        <w:adjustRightInd w:val="0"/>
        <w:snapToGrid w:val="0"/>
        <w:spacing w:line="360" w:lineRule="exact"/>
        <w:ind w:left="2084"/>
        <w:jc w:val="left"/>
        <w:textAlignment w:val="baseline"/>
        <w:rPr>
          <w:rFonts w:ascii="楷体" w:hAnsi="楷体" w:eastAsia="楷体" w:cs="楷体"/>
          <w:snapToGrid w:val="0"/>
          <w:color w:val="auto"/>
          <w:spacing w:val="-2"/>
          <w:kern w:val="0"/>
          <w:sz w:val="28"/>
          <w:szCs w:val="28"/>
          <w:lang w:val="en-US" w:eastAsia="en-US" w:bidi="ar-SA"/>
        </w:rPr>
      </w:pPr>
    </w:p>
    <w:p w14:paraId="537C104F">
      <w:pPr>
        <w:keepNext w:val="0"/>
        <w:keepLines w:val="0"/>
        <w:pageBreakBefore w:val="0"/>
        <w:widowControl/>
        <w:kinsoku/>
        <w:wordWrap w:val="0"/>
        <w:overflowPunct/>
        <w:topLinePunct w:val="0"/>
        <w:autoSpaceDE w:val="0"/>
        <w:autoSpaceDN w:val="0"/>
        <w:bidi w:val="0"/>
        <w:adjustRightInd w:val="0"/>
        <w:snapToGrid w:val="0"/>
        <w:spacing w:line="360" w:lineRule="exact"/>
        <w:ind w:left="2084"/>
        <w:jc w:val="left"/>
        <w:textAlignment w:val="baseline"/>
        <w:rPr>
          <w:rFonts w:ascii="楷体" w:hAnsi="楷体" w:eastAsia="楷体" w:cs="楷体"/>
          <w:snapToGrid w:val="0"/>
          <w:color w:val="auto"/>
          <w:spacing w:val="-2"/>
          <w:kern w:val="0"/>
          <w:sz w:val="28"/>
          <w:szCs w:val="28"/>
          <w:lang w:val="en-US" w:eastAsia="en-US" w:bidi="ar-SA"/>
        </w:rPr>
      </w:pPr>
    </w:p>
    <w:p w14:paraId="0DFC5F86">
      <w:pPr>
        <w:keepNext w:val="0"/>
        <w:keepLines w:val="0"/>
        <w:pageBreakBefore w:val="0"/>
        <w:widowControl/>
        <w:kinsoku/>
        <w:wordWrap w:val="0"/>
        <w:overflowPunct/>
        <w:topLinePunct w:val="0"/>
        <w:autoSpaceDE w:val="0"/>
        <w:autoSpaceDN w:val="0"/>
        <w:bidi w:val="0"/>
        <w:adjustRightInd w:val="0"/>
        <w:snapToGrid w:val="0"/>
        <w:spacing w:line="360" w:lineRule="exact"/>
        <w:ind w:left="2084"/>
        <w:jc w:val="left"/>
        <w:textAlignment w:val="baseline"/>
        <w:rPr>
          <w:rFonts w:ascii="楷体" w:hAnsi="楷体" w:eastAsia="楷体" w:cs="楷体"/>
          <w:snapToGrid w:val="0"/>
          <w:color w:val="auto"/>
          <w:spacing w:val="-2"/>
          <w:kern w:val="0"/>
          <w:sz w:val="28"/>
          <w:szCs w:val="28"/>
          <w:lang w:val="en-US" w:eastAsia="en-US" w:bidi="ar-SA"/>
        </w:rPr>
      </w:pPr>
    </w:p>
    <w:p w14:paraId="23DCF913">
      <w:pPr>
        <w:keepNext w:val="0"/>
        <w:keepLines w:val="0"/>
        <w:pageBreakBefore w:val="0"/>
        <w:widowControl/>
        <w:kinsoku/>
        <w:wordWrap w:val="0"/>
        <w:overflowPunct/>
        <w:topLinePunct w:val="0"/>
        <w:autoSpaceDE w:val="0"/>
        <w:autoSpaceDN w:val="0"/>
        <w:bidi w:val="0"/>
        <w:adjustRightInd w:val="0"/>
        <w:snapToGrid w:val="0"/>
        <w:spacing w:line="360" w:lineRule="exact"/>
        <w:ind w:left="2084"/>
        <w:jc w:val="left"/>
        <w:textAlignment w:val="baseline"/>
        <w:rPr>
          <w:rFonts w:ascii="楷体" w:hAnsi="楷体" w:eastAsia="楷体" w:cs="楷体"/>
          <w:snapToGrid w:val="0"/>
          <w:color w:val="auto"/>
          <w:spacing w:val="-2"/>
          <w:kern w:val="0"/>
          <w:sz w:val="28"/>
          <w:szCs w:val="28"/>
          <w:lang w:val="en-US" w:eastAsia="en-US" w:bidi="ar-SA"/>
        </w:rPr>
      </w:pPr>
    </w:p>
    <w:p w14:paraId="260E7D2F">
      <w:pPr>
        <w:keepNext w:val="0"/>
        <w:keepLines w:val="0"/>
        <w:pageBreakBefore w:val="0"/>
        <w:widowControl/>
        <w:kinsoku/>
        <w:wordWrap w:val="0"/>
        <w:overflowPunct/>
        <w:topLinePunct w:val="0"/>
        <w:autoSpaceDE w:val="0"/>
        <w:autoSpaceDN w:val="0"/>
        <w:bidi w:val="0"/>
        <w:adjustRightInd w:val="0"/>
        <w:snapToGrid w:val="0"/>
        <w:spacing w:line="360" w:lineRule="exact"/>
        <w:ind w:left="2084"/>
        <w:jc w:val="left"/>
        <w:textAlignment w:val="baseline"/>
        <w:rPr>
          <w:rFonts w:ascii="楷体" w:hAnsi="楷体" w:eastAsia="楷体" w:cs="楷体"/>
          <w:snapToGrid w:val="0"/>
          <w:color w:val="auto"/>
          <w:spacing w:val="-2"/>
          <w:kern w:val="0"/>
          <w:sz w:val="28"/>
          <w:szCs w:val="28"/>
          <w:lang w:val="en-US" w:eastAsia="en-US" w:bidi="ar-SA"/>
        </w:rPr>
      </w:pPr>
    </w:p>
    <w:p w14:paraId="4118E753">
      <w:pPr>
        <w:keepNext w:val="0"/>
        <w:keepLines w:val="0"/>
        <w:pageBreakBefore w:val="0"/>
        <w:widowControl/>
        <w:kinsoku/>
        <w:wordWrap w:val="0"/>
        <w:overflowPunct/>
        <w:topLinePunct w:val="0"/>
        <w:autoSpaceDE w:val="0"/>
        <w:autoSpaceDN w:val="0"/>
        <w:bidi w:val="0"/>
        <w:adjustRightInd w:val="0"/>
        <w:snapToGrid w:val="0"/>
        <w:spacing w:line="360" w:lineRule="exact"/>
        <w:ind w:left="2084"/>
        <w:jc w:val="left"/>
        <w:textAlignment w:val="baseline"/>
        <w:rPr>
          <w:rFonts w:ascii="楷体" w:hAnsi="楷体" w:eastAsia="楷体" w:cs="楷体"/>
          <w:snapToGrid w:val="0"/>
          <w:color w:val="auto"/>
          <w:spacing w:val="-2"/>
          <w:kern w:val="0"/>
          <w:sz w:val="28"/>
          <w:szCs w:val="28"/>
          <w:lang w:val="en-US" w:eastAsia="en-US" w:bidi="ar-SA"/>
        </w:rPr>
      </w:pPr>
    </w:p>
    <w:p w14:paraId="5AB74627">
      <w:pPr>
        <w:keepNext w:val="0"/>
        <w:keepLines w:val="0"/>
        <w:pageBreakBefore w:val="0"/>
        <w:widowControl/>
        <w:kinsoku/>
        <w:wordWrap w:val="0"/>
        <w:overflowPunct/>
        <w:topLinePunct w:val="0"/>
        <w:autoSpaceDE w:val="0"/>
        <w:autoSpaceDN w:val="0"/>
        <w:bidi w:val="0"/>
        <w:adjustRightInd w:val="0"/>
        <w:snapToGrid w:val="0"/>
        <w:spacing w:line="360" w:lineRule="exact"/>
        <w:ind w:left="2084"/>
        <w:jc w:val="left"/>
        <w:textAlignment w:val="baseline"/>
        <w:rPr>
          <w:rFonts w:ascii="楷体" w:hAnsi="楷体" w:eastAsia="楷体" w:cs="楷体"/>
          <w:snapToGrid w:val="0"/>
          <w:color w:val="auto"/>
          <w:spacing w:val="-2"/>
          <w:kern w:val="0"/>
          <w:sz w:val="28"/>
          <w:szCs w:val="28"/>
          <w:lang w:val="en-US" w:eastAsia="en-US" w:bidi="ar-SA"/>
        </w:rPr>
      </w:pPr>
    </w:p>
    <w:p w14:paraId="65F7ADE6">
      <w:pPr>
        <w:keepNext w:val="0"/>
        <w:keepLines w:val="0"/>
        <w:pageBreakBefore w:val="0"/>
        <w:widowControl/>
        <w:kinsoku/>
        <w:wordWrap w:val="0"/>
        <w:overflowPunct/>
        <w:topLinePunct w:val="0"/>
        <w:autoSpaceDE w:val="0"/>
        <w:autoSpaceDN w:val="0"/>
        <w:bidi w:val="0"/>
        <w:adjustRightInd w:val="0"/>
        <w:snapToGrid w:val="0"/>
        <w:spacing w:line="360" w:lineRule="exact"/>
        <w:ind w:left="2084"/>
        <w:jc w:val="left"/>
        <w:textAlignment w:val="baseline"/>
        <w:rPr>
          <w:rFonts w:ascii="楷体" w:hAnsi="楷体" w:eastAsia="楷体" w:cs="楷体"/>
          <w:snapToGrid w:val="0"/>
          <w:color w:val="auto"/>
          <w:spacing w:val="-2"/>
          <w:kern w:val="0"/>
          <w:sz w:val="28"/>
          <w:szCs w:val="28"/>
          <w:lang w:val="en-US" w:eastAsia="en-US" w:bidi="ar-SA"/>
        </w:rPr>
      </w:pPr>
    </w:p>
    <w:p w14:paraId="2A24D420">
      <w:pPr>
        <w:keepNext w:val="0"/>
        <w:keepLines w:val="0"/>
        <w:pageBreakBefore w:val="0"/>
        <w:widowControl/>
        <w:kinsoku/>
        <w:wordWrap w:val="0"/>
        <w:overflowPunct/>
        <w:topLinePunct w:val="0"/>
        <w:autoSpaceDE w:val="0"/>
        <w:autoSpaceDN w:val="0"/>
        <w:bidi w:val="0"/>
        <w:adjustRightInd w:val="0"/>
        <w:snapToGrid w:val="0"/>
        <w:spacing w:line="360" w:lineRule="exact"/>
        <w:ind w:left="2084"/>
        <w:jc w:val="left"/>
        <w:textAlignment w:val="baseline"/>
        <w:rPr>
          <w:rFonts w:ascii="楷体" w:hAnsi="楷体" w:eastAsia="楷体" w:cs="楷体"/>
          <w:snapToGrid w:val="0"/>
          <w:color w:val="auto"/>
          <w:spacing w:val="-2"/>
          <w:kern w:val="0"/>
          <w:sz w:val="28"/>
          <w:szCs w:val="28"/>
          <w:lang w:val="en-US" w:eastAsia="en-US" w:bidi="ar-SA"/>
        </w:rPr>
      </w:pPr>
    </w:p>
    <w:p w14:paraId="24AD2496">
      <w:pPr>
        <w:keepNext w:val="0"/>
        <w:keepLines w:val="0"/>
        <w:pageBreakBefore w:val="0"/>
        <w:widowControl/>
        <w:kinsoku/>
        <w:wordWrap w:val="0"/>
        <w:overflowPunct/>
        <w:topLinePunct w:val="0"/>
        <w:autoSpaceDE w:val="0"/>
        <w:autoSpaceDN w:val="0"/>
        <w:bidi w:val="0"/>
        <w:adjustRightInd w:val="0"/>
        <w:snapToGrid w:val="0"/>
        <w:spacing w:line="360" w:lineRule="exact"/>
        <w:ind w:left="2084"/>
        <w:jc w:val="left"/>
        <w:textAlignment w:val="baseline"/>
        <w:rPr>
          <w:rFonts w:ascii="楷体" w:hAnsi="楷体" w:eastAsia="楷体" w:cs="楷体"/>
          <w:snapToGrid w:val="0"/>
          <w:color w:val="auto"/>
          <w:spacing w:val="-2"/>
          <w:kern w:val="0"/>
          <w:sz w:val="28"/>
          <w:szCs w:val="28"/>
          <w:lang w:val="en-US" w:eastAsia="en-US" w:bidi="ar-SA"/>
        </w:rPr>
      </w:pPr>
    </w:p>
    <w:p w14:paraId="6C53C6CF">
      <w:pPr>
        <w:keepNext w:val="0"/>
        <w:keepLines w:val="0"/>
        <w:pageBreakBefore w:val="0"/>
        <w:widowControl/>
        <w:kinsoku/>
        <w:wordWrap w:val="0"/>
        <w:overflowPunct/>
        <w:topLinePunct w:val="0"/>
        <w:autoSpaceDE w:val="0"/>
        <w:autoSpaceDN w:val="0"/>
        <w:bidi w:val="0"/>
        <w:adjustRightInd w:val="0"/>
        <w:snapToGrid w:val="0"/>
        <w:spacing w:line="360" w:lineRule="exact"/>
        <w:ind w:left="2084"/>
        <w:jc w:val="left"/>
        <w:textAlignment w:val="baseline"/>
        <w:rPr>
          <w:rFonts w:ascii="楷体" w:hAnsi="楷体" w:eastAsia="楷体" w:cs="楷体"/>
          <w:snapToGrid w:val="0"/>
          <w:color w:val="auto"/>
          <w:spacing w:val="-2"/>
          <w:kern w:val="0"/>
          <w:sz w:val="28"/>
          <w:szCs w:val="28"/>
          <w:lang w:val="en-US" w:eastAsia="en-US" w:bidi="ar-SA"/>
        </w:rPr>
      </w:pPr>
    </w:p>
    <w:p w14:paraId="73E00ACB">
      <w:pPr>
        <w:keepNext w:val="0"/>
        <w:keepLines w:val="0"/>
        <w:pageBreakBefore w:val="0"/>
        <w:widowControl/>
        <w:kinsoku/>
        <w:wordWrap w:val="0"/>
        <w:overflowPunct/>
        <w:topLinePunct w:val="0"/>
        <w:autoSpaceDE w:val="0"/>
        <w:autoSpaceDN w:val="0"/>
        <w:bidi w:val="0"/>
        <w:adjustRightInd w:val="0"/>
        <w:snapToGrid w:val="0"/>
        <w:spacing w:line="360" w:lineRule="exact"/>
        <w:ind w:left="2084"/>
        <w:jc w:val="left"/>
        <w:textAlignment w:val="baseline"/>
        <w:rPr>
          <w:rFonts w:ascii="楷体" w:hAnsi="楷体" w:eastAsia="楷体" w:cs="楷体"/>
          <w:snapToGrid w:val="0"/>
          <w:color w:val="auto"/>
          <w:spacing w:val="-2"/>
          <w:kern w:val="0"/>
          <w:sz w:val="28"/>
          <w:szCs w:val="28"/>
          <w:lang w:val="en-US" w:eastAsia="en-US" w:bidi="ar-SA"/>
        </w:rPr>
      </w:pPr>
    </w:p>
    <w:p w14:paraId="7336856D">
      <w:pPr>
        <w:keepNext w:val="0"/>
        <w:keepLines w:val="0"/>
        <w:pageBreakBefore w:val="0"/>
        <w:widowControl/>
        <w:kinsoku/>
        <w:wordWrap w:val="0"/>
        <w:overflowPunct/>
        <w:topLinePunct w:val="0"/>
        <w:autoSpaceDE w:val="0"/>
        <w:autoSpaceDN w:val="0"/>
        <w:bidi w:val="0"/>
        <w:adjustRightInd w:val="0"/>
        <w:snapToGrid w:val="0"/>
        <w:spacing w:line="360" w:lineRule="exact"/>
        <w:ind w:left="2084"/>
        <w:jc w:val="left"/>
        <w:textAlignment w:val="baseline"/>
        <w:rPr>
          <w:rFonts w:ascii="楷体" w:hAnsi="楷体" w:eastAsia="楷体" w:cs="楷体"/>
          <w:snapToGrid w:val="0"/>
          <w:color w:val="auto"/>
          <w:spacing w:val="-2"/>
          <w:kern w:val="0"/>
          <w:sz w:val="28"/>
          <w:szCs w:val="28"/>
          <w:lang w:val="en-US" w:eastAsia="en-US" w:bidi="ar-SA"/>
        </w:rPr>
      </w:pPr>
    </w:p>
    <w:p w14:paraId="54EC9702">
      <w:pPr>
        <w:keepNext w:val="0"/>
        <w:keepLines w:val="0"/>
        <w:pageBreakBefore w:val="0"/>
        <w:widowControl/>
        <w:kinsoku/>
        <w:wordWrap w:val="0"/>
        <w:overflowPunct/>
        <w:topLinePunct w:val="0"/>
        <w:autoSpaceDE w:val="0"/>
        <w:autoSpaceDN w:val="0"/>
        <w:bidi w:val="0"/>
        <w:adjustRightInd w:val="0"/>
        <w:snapToGrid w:val="0"/>
        <w:spacing w:line="360" w:lineRule="exact"/>
        <w:jc w:val="center"/>
        <w:textAlignment w:val="baseline"/>
        <w:rPr>
          <w:rFonts w:ascii="楷体" w:hAnsi="楷体" w:eastAsia="楷体" w:cs="楷体"/>
          <w:snapToGrid w:val="0"/>
          <w:color w:val="auto"/>
          <w:kern w:val="0"/>
          <w:sz w:val="28"/>
          <w:szCs w:val="28"/>
          <w:lang w:val="en-US" w:eastAsia="en-US" w:bidi="ar-SA"/>
        </w:rPr>
      </w:pPr>
      <w:r>
        <w:rPr>
          <w:rFonts w:ascii="楷体" w:hAnsi="楷体" w:eastAsia="楷体" w:cs="楷体"/>
          <w:snapToGrid w:val="0"/>
          <w:color w:val="auto"/>
          <w:spacing w:val="-2"/>
          <w:kern w:val="0"/>
          <w:sz w:val="28"/>
          <w:szCs w:val="28"/>
          <w:lang w:val="en-US" w:eastAsia="en-US" w:bidi="ar-SA"/>
        </w:rPr>
        <w:t>六、成交结果信息公布与授予合同</w:t>
      </w:r>
    </w:p>
    <w:p w14:paraId="0BDD1E55">
      <w:pPr>
        <w:keepNext w:val="0"/>
        <w:keepLines w:val="0"/>
        <w:pageBreakBefore w:val="0"/>
        <w:widowControl/>
        <w:kinsoku/>
        <w:wordWrap w:val="0"/>
        <w:overflowPunct/>
        <w:topLinePunct w:val="0"/>
        <w:autoSpaceDE w:val="0"/>
        <w:autoSpaceDN w:val="0"/>
        <w:bidi w:val="0"/>
        <w:adjustRightInd w:val="0"/>
        <w:snapToGrid w:val="0"/>
        <w:spacing w:line="360" w:lineRule="exact"/>
        <w:ind w:left="23"/>
        <w:jc w:val="left"/>
        <w:textAlignment w:val="baseline"/>
        <w:rPr>
          <w:rFonts w:ascii="楷体" w:hAnsi="楷体" w:eastAsia="楷体" w:cs="楷体"/>
          <w:snapToGrid w:val="0"/>
          <w:color w:val="auto"/>
          <w:kern w:val="0"/>
          <w:sz w:val="24"/>
          <w:szCs w:val="24"/>
          <w:lang w:val="en-US" w:eastAsia="en-US" w:bidi="ar-SA"/>
        </w:rPr>
      </w:pPr>
      <w:bookmarkStart w:id="5" w:name="bookmark9"/>
      <w:bookmarkEnd w:id="5"/>
      <w:r>
        <w:rPr>
          <w:rFonts w:ascii="楷体" w:hAnsi="楷体" w:eastAsia="楷体" w:cs="楷体"/>
          <w:b/>
          <w:bCs/>
          <w:snapToGrid w:val="0"/>
          <w:color w:val="auto"/>
          <w:spacing w:val="-3"/>
          <w:kern w:val="0"/>
          <w:sz w:val="24"/>
          <w:szCs w:val="24"/>
          <w:lang w:val="en-US" w:eastAsia="en-US" w:bidi="ar-SA"/>
        </w:rPr>
        <w:t>35.成交信息的公布</w:t>
      </w:r>
    </w:p>
    <w:p w14:paraId="7DCE65CD">
      <w:pPr>
        <w:keepNext w:val="0"/>
        <w:keepLines w:val="0"/>
        <w:pageBreakBefore w:val="0"/>
        <w:widowControl/>
        <w:kinsoku/>
        <w:wordWrap w:val="0"/>
        <w:overflowPunct/>
        <w:topLinePunct w:val="0"/>
        <w:autoSpaceDE w:val="0"/>
        <w:autoSpaceDN w:val="0"/>
        <w:bidi w:val="0"/>
        <w:adjustRightInd w:val="0"/>
        <w:snapToGrid w:val="0"/>
        <w:spacing w:line="360" w:lineRule="exact"/>
        <w:ind w:left="30" w:right="40" w:firstLine="472"/>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35.1成交供应商确定后2个工作</w:t>
      </w:r>
      <w:r>
        <w:rPr>
          <w:rFonts w:ascii="楷体" w:hAnsi="楷体" w:eastAsia="楷体" w:cs="楷体"/>
          <w:snapToGrid w:val="0"/>
          <w:color w:val="auto"/>
          <w:spacing w:val="-60"/>
          <w:kern w:val="0"/>
          <w:sz w:val="24"/>
          <w:szCs w:val="24"/>
          <w:lang w:val="en-US" w:eastAsia="en-US" w:bidi="ar-SA"/>
        </w:rPr>
        <w:t xml:space="preserve"> </w:t>
      </w:r>
      <w:r>
        <w:rPr>
          <w:rFonts w:ascii="楷体" w:hAnsi="楷体" w:eastAsia="楷体" w:cs="楷体"/>
          <w:snapToGrid w:val="0"/>
          <w:color w:val="auto"/>
          <w:spacing w:val="-2"/>
          <w:kern w:val="0"/>
          <w:sz w:val="24"/>
          <w:szCs w:val="24"/>
          <w:lang w:val="en-US" w:eastAsia="en-US" w:bidi="ar-SA"/>
        </w:rPr>
        <w:t>日内，采购人或者采购代理机构应将成交结</w:t>
      </w:r>
      <w:r>
        <w:rPr>
          <w:rFonts w:ascii="楷体" w:hAnsi="楷体" w:eastAsia="楷体" w:cs="楷体"/>
          <w:snapToGrid w:val="0"/>
          <w:color w:val="auto"/>
          <w:spacing w:val="-1"/>
          <w:kern w:val="0"/>
          <w:sz w:val="24"/>
          <w:szCs w:val="24"/>
          <w:lang w:val="en-US" w:eastAsia="en-US" w:bidi="ar-SA"/>
        </w:rPr>
        <w:t>果信息在磋商须知前附表指定的媒体上公布。</w:t>
      </w:r>
    </w:p>
    <w:p w14:paraId="1AC31E84">
      <w:pPr>
        <w:keepNext w:val="0"/>
        <w:keepLines w:val="0"/>
        <w:pageBreakBefore w:val="0"/>
        <w:widowControl/>
        <w:kinsoku/>
        <w:wordWrap w:val="0"/>
        <w:overflowPunct/>
        <w:topLinePunct w:val="0"/>
        <w:autoSpaceDE w:val="0"/>
        <w:autoSpaceDN w:val="0"/>
        <w:bidi w:val="0"/>
        <w:adjustRightInd w:val="0"/>
        <w:snapToGrid w:val="0"/>
        <w:spacing w:line="360" w:lineRule="exact"/>
        <w:ind w:left="23"/>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3"/>
          <w:kern w:val="0"/>
          <w:sz w:val="24"/>
          <w:szCs w:val="24"/>
          <w:lang w:val="en-US" w:eastAsia="en-US" w:bidi="ar-SA"/>
        </w:rPr>
        <w:t>36.询问及质疑</w:t>
      </w:r>
    </w:p>
    <w:p w14:paraId="5E5E4662">
      <w:pPr>
        <w:keepNext w:val="0"/>
        <w:keepLines w:val="0"/>
        <w:pageBreakBefore w:val="0"/>
        <w:widowControl/>
        <w:kinsoku/>
        <w:wordWrap w:val="0"/>
        <w:overflowPunct/>
        <w:topLinePunct w:val="0"/>
        <w:autoSpaceDE w:val="0"/>
        <w:autoSpaceDN w:val="0"/>
        <w:bidi w:val="0"/>
        <w:adjustRightInd w:val="0"/>
        <w:snapToGrid w:val="0"/>
        <w:spacing w:line="360" w:lineRule="exact"/>
        <w:ind w:left="20" w:right="160" w:firstLine="482"/>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36.1供应商对采购活动事项有疑问的，可以向采</w:t>
      </w:r>
      <w:r>
        <w:rPr>
          <w:rFonts w:ascii="楷体" w:hAnsi="楷体" w:eastAsia="楷体" w:cs="楷体"/>
          <w:snapToGrid w:val="0"/>
          <w:color w:val="auto"/>
          <w:spacing w:val="-1"/>
          <w:kern w:val="0"/>
          <w:sz w:val="24"/>
          <w:szCs w:val="24"/>
          <w:lang w:val="en-US" w:eastAsia="en-US" w:bidi="ar-SA"/>
        </w:rPr>
        <w:t>购人或采购代理机构提出</w:t>
      </w:r>
      <w:r>
        <w:rPr>
          <w:rFonts w:ascii="楷体" w:hAnsi="楷体" w:eastAsia="楷体" w:cs="楷体"/>
          <w:snapToGrid w:val="0"/>
          <w:color w:val="auto"/>
          <w:spacing w:val="-3"/>
          <w:kern w:val="0"/>
          <w:sz w:val="24"/>
          <w:szCs w:val="24"/>
          <w:lang w:val="en-US" w:eastAsia="en-US" w:bidi="ar-SA"/>
        </w:rPr>
        <w:t>询问。</w:t>
      </w:r>
    </w:p>
    <w:p w14:paraId="60444EFC">
      <w:pPr>
        <w:keepNext w:val="0"/>
        <w:keepLines w:val="0"/>
        <w:pageBreakBefore w:val="0"/>
        <w:widowControl/>
        <w:kinsoku/>
        <w:wordWrap w:val="0"/>
        <w:overflowPunct/>
        <w:topLinePunct w:val="0"/>
        <w:autoSpaceDE w:val="0"/>
        <w:autoSpaceDN w:val="0"/>
        <w:bidi w:val="0"/>
        <w:adjustRightInd w:val="0"/>
        <w:snapToGrid w:val="0"/>
        <w:spacing w:line="360" w:lineRule="exact"/>
        <w:ind w:left="503"/>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36.2供应商若认为磋商文件、采购过程和成交</w:t>
      </w:r>
      <w:r>
        <w:rPr>
          <w:rFonts w:ascii="楷体" w:hAnsi="楷体" w:eastAsia="楷体" w:cs="楷体"/>
          <w:snapToGrid w:val="0"/>
          <w:color w:val="auto"/>
          <w:spacing w:val="-1"/>
          <w:kern w:val="0"/>
          <w:sz w:val="24"/>
          <w:szCs w:val="24"/>
          <w:lang w:val="en-US" w:eastAsia="en-US" w:bidi="ar-SA"/>
        </w:rPr>
        <w:t>结果使自己的权益受到损</w:t>
      </w:r>
    </w:p>
    <w:p w14:paraId="207CF786">
      <w:pPr>
        <w:keepNext w:val="0"/>
        <w:keepLines w:val="0"/>
        <w:pageBreakBefore w:val="0"/>
        <w:widowControl/>
        <w:kinsoku/>
        <w:wordWrap w:val="0"/>
        <w:overflowPunct/>
        <w:topLinePunct w:val="0"/>
        <w:autoSpaceDE w:val="0"/>
        <w:autoSpaceDN w:val="0"/>
        <w:bidi w:val="0"/>
        <w:adjustRightInd w:val="0"/>
        <w:snapToGrid w:val="0"/>
        <w:spacing w:line="360" w:lineRule="exact"/>
        <w:ind w:left="24" w:right="160" w:firstLine="2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害，可以按相关法律、规章、规范性文件规定等向采购人或采购代理机构提出</w:t>
      </w:r>
      <w:r>
        <w:rPr>
          <w:rFonts w:ascii="楷体" w:hAnsi="楷体" w:eastAsia="楷体" w:cs="楷体"/>
          <w:snapToGrid w:val="0"/>
          <w:color w:val="auto"/>
          <w:spacing w:val="-4"/>
          <w:kern w:val="0"/>
          <w:sz w:val="24"/>
          <w:szCs w:val="24"/>
          <w:lang w:val="en-US" w:eastAsia="en-US" w:bidi="ar-SA"/>
        </w:rPr>
        <w:t>质疑。</w:t>
      </w:r>
    </w:p>
    <w:p w14:paraId="2D49A744">
      <w:pPr>
        <w:keepNext w:val="0"/>
        <w:keepLines w:val="0"/>
        <w:pageBreakBefore w:val="0"/>
        <w:widowControl/>
        <w:kinsoku/>
        <w:wordWrap w:val="0"/>
        <w:overflowPunct/>
        <w:topLinePunct w:val="0"/>
        <w:autoSpaceDE w:val="0"/>
        <w:autoSpaceDN w:val="0"/>
        <w:bidi w:val="0"/>
        <w:adjustRightInd w:val="0"/>
        <w:snapToGrid w:val="0"/>
        <w:spacing w:line="360" w:lineRule="exact"/>
        <w:ind w:left="23"/>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4"/>
          <w:kern w:val="0"/>
          <w:sz w:val="24"/>
          <w:szCs w:val="24"/>
          <w:lang w:val="en-US" w:eastAsia="en-US" w:bidi="ar-SA"/>
        </w:rPr>
        <w:t>37.成交通知</w:t>
      </w:r>
    </w:p>
    <w:p w14:paraId="04B013CB">
      <w:pPr>
        <w:keepNext w:val="0"/>
        <w:keepLines w:val="0"/>
        <w:pageBreakBefore w:val="0"/>
        <w:widowControl/>
        <w:kinsoku/>
        <w:wordWrap w:val="0"/>
        <w:overflowPunct/>
        <w:topLinePunct w:val="0"/>
        <w:autoSpaceDE w:val="0"/>
        <w:autoSpaceDN w:val="0"/>
        <w:bidi w:val="0"/>
        <w:adjustRightInd w:val="0"/>
        <w:snapToGrid w:val="0"/>
        <w:spacing w:line="360" w:lineRule="exact"/>
        <w:ind w:left="33" w:right="160" w:firstLine="469"/>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37.1成交供应商确定后，采购人或采购代理机构</w:t>
      </w:r>
      <w:r>
        <w:rPr>
          <w:rFonts w:ascii="楷体" w:hAnsi="楷体" w:eastAsia="楷体" w:cs="楷体"/>
          <w:snapToGrid w:val="0"/>
          <w:color w:val="auto"/>
          <w:spacing w:val="-1"/>
          <w:kern w:val="0"/>
          <w:sz w:val="24"/>
          <w:szCs w:val="24"/>
          <w:lang w:val="en-US" w:eastAsia="en-US" w:bidi="ar-SA"/>
        </w:rPr>
        <w:t>将以电文形式向成交供应商发出成交通知书。成交通知书对采购人和成交供应商具有同等法律效力。</w:t>
      </w:r>
    </w:p>
    <w:p w14:paraId="25EC8D9C">
      <w:pPr>
        <w:keepNext w:val="0"/>
        <w:keepLines w:val="0"/>
        <w:pageBreakBefore w:val="0"/>
        <w:widowControl/>
        <w:kinsoku/>
        <w:wordWrap w:val="0"/>
        <w:overflowPunct/>
        <w:topLinePunct w:val="0"/>
        <w:autoSpaceDE w:val="0"/>
        <w:autoSpaceDN w:val="0"/>
        <w:bidi w:val="0"/>
        <w:adjustRightInd w:val="0"/>
        <w:snapToGrid w:val="0"/>
        <w:spacing w:line="360" w:lineRule="exact"/>
        <w:ind w:left="503"/>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37.2 成交通知书是合同文件的组成部分。</w:t>
      </w:r>
    </w:p>
    <w:p w14:paraId="5801A0CC">
      <w:pPr>
        <w:keepNext w:val="0"/>
        <w:keepLines w:val="0"/>
        <w:pageBreakBefore w:val="0"/>
        <w:widowControl/>
        <w:kinsoku/>
        <w:wordWrap w:val="0"/>
        <w:overflowPunct/>
        <w:topLinePunct w:val="0"/>
        <w:autoSpaceDE w:val="0"/>
        <w:autoSpaceDN w:val="0"/>
        <w:bidi w:val="0"/>
        <w:adjustRightInd w:val="0"/>
        <w:snapToGrid w:val="0"/>
        <w:spacing w:line="360" w:lineRule="exact"/>
        <w:ind w:left="17" w:right="40" w:firstLine="48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37.3 成交供应商在收到采购代理机构的成交通知书</w:t>
      </w:r>
      <w:r>
        <w:rPr>
          <w:rFonts w:ascii="楷体" w:hAnsi="楷体" w:eastAsia="楷体" w:cs="楷体"/>
          <w:snapToGrid w:val="0"/>
          <w:color w:val="auto"/>
          <w:spacing w:val="-1"/>
          <w:kern w:val="0"/>
          <w:sz w:val="24"/>
          <w:szCs w:val="24"/>
          <w:lang w:val="en-US" w:eastAsia="en-US" w:bidi="ar-SA"/>
        </w:rPr>
        <w:t>后10日内，应按照磋商</w:t>
      </w:r>
      <w:r>
        <w:rPr>
          <w:rFonts w:ascii="楷体" w:hAnsi="楷体" w:eastAsia="楷体" w:cs="楷体"/>
          <w:snapToGrid w:val="0"/>
          <w:color w:val="auto"/>
          <w:kern w:val="0"/>
          <w:sz w:val="24"/>
          <w:szCs w:val="24"/>
          <w:lang w:val="en-US" w:eastAsia="en-US" w:bidi="ar-SA"/>
        </w:rPr>
        <w:t>须知前附表的规定，向采购人提交履约担保。联合体成交的，履约担</w:t>
      </w:r>
      <w:r>
        <w:rPr>
          <w:rFonts w:ascii="楷体" w:hAnsi="楷体" w:eastAsia="楷体" w:cs="楷体"/>
          <w:snapToGrid w:val="0"/>
          <w:color w:val="auto"/>
          <w:spacing w:val="-1"/>
          <w:kern w:val="0"/>
          <w:sz w:val="24"/>
          <w:szCs w:val="24"/>
          <w:lang w:val="en-US" w:eastAsia="en-US" w:bidi="ar-SA"/>
        </w:rPr>
        <w:t>保由联合体各方或联合体中牵头人的名义提交。</w:t>
      </w:r>
    </w:p>
    <w:p w14:paraId="7F948B2A">
      <w:pPr>
        <w:keepNext w:val="0"/>
        <w:keepLines w:val="0"/>
        <w:pageBreakBefore w:val="0"/>
        <w:widowControl/>
        <w:kinsoku/>
        <w:wordWrap w:val="0"/>
        <w:overflowPunct/>
        <w:topLinePunct w:val="0"/>
        <w:autoSpaceDE w:val="0"/>
        <w:autoSpaceDN w:val="0"/>
        <w:bidi w:val="0"/>
        <w:adjustRightInd w:val="0"/>
        <w:snapToGrid w:val="0"/>
        <w:spacing w:line="360" w:lineRule="exact"/>
        <w:ind w:left="30" w:right="160" w:firstLine="472"/>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37.4成交供应商没有按照本章第37.3款规定提交</w:t>
      </w:r>
      <w:r>
        <w:rPr>
          <w:rFonts w:ascii="楷体" w:hAnsi="楷体" w:eastAsia="楷体" w:cs="楷体"/>
          <w:snapToGrid w:val="0"/>
          <w:color w:val="auto"/>
          <w:spacing w:val="-1"/>
          <w:kern w:val="0"/>
          <w:sz w:val="24"/>
          <w:szCs w:val="24"/>
          <w:lang w:val="en-US" w:eastAsia="en-US" w:bidi="ar-SA"/>
        </w:rPr>
        <w:t>履约担保的，视为放弃成</w:t>
      </w:r>
      <w:r>
        <w:rPr>
          <w:rFonts w:ascii="楷体" w:hAnsi="楷体" w:eastAsia="楷体" w:cs="楷体"/>
          <w:snapToGrid w:val="0"/>
          <w:color w:val="auto"/>
          <w:spacing w:val="-2"/>
          <w:kern w:val="0"/>
          <w:sz w:val="24"/>
          <w:szCs w:val="24"/>
          <w:lang w:val="en-US" w:eastAsia="en-US" w:bidi="ar-SA"/>
        </w:rPr>
        <w:t>交资格，其磋商保证金不予退还。</w:t>
      </w:r>
    </w:p>
    <w:p w14:paraId="0A3E9310">
      <w:pPr>
        <w:keepNext w:val="0"/>
        <w:keepLines w:val="0"/>
        <w:pageBreakBefore w:val="0"/>
        <w:widowControl/>
        <w:kinsoku/>
        <w:wordWrap w:val="0"/>
        <w:overflowPunct/>
        <w:topLinePunct w:val="0"/>
        <w:autoSpaceDE w:val="0"/>
        <w:autoSpaceDN w:val="0"/>
        <w:bidi w:val="0"/>
        <w:adjustRightInd w:val="0"/>
        <w:snapToGrid w:val="0"/>
        <w:spacing w:line="360" w:lineRule="exact"/>
        <w:ind w:left="23"/>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4"/>
          <w:kern w:val="0"/>
          <w:sz w:val="24"/>
          <w:szCs w:val="24"/>
          <w:lang w:val="en-US" w:eastAsia="en-US" w:bidi="ar-SA"/>
        </w:rPr>
        <w:t>38.签订合同</w:t>
      </w:r>
    </w:p>
    <w:p w14:paraId="368CB80C">
      <w:pPr>
        <w:keepNext w:val="0"/>
        <w:keepLines w:val="0"/>
        <w:pageBreakBefore w:val="0"/>
        <w:widowControl/>
        <w:kinsoku/>
        <w:wordWrap w:val="0"/>
        <w:overflowPunct/>
        <w:topLinePunct w:val="0"/>
        <w:autoSpaceDE w:val="0"/>
        <w:autoSpaceDN w:val="0"/>
        <w:bidi w:val="0"/>
        <w:adjustRightInd w:val="0"/>
        <w:snapToGrid w:val="0"/>
        <w:spacing w:line="360" w:lineRule="exact"/>
        <w:ind w:left="29" w:right="40" w:firstLine="47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38.1 磋商文件、成交供应商的响应文件及其补充</w:t>
      </w:r>
      <w:r>
        <w:rPr>
          <w:rFonts w:ascii="楷体" w:hAnsi="楷体" w:eastAsia="楷体" w:cs="楷体"/>
          <w:snapToGrid w:val="0"/>
          <w:color w:val="auto"/>
          <w:spacing w:val="-1"/>
          <w:kern w:val="0"/>
          <w:sz w:val="24"/>
          <w:szCs w:val="24"/>
          <w:lang w:val="en-US" w:eastAsia="en-US" w:bidi="ar-SA"/>
        </w:rPr>
        <w:t>的响应文件等均为签订采</w:t>
      </w:r>
      <w:r>
        <w:rPr>
          <w:rFonts w:ascii="楷体" w:hAnsi="楷体" w:eastAsia="楷体" w:cs="楷体"/>
          <w:snapToGrid w:val="0"/>
          <w:color w:val="auto"/>
          <w:spacing w:val="-3"/>
          <w:kern w:val="0"/>
          <w:sz w:val="24"/>
          <w:szCs w:val="24"/>
          <w:lang w:val="en-US" w:eastAsia="en-US" w:bidi="ar-SA"/>
        </w:rPr>
        <w:t>购合同的依据。</w:t>
      </w:r>
    </w:p>
    <w:p w14:paraId="061A7A48">
      <w:pPr>
        <w:keepNext w:val="0"/>
        <w:keepLines w:val="0"/>
        <w:pageBreakBefore w:val="0"/>
        <w:widowControl/>
        <w:kinsoku/>
        <w:wordWrap w:val="0"/>
        <w:overflowPunct/>
        <w:topLinePunct w:val="0"/>
        <w:autoSpaceDE w:val="0"/>
        <w:autoSpaceDN w:val="0"/>
        <w:bidi w:val="0"/>
        <w:adjustRightInd w:val="0"/>
        <w:snapToGrid w:val="0"/>
        <w:spacing w:line="360" w:lineRule="exact"/>
        <w:ind w:left="50" w:right="39" w:firstLine="452"/>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38.2 成交供应商应当在成交通知书发出之日起30日</w:t>
      </w:r>
      <w:r>
        <w:rPr>
          <w:rFonts w:ascii="楷体" w:hAnsi="楷体" w:eastAsia="楷体" w:cs="楷体"/>
          <w:snapToGrid w:val="0"/>
          <w:color w:val="auto"/>
          <w:spacing w:val="-1"/>
          <w:kern w:val="0"/>
          <w:sz w:val="24"/>
          <w:szCs w:val="24"/>
          <w:lang w:val="en-US" w:eastAsia="en-US" w:bidi="ar-SA"/>
        </w:rPr>
        <w:t>内与采购人签订采购合</w:t>
      </w:r>
      <w:r>
        <w:rPr>
          <w:rFonts w:ascii="楷体" w:hAnsi="楷体" w:eastAsia="楷体" w:cs="楷体"/>
          <w:snapToGrid w:val="0"/>
          <w:color w:val="auto"/>
          <w:spacing w:val="-19"/>
          <w:kern w:val="0"/>
          <w:sz w:val="24"/>
          <w:szCs w:val="24"/>
          <w:lang w:val="en-US" w:eastAsia="en-US" w:bidi="ar-SA"/>
        </w:rPr>
        <w:t>同。</w:t>
      </w:r>
    </w:p>
    <w:p w14:paraId="3C2DA42A">
      <w:pPr>
        <w:keepNext w:val="0"/>
        <w:keepLines w:val="0"/>
        <w:pageBreakBefore w:val="0"/>
        <w:widowControl/>
        <w:kinsoku/>
        <w:wordWrap w:val="0"/>
        <w:overflowPunct/>
        <w:topLinePunct w:val="0"/>
        <w:autoSpaceDE w:val="0"/>
        <w:autoSpaceDN w:val="0"/>
        <w:bidi w:val="0"/>
        <w:adjustRightInd w:val="0"/>
        <w:snapToGrid w:val="0"/>
        <w:spacing w:line="360" w:lineRule="exact"/>
        <w:ind w:left="24" w:right="16" w:firstLine="479"/>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38.3 成交供应商应当按照合同约定履行义务。成交供应商不得向他人转让</w:t>
      </w:r>
      <w:r>
        <w:rPr>
          <w:rFonts w:ascii="楷体" w:hAnsi="楷体" w:eastAsia="楷体" w:cs="楷体"/>
          <w:snapToGrid w:val="0"/>
          <w:color w:val="auto"/>
          <w:spacing w:val="-1"/>
          <w:kern w:val="0"/>
          <w:sz w:val="24"/>
          <w:szCs w:val="24"/>
          <w:lang w:val="en-US" w:eastAsia="en-US" w:bidi="ar-SA"/>
        </w:rPr>
        <w:t>成交项目，也不得将成交项目分包后分别向他人转让。</w:t>
      </w:r>
    </w:p>
    <w:p w14:paraId="661166A5">
      <w:pPr>
        <w:keepNext w:val="0"/>
        <w:keepLines w:val="0"/>
        <w:pageBreakBefore w:val="0"/>
        <w:widowControl/>
        <w:kinsoku/>
        <w:wordWrap w:val="0"/>
        <w:overflowPunct/>
        <w:topLinePunct w:val="0"/>
        <w:autoSpaceDE w:val="0"/>
        <w:autoSpaceDN w:val="0"/>
        <w:bidi w:val="0"/>
        <w:adjustRightInd w:val="0"/>
        <w:snapToGrid w:val="0"/>
        <w:spacing w:line="360" w:lineRule="exact"/>
        <w:ind w:left="59" w:right="16" w:firstLine="443"/>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38.4 成交供应商有下列情形之一的，责令限期改正，情节严重的，列入不</w:t>
      </w:r>
      <w:r>
        <w:rPr>
          <w:rFonts w:ascii="楷体" w:hAnsi="楷体" w:eastAsia="楷体" w:cs="楷体"/>
          <w:snapToGrid w:val="0"/>
          <w:color w:val="auto"/>
          <w:spacing w:val="-1"/>
          <w:kern w:val="0"/>
          <w:sz w:val="24"/>
          <w:szCs w:val="24"/>
          <w:lang w:val="en-US" w:eastAsia="en-US" w:bidi="ar-SA"/>
        </w:rPr>
        <w:t>良行为记录名单，在1至3年内禁止参加政</w:t>
      </w:r>
      <w:r>
        <w:rPr>
          <w:rFonts w:ascii="楷体" w:hAnsi="楷体" w:eastAsia="楷体" w:cs="楷体"/>
          <w:snapToGrid w:val="0"/>
          <w:color w:val="auto"/>
          <w:spacing w:val="-2"/>
          <w:kern w:val="0"/>
          <w:sz w:val="24"/>
          <w:szCs w:val="24"/>
          <w:lang w:val="en-US" w:eastAsia="en-US" w:bidi="ar-SA"/>
        </w:rPr>
        <w:t>府相关采购活动，并予以通报：</w:t>
      </w:r>
    </w:p>
    <w:p w14:paraId="566A1E15">
      <w:pPr>
        <w:keepNext w:val="0"/>
        <w:keepLines w:val="0"/>
        <w:pageBreakBefore w:val="0"/>
        <w:widowControl/>
        <w:kinsoku/>
        <w:wordWrap w:val="0"/>
        <w:overflowPunct/>
        <w:topLinePunct w:val="0"/>
        <w:autoSpaceDE w:val="0"/>
        <w:autoSpaceDN w:val="0"/>
        <w:bidi w:val="0"/>
        <w:adjustRightInd w:val="0"/>
        <w:snapToGrid w:val="0"/>
        <w:spacing w:line="360" w:lineRule="exact"/>
        <w:ind w:left="52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（一）成交后无正当理由不与采购人签订合同的；</w:t>
      </w:r>
    </w:p>
    <w:p w14:paraId="08D70697">
      <w:pPr>
        <w:keepNext w:val="0"/>
        <w:keepLines w:val="0"/>
        <w:pageBreakBefore w:val="0"/>
        <w:widowControl/>
        <w:kinsoku/>
        <w:wordWrap w:val="0"/>
        <w:overflowPunct/>
        <w:topLinePunct w:val="0"/>
        <w:autoSpaceDE w:val="0"/>
        <w:autoSpaceDN w:val="0"/>
        <w:bidi w:val="0"/>
        <w:adjustRightInd w:val="0"/>
        <w:snapToGrid w:val="0"/>
        <w:spacing w:line="360" w:lineRule="exact"/>
        <w:ind w:left="31" w:right="160" w:firstLine="492"/>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（二）未按照磋商文件确定的事项签订采购合同，或者与采购人另行订立</w:t>
      </w:r>
      <w:r>
        <w:rPr>
          <w:rFonts w:ascii="楷体" w:hAnsi="楷体" w:eastAsia="楷体" w:cs="楷体"/>
          <w:snapToGrid w:val="0"/>
          <w:color w:val="auto"/>
          <w:spacing w:val="-2"/>
          <w:kern w:val="0"/>
          <w:sz w:val="24"/>
          <w:szCs w:val="24"/>
          <w:lang w:val="en-US" w:eastAsia="en-US" w:bidi="ar-SA"/>
        </w:rPr>
        <w:t>背离合同实质性内容的协议的；</w:t>
      </w:r>
    </w:p>
    <w:p w14:paraId="16566165">
      <w:pPr>
        <w:keepNext w:val="0"/>
        <w:keepLines w:val="0"/>
        <w:pageBreakBefore w:val="0"/>
        <w:widowControl/>
        <w:kinsoku/>
        <w:wordWrap w:val="0"/>
        <w:overflowPunct/>
        <w:topLinePunct w:val="0"/>
        <w:autoSpaceDE w:val="0"/>
        <w:autoSpaceDN w:val="0"/>
        <w:bidi w:val="0"/>
        <w:adjustRightInd w:val="0"/>
        <w:snapToGrid w:val="0"/>
        <w:spacing w:line="360" w:lineRule="exact"/>
        <w:ind w:left="52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3"/>
          <w:kern w:val="0"/>
          <w:sz w:val="24"/>
          <w:szCs w:val="24"/>
          <w:lang w:val="en-US" w:eastAsia="en-US" w:bidi="ar-SA"/>
        </w:rPr>
        <w:t>（三）拒绝履行合同义务的；</w:t>
      </w:r>
    </w:p>
    <w:p w14:paraId="3B327622">
      <w:pPr>
        <w:keepNext w:val="0"/>
        <w:keepLines w:val="0"/>
        <w:pageBreakBefore w:val="0"/>
        <w:widowControl/>
        <w:kinsoku/>
        <w:wordWrap w:val="0"/>
        <w:overflowPunct/>
        <w:topLinePunct w:val="0"/>
        <w:autoSpaceDE w:val="0"/>
        <w:autoSpaceDN w:val="0"/>
        <w:bidi w:val="0"/>
        <w:adjustRightInd w:val="0"/>
        <w:snapToGrid w:val="0"/>
        <w:spacing w:line="360" w:lineRule="exact"/>
        <w:ind w:left="52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（四）违反法律、规章、规范性文件规定的。</w:t>
      </w:r>
    </w:p>
    <w:p w14:paraId="605C432B">
      <w:pPr>
        <w:keepNext w:val="0"/>
        <w:keepLines w:val="0"/>
        <w:pageBreakBefore w:val="0"/>
        <w:widowControl/>
        <w:kinsoku/>
        <w:wordWrap w:val="0"/>
        <w:overflowPunct/>
        <w:topLinePunct w:val="0"/>
        <w:autoSpaceDE w:val="0"/>
        <w:autoSpaceDN w:val="0"/>
        <w:bidi w:val="0"/>
        <w:adjustRightInd w:val="0"/>
        <w:snapToGrid w:val="0"/>
        <w:spacing w:line="360" w:lineRule="exact"/>
        <w:jc w:val="left"/>
        <w:textAlignment w:val="baseline"/>
        <w:rPr>
          <w:rFonts w:ascii="Arial" w:hAnsi="Arial" w:eastAsia="Arial" w:cs="Arial"/>
          <w:snapToGrid w:val="0"/>
          <w:color w:val="auto"/>
          <w:kern w:val="0"/>
          <w:sz w:val="21"/>
          <w:szCs w:val="21"/>
          <w:lang w:eastAsia="en-US"/>
        </w:rPr>
      </w:pPr>
    </w:p>
    <w:p w14:paraId="715D97E7">
      <w:pPr>
        <w:keepNext w:val="0"/>
        <w:keepLines w:val="0"/>
        <w:pageBreakBefore w:val="0"/>
        <w:widowControl/>
        <w:kinsoku/>
        <w:wordWrap w:val="0"/>
        <w:overflowPunct/>
        <w:topLinePunct w:val="0"/>
        <w:autoSpaceDE w:val="0"/>
        <w:autoSpaceDN w:val="0"/>
        <w:bidi w:val="0"/>
        <w:adjustRightInd w:val="0"/>
        <w:snapToGrid w:val="0"/>
        <w:spacing w:before="92" w:line="226" w:lineRule="auto"/>
        <w:ind w:left="3342"/>
        <w:jc w:val="left"/>
        <w:textAlignment w:val="baseline"/>
        <w:rPr>
          <w:rFonts w:ascii="楷体" w:hAnsi="楷体" w:eastAsia="楷体" w:cs="楷体"/>
          <w:snapToGrid w:val="0"/>
          <w:color w:val="auto"/>
          <w:spacing w:val="-3"/>
          <w:kern w:val="0"/>
          <w:sz w:val="28"/>
          <w:szCs w:val="28"/>
          <w:lang w:val="en-US" w:eastAsia="en-US" w:bidi="ar-SA"/>
        </w:rPr>
      </w:pPr>
    </w:p>
    <w:p w14:paraId="09776354">
      <w:pPr>
        <w:keepNext w:val="0"/>
        <w:keepLines w:val="0"/>
        <w:pageBreakBefore w:val="0"/>
        <w:widowControl/>
        <w:kinsoku/>
        <w:wordWrap w:val="0"/>
        <w:overflowPunct/>
        <w:topLinePunct w:val="0"/>
        <w:autoSpaceDE w:val="0"/>
        <w:autoSpaceDN w:val="0"/>
        <w:bidi w:val="0"/>
        <w:adjustRightInd w:val="0"/>
        <w:snapToGrid w:val="0"/>
        <w:spacing w:before="92" w:line="226" w:lineRule="auto"/>
        <w:ind w:left="3342"/>
        <w:jc w:val="left"/>
        <w:textAlignment w:val="baseline"/>
        <w:rPr>
          <w:rFonts w:ascii="楷体" w:hAnsi="楷体" w:eastAsia="楷体" w:cs="楷体"/>
          <w:snapToGrid w:val="0"/>
          <w:color w:val="auto"/>
          <w:spacing w:val="-3"/>
          <w:kern w:val="0"/>
          <w:sz w:val="28"/>
          <w:szCs w:val="28"/>
          <w:lang w:val="en-US" w:eastAsia="en-US" w:bidi="ar-SA"/>
        </w:rPr>
      </w:pPr>
    </w:p>
    <w:p w14:paraId="3B4C999D">
      <w:pPr>
        <w:keepNext w:val="0"/>
        <w:keepLines w:val="0"/>
        <w:pageBreakBefore w:val="0"/>
        <w:widowControl/>
        <w:kinsoku/>
        <w:wordWrap w:val="0"/>
        <w:overflowPunct/>
        <w:topLinePunct w:val="0"/>
        <w:autoSpaceDE w:val="0"/>
        <w:autoSpaceDN w:val="0"/>
        <w:bidi w:val="0"/>
        <w:adjustRightInd w:val="0"/>
        <w:snapToGrid w:val="0"/>
        <w:spacing w:before="92" w:line="226" w:lineRule="auto"/>
        <w:ind w:left="3342"/>
        <w:jc w:val="left"/>
        <w:textAlignment w:val="baseline"/>
        <w:rPr>
          <w:rFonts w:ascii="楷体" w:hAnsi="楷体" w:eastAsia="楷体" w:cs="楷体"/>
          <w:snapToGrid w:val="0"/>
          <w:color w:val="auto"/>
          <w:spacing w:val="-3"/>
          <w:kern w:val="0"/>
          <w:sz w:val="28"/>
          <w:szCs w:val="28"/>
          <w:lang w:val="en-US" w:eastAsia="en-US" w:bidi="ar-SA"/>
        </w:rPr>
      </w:pPr>
    </w:p>
    <w:p w14:paraId="66E9E8A4">
      <w:pPr>
        <w:keepNext w:val="0"/>
        <w:keepLines w:val="0"/>
        <w:pageBreakBefore w:val="0"/>
        <w:widowControl/>
        <w:kinsoku/>
        <w:wordWrap w:val="0"/>
        <w:overflowPunct/>
        <w:topLinePunct w:val="0"/>
        <w:autoSpaceDE w:val="0"/>
        <w:autoSpaceDN w:val="0"/>
        <w:bidi w:val="0"/>
        <w:adjustRightInd w:val="0"/>
        <w:snapToGrid w:val="0"/>
        <w:spacing w:before="92" w:line="226" w:lineRule="auto"/>
        <w:ind w:left="3342"/>
        <w:jc w:val="left"/>
        <w:textAlignment w:val="baseline"/>
        <w:rPr>
          <w:rFonts w:ascii="楷体" w:hAnsi="楷体" w:eastAsia="楷体" w:cs="楷体"/>
          <w:snapToGrid w:val="0"/>
          <w:color w:val="auto"/>
          <w:spacing w:val="-3"/>
          <w:kern w:val="0"/>
          <w:sz w:val="28"/>
          <w:szCs w:val="28"/>
          <w:lang w:val="en-US" w:eastAsia="en-US" w:bidi="ar-SA"/>
        </w:rPr>
      </w:pPr>
    </w:p>
    <w:p w14:paraId="59C3DACA">
      <w:pPr>
        <w:keepNext w:val="0"/>
        <w:keepLines w:val="0"/>
        <w:pageBreakBefore w:val="0"/>
        <w:widowControl/>
        <w:kinsoku/>
        <w:wordWrap w:val="0"/>
        <w:overflowPunct/>
        <w:topLinePunct w:val="0"/>
        <w:autoSpaceDE w:val="0"/>
        <w:autoSpaceDN w:val="0"/>
        <w:bidi w:val="0"/>
        <w:adjustRightInd w:val="0"/>
        <w:snapToGrid w:val="0"/>
        <w:spacing w:before="92" w:line="226" w:lineRule="auto"/>
        <w:ind w:left="3342"/>
        <w:jc w:val="left"/>
        <w:textAlignment w:val="baseline"/>
        <w:rPr>
          <w:rFonts w:ascii="楷体" w:hAnsi="楷体" w:eastAsia="楷体" w:cs="楷体"/>
          <w:snapToGrid w:val="0"/>
          <w:color w:val="auto"/>
          <w:spacing w:val="-3"/>
          <w:kern w:val="0"/>
          <w:sz w:val="28"/>
          <w:szCs w:val="28"/>
          <w:lang w:val="en-US" w:eastAsia="en-US" w:bidi="ar-SA"/>
        </w:rPr>
      </w:pPr>
    </w:p>
    <w:p w14:paraId="385A9D05">
      <w:pPr>
        <w:keepNext w:val="0"/>
        <w:keepLines w:val="0"/>
        <w:pageBreakBefore w:val="0"/>
        <w:widowControl/>
        <w:kinsoku/>
        <w:wordWrap w:val="0"/>
        <w:overflowPunct/>
        <w:topLinePunct w:val="0"/>
        <w:autoSpaceDE w:val="0"/>
        <w:autoSpaceDN w:val="0"/>
        <w:bidi w:val="0"/>
        <w:adjustRightInd w:val="0"/>
        <w:snapToGrid w:val="0"/>
        <w:spacing w:before="92" w:line="226" w:lineRule="auto"/>
        <w:ind w:left="3342"/>
        <w:jc w:val="left"/>
        <w:textAlignment w:val="baseline"/>
        <w:rPr>
          <w:rFonts w:ascii="楷体" w:hAnsi="楷体" w:eastAsia="楷体" w:cs="楷体"/>
          <w:snapToGrid w:val="0"/>
          <w:color w:val="auto"/>
          <w:spacing w:val="-3"/>
          <w:kern w:val="0"/>
          <w:sz w:val="28"/>
          <w:szCs w:val="28"/>
          <w:lang w:val="en-US" w:eastAsia="en-US" w:bidi="ar-SA"/>
        </w:rPr>
      </w:pPr>
    </w:p>
    <w:p w14:paraId="79E64027">
      <w:pPr>
        <w:keepNext w:val="0"/>
        <w:keepLines w:val="0"/>
        <w:pageBreakBefore w:val="0"/>
        <w:widowControl/>
        <w:kinsoku/>
        <w:wordWrap w:val="0"/>
        <w:overflowPunct/>
        <w:topLinePunct w:val="0"/>
        <w:autoSpaceDE w:val="0"/>
        <w:autoSpaceDN w:val="0"/>
        <w:bidi w:val="0"/>
        <w:adjustRightInd w:val="0"/>
        <w:snapToGrid w:val="0"/>
        <w:spacing w:before="92" w:line="226" w:lineRule="auto"/>
        <w:ind w:left="3342"/>
        <w:jc w:val="left"/>
        <w:textAlignment w:val="baseline"/>
        <w:rPr>
          <w:rFonts w:ascii="楷体" w:hAnsi="楷体" w:eastAsia="楷体" w:cs="楷体"/>
          <w:snapToGrid w:val="0"/>
          <w:color w:val="auto"/>
          <w:spacing w:val="-3"/>
          <w:kern w:val="0"/>
          <w:sz w:val="28"/>
          <w:szCs w:val="28"/>
          <w:lang w:val="en-US" w:eastAsia="en-US" w:bidi="ar-SA"/>
        </w:rPr>
      </w:pPr>
    </w:p>
    <w:p w14:paraId="3A75EE51">
      <w:pPr>
        <w:keepNext w:val="0"/>
        <w:keepLines w:val="0"/>
        <w:pageBreakBefore w:val="0"/>
        <w:widowControl/>
        <w:kinsoku/>
        <w:wordWrap w:val="0"/>
        <w:overflowPunct/>
        <w:topLinePunct w:val="0"/>
        <w:autoSpaceDE w:val="0"/>
        <w:autoSpaceDN w:val="0"/>
        <w:bidi w:val="0"/>
        <w:adjustRightInd w:val="0"/>
        <w:snapToGrid w:val="0"/>
        <w:spacing w:before="92" w:line="226" w:lineRule="auto"/>
        <w:ind w:left="3342"/>
        <w:jc w:val="left"/>
        <w:textAlignment w:val="baseline"/>
        <w:rPr>
          <w:rFonts w:ascii="楷体" w:hAnsi="楷体" w:eastAsia="楷体" w:cs="楷体"/>
          <w:snapToGrid w:val="0"/>
          <w:color w:val="auto"/>
          <w:kern w:val="0"/>
          <w:sz w:val="28"/>
          <w:szCs w:val="28"/>
          <w:lang w:val="en-US" w:eastAsia="en-US" w:bidi="ar-SA"/>
        </w:rPr>
      </w:pPr>
      <w:r>
        <w:rPr>
          <w:rFonts w:ascii="楷体" w:hAnsi="楷体" w:eastAsia="楷体" w:cs="楷体"/>
          <w:snapToGrid w:val="0"/>
          <w:color w:val="auto"/>
          <w:spacing w:val="-3"/>
          <w:kern w:val="0"/>
          <w:sz w:val="28"/>
          <w:szCs w:val="28"/>
          <w:lang w:val="en-US" w:eastAsia="en-US" w:bidi="ar-SA"/>
        </w:rPr>
        <w:t>七、其他规定</w:t>
      </w:r>
    </w:p>
    <w:p w14:paraId="44A9990C">
      <w:pPr>
        <w:keepNext w:val="0"/>
        <w:keepLines w:val="0"/>
        <w:pageBreakBefore w:val="0"/>
        <w:widowControl/>
        <w:kinsoku/>
        <w:wordWrap w:val="0"/>
        <w:overflowPunct/>
        <w:topLinePunct w:val="0"/>
        <w:autoSpaceDE w:val="0"/>
        <w:autoSpaceDN w:val="0"/>
        <w:bidi w:val="0"/>
        <w:adjustRightInd w:val="0"/>
        <w:snapToGrid w:val="0"/>
        <w:spacing w:before="108" w:line="224" w:lineRule="auto"/>
        <w:ind w:left="23"/>
        <w:jc w:val="left"/>
        <w:textAlignment w:val="baseline"/>
        <w:outlineLvl w:val="0"/>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2"/>
          <w:kern w:val="0"/>
          <w:sz w:val="24"/>
          <w:szCs w:val="24"/>
          <w:lang w:val="en-US" w:eastAsia="en-US" w:bidi="ar-SA"/>
        </w:rPr>
        <w:t>39.其他：</w:t>
      </w:r>
      <w:r>
        <w:rPr>
          <w:rFonts w:ascii="楷体" w:hAnsi="楷体" w:eastAsia="楷体" w:cs="楷体"/>
          <w:snapToGrid w:val="0"/>
          <w:color w:val="auto"/>
          <w:spacing w:val="-2"/>
          <w:kern w:val="0"/>
          <w:sz w:val="24"/>
          <w:szCs w:val="24"/>
          <w:lang w:val="en-US" w:eastAsia="en-US" w:bidi="ar-SA"/>
        </w:rPr>
        <w:t>见磋商须知前附表</w:t>
      </w:r>
    </w:p>
    <w:p w14:paraId="0FE89B53">
      <w:pPr>
        <w:keepNext w:val="0"/>
        <w:keepLines w:val="0"/>
        <w:pageBreakBefore w:val="0"/>
        <w:widowControl/>
        <w:kinsoku/>
        <w:wordWrap w:val="0"/>
        <w:overflowPunct/>
        <w:topLinePunct w:val="0"/>
        <w:autoSpaceDE w:val="0"/>
        <w:autoSpaceDN w:val="0"/>
        <w:bidi w:val="0"/>
        <w:adjustRightInd w:val="0"/>
        <w:snapToGrid w:val="0"/>
        <w:spacing w:before="75" w:line="228" w:lineRule="auto"/>
        <w:ind w:left="1399"/>
        <w:jc w:val="left"/>
        <w:textAlignment w:val="baseline"/>
        <w:rPr>
          <w:rFonts w:ascii="楷体" w:hAnsi="楷体" w:eastAsia="楷体" w:cs="楷体"/>
          <w:b/>
          <w:bCs/>
          <w:snapToGrid w:val="0"/>
          <w:color w:val="auto"/>
          <w:spacing w:val="5"/>
          <w:kern w:val="0"/>
          <w:sz w:val="35"/>
          <w:szCs w:val="35"/>
          <w:lang w:val="en-US" w:eastAsia="en-US" w:bidi="ar-SA"/>
        </w:rPr>
      </w:pPr>
    </w:p>
    <w:p w14:paraId="32BA5A84">
      <w:pPr>
        <w:keepNext w:val="0"/>
        <w:keepLines w:val="0"/>
        <w:pageBreakBefore w:val="0"/>
        <w:widowControl/>
        <w:kinsoku/>
        <w:wordWrap w:val="0"/>
        <w:overflowPunct/>
        <w:topLinePunct w:val="0"/>
        <w:autoSpaceDE w:val="0"/>
        <w:autoSpaceDN w:val="0"/>
        <w:bidi w:val="0"/>
        <w:adjustRightInd w:val="0"/>
        <w:snapToGrid w:val="0"/>
        <w:spacing w:before="75" w:line="228" w:lineRule="auto"/>
        <w:ind w:left="1399"/>
        <w:jc w:val="left"/>
        <w:textAlignment w:val="baseline"/>
        <w:rPr>
          <w:rFonts w:ascii="楷体" w:hAnsi="楷体" w:eastAsia="楷体" w:cs="楷体"/>
          <w:b/>
          <w:bCs/>
          <w:snapToGrid w:val="0"/>
          <w:color w:val="auto"/>
          <w:spacing w:val="5"/>
          <w:kern w:val="0"/>
          <w:sz w:val="35"/>
          <w:szCs w:val="35"/>
          <w:lang w:val="en-US" w:eastAsia="en-US" w:bidi="ar-SA"/>
        </w:rPr>
      </w:pPr>
    </w:p>
    <w:p w14:paraId="7217BB7C">
      <w:pPr>
        <w:keepNext w:val="0"/>
        <w:keepLines w:val="0"/>
        <w:pageBreakBefore w:val="0"/>
        <w:widowControl/>
        <w:kinsoku/>
        <w:wordWrap w:val="0"/>
        <w:overflowPunct/>
        <w:topLinePunct w:val="0"/>
        <w:autoSpaceDE w:val="0"/>
        <w:autoSpaceDN w:val="0"/>
        <w:bidi w:val="0"/>
        <w:adjustRightInd w:val="0"/>
        <w:snapToGrid w:val="0"/>
        <w:spacing w:before="75" w:line="228" w:lineRule="auto"/>
        <w:ind w:left="1399"/>
        <w:jc w:val="left"/>
        <w:textAlignment w:val="baseline"/>
        <w:rPr>
          <w:rFonts w:ascii="楷体" w:hAnsi="楷体" w:eastAsia="楷体" w:cs="楷体"/>
          <w:b/>
          <w:bCs/>
          <w:snapToGrid w:val="0"/>
          <w:color w:val="auto"/>
          <w:spacing w:val="5"/>
          <w:kern w:val="0"/>
          <w:sz w:val="35"/>
          <w:szCs w:val="35"/>
          <w:lang w:val="en-US" w:eastAsia="en-US" w:bidi="ar-SA"/>
        </w:rPr>
      </w:pPr>
    </w:p>
    <w:p w14:paraId="0EF3BE5C">
      <w:pPr>
        <w:keepNext w:val="0"/>
        <w:keepLines w:val="0"/>
        <w:pageBreakBefore w:val="0"/>
        <w:widowControl/>
        <w:kinsoku/>
        <w:wordWrap w:val="0"/>
        <w:overflowPunct/>
        <w:topLinePunct w:val="0"/>
        <w:autoSpaceDE w:val="0"/>
        <w:autoSpaceDN w:val="0"/>
        <w:bidi w:val="0"/>
        <w:adjustRightInd w:val="0"/>
        <w:snapToGrid w:val="0"/>
        <w:spacing w:before="75" w:line="228" w:lineRule="auto"/>
        <w:ind w:left="1399"/>
        <w:jc w:val="left"/>
        <w:textAlignment w:val="baseline"/>
        <w:rPr>
          <w:rFonts w:ascii="楷体" w:hAnsi="楷体" w:eastAsia="楷体" w:cs="楷体"/>
          <w:b/>
          <w:bCs/>
          <w:snapToGrid w:val="0"/>
          <w:color w:val="auto"/>
          <w:spacing w:val="5"/>
          <w:kern w:val="0"/>
          <w:sz w:val="35"/>
          <w:szCs w:val="35"/>
          <w:lang w:val="en-US" w:eastAsia="en-US" w:bidi="ar-SA"/>
        </w:rPr>
      </w:pPr>
    </w:p>
    <w:p w14:paraId="030301CE">
      <w:pPr>
        <w:keepNext w:val="0"/>
        <w:keepLines w:val="0"/>
        <w:pageBreakBefore w:val="0"/>
        <w:widowControl/>
        <w:kinsoku/>
        <w:wordWrap w:val="0"/>
        <w:overflowPunct/>
        <w:topLinePunct w:val="0"/>
        <w:autoSpaceDE w:val="0"/>
        <w:autoSpaceDN w:val="0"/>
        <w:bidi w:val="0"/>
        <w:adjustRightInd w:val="0"/>
        <w:snapToGrid w:val="0"/>
        <w:spacing w:before="75" w:line="228" w:lineRule="auto"/>
        <w:ind w:left="1399"/>
        <w:jc w:val="left"/>
        <w:textAlignment w:val="baseline"/>
        <w:rPr>
          <w:rFonts w:ascii="楷体" w:hAnsi="楷体" w:eastAsia="楷体" w:cs="楷体"/>
          <w:b/>
          <w:bCs/>
          <w:snapToGrid w:val="0"/>
          <w:color w:val="auto"/>
          <w:spacing w:val="5"/>
          <w:kern w:val="0"/>
          <w:sz w:val="35"/>
          <w:szCs w:val="35"/>
          <w:lang w:val="en-US" w:eastAsia="en-US" w:bidi="ar-SA"/>
        </w:rPr>
      </w:pPr>
    </w:p>
    <w:p w14:paraId="591C4AFB">
      <w:pPr>
        <w:keepNext w:val="0"/>
        <w:keepLines w:val="0"/>
        <w:pageBreakBefore w:val="0"/>
        <w:widowControl/>
        <w:kinsoku/>
        <w:wordWrap w:val="0"/>
        <w:overflowPunct/>
        <w:topLinePunct w:val="0"/>
        <w:autoSpaceDE w:val="0"/>
        <w:autoSpaceDN w:val="0"/>
        <w:bidi w:val="0"/>
        <w:adjustRightInd w:val="0"/>
        <w:snapToGrid w:val="0"/>
        <w:spacing w:before="75" w:line="228" w:lineRule="auto"/>
        <w:ind w:left="1399"/>
        <w:jc w:val="left"/>
        <w:textAlignment w:val="baseline"/>
        <w:rPr>
          <w:rFonts w:ascii="楷体" w:hAnsi="楷体" w:eastAsia="楷体" w:cs="楷体"/>
          <w:b/>
          <w:bCs/>
          <w:snapToGrid w:val="0"/>
          <w:color w:val="auto"/>
          <w:spacing w:val="5"/>
          <w:kern w:val="0"/>
          <w:sz w:val="35"/>
          <w:szCs w:val="35"/>
          <w:lang w:val="en-US" w:eastAsia="en-US" w:bidi="ar-SA"/>
        </w:rPr>
      </w:pPr>
    </w:p>
    <w:p w14:paraId="002D3FE8">
      <w:pPr>
        <w:keepNext w:val="0"/>
        <w:keepLines w:val="0"/>
        <w:pageBreakBefore w:val="0"/>
        <w:widowControl/>
        <w:kinsoku/>
        <w:wordWrap w:val="0"/>
        <w:overflowPunct/>
        <w:topLinePunct w:val="0"/>
        <w:autoSpaceDE w:val="0"/>
        <w:autoSpaceDN w:val="0"/>
        <w:bidi w:val="0"/>
        <w:adjustRightInd w:val="0"/>
        <w:snapToGrid w:val="0"/>
        <w:spacing w:before="75" w:line="228" w:lineRule="auto"/>
        <w:ind w:left="1399"/>
        <w:jc w:val="left"/>
        <w:textAlignment w:val="baseline"/>
        <w:rPr>
          <w:rFonts w:ascii="楷体" w:hAnsi="楷体" w:eastAsia="楷体" w:cs="楷体"/>
          <w:b/>
          <w:bCs/>
          <w:snapToGrid w:val="0"/>
          <w:color w:val="auto"/>
          <w:spacing w:val="5"/>
          <w:kern w:val="0"/>
          <w:sz w:val="35"/>
          <w:szCs w:val="35"/>
          <w:lang w:val="en-US" w:eastAsia="en-US" w:bidi="ar-SA"/>
        </w:rPr>
      </w:pPr>
    </w:p>
    <w:p w14:paraId="4FDFC773">
      <w:pPr>
        <w:keepNext w:val="0"/>
        <w:keepLines w:val="0"/>
        <w:pageBreakBefore w:val="0"/>
        <w:widowControl/>
        <w:kinsoku/>
        <w:wordWrap w:val="0"/>
        <w:overflowPunct/>
        <w:topLinePunct w:val="0"/>
        <w:autoSpaceDE w:val="0"/>
        <w:autoSpaceDN w:val="0"/>
        <w:bidi w:val="0"/>
        <w:adjustRightInd w:val="0"/>
        <w:snapToGrid w:val="0"/>
        <w:spacing w:before="75" w:line="228" w:lineRule="auto"/>
        <w:ind w:left="1399"/>
        <w:jc w:val="left"/>
        <w:textAlignment w:val="baseline"/>
        <w:rPr>
          <w:rFonts w:ascii="楷体" w:hAnsi="楷体" w:eastAsia="楷体" w:cs="楷体"/>
          <w:b/>
          <w:bCs/>
          <w:snapToGrid w:val="0"/>
          <w:color w:val="auto"/>
          <w:spacing w:val="5"/>
          <w:kern w:val="0"/>
          <w:sz w:val="35"/>
          <w:szCs w:val="35"/>
          <w:lang w:val="en-US" w:eastAsia="en-US" w:bidi="ar-SA"/>
        </w:rPr>
      </w:pPr>
    </w:p>
    <w:p w14:paraId="2335B61E">
      <w:pPr>
        <w:keepNext w:val="0"/>
        <w:keepLines w:val="0"/>
        <w:pageBreakBefore w:val="0"/>
        <w:widowControl/>
        <w:kinsoku/>
        <w:wordWrap w:val="0"/>
        <w:overflowPunct/>
        <w:topLinePunct w:val="0"/>
        <w:autoSpaceDE w:val="0"/>
        <w:autoSpaceDN w:val="0"/>
        <w:bidi w:val="0"/>
        <w:adjustRightInd w:val="0"/>
        <w:snapToGrid w:val="0"/>
        <w:spacing w:before="75" w:line="228" w:lineRule="auto"/>
        <w:ind w:left="1399"/>
        <w:jc w:val="left"/>
        <w:textAlignment w:val="baseline"/>
        <w:rPr>
          <w:rFonts w:ascii="楷体" w:hAnsi="楷体" w:eastAsia="楷体" w:cs="楷体"/>
          <w:b/>
          <w:bCs/>
          <w:snapToGrid w:val="0"/>
          <w:color w:val="auto"/>
          <w:spacing w:val="5"/>
          <w:kern w:val="0"/>
          <w:sz w:val="35"/>
          <w:szCs w:val="35"/>
          <w:lang w:val="en-US" w:eastAsia="en-US" w:bidi="ar-SA"/>
        </w:rPr>
      </w:pPr>
    </w:p>
    <w:p w14:paraId="270268DF">
      <w:pPr>
        <w:keepNext w:val="0"/>
        <w:keepLines w:val="0"/>
        <w:pageBreakBefore w:val="0"/>
        <w:widowControl/>
        <w:kinsoku/>
        <w:wordWrap w:val="0"/>
        <w:overflowPunct/>
        <w:topLinePunct w:val="0"/>
        <w:autoSpaceDE w:val="0"/>
        <w:autoSpaceDN w:val="0"/>
        <w:bidi w:val="0"/>
        <w:adjustRightInd w:val="0"/>
        <w:snapToGrid w:val="0"/>
        <w:spacing w:before="75" w:line="228" w:lineRule="auto"/>
        <w:ind w:left="1399"/>
        <w:jc w:val="left"/>
        <w:textAlignment w:val="baseline"/>
        <w:rPr>
          <w:rFonts w:ascii="楷体" w:hAnsi="楷体" w:eastAsia="楷体" w:cs="楷体"/>
          <w:b/>
          <w:bCs/>
          <w:snapToGrid w:val="0"/>
          <w:color w:val="auto"/>
          <w:spacing w:val="5"/>
          <w:kern w:val="0"/>
          <w:sz w:val="35"/>
          <w:szCs w:val="35"/>
          <w:lang w:val="en-US" w:eastAsia="en-US" w:bidi="ar-SA"/>
        </w:rPr>
      </w:pPr>
    </w:p>
    <w:p w14:paraId="4FF3891A">
      <w:pPr>
        <w:keepNext w:val="0"/>
        <w:keepLines w:val="0"/>
        <w:pageBreakBefore w:val="0"/>
        <w:widowControl/>
        <w:kinsoku/>
        <w:wordWrap w:val="0"/>
        <w:overflowPunct/>
        <w:topLinePunct w:val="0"/>
        <w:autoSpaceDE w:val="0"/>
        <w:autoSpaceDN w:val="0"/>
        <w:bidi w:val="0"/>
        <w:adjustRightInd w:val="0"/>
        <w:snapToGrid w:val="0"/>
        <w:spacing w:before="75" w:line="228" w:lineRule="auto"/>
        <w:ind w:left="1399"/>
        <w:jc w:val="left"/>
        <w:textAlignment w:val="baseline"/>
        <w:rPr>
          <w:rFonts w:ascii="楷体" w:hAnsi="楷体" w:eastAsia="楷体" w:cs="楷体"/>
          <w:b/>
          <w:bCs/>
          <w:snapToGrid w:val="0"/>
          <w:color w:val="auto"/>
          <w:spacing w:val="5"/>
          <w:kern w:val="0"/>
          <w:sz w:val="35"/>
          <w:szCs w:val="35"/>
          <w:lang w:val="en-US" w:eastAsia="en-US" w:bidi="ar-SA"/>
        </w:rPr>
      </w:pPr>
    </w:p>
    <w:p w14:paraId="2BA3C75A">
      <w:pPr>
        <w:keepNext w:val="0"/>
        <w:keepLines w:val="0"/>
        <w:pageBreakBefore w:val="0"/>
        <w:widowControl/>
        <w:kinsoku/>
        <w:wordWrap w:val="0"/>
        <w:overflowPunct/>
        <w:topLinePunct w:val="0"/>
        <w:autoSpaceDE w:val="0"/>
        <w:autoSpaceDN w:val="0"/>
        <w:bidi w:val="0"/>
        <w:adjustRightInd w:val="0"/>
        <w:snapToGrid w:val="0"/>
        <w:spacing w:before="75" w:line="228" w:lineRule="auto"/>
        <w:ind w:left="1399"/>
        <w:jc w:val="left"/>
        <w:textAlignment w:val="baseline"/>
        <w:rPr>
          <w:rFonts w:ascii="楷体" w:hAnsi="楷体" w:eastAsia="楷体" w:cs="楷体"/>
          <w:b/>
          <w:bCs/>
          <w:snapToGrid w:val="0"/>
          <w:color w:val="auto"/>
          <w:spacing w:val="5"/>
          <w:kern w:val="0"/>
          <w:sz w:val="35"/>
          <w:szCs w:val="35"/>
          <w:lang w:val="en-US" w:eastAsia="en-US" w:bidi="ar-SA"/>
        </w:rPr>
      </w:pPr>
    </w:p>
    <w:p w14:paraId="699D3248">
      <w:pPr>
        <w:keepNext w:val="0"/>
        <w:keepLines w:val="0"/>
        <w:pageBreakBefore w:val="0"/>
        <w:widowControl/>
        <w:kinsoku/>
        <w:wordWrap w:val="0"/>
        <w:overflowPunct/>
        <w:topLinePunct w:val="0"/>
        <w:autoSpaceDE w:val="0"/>
        <w:autoSpaceDN w:val="0"/>
        <w:bidi w:val="0"/>
        <w:adjustRightInd w:val="0"/>
        <w:snapToGrid w:val="0"/>
        <w:spacing w:before="75" w:line="228" w:lineRule="auto"/>
        <w:ind w:left="1399"/>
        <w:jc w:val="left"/>
        <w:textAlignment w:val="baseline"/>
        <w:rPr>
          <w:rFonts w:ascii="楷体" w:hAnsi="楷体" w:eastAsia="楷体" w:cs="楷体"/>
          <w:b/>
          <w:bCs/>
          <w:snapToGrid w:val="0"/>
          <w:color w:val="auto"/>
          <w:spacing w:val="5"/>
          <w:kern w:val="0"/>
          <w:sz w:val="35"/>
          <w:szCs w:val="35"/>
          <w:lang w:val="en-US" w:eastAsia="en-US" w:bidi="ar-SA"/>
        </w:rPr>
      </w:pPr>
    </w:p>
    <w:p w14:paraId="5AA4863D">
      <w:pPr>
        <w:keepNext w:val="0"/>
        <w:keepLines w:val="0"/>
        <w:pageBreakBefore w:val="0"/>
        <w:widowControl/>
        <w:kinsoku/>
        <w:wordWrap w:val="0"/>
        <w:overflowPunct/>
        <w:topLinePunct w:val="0"/>
        <w:autoSpaceDE w:val="0"/>
        <w:autoSpaceDN w:val="0"/>
        <w:bidi w:val="0"/>
        <w:adjustRightInd w:val="0"/>
        <w:snapToGrid w:val="0"/>
        <w:spacing w:before="75" w:line="228" w:lineRule="auto"/>
        <w:ind w:left="1399"/>
        <w:jc w:val="left"/>
        <w:textAlignment w:val="baseline"/>
        <w:rPr>
          <w:rFonts w:ascii="楷体" w:hAnsi="楷体" w:eastAsia="楷体" w:cs="楷体"/>
          <w:b/>
          <w:bCs/>
          <w:snapToGrid w:val="0"/>
          <w:color w:val="auto"/>
          <w:spacing w:val="5"/>
          <w:kern w:val="0"/>
          <w:sz w:val="35"/>
          <w:szCs w:val="35"/>
          <w:lang w:val="en-US" w:eastAsia="en-US" w:bidi="ar-SA"/>
        </w:rPr>
      </w:pPr>
    </w:p>
    <w:p w14:paraId="5A301A6F">
      <w:pPr>
        <w:keepNext w:val="0"/>
        <w:keepLines w:val="0"/>
        <w:pageBreakBefore w:val="0"/>
        <w:widowControl/>
        <w:kinsoku/>
        <w:wordWrap w:val="0"/>
        <w:overflowPunct/>
        <w:topLinePunct w:val="0"/>
        <w:autoSpaceDE w:val="0"/>
        <w:autoSpaceDN w:val="0"/>
        <w:bidi w:val="0"/>
        <w:adjustRightInd w:val="0"/>
        <w:snapToGrid w:val="0"/>
        <w:spacing w:before="75" w:line="228" w:lineRule="auto"/>
        <w:ind w:left="1399"/>
        <w:jc w:val="left"/>
        <w:textAlignment w:val="baseline"/>
        <w:rPr>
          <w:rFonts w:ascii="楷体" w:hAnsi="楷体" w:eastAsia="楷体" w:cs="楷体"/>
          <w:b/>
          <w:bCs/>
          <w:snapToGrid w:val="0"/>
          <w:color w:val="auto"/>
          <w:spacing w:val="5"/>
          <w:kern w:val="0"/>
          <w:sz w:val="35"/>
          <w:szCs w:val="35"/>
          <w:lang w:val="en-US" w:eastAsia="en-US" w:bidi="ar-SA"/>
        </w:rPr>
      </w:pPr>
    </w:p>
    <w:p w14:paraId="76113306">
      <w:pPr>
        <w:keepNext w:val="0"/>
        <w:keepLines w:val="0"/>
        <w:pageBreakBefore w:val="0"/>
        <w:widowControl/>
        <w:kinsoku/>
        <w:wordWrap w:val="0"/>
        <w:overflowPunct/>
        <w:topLinePunct w:val="0"/>
        <w:autoSpaceDE w:val="0"/>
        <w:autoSpaceDN w:val="0"/>
        <w:bidi w:val="0"/>
        <w:adjustRightInd w:val="0"/>
        <w:snapToGrid w:val="0"/>
        <w:spacing w:before="75" w:line="228" w:lineRule="auto"/>
        <w:ind w:left="1399"/>
        <w:jc w:val="left"/>
        <w:textAlignment w:val="baseline"/>
        <w:rPr>
          <w:rFonts w:ascii="楷体" w:hAnsi="楷体" w:eastAsia="楷体" w:cs="楷体"/>
          <w:b/>
          <w:bCs/>
          <w:snapToGrid w:val="0"/>
          <w:color w:val="auto"/>
          <w:spacing w:val="5"/>
          <w:kern w:val="0"/>
          <w:sz w:val="35"/>
          <w:szCs w:val="35"/>
          <w:lang w:val="en-US" w:eastAsia="en-US" w:bidi="ar-SA"/>
        </w:rPr>
      </w:pPr>
    </w:p>
    <w:p w14:paraId="625F769B">
      <w:pPr>
        <w:keepNext w:val="0"/>
        <w:keepLines w:val="0"/>
        <w:pageBreakBefore w:val="0"/>
        <w:widowControl/>
        <w:kinsoku/>
        <w:wordWrap w:val="0"/>
        <w:overflowPunct/>
        <w:topLinePunct w:val="0"/>
        <w:autoSpaceDE w:val="0"/>
        <w:autoSpaceDN w:val="0"/>
        <w:bidi w:val="0"/>
        <w:adjustRightInd w:val="0"/>
        <w:snapToGrid w:val="0"/>
        <w:spacing w:before="75" w:line="228" w:lineRule="auto"/>
        <w:ind w:left="1399"/>
        <w:jc w:val="left"/>
        <w:textAlignment w:val="baseline"/>
        <w:rPr>
          <w:rFonts w:ascii="楷体" w:hAnsi="楷体" w:eastAsia="楷体" w:cs="楷体"/>
          <w:b/>
          <w:bCs/>
          <w:snapToGrid w:val="0"/>
          <w:color w:val="auto"/>
          <w:spacing w:val="5"/>
          <w:kern w:val="0"/>
          <w:sz w:val="35"/>
          <w:szCs w:val="35"/>
          <w:lang w:val="en-US" w:eastAsia="en-US" w:bidi="ar-SA"/>
        </w:rPr>
      </w:pPr>
    </w:p>
    <w:p w14:paraId="1DECA8A3">
      <w:pPr>
        <w:keepNext w:val="0"/>
        <w:keepLines w:val="0"/>
        <w:pageBreakBefore w:val="0"/>
        <w:widowControl/>
        <w:kinsoku/>
        <w:wordWrap w:val="0"/>
        <w:overflowPunct/>
        <w:topLinePunct w:val="0"/>
        <w:autoSpaceDE w:val="0"/>
        <w:autoSpaceDN w:val="0"/>
        <w:bidi w:val="0"/>
        <w:adjustRightInd w:val="0"/>
        <w:snapToGrid w:val="0"/>
        <w:spacing w:before="75" w:line="228" w:lineRule="auto"/>
        <w:ind w:left="1399"/>
        <w:jc w:val="left"/>
        <w:textAlignment w:val="baseline"/>
        <w:rPr>
          <w:rFonts w:ascii="楷体" w:hAnsi="楷体" w:eastAsia="楷体" w:cs="楷体"/>
          <w:b/>
          <w:bCs/>
          <w:snapToGrid w:val="0"/>
          <w:color w:val="auto"/>
          <w:spacing w:val="5"/>
          <w:kern w:val="0"/>
          <w:sz w:val="35"/>
          <w:szCs w:val="35"/>
          <w:lang w:val="en-US" w:eastAsia="en-US" w:bidi="ar-SA"/>
        </w:rPr>
      </w:pPr>
    </w:p>
    <w:p w14:paraId="0DCB5497">
      <w:pPr>
        <w:keepNext w:val="0"/>
        <w:keepLines w:val="0"/>
        <w:pageBreakBefore w:val="0"/>
        <w:widowControl/>
        <w:kinsoku/>
        <w:wordWrap w:val="0"/>
        <w:overflowPunct/>
        <w:topLinePunct w:val="0"/>
        <w:autoSpaceDE w:val="0"/>
        <w:autoSpaceDN w:val="0"/>
        <w:bidi w:val="0"/>
        <w:adjustRightInd w:val="0"/>
        <w:snapToGrid w:val="0"/>
        <w:spacing w:before="75" w:line="228" w:lineRule="auto"/>
        <w:ind w:left="1399"/>
        <w:jc w:val="left"/>
        <w:textAlignment w:val="baseline"/>
        <w:rPr>
          <w:rFonts w:ascii="楷体" w:hAnsi="楷体" w:eastAsia="楷体" w:cs="楷体"/>
          <w:b/>
          <w:bCs/>
          <w:snapToGrid w:val="0"/>
          <w:color w:val="auto"/>
          <w:spacing w:val="5"/>
          <w:kern w:val="0"/>
          <w:sz w:val="35"/>
          <w:szCs w:val="35"/>
          <w:lang w:val="en-US" w:eastAsia="en-US" w:bidi="ar-SA"/>
        </w:rPr>
      </w:pPr>
    </w:p>
    <w:p w14:paraId="7B08DE27">
      <w:pPr>
        <w:keepNext w:val="0"/>
        <w:keepLines w:val="0"/>
        <w:pageBreakBefore w:val="0"/>
        <w:widowControl/>
        <w:kinsoku/>
        <w:wordWrap w:val="0"/>
        <w:overflowPunct/>
        <w:topLinePunct w:val="0"/>
        <w:autoSpaceDE w:val="0"/>
        <w:autoSpaceDN w:val="0"/>
        <w:bidi w:val="0"/>
        <w:adjustRightInd w:val="0"/>
        <w:snapToGrid w:val="0"/>
        <w:spacing w:before="75" w:line="228" w:lineRule="auto"/>
        <w:ind w:left="1399"/>
        <w:jc w:val="left"/>
        <w:textAlignment w:val="baseline"/>
        <w:rPr>
          <w:rFonts w:ascii="楷体" w:hAnsi="楷体" w:eastAsia="楷体" w:cs="楷体"/>
          <w:b/>
          <w:bCs/>
          <w:snapToGrid w:val="0"/>
          <w:color w:val="auto"/>
          <w:spacing w:val="5"/>
          <w:kern w:val="0"/>
          <w:sz w:val="35"/>
          <w:szCs w:val="35"/>
          <w:lang w:val="en-US" w:eastAsia="en-US" w:bidi="ar-SA"/>
        </w:rPr>
      </w:pPr>
    </w:p>
    <w:p w14:paraId="35C981F8">
      <w:pPr>
        <w:keepNext w:val="0"/>
        <w:keepLines w:val="0"/>
        <w:pageBreakBefore w:val="0"/>
        <w:widowControl/>
        <w:kinsoku/>
        <w:wordWrap w:val="0"/>
        <w:overflowPunct/>
        <w:topLinePunct w:val="0"/>
        <w:autoSpaceDE w:val="0"/>
        <w:autoSpaceDN w:val="0"/>
        <w:bidi w:val="0"/>
        <w:adjustRightInd w:val="0"/>
        <w:snapToGrid w:val="0"/>
        <w:spacing w:before="75" w:line="228" w:lineRule="auto"/>
        <w:ind w:left="1399"/>
        <w:jc w:val="left"/>
        <w:textAlignment w:val="baseline"/>
        <w:rPr>
          <w:rFonts w:ascii="楷体" w:hAnsi="楷体" w:eastAsia="楷体" w:cs="楷体"/>
          <w:b/>
          <w:bCs/>
          <w:snapToGrid w:val="0"/>
          <w:color w:val="auto"/>
          <w:spacing w:val="5"/>
          <w:kern w:val="0"/>
          <w:sz w:val="35"/>
          <w:szCs w:val="35"/>
          <w:lang w:val="en-US" w:eastAsia="en-US" w:bidi="ar-SA"/>
        </w:rPr>
      </w:pPr>
    </w:p>
    <w:p w14:paraId="033CEB12">
      <w:pPr>
        <w:keepNext w:val="0"/>
        <w:keepLines w:val="0"/>
        <w:pageBreakBefore w:val="0"/>
        <w:widowControl/>
        <w:kinsoku/>
        <w:wordWrap w:val="0"/>
        <w:overflowPunct/>
        <w:topLinePunct w:val="0"/>
        <w:autoSpaceDE w:val="0"/>
        <w:autoSpaceDN w:val="0"/>
        <w:bidi w:val="0"/>
        <w:adjustRightInd w:val="0"/>
        <w:snapToGrid w:val="0"/>
        <w:spacing w:before="75" w:line="228" w:lineRule="auto"/>
        <w:ind w:left="1399"/>
        <w:jc w:val="left"/>
        <w:textAlignment w:val="baseline"/>
        <w:rPr>
          <w:rFonts w:ascii="楷体" w:hAnsi="楷体" w:eastAsia="楷体" w:cs="楷体"/>
          <w:b/>
          <w:bCs/>
          <w:snapToGrid w:val="0"/>
          <w:color w:val="auto"/>
          <w:spacing w:val="5"/>
          <w:kern w:val="0"/>
          <w:sz w:val="35"/>
          <w:szCs w:val="35"/>
          <w:lang w:val="en-US" w:eastAsia="en-US" w:bidi="ar-SA"/>
        </w:rPr>
      </w:pPr>
    </w:p>
    <w:p w14:paraId="004F171F">
      <w:pPr>
        <w:keepNext w:val="0"/>
        <w:keepLines w:val="0"/>
        <w:pageBreakBefore w:val="0"/>
        <w:widowControl/>
        <w:kinsoku/>
        <w:wordWrap w:val="0"/>
        <w:overflowPunct/>
        <w:topLinePunct w:val="0"/>
        <w:autoSpaceDE w:val="0"/>
        <w:autoSpaceDN w:val="0"/>
        <w:bidi w:val="0"/>
        <w:adjustRightInd w:val="0"/>
        <w:snapToGrid w:val="0"/>
        <w:spacing w:before="75" w:line="228" w:lineRule="auto"/>
        <w:ind w:left="1399"/>
        <w:jc w:val="left"/>
        <w:textAlignment w:val="baseline"/>
        <w:rPr>
          <w:rFonts w:ascii="楷体" w:hAnsi="楷体" w:eastAsia="楷体" w:cs="楷体"/>
          <w:b/>
          <w:bCs/>
          <w:snapToGrid w:val="0"/>
          <w:color w:val="auto"/>
          <w:spacing w:val="5"/>
          <w:kern w:val="0"/>
          <w:sz w:val="35"/>
          <w:szCs w:val="35"/>
          <w:lang w:val="en-US" w:eastAsia="en-US" w:bidi="ar-SA"/>
        </w:rPr>
      </w:pPr>
    </w:p>
    <w:p w14:paraId="0DCA83DC">
      <w:pPr>
        <w:keepNext w:val="0"/>
        <w:keepLines w:val="0"/>
        <w:pageBreakBefore w:val="0"/>
        <w:widowControl/>
        <w:kinsoku/>
        <w:wordWrap w:val="0"/>
        <w:overflowPunct/>
        <w:topLinePunct w:val="0"/>
        <w:autoSpaceDE w:val="0"/>
        <w:autoSpaceDN w:val="0"/>
        <w:bidi w:val="0"/>
        <w:adjustRightInd w:val="0"/>
        <w:snapToGrid w:val="0"/>
        <w:spacing w:before="75" w:line="228" w:lineRule="auto"/>
        <w:ind w:left="1399"/>
        <w:jc w:val="left"/>
        <w:textAlignment w:val="baseline"/>
        <w:rPr>
          <w:rFonts w:ascii="楷体" w:hAnsi="楷体" w:eastAsia="楷体" w:cs="楷体"/>
          <w:b/>
          <w:bCs/>
          <w:snapToGrid w:val="0"/>
          <w:color w:val="auto"/>
          <w:spacing w:val="5"/>
          <w:kern w:val="0"/>
          <w:sz w:val="35"/>
          <w:szCs w:val="35"/>
          <w:lang w:val="en-US" w:eastAsia="en-US" w:bidi="ar-SA"/>
        </w:rPr>
      </w:pPr>
    </w:p>
    <w:p w14:paraId="46457D83">
      <w:pPr>
        <w:keepNext w:val="0"/>
        <w:keepLines w:val="0"/>
        <w:pageBreakBefore w:val="0"/>
        <w:widowControl/>
        <w:kinsoku/>
        <w:wordWrap w:val="0"/>
        <w:overflowPunct/>
        <w:topLinePunct w:val="0"/>
        <w:autoSpaceDE w:val="0"/>
        <w:autoSpaceDN w:val="0"/>
        <w:bidi w:val="0"/>
        <w:adjustRightInd w:val="0"/>
        <w:snapToGrid w:val="0"/>
        <w:spacing w:before="75" w:line="228" w:lineRule="auto"/>
        <w:ind w:left="1399"/>
        <w:jc w:val="left"/>
        <w:textAlignment w:val="baseline"/>
        <w:rPr>
          <w:rFonts w:ascii="楷体" w:hAnsi="楷体" w:eastAsia="楷体" w:cs="楷体"/>
          <w:b/>
          <w:bCs/>
          <w:snapToGrid w:val="0"/>
          <w:color w:val="auto"/>
          <w:spacing w:val="5"/>
          <w:kern w:val="0"/>
          <w:sz w:val="35"/>
          <w:szCs w:val="35"/>
          <w:lang w:val="en-US" w:eastAsia="en-US" w:bidi="ar-SA"/>
        </w:rPr>
      </w:pPr>
    </w:p>
    <w:p w14:paraId="532ED774">
      <w:pPr>
        <w:keepNext w:val="0"/>
        <w:keepLines w:val="0"/>
        <w:pageBreakBefore w:val="0"/>
        <w:widowControl/>
        <w:kinsoku/>
        <w:wordWrap w:val="0"/>
        <w:overflowPunct/>
        <w:topLinePunct w:val="0"/>
        <w:autoSpaceDE w:val="0"/>
        <w:autoSpaceDN w:val="0"/>
        <w:bidi w:val="0"/>
        <w:adjustRightInd w:val="0"/>
        <w:snapToGrid w:val="0"/>
        <w:spacing w:before="75" w:line="228" w:lineRule="auto"/>
        <w:ind w:left="1399"/>
        <w:jc w:val="left"/>
        <w:textAlignment w:val="baseline"/>
        <w:rPr>
          <w:rFonts w:ascii="楷体" w:hAnsi="楷体" w:eastAsia="楷体" w:cs="楷体"/>
          <w:b/>
          <w:bCs/>
          <w:snapToGrid w:val="0"/>
          <w:color w:val="auto"/>
          <w:spacing w:val="5"/>
          <w:kern w:val="0"/>
          <w:sz w:val="35"/>
          <w:szCs w:val="35"/>
          <w:lang w:val="en-US" w:eastAsia="en-US" w:bidi="ar-SA"/>
        </w:rPr>
      </w:pPr>
    </w:p>
    <w:p w14:paraId="5F3C5419">
      <w:pPr>
        <w:keepNext w:val="0"/>
        <w:keepLines w:val="0"/>
        <w:pageBreakBefore w:val="0"/>
        <w:widowControl/>
        <w:kinsoku/>
        <w:wordWrap w:val="0"/>
        <w:overflowPunct/>
        <w:topLinePunct w:val="0"/>
        <w:autoSpaceDE w:val="0"/>
        <w:autoSpaceDN w:val="0"/>
        <w:bidi w:val="0"/>
        <w:adjustRightInd w:val="0"/>
        <w:snapToGrid w:val="0"/>
        <w:spacing w:before="75" w:line="228" w:lineRule="auto"/>
        <w:jc w:val="center"/>
        <w:textAlignment w:val="baseline"/>
        <w:rPr>
          <w:rFonts w:ascii="楷体" w:hAnsi="楷体" w:eastAsia="楷体" w:cs="楷体"/>
          <w:snapToGrid w:val="0"/>
          <w:color w:val="auto"/>
          <w:kern w:val="0"/>
          <w:sz w:val="35"/>
          <w:szCs w:val="35"/>
          <w:lang w:val="en-US" w:eastAsia="en-US" w:bidi="ar-SA"/>
        </w:rPr>
      </w:pPr>
      <w:r>
        <w:rPr>
          <w:rFonts w:ascii="楷体" w:hAnsi="楷体" w:eastAsia="楷体" w:cs="楷体"/>
          <w:b/>
          <w:bCs/>
          <w:snapToGrid w:val="0"/>
          <w:color w:val="auto"/>
          <w:spacing w:val="5"/>
          <w:kern w:val="0"/>
          <w:sz w:val="35"/>
          <w:szCs w:val="35"/>
          <w:lang w:val="en-US" w:eastAsia="en-US" w:bidi="ar-SA"/>
        </w:rPr>
        <w:t>第三章</w:t>
      </w:r>
      <w:r>
        <w:rPr>
          <w:rFonts w:ascii="楷体" w:hAnsi="楷体" w:eastAsia="楷体" w:cs="楷体"/>
          <w:snapToGrid w:val="0"/>
          <w:color w:val="auto"/>
          <w:spacing w:val="5"/>
          <w:kern w:val="0"/>
          <w:sz w:val="35"/>
          <w:szCs w:val="35"/>
          <w:lang w:val="en-US" w:eastAsia="en-US" w:bidi="ar-SA"/>
        </w:rPr>
        <w:t xml:space="preserve"> </w:t>
      </w:r>
      <w:r>
        <w:rPr>
          <w:rFonts w:ascii="楷体" w:hAnsi="楷体" w:eastAsia="楷体" w:cs="楷体"/>
          <w:b/>
          <w:bCs/>
          <w:snapToGrid w:val="0"/>
          <w:color w:val="auto"/>
          <w:spacing w:val="5"/>
          <w:kern w:val="0"/>
          <w:sz w:val="35"/>
          <w:szCs w:val="35"/>
          <w:lang w:val="en-US" w:eastAsia="en-US" w:bidi="ar-SA"/>
        </w:rPr>
        <w:t>资格审查及评审方法及标准</w:t>
      </w:r>
    </w:p>
    <w:p w14:paraId="6308812C">
      <w:pPr>
        <w:keepNext w:val="0"/>
        <w:keepLines w:val="0"/>
        <w:pageBreakBefore w:val="0"/>
        <w:widowControl/>
        <w:kinsoku/>
        <w:wordWrap w:val="0"/>
        <w:overflowPunct/>
        <w:topLinePunct w:val="0"/>
        <w:autoSpaceDE w:val="0"/>
        <w:autoSpaceDN w:val="0"/>
        <w:bidi w:val="0"/>
        <w:adjustRightInd w:val="0"/>
        <w:snapToGrid w:val="0"/>
        <w:spacing w:before="91" w:line="224" w:lineRule="auto"/>
        <w:jc w:val="center"/>
        <w:textAlignment w:val="baseline"/>
        <w:rPr>
          <w:rFonts w:ascii="楷体" w:hAnsi="楷体" w:eastAsia="楷体" w:cs="楷体"/>
          <w:snapToGrid w:val="0"/>
          <w:color w:val="auto"/>
          <w:kern w:val="0"/>
          <w:sz w:val="28"/>
          <w:szCs w:val="28"/>
          <w:lang w:val="en-US" w:eastAsia="en-US" w:bidi="ar-SA"/>
        </w:rPr>
      </w:pPr>
      <w:r>
        <w:rPr>
          <w:rFonts w:ascii="楷体" w:hAnsi="楷体" w:eastAsia="楷体" w:cs="楷体"/>
          <w:snapToGrid w:val="0"/>
          <w:color w:val="auto"/>
          <w:spacing w:val="-2"/>
          <w:kern w:val="0"/>
          <w:sz w:val="28"/>
          <w:szCs w:val="28"/>
          <w:lang w:val="en-US" w:eastAsia="en-US" w:bidi="ar-SA"/>
        </w:rPr>
        <w:t>资格审查及评审方法及标准前附表</w:t>
      </w:r>
    </w:p>
    <w:p w14:paraId="0E835EF5">
      <w:pPr>
        <w:keepNext w:val="0"/>
        <w:keepLines w:val="0"/>
        <w:pageBreakBefore w:val="0"/>
        <w:widowControl/>
        <w:kinsoku/>
        <w:wordWrap w:val="0"/>
        <w:overflowPunct/>
        <w:topLinePunct w:val="0"/>
        <w:autoSpaceDE w:val="0"/>
        <w:autoSpaceDN w:val="0"/>
        <w:bidi w:val="0"/>
        <w:adjustRightInd w:val="0"/>
        <w:snapToGrid w:val="0"/>
        <w:spacing w:line="162" w:lineRule="exact"/>
        <w:jc w:val="left"/>
        <w:textAlignment w:val="baseline"/>
        <w:rPr>
          <w:rFonts w:ascii="Arial" w:hAnsi="Arial" w:eastAsia="Arial" w:cs="Arial"/>
          <w:snapToGrid w:val="0"/>
          <w:color w:val="auto"/>
          <w:kern w:val="0"/>
          <w:szCs w:val="21"/>
          <w:lang w:eastAsia="en-US"/>
        </w:rPr>
      </w:pPr>
    </w:p>
    <w:tbl>
      <w:tblPr>
        <w:tblStyle w:val="6"/>
        <w:tblW w:w="9579" w:type="dxa"/>
        <w:tblInd w:w="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1"/>
        <w:gridCol w:w="1648"/>
        <w:gridCol w:w="6850"/>
      </w:tblGrid>
      <w:tr w14:paraId="3CBF1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2729" w:type="dxa"/>
            <w:gridSpan w:val="2"/>
            <w:vAlign w:val="top"/>
          </w:tcPr>
          <w:p w14:paraId="67F91434">
            <w:pPr>
              <w:keepNext w:val="0"/>
              <w:keepLines w:val="0"/>
              <w:pageBreakBefore w:val="0"/>
              <w:widowControl/>
              <w:kinsoku/>
              <w:wordWrap w:val="0"/>
              <w:overflowPunct/>
              <w:topLinePunct w:val="0"/>
              <w:autoSpaceDE w:val="0"/>
              <w:autoSpaceDN w:val="0"/>
              <w:bidi w:val="0"/>
              <w:adjustRightInd w:val="0"/>
              <w:snapToGrid w:val="0"/>
              <w:spacing w:before="100" w:line="232" w:lineRule="auto"/>
              <w:ind w:left="827"/>
              <w:jc w:val="left"/>
              <w:textAlignment w:val="baseline"/>
              <w:rPr>
                <w:rFonts w:ascii="楷体" w:hAnsi="楷体" w:eastAsia="楷体" w:cs="楷体"/>
                <w:snapToGrid w:val="0"/>
                <w:color w:val="auto"/>
                <w:kern w:val="0"/>
                <w:sz w:val="20"/>
                <w:szCs w:val="20"/>
                <w:lang w:val="en-US" w:eastAsia="en-US" w:bidi="ar-SA"/>
              </w:rPr>
            </w:pPr>
            <w:r>
              <w:rPr>
                <w:rFonts w:ascii="楷体" w:hAnsi="楷体" w:eastAsia="楷体" w:cs="楷体"/>
                <w:snapToGrid w:val="0"/>
                <w:color w:val="auto"/>
                <w:spacing w:val="5"/>
                <w:kern w:val="0"/>
                <w:sz w:val="20"/>
                <w:szCs w:val="20"/>
                <w:lang w:val="en-US" w:eastAsia="en-US" w:bidi="ar-SA"/>
              </w:rPr>
              <w:t>资格审查</w:t>
            </w:r>
          </w:p>
        </w:tc>
        <w:tc>
          <w:tcPr>
            <w:tcW w:w="6850" w:type="dxa"/>
            <w:vAlign w:val="top"/>
          </w:tcPr>
          <w:p w14:paraId="65659FFF">
            <w:pPr>
              <w:keepNext w:val="0"/>
              <w:keepLines w:val="0"/>
              <w:pageBreakBefore w:val="0"/>
              <w:widowControl/>
              <w:kinsoku/>
              <w:wordWrap w:val="0"/>
              <w:overflowPunct/>
              <w:topLinePunct w:val="0"/>
              <w:autoSpaceDE w:val="0"/>
              <w:autoSpaceDN w:val="0"/>
              <w:bidi w:val="0"/>
              <w:adjustRightInd w:val="0"/>
              <w:snapToGrid w:val="0"/>
              <w:spacing w:before="100" w:line="234" w:lineRule="auto"/>
              <w:ind w:left="128"/>
              <w:jc w:val="left"/>
              <w:textAlignment w:val="baseline"/>
              <w:rPr>
                <w:rFonts w:ascii="楷体" w:hAnsi="楷体" w:eastAsia="楷体" w:cs="楷体"/>
                <w:snapToGrid w:val="0"/>
                <w:color w:val="auto"/>
                <w:kern w:val="0"/>
                <w:sz w:val="20"/>
                <w:szCs w:val="20"/>
                <w:lang w:val="en-US" w:eastAsia="en-US" w:bidi="ar-SA"/>
              </w:rPr>
            </w:pPr>
            <w:r>
              <w:rPr>
                <w:rFonts w:ascii="楷体" w:hAnsi="楷体" w:eastAsia="楷体" w:cs="楷体"/>
                <w:snapToGrid w:val="0"/>
                <w:color w:val="auto"/>
                <w:kern w:val="0"/>
                <w:sz w:val="20"/>
                <w:szCs w:val="20"/>
                <w:lang w:val="en-US" w:eastAsia="en-US" w:bidi="ar-SA"/>
              </w:rPr>
              <w:t>见本章</w:t>
            </w:r>
            <w:r>
              <w:rPr>
                <w:rFonts w:ascii="楷体" w:hAnsi="楷体" w:eastAsia="楷体" w:cs="楷体"/>
                <w:snapToGrid w:val="0"/>
                <w:color w:val="auto"/>
                <w:spacing w:val="28"/>
                <w:kern w:val="0"/>
                <w:sz w:val="20"/>
                <w:szCs w:val="20"/>
                <w:lang w:val="en-US" w:eastAsia="en-US" w:bidi="ar-SA"/>
              </w:rPr>
              <w:t xml:space="preserve"> </w:t>
            </w:r>
            <w:r>
              <w:rPr>
                <w:rFonts w:ascii="楷体" w:hAnsi="楷体" w:eastAsia="楷体" w:cs="楷体"/>
                <w:snapToGrid w:val="0"/>
                <w:color w:val="auto"/>
                <w:kern w:val="0"/>
                <w:sz w:val="20"/>
                <w:szCs w:val="20"/>
                <w:lang w:val="en-US" w:eastAsia="en-US" w:bidi="ar-SA"/>
              </w:rPr>
              <w:t>附件</w:t>
            </w:r>
            <w:r>
              <w:rPr>
                <w:rFonts w:ascii="楷体" w:hAnsi="楷体" w:eastAsia="楷体" w:cs="楷体"/>
                <w:snapToGrid w:val="0"/>
                <w:color w:val="auto"/>
                <w:spacing w:val="-26"/>
                <w:kern w:val="0"/>
                <w:sz w:val="20"/>
                <w:szCs w:val="20"/>
                <w:lang w:val="en-US" w:eastAsia="en-US" w:bidi="ar-SA"/>
              </w:rPr>
              <w:t xml:space="preserve"> </w:t>
            </w:r>
            <w:r>
              <w:rPr>
                <w:rFonts w:ascii="楷体" w:hAnsi="楷体" w:eastAsia="楷体" w:cs="楷体"/>
                <w:snapToGrid w:val="0"/>
                <w:color w:val="auto"/>
                <w:kern w:val="0"/>
                <w:sz w:val="20"/>
                <w:szCs w:val="20"/>
                <w:lang w:val="en-US" w:eastAsia="en-US" w:bidi="ar-SA"/>
              </w:rPr>
              <w:t>1</w:t>
            </w:r>
          </w:p>
        </w:tc>
      </w:tr>
      <w:tr w14:paraId="41788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729" w:type="dxa"/>
            <w:gridSpan w:val="2"/>
            <w:vAlign w:val="top"/>
          </w:tcPr>
          <w:p w14:paraId="27D7BB82">
            <w:pPr>
              <w:keepNext w:val="0"/>
              <w:keepLines w:val="0"/>
              <w:pageBreakBefore w:val="0"/>
              <w:widowControl/>
              <w:kinsoku/>
              <w:wordWrap w:val="0"/>
              <w:overflowPunct/>
              <w:topLinePunct w:val="0"/>
              <w:autoSpaceDE w:val="0"/>
              <w:autoSpaceDN w:val="0"/>
              <w:bidi w:val="0"/>
              <w:adjustRightInd w:val="0"/>
              <w:snapToGrid w:val="0"/>
              <w:spacing w:before="95" w:line="232" w:lineRule="auto"/>
              <w:ind w:left="714"/>
              <w:jc w:val="left"/>
              <w:textAlignment w:val="baseline"/>
              <w:rPr>
                <w:rFonts w:ascii="楷体" w:hAnsi="楷体" w:eastAsia="楷体" w:cs="楷体"/>
                <w:snapToGrid w:val="0"/>
                <w:color w:val="auto"/>
                <w:kern w:val="0"/>
                <w:sz w:val="20"/>
                <w:szCs w:val="20"/>
                <w:lang w:val="en-US" w:eastAsia="en-US" w:bidi="ar-SA"/>
              </w:rPr>
            </w:pPr>
            <w:r>
              <w:rPr>
                <w:rFonts w:ascii="楷体" w:hAnsi="楷体" w:eastAsia="楷体" w:cs="楷体"/>
                <w:snapToGrid w:val="0"/>
                <w:color w:val="auto"/>
                <w:spacing w:val="8"/>
                <w:kern w:val="0"/>
                <w:sz w:val="20"/>
                <w:szCs w:val="20"/>
                <w:lang w:val="en-US" w:eastAsia="en-US" w:bidi="ar-SA"/>
              </w:rPr>
              <w:t>符合性审查</w:t>
            </w:r>
          </w:p>
        </w:tc>
        <w:tc>
          <w:tcPr>
            <w:tcW w:w="6850" w:type="dxa"/>
            <w:vAlign w:val="top"/>
          </w:tcPr>
          <w:p w14:paraId="6E70E2C7">
            <w:pPr>
              <w:keepNext w:val="0"/>
              <w:keepLines w:val="0"/>
              <w:pageBreakBefore w:val="0"/>
              <w:widowControl/>
              <w:kinsoku/>
              <w:wordWrap w:val="0"/>
              <w:overflowPunct/>
              <w:topLinePunct w:val="0"/>
              <w:autoSpaceDE w:val="0"/>
              <w:autoSpaceDN w:val="0"/>
              <w:bidi w:val="0"/>
              <w:adjustRightInd w:val="0"/>
              <w:snapToGrid w:val="0"/>
              <w:spacing w:before="95" w:line="234" w:lineRule="auto"/>
              <w:ind w:left="128"/>
              <w:jc w:val="left"/>
              <w:textAlignment w:val="baseline"/>
              <w:rPr>
                <w:rFonts w:ascii="楷体" w:hAnsi="楷体" w:eastAsia="楷体" w:cs="楷体"/>
                <w:snapToGrid w:val="0"/>
                <w:color w:val="auto"/>
                <w:kern w:val="0"/>
                <w:sz w:val="20"/>
                <w:szCs w:val="20"/>
                <w:lang w:val="en-US" w:eastAsia="en-US" w:bidi="ar-SA"/>
              </w:rPr>
            </w:pPr>
            <w:r>
              <w:rPr>
                <w:rFonts w:ascii="楷体" w:hAnsi="楷体" w:eastAsia="楷体" w:cs="楷体"/>
                <w:snapToGrid w:val="0"/>
                <w:color w:val="auto"/>
                <w:spacing w:val="10"/>
                <w:kern w:val="0"/>
                <w:sz w:val="20"/>
                <w:szCs w:val="20"/>
                <w:lang w:val="en-US" w:eastAsia="en-US" w:bidi="ar-SA"/>
              </w:rPr>
              <w:t>见本章</w:t>
            </w:r>
            <w:r>
              <w:rPr>
                <w:rFonts w:ascii="楷体" w:hAnsi="楷体" w:eastAsia="楷体" w:cs="楷体"/>
                <w:snapToGrid w:val="0"/>
                <w:color w:val="auto"/>
                <w:spacing w:val="28"/>
                <w:kern w:val="0"/>
                <w:sz w:val="20"/>
                <w:szCs w:val="20"/>
                <w:lang w:val="en-US" w:eastAsia="en-US" w:bidi="ar-SA"/>
              </w:rPr>
              <w:t xml:space="preserve"> </w:t>
            </w:r>
            <w:r>
              <w:rPr>
                <w:rFonts w:ascii="楷体" w:hAnsi="楷体" w:eastAsia="楷体" w:cs="楷体"/>
                <w:snapToGrid w:val="0"/>
                <w:color w:val="auto"/>
                <w:spacing w:val="10"/>
                <w:kern w:val="0"/>
                <w:sz w:val="20"/>
                <w:szCs w:val="20"/>
                <w:lang w:val="en-US" w:eastAsia="en-US" w:bidi="ar-SA"/>
              </w:rPr>
              <w:t>附表2</w:t>
            </w:r>
          </w:p>
        </w:tc>
      </w:tr>
      <w:tr w14:paraId="78180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729" w:type="dxa"/>
            <w:gridSpan w:val="2"/>
            <w:vAlign w:val="top"/>
          </w:tcPr>
          <w:p w14:paraId="03B32296">
            <w:pPr>
              <w:keepNext w:val="0"/>
              <w:keepLines w:val="0"/>
              <w:pageBreakBefore w:val="0"/>
              <w:widowControl/>
              <w:kinsoku/>
              <w:wordWrap w:val="0"/>
              <w:overflowPunct/>
              <w:topLinePunct w:val="0"/>
              <w:autoSpaceDE w:val="0"/>
              <w:autoSpaceDN w:val="0"/>
              <w:bidi w:val="0"/>
              <w:adjustRightInd w:val="0"/>
              <w:snapToGrid w:val="0"/>
              <w:spacing w:before="94" w:line="232" w:lineRule="auto"/>
              <w:ind w:left="819"/>
              <w:jc w:val="left"/>
              <w:textAlignment w:val="baseline"/>
              <w:rPr>
                <w:rFonts w:ascii="楷体" w:hAnsi="楷体" w:eastAsia="楷体" w:cs="楷体"/>
                <w:snapToGrid w:val="0"/>
                <w:color w:val="auto"/>
                <w:kern w:val="0"/>
                <w:sz w:val="20"/>
                <w:szCs w:val="20"/>
                <w:lang w:val="en-US" w:eastAsia="en-US" w:bidi="ar-SA"/>
              </w:rPr>
            </w:pPr>
            <w:r>
              <w:rPr>
                <w:rFonts w:ascii="楷体" w:hAnsi="楷体" w:eastAsia="楷体" w:cs="楷体"/>
                <w:snapToGrid w:val="0"/>
                <w:color w:val="auto"/>
                <w:spacing w:val="6"/>
                <w:kern w:val="0"/>
                <w:sz w:val="20"/>
                <w:szCs w:val="20"/>
                <w:lang w:val="en-US" w:eastAsia="en-US" w:bidi="ar-SA"/>
              </w:rPr>
              <w:t>详细评审</w:t>
            </w:r>
          </w:p>
        </w:tc>
        <w:tc>
          <w:tcPr>
            <w:tcW w:w="6850" w:type="dxa"/>
            <w:vAlign w:val="top"/>
          </w:tcPr>
          <w:p w14:paraId="0F01AF2E">
            <w:pPr>
              <w:keepNext w:val="0"/>
              <w:keepLines w:val="0"/>
              <w:pageBreakBefore w:val="0"/>
              <w:widowControl/>
              <w:kinsoku/>
              <w:wordWrap w:val="0"/>
              <w:overflowPunct/>
              <w:topLinePunct w:val="0"/>
              <w:autoSpaceDE w:val="0"/>
              <w:autoSpaceDN w:val="0"/>
              <w:bidi w:val="0"/>
              <w:adjustRightInd w:val="0"/>
              <w:snapToGrid w:val="0"/>
              <w:spacing w:before="95" w:line="234" w:lineRule="auto"/>
              <w:ind w:left="128"/>
              <w:jc w:val="left"/>
              <w:textAlignment w:val="baseline"/>
              <w:rPr>
                <w:rFonts w:ascii="楷体" w:hAnsi="楷体" w:eastAsia="楷体" w:cs="楷体"/>
                <w:snapToGrid w:val="0"/>
                <w:color w:val="auto"/>
                <w:kern w:val="0"/>
                <w:sz w:val="20"/>
                <w:szCs w:val="20"/>
                <w:lang w:val="en-US" w:eastAsia="en-US" w:bidi="ar-SA"/>
              </w:rPr>
            </w:pPr>
            <w:r>
              <w:rPr>
                <w:rFonts w:ascii="楷体" w:hAnsi="楷体" w:eastAsia="楷体" w:cs="楷体"/>
                <w:snapToGrid w:val="0"/>
                <w:color w:val="auto"/>
                <w:spacing w:val="10"/>
                <w:kern w:val="0"/>
                <w:sz w:val="20"/>
                <w:szCs w:val="20"/>
                <w:lang w:val="en-US" w:eastAsia="en-US" w:bidi="ar-SA"/>
              </w:rPr>
              <w:t>见本章</w:t>
            </w:r>
            <w:r>
              <w:rPr>
                <w:rFonts w:ascii="楷体" w:hAnsi="楷体" w:eastAsia="楷体" w:cs="楷体"/>
                <w:snapToGrid w:val="0"/>
                <w:color w:val="auto"/>
                <w:spacing w:val="28"/>
                <w:kern w:val="0"/>
                <w:sz w:val="20"/>
                <w:szCs w:val="20"/>
                <w:lang w:val="en-US" w:eastAsia="en-US" w:bidi="ar-SA"/>
              </w:rPr>
              <w:t xml:space="preserve"> </w:t>
            </w:r>
            <w:r>
              <w:rPr>
                <w:rFonts w:ascii="楷体" w:hAnsi="楷体" w:eastAsia="楷体" w:cs="楷体"/>
                <w:snapToGrid w:val="0"/>
                <w:color w:val="auto"/>
                <w:spacing w:val="10"/>
                <w:kern w:val="0"/>
                <w:sz w:val="20"/>
                <w:szCs w:val="20"/>
                <w:lang w:val="en-US" w:eastAsia="en-US" w:bidi="ar-SA"/>
              </w:rPr>
              <w:t>附表3</w:t>
            </w:r>
          </w:p>
        </w:tc>
      </w:tr>
      <w:tr w14:paraId="5E086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2729" w:type="dxa"/>
            <w:gridSpan w:val="2"/>
            <w:vAlign w:val="top"/>
          </w:tcPr>
          <w:p w14:paraId="221D8C17">
            <w:pPr>
              <w:keepNext w:val="0"/>
              <w:keepLines w:val="0"/>
              <w:pageBreakBefore w:val="0"/>
              <w:widowControl/>
              <w:kinsoku/>
              <w:wordWrap w:val="0"/>
              <w:overflowPunct/>
              <w:topLinePunct w:val="0"/>
              <w:autoSpaceDE w:val="0"/>
              <w:autoSpaceDN w:val="0"/>
              <w:bidi w:val="0"/>
              <w:adjustRightInd w:val="0"/>
              <w:snapToGrid w:val="0"/>
              <w:spacing w:before="74" w:line="295" w:lineRule="auto"/>
              <w:ind w:left="611" w:right="182" w:hanging="420"/>
              <w:jc w:val="left"/>
              <w:textAlignment w:val="baseline"/>
              <w:rPr>
                <w:rFonts w:ascii="楷体" w:hAnsi="楷体" w:eastAsia="楷体" w:cs="楷体"/>
                <w:snapToGrid w:val="0"/>
                <w:color w:val="auto"/>
                <w:kern w:val="0"/>
                <w:sz w:val="20"/>
                <w:szCs w:val="20"/>
                <w:lang w:val="en-US" w:eastAsia="en-US" w:bidi="ar-SA"/>
              </w:rPr>
            </w:pPr>
            <w:r>
              <w:rPr>
                <w:rFonts w:ascii="楷体" w:hAnsi="楷体" w:eastAsia="楷体" w:cs="楷体"/>
                <w:snapToGrid w:val="0"/>
                <w:color w:val="auto"/>
                <w:spacing w:val="8"/>
                <w:kern w:val="0"/>
                <w:sz w:val="20"/>
                <w:szCs w:val="20"/>
                <w:lang w:val="en-US" w:eastAsia="en-US" w:bidi="ar-SA"/>
              </w:rPr>
              <w:t>投标文件报价出现前后</w:t>
            </w:r>
            <w:r>
              <w:rPr>
                <w:rFonts w:ascii="楷体" w:hAnsi="楷体" w:eastAsia="楷体" w:cs="楷体"/>
                <w:snapToGrid w:val="0"/>
                <w:color w:val="auto"/>
                <w:spacing w:val="6"/>
                <w:kern w:val="0"/>
                <w:sz w:val="20"/>
                <w:szCs w:val="20"/>
                <w:lang w:val="en-US" w:eastAsia="en-US" w:bidi="ar-SA"/>
              </w:rPr>
              <w:t xml:space="preserve"> </w:t>
            </w:r>
            <w:r>
              <w:rPr>
                <w:rFonts w:ascii="楷体" w:hAnsi="楷体" w:eastAsia="楷体" w:cs="楷体"/>
                <w:snapToGrid w:val="0"/>
                <w:color w:val="auto"/>
                <w:spacing w:val="7"/>
                <w:kern w:val="0"/>
                <w:sz w:val="20"/>
                <w:szCs w:val="20"/>
                <w:lang w:val="en-US" w:eastAsia="en-US" w:bidi="ar-SA"/>
              </w:rPr>
              <w:t>不一致的修正</w:t>
            </w:r>
          </w:p>
        </w:tc>
        <w:tc>
          <w:tcPr>
            <w:tcW w:w="6850" w:type="dxa"/>
            <w:vAlign w:val="top"/>
          </w:tcPr>
          <w:p w14:paraId="724ADC18">
            <w:pPr>
              <w:keepNext w:val="0"/>
              <w:keepLines w:val="0"/>
              <w:pageBreakBefore w:val="0"/>
              <w:widowControl/>
              <w:kinsoku/>
              <w:wordWrap w:val="0"/>
              <w:overflowPunct/>
              <w:topLinePunct w:val="0"/>
              <w:autoSpaceDE w:val="0"/>
              <w:autoSpaceDN w:val="0"/>
              <w:bidi w:val="0"/>
              <w:adjustRightInd w:val="0"/>
              <w:snapToGrid w:val="0"/>
              <w:spacing w:before="255" w:line="263" w:lineRule="exact"/>
              <w:ind w:left="111"/>
              <w:jc w:val="left"/>
              <w:textAlignment w:val="baseline"/>
              <w:rPr>
                <w:rFonts w:ascii="楷体" w:hAnsi="楷体" w:eastAsia="楷体" w:cs="楷体"/>
                <w:snapToGrid w:val="0"/>
                <w:color w:val="auto"/>
                <w:kern w:val="0"/>
                <w:sz w:val="20"/>
                <w:szCs w:val="20"/>
                <w:lang w:val="en-US" w:eastAsia="en-US" w:bidi="ar-SA"/>
              </w:rPr>
            </w:pPr>
            <w:r>
              <w:rPr>
                <w:rFonts w:ascii="楷体" w:hAnsi="楷体" w:eastAsia="楷体" w:cs="楷体"/>
                <w:snapToGrid w:val="0"/>
                <w:color w:val="auto"/>
                <w:spacing w:val="8"/>
                <w:kern w:val="0"/>
                <w:position w:val="1"/>
                <w:sz w:val="20"/>
                <w:szCs w:val="20"/>
                <w:lang w:val="en-US" w:eastAsia="en-US" w:bidi="ar-SA"/>
              </w:rPr>
              <w:t>按正文规定</w:t>
            </w:r>
          </w:p>
        </w:tc>
      </w:tr>
      <w:tr w14:paraId="72D2D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2729" w:type="dxa"/>
            <w:gridSpan w:val="2"/>
            <w:vAlign w:val="top"/>
          </w:tcPr>
          <w:p w14:paraId="03444791">
            <w:pPr>
              <w:keepNext w:val="0"/>
              <w:keepLines w:val="0"/>
              <w:pageBreakBefore w:val="0"/>
              <w:widowControl/>
              <w:kinsoku/>
              <w:wordWrap w:val="0"/>
              <w:overflowPunct/>
              <w:topLinePunct w:val="0"/>
              <w:autoSpaceDE w:val="0"/>
              <w:autoSpaceDN w:val="0"/>
              <w:bidi w:val="0"/>
              <w:adjustRightInd w:val="0"/>
              <w:snapToGrid w:val="0"/>
              <w:spacing w:before="77" w:line="294" w:lineRule="auto"/>
              <w:ind w:left="811" w:right="182" w:hanging="621"/>
              <w:jc w:val="left"/>
              <w:textAlignment w:val="baseline"/>
              <w:rPr>
                <w:rFonts w:ascii="楷体" w:hAnsi="楷体" w:eastAsia="楷体" w:cs="楷体"/>
                <w:snapToGrid w:val="0"/>
                <w:color w:val="auto"/>
                <w:kern w:val="0"/>
                <w:sz w:val="20"/>
                <w:szCs w:val="20"/>
                <w:lang w:val="en-US" w:eastAsia="en-US" w:bidi="ar-SA"/>
              </w:rPr>
            </w:pPr>
            <w:r>
              <w:rPr>
                <w:rFonts w:ascii="楷体" w:hAnsi="楷体" w:eastAsia="楷体" w:cs="楷体"/>
                <w:snapToGrid w:val="0"/>
                <w:color w:val="auto"/>
                <w:spacing w:val="8"/>
                <w:kern w:val="0"/>
                <w:sz w:val="20"/>
                <w:szCs w:val="20"/>
                <w:lang w:val="en-US" w:eastAsia="en-US" w:bidi="ar-SA"/>
              </w:rPr>
              <w:t>非单一产品采购项目的</w:t>
            </w:r>
            <w:r>
              <w:rPr>
                <w:rFonts w:ascii="楷体" w:hAnsi="楷体" w:eastAsia="楷体" w:cs="楷体"/>
                <w:snapToGrid w:val="0"/>
                <w:color w:val="auto"/>
                <w:spacing w:val="7"/>
                <w:kern w:val="0"/>
                <w:sz w:val="20"/>
                <w:szCs w:val="20"/>
                <w:lang w:val="en-US" w:eastAsia="en-US" w:bidi="ar-SA"/>
              </w:rPr>
              <w:t xml:space="preserve"> </w:t>
            </w:r>
            <w:r>
              <w:rPr>
                <w:rFonts w:ascii="楷体" w:hAnsi="楷体" w:eastAsia="楷体" w:cs="楷体"/>
                <w:snapToGrid w:val="0"/>
                <w:color w:val="auto"/>
                <w:spacing w:val="9"/>
                <w:kern w:val="0"/>
                <w:sz w:val="20"/>
                <w:szCs w:val="20"/>
                <w:lang w:val="en-US" w:eastAsia="en-US" w:bidi="ar-SA"/>
              </w:rPr>
              <w:t>核心产品</w:t>
            </w:r>
          </w:p>
        </w:tc>
        <w:tc>
          <w:tcPr>
            <w:tcW w:w="6850" w:type="dxa"/>
            <w:vAlign w:val="top"/>
          </w:tcPr>
          <w:p w14:paraId="2886FBC0">
            <w:pPr>
              <w:keepNext w:val="0"/>
              <w:keepLines w:val="0"/>
              <w:pageBreakBefore w:val="0"/>
              <w:widowControl/>
              <w:kinsoku/>
              <w:wordWrap w:val="0"/>
              <w:overflowPunct/>
              <w:topLinePunct w:val="0"/>
              <w:autoSpaceDE w:val="0"/>
              <w:autoSpaceDN w:val="0"/>
              <w:bidi w:val="0"/>
              <w:adjustRightInd w:val="0"/>
              <w:snapToGrid w:val="0"/>
              <w:spacing w:before="258" w:line="237" w:lineRule="auto"/>
              <w:ind w:left="116"/>
              <w:jc w:val="left"/>
              <w:textAlignment w:val="baseline"/>
              <w:rPr>
                <w:rFonts w:ascii="楷体" w:hAnsi="楷体" w:eastAsia="楷体" w:cs="楷体"/>
                <w:snapToGrid w:val="0"/>
                <w:color w:val="auto"/>
                <w:kern w:val="0"/>
                <w:sz w:val="20"/>
                <w:szCs w:val="20"/>
                <w:lang w:val="en-US" w:eastAsia="en-US" w:bidi="ar-SA"/>
              </w:rPr>
            </w:pPr>
            <w:r>
              <w:rPr>
                <w:rFonts w:ascii="楷体" w:hAnsi="楷体" w:eastAsia="楷体" w:cs="楷体"/>
                <w:snapToGrid w:val="0"/>
                <w:color w:val="auto"/>
                <w:spacing w:val="6"/>
                <w:kern w:val="0"/>
                <w:sz w:val="20"/>
                <w:szCs w:val="20"/>
                <w:lang w:val="en-US" w:eastAsia="en-US" w:bidi="ar-SA"/>
              </w:rPr>
              <w:t>不适用</w:t>
            </w:r>
          </w:p>
        </w:tc>
      </w:tr>
      <w:tr w14:paraId="7D2E5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2729" w:type="dxa"/>
            <w:gridSpan w:val="2"/>
            <w:vAlign w:val="top"/>
          </w:tcPr>
          <w:p w14:paraId="039AE1AC">
            <w:pPr>
              <w:keepNext w:val="0"/>
              <w:keepLines w:val="0"/>
              <w:pageBreakBefore w:val="0"/>
              <w:widowControl/>
              <w:kinsoku/>
              <w:wordWrap w:val="0"/>
              <w:overflowPunct/>
              <w:topLinePunct w:val="0"/>
              <w:autoSpaceDE w:val="0"/>
              <w:autoSpaceDN w:val="0"/>
              <w:bidi w:val="0"/>
              <w:adjustRightInd w:val="0"/>
              <w:snapToGrid w:val="0"/>
              <w:spacing w:before="77" w:line="294" w:lineRule="auto"/>
              <w:ind w:left="715" w:right="182" w:hanging="525"/>
              <w:jc w:val="left"/>
              <w:textAlignment w:val="baseline"/>
              <w:rPr>
                <w:rFonts w:ascii="楷体" w:hAnsi="楷体" w:eastAsia="楷体" w:cs="楷体"/>
                <w:snapToGrid w:val="0"/>
                <w:color w:val="auto"/>
                <w:kern w:val="0"/>
                <w:sz w:val="20"/>
                <w:szCs w:val="20"/>
                <w:lang w:val="en-US" w:eastAsia="en-US" w:bidi="ar-SA"/>
              </w:rPr>
            </w:pPr>
            <w:r>
              <w:rPr>
                <w:rFonts w:ascii="楷体" w:hAnsi="楷体" w:eastAsia="楷体" w:cs="楷体"/>
                <w:snapToGrid w:val="0"/>
                <w:color w:val="auto"/>
                <w:spacing w:val="8"/>
                <w:kern w:val="0"/>
                <w:sz w:val="20"/>
                <w:szCs w:val="20"/>
                <w:lang w:val="en-US" w:eastAsia="en-US" w:bidi="ar-SA"/>
              </w:rPr>
              <w:t>相同品牌产品评审得分</w:t>
            </w:r>
            <w:r>
              <w:rPr>
                <w:rFonts w:ascii="楷体" w:hAnsi="楷体" w:eastAsia="楷体" w:cs="楷体"/>
                <w:snapToGrid w:val="0"/>
                <w:color w:val="auto"/>
                <w:spacing w:val="7"/>
                <w:kern w:val="0"/>
                <w:sz w:val="20"/>
                <w:szCs w:val="20"/>
                <w:lang w:val="en-US" w:eastAsia="en-US" w:bidi="ar-SA"/>
              </w:rPr>
              <w:t xml:space="preserve"> 相同的规定</w:t>
            </w:r>
          </w:p>
        </w:tc>
        <w:tc>
          <w:tcPr>
            <w:tcW w:w="6850" w:type="dxa"/>
            <w:vAlign w:val="top"/>
          </w:tcPr>
          <w:p w14:paraId="2F0D4DC4">
            <w:pPr>
              <w:keepNext w:val="0"/>
              <w:keepLines w:val="0"/>
              <w:pageBreakBefore w:val="0"/>
              <w:widowControl/>
              <w:kinsoku/>
              <w:wordWrap w:val="0"/>
              <w:overflowPunct/>
              <w:topLinePunct w:val="0"/>
              <w:autoSpaceDE w:val="0"/>
              <w:autoSpaceDN w:val="0"/>
              <w:bidi w:val="0"/>
              <w:adjustRightInd w:val="0"/>
              <w:snapToGrid w:val="0"/>
              <w:spacing w:before="257" w:line="237" w:lineRule="auto"/>
              <w:ind w:left="116"/>
              <w:jc w:val="left"/>
              <w:textAlignment w:val="baseline"/>
              <w:rPr>
                <w:rFonts w:ascii="楷体" w:hAnsi="楷体" w:eastAsia="楷体" w:cs="楷体"/>
                <w:snapToGrid w:val="0"/>
                <w:color w:val="auto"/>
                <w:kern w:val="0"/>
                <w:sz w:val="20"/>
                <w:szCs w:val="20"/>
                <w:lang w:val="en-US" w:eastAsia="en-US" w:bidi="ar-SA"/>
              </w:rPr>
            </w:pPr>
            <w:r>
              <w:rPr>
                <w:rFonts w:ascii="楷体" w:hAnsi="楷体" w:eastAsia="楷体" w:cs="楷体"/>
                <w:snapToGrid w:val="0"/>
                <w:color w:val="auto"/>
                <w:spacing w:val="6"/>
                <w:kern w:val="0"/>
                <w:sz w:val="20"/>
                <w:szCs w:val="20"/>
                <w:lang w:val="en-US" w:eastAsia="en-US" w:bidi="ar-SA"/>
              </w:rPr>
              <w:t>不适用</w:t>
            </w:r>
          </w:p>
        </w:tc>
      </w:tr>
      <w:tr w14:paraId="0D109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5" w:hRule="atLeast"/>
        </w:trPr>
        <w:tc>
          <w:tcPr>
            <w:tcW w:w="2729" w:type="dxa"/>
            <w:gridSpan w:val="2"/>
            <w:vAlign w:val="top"/>
          </w:tcPr>
          <w:p w14:paraId="7F8D4092">
            <w:pPr>
              <w:keepNext w:val="0"/>
              <w:keepLines w:val="0"/>
              <w:pageBreakBefore w:val="0"/>
              <w:widowControl/>
              <w:kinsoku/>
              <w:wordWrap w:val="0"/>
              <w:overflowPunct/>
              <w:topLinePunct w:val="0"/>
              <w:autoSpaceDE w:val="0"/>
              <w:autoSpaceDN w:val="0"/>
              <w:bidi w:val="0"/>
              <w:adjustRightInd w:val="0"/>
              <w:snapToGrid w:val="0"/>
              <w:spacing w:line="274" w:lineRule="auto"/>
              <w:jc w:val="left"/>
              <w:textAlignment w:val="baseline"/>
              <w:rPr>
                <w:rFonts w:ascii="Arial" w:hAnsi="Arial" w:eastAsia="Arial" w:cs="Arial"/>
                <w:snapToGrid w:val="0"/>
                <w:color w:val="auto"/>
                <w:kern w:val="0"/>
                <w:sz w:val="21"/>
                <w:szCs w:val="21"/>
                <w:lang w:eastAsia="en-US"/>
              </w:rPr>
            </w:pPr>
          </w:p>
          <w:p w14:paraId="7995E0AF">
            <w:pPr>
              <w:keepNext w:val="0"/>
              <w:keepLines w:val="0"/>
              <w:pageBreakBefore w:val="0"/>
              <w:widowControl/>
              <w:kinsoku/>
              <w:wordWrap w:val="0"/>
              <w:overflowPunct/>
              <w:topLinePunct w:val="0"/>
              <w:autoSpaceDE w:val="0"/>
              <w:autoSpaceDN w:val="0"/>
              <w:bidi w:val="0"/>
              <w:adjustRightInd w:val="0"/>
              <w:snapToGrid w:val="0"/>
              <w:spacing w:line="275" w:lineRule="auto"/>
              <w:jc w:val="left"/>
              <w:textAlignment w:val="baseline"/>
              <w:rPr>
                <w:rFonts w:ascii="Arial" w:hAnsi="Arial" w:eastAsia="Arial" w:cs="Arial"/>
                <w:snapToGrid w:val="0"/>
                <w:color w:val="auto"/>
                <w:kern w:val="0"/>
                <w:sz w:val="21"/>
                <w:szCs w:val="21"/>
                <w:lang w:eastAsia="en-US"/>
              </w:rPr>
            </w:pPr>
          </w:p>
          <w:p w14:paraId="490F47F2">
            <w:pPr>
              <w:keepNext w:val="0"/>
              <w:keepLines w:val="0"/>
              <w:pageBreakBefore w:val="0"/>
              <w:widowControl/>
              <w:kinsoku/>
              <w:wordWrap w:val="0"/>
              <w:overflowPunct/>
              <w:topLinePunct w:val="0"/>
              <w:autoSpaceDE w:val="0"/>
              <w:autoSpaceDN w:val="0"/>
              <w:bidi w:val="0"/>
              <w:adjustRightInd w:val="0"/>
              <w:snapToGrid w:val="0"/>
              <w:spacing w:before="65" w:line="331" w:lineRule="auto"/>
              <w:ind w:left="813" w:right="182" w:hanging="628"/>
              <w:jc w:val="left"/>
              <w:textAlignment w:val="baseline"/>
              <w:rPr>
                <w:rFonts w:ascii="楷体" w:hAnsi="楷体" w:eastAsia="楷体" w:cs="楷体"/>
                <w:snapToGrid w:val="0"/>
                <w:color w:val="auto"/>
                <w:kern w:val="0"/>
                <w:sz w:val="20"/>
                <w:szCs w:val="20"/>
                <w:lang w:val="en-US" w:eastAsia="en-US" w:bidi="ar-SA"/>
              </w:rPr>
            </w:pPr>
            <w:r>
              <w:rPr>
                <w:rFonts w:ascii="楷体" w:hAnsi="楷体" w:eastAsia="楷体" w:cs="楷体"/>
                <w:snapToGrid w:val="0"/>
                <w:color w:val="auto"/>
                <w:spacing w:val="9"/>
                <w:kern w:val="0"/>
                <w:sz w:val="20"/>
                <w:szCs w:val="20"/>
                <w:lang w:val="en-US" w:eastAsia="en-US" w:bidi="ar-SA"/>
              </w:rPr>
              <w:t>采购项目需落实的政府</w:t>
            </w:r>
            <w:r>
              <w:rPr>
                <w:rFonts w:ascii="楷体" w:hAnsi="楷体" w:eastAsia="楷体" w:cs="楷体"/>
                <w:snapToGrid w:val="0"/>
                <w:color w:val="auto"/>
                <w:spacing w:val="2"/>
                <w:kern w:val="0"/>
                <w:sz w:val="20"/>
                <w:szCs w:val="20"/>
                <w:lang w:val="en-US" w:eastAsia="en-US" w:bidi="ar-SA"/>
              </w:rPr>
              <w:t xml:space="preserve"> </w:t>
            </w:r>
            <w:r>
              <w:rPr>
                <w:rFonts w:ascii="楷体" w:hAnsi="楷体" w:eastAsia="楷体" w:cs="楷体"/>
                <w:snapToGrid w:val="0"/>
                <w:color w:val="auto"/>
                <w:spacing w:val="8"/>
                <w:kern w:val="0"/>
                <w:sz w:val="20"/>
                <w:szCs w:val="20"/>
                <w:lang w:val="en-US" w:eastAsia="en-US" w:bidi="ar-SA"/>
              </w:rPr>
              <w:t>采购政策</w:t>
            </w:r>
          </w:p>
        </w:tc>
        <w:tc>
          <w:tcPr>
            <w:tcW w:w="6850" w:type="dxa"/>
            <w:vAlign w:val="top"/>
          </w:tcPr>
          <w:p w14:paraId="61591024">
            <w:pPr>
              <w:keepNext w:val="0"/>
              <w:keepLines w:val="0"/>
              <w:pageBreakBefore w:val="0"/>
              <w:widowControl/>
              <w:kinsoku/>
              <w:wordWrap w:val="0"/>
              <w:overflowPunct/>
              <w:topLinePunct w:val="0"/>
              <w:autoSpaceDE w:val="0"/>
              <w:autoSpaceDN w:val="0"/>
              <w:bidi w:val="0"/>
              <w:adjustRightInd w:val="0"/>
              <w:snapToGrid w:val="0"/>
              <w:spacing w:before="76" w:line="317" w:lineRule="auto"/>
              <w:ind w:left="121" w:right="108"/>
              <w:jc w:val="both"/>
              <w:textAlignment w:val="baseline"/>
              <w:rPr>
                <w:rFonts w:ascii="楷体" w:hAnsi="楷体" w:eastAsia="楷体" w:cs="楷体"/>
                <w:snapToGrid w:val="0"/>
                <w:color w:val="auto"/>
                <w:kern w:val="0"/>
                <w:sz w:val="20"/>
                <w:szCs w:val="20"/>
                <w:lang w:val="en-US" w:eastAsia="en-US" w:bidi="ar-SA"/>
              </w:rPr>
            </w:pPr>
            <w:r>
              <w:rPr>
                <w:rFonts w:ascii="楷体" w:hAnsi="楷体" w:eastAsia="楷体" w:cs="楷体"/>
                <w:snapToGrid w:val="0"/>
                <w:color w:val="auto"/>
                <w:spacing w:val="12"/>
                <w:kern w:val="0"/>
                <w:sz w:val="20"/>
                <w:szCs w:val="20"/>
                <w:lang w:val="en-US" w:eastAsia="en-US" w:bidi="ar-SA"/>
              </w:rPr>
              <w:t>本项目专门面向中小微企业采购：根据《政府采购促进中小企业</w:t>
            </w:r>
            <w:r>
              <w:rPr>
                <w:rFonts w:ascii="楷体" w:hAnsi="楷体" w:eastAsia="楷体" w:cs="楷体"/>
                <w:snapToGrid w:val="0"/>
                <w:color w:val="auto"/>
                <w:spacing w:val="9"/>
                <w:kern w:val="0"/>
                <w:sz w:val="20"/>
                <w:szCs w:val="20"/>
                <w:lang w:val="en-US" w:eastAsia="en-US" w:bidi="ar-SA"/>
              </w:rPr>
              <w:t>发展管理办法》（财库〔2020〕46号）规定，本项目专门面向中</w:t>
            </w:r>
            <w:r>
              <w:rPr>
                <w:rFonts w:ascii="楷体" w:hAnsi="楷体" w:eastAsia="楷体" w:cs="楷体"/>
                <w:snapToGrid w:val="0"/>
                <w:color w:val="auto"/>
                <w:spacing w:val="12"/>
                <w:kern w:val="0"/>
                <w:sz w:val="20"/>
                <w:szCs w:val="20"/>
                <w:lang w:val="en-US" w:eastAsia="en-US" w:bidi="ar-SA"/>
              </w:rPr>
              <w:t>小企业采购项目，非中小企业不得参与本次采购活动。供应商为</w:t>
            </w:r>
            <w:r>
              <w:rPr>
                <w:rFonts w:ascii="楷体" w:hAnsi="楷体" w:eastAsia="楷体" w:cs="楷体"/>
                <w:snapToGrid w:val="0"/>
                <w:color w:val="auto"/>
                <w:spacing w:val="24"/>
                <w:kern w:val="0"/>
                <w:sz w:val="20"/>
                <w:szCs w:val="20"/>
                <w:lang w:val="en-US" w:eastAsia="en-US" w:bidi="ar-SA"/>
              </w:rPr>
              <w:t>中小企业的，必须提供采购文件规定格式的</w:t>
            </w:r>
            <w:r>
              <w:rPr>
                <w:rFonts w:ascii="楷体" w:hAnsi="楷体" w:eastAsia="楷体" w:cs="楷体"/>
                <w:snapToGrid w:val="0"/>
                <w:color w:val="auto"/>
                <w:spacing w:val="23"/>
                <w:kern w:val="0"/>
                <w:sz w:val="20"/>
                <w:szCs w:val="20"/>
                <w:lang w:val="en-US" w:eastAsia="en-US" w:bidi="ar-SA"/>
              </w:rPr>
              <w:t>《中小企业声明</w:t>
            </w:r>
            <w:r>
              <w:rPr>
                <w:rFonts w:ascii="楷体" w:hAnsi="楷体" w:eastAsia="楷体" w:cs="楷体"/>
                <w:snapToGrid w:val="0"/>
                <w:color w:val="auto"/>
                <w:spacing w:val="-3"/>
                <w:kern w:val="0"/>
                <w:sz w:val="20"/>
                <w:szCs w:val="20"/>
                <w:lang w:val="en-US" w:eastAsia="en-US" w:bidi="ar-SA"/>
              </w:rPr>
              <w:t>函》。</w:t>
            </w:r>
          </w:p>
        </w:tc>
      </w:tr>
      <w:tr w14:paraId="5E561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9" w:hRule="atLeast"/>
        </w:trPr>
        <w:tc>
          <w:tcPr>
            <w:tcW w:w="2729" w:type="dxa"/>
            <w:gridSpan w:val="2"/>
            <w:vAlign w:val="top"/>
          </w:tcPr>
          <w:p w14:paraId="278A05B7">
            <w:pPr>
              <w:keepNext w:val="0"/>
              <w:keepLines w:val="0"/>
              <w:pageBreakBefore w:val="0"/>
              <w:widowControl/>
              <w:kinsoku/>
              <w:wordWrap w:val="0"/>
              <w:overflowPunct/>
              <w:topLinePunct w:val="0"/>
              <w:autoSpaceDE w:val="0"/>
              <w:autoSpaceDN w:val="0"/>
              <w:bidi w:val="0"/>
              <w:adjustRightInd w:val="0"/>
              <w:snapToGrid w:val="0"/>
              <w:spacing w:line="302" w:lineRule="auto"/>
              <w:jc w:val="left"/>
              <w:textAlignment w:val="baseline"/>
              <w:rPr>
                <w:rFonts w:ascii="Arial" w:hAnsi="Arial" w:eastAsia="Arial" w:cs="Arial"/>
                <w:snapToGrid w:val="0"/>
                <w:color w:val="auto"/>
                <w:kern w:val="0"/>
                <w:sz w:val="21"/>
                <w:szCs w:val="21"/>
                <w:lang w:eastAsia="en-US"/>
              </w:rPr>
            </w:pPr>
          </w:p>
          <w:p w14:paraId="3B6ECA4F">
            <w:pPr>
              <w:keepNext w:val="0"/>
              <w:keepLines w:val="0"/>
              <w:pageBreakBefore w:val="0"/>
              <w:widowControl/>
              <w:kinsoku/>
              <w:wordWrap w:val="0"/>
              <w:overflowPunct/>
              <w:topLinePunct w:val="0"/>
              <w:autoSpaceDE w:val="0"/>
              <w:autoSpaceDN w:val="0"/>
              <w:bidi w:val="0"/>
              <w:adjustRightInd w:val="0"/>
              <w:snapToGrid w:val="0"/>
              <w:spacing w:line="302" w:lineRule="auto"/>
              <w:jc w:val="left"/>
              <w:textAlignment w:val="baseline"/>
              <w:rPr>
                <w:rFonts w:ascii="Arial" w:hAnsi="Arial" w:eastAsia="Arial" w:cs="Arial"/>
                <w:snapToGrid w:val="0"/>
                <w:color w:val="auto"/>
                <w:kern w:val="0"/>
                <w:sz w:val="21"/>
                <w:szCs w:val="21"/>
                <w:lang w:eastAsia="en-US"/>
              </w:rPr>
            </w:pPr>
          </w:p>
          <w:p w14:paraId="75DA4EDD">
            <w:pPr>
              <w:keepNext w:val="0"/>
              <w:keepLines w:val="0"/>
              <w:pageBreakBefore w:val="0"/>
              <w:widowControl/>
              <w:kinsoku/>
              <w:wordWrap w:val="0"/>
              <w:overflowPunct/>
              <w:topLinePunct w:val="0"/>
              <w:autoSpaceDE w:val="0"/>
              <w:autoSpaceDN w:val="0"/>
              <w:bidi w:val="0"/>
              <w:adjustRightInd w:val="0"/>
              <w:snapToGrid w:val="0"/>
              <w:spacing w:line="302" w:lineRule="auto"/>
              <w:jc w:val="left"/>
              <w:textAlignment w:val="baseline"/>
              <w:rPr>
                <w:rFonts w:ascii="Arial" w:hAnsi="Arial" w:eastAsia="Arial" w:cs="Arial"/>
                <w:snapToGrid w:val="0"/>
                <w:color w:val="auto"/>
                <w:kern w:val="0"/>
                <w:sz w:val="21"/>
                <w:szCs w:val="21"/>
                <w:lang w:eastAsia="en-US"/>
              </w:rPr>
            </w:pPr>
          </w:p>
          <w:p w14:paraId="13CF845B">
            <w:pPr>
              <w:keepNext w:val="0"/>
              <w:keepLines w:val="0"/>
              <w:pageBreakBefore w:val="0"/>
              <w:widowControl/>
              <w:kinsoku/>
              <w:wordWrap w:val="0"/>
              <w:overflowPunct/>
              <w:topLinePunct w:val="0"/>
              <w:autoSpaceDE w:val="0"/>
              <w:autoSpaceDN w:val="0"/>
              <w:bidi w:val="0"/>
              <w:adjustRightInd w:val="0"/>
              <w:snapToGrid w:val="0"/>
              <w:spacing w:before="65" w:line="333" w:lineRule="auto"/>
              <w:ind w:left="606" w:right="182" w:hanging="410"/>
              <w:jc w:val="left"/>
              <w:textAlignment w:val="baseline"/>
              <w:rPr>
                <w:rFonts w:ascii="楷体" w:hAnsi="楷体" w:eastAsia="楷体" w:cs="楷体"/>
                <w:snapToGrid w:val="0"/>
                <w:color w:val="auto"/>
                <w:kern w:val="0"/>
                <w:sz w:val="20"/>
                <w:szCs w:val="20"/>
                <w:lang w:val="en-US" w:eastAsia="en-US" w:bidi="ar-SA"/>
              </w:rPr>
            </w:pPr>
            <w:r>
              <w:rPr>
                <w:rFonts w:ascii="楷体" w:hAnsi="楷体" w:eastAsia="楷体" w:cs="楷体"/>
                <w:snapToGrid w:val="0"/>
                <w:color w:val="auto"/>
                <w:spacing w:val="8"/>
                <w:kern w:val="0"/>
                <w:sz w:val="20"/>
                <w:szCs w:val="20"/>
                <w:lang w:val="en-US" w:eastAsia="en-US" w:bidi="ar-SA"/>
              </w:rPr>
              <w:t>本项目对应的中小企业</w:t>
            </w:r>
            <w:r>
              <w:rPr>
                <w:rFonts w:ascii="楷体" w:hAnsi="楷体" w:eastAsia="楷体" w:cs="楷体"/>
                <w:snapToGrid w:val="0"/>
                <w:color w:val="auto"/>
                <w:spacing w:val="1"/>
                <w:kern w:val="0"/>
                <w:sz w:val="20"/>
                <w:szCs w:val="20"/>
                <w:lang w:val="en-US" w:eastAsia="en-US" w:bidi="ar-SA"/>
              </w:rPr>
              <w:t xml:space="preserve"> </w:t>
            </w:r>
            <w:r>
              <w:rPr>
                <w:rFonts w:ascii="楷体" w:hAnsi="楷体" w:eastAsia="楷体" w:cs="楷体"/>
                <w:snapToGrid w:val="0"/>
                <w:color w:val="auto"/>
                <w:spacing w:val="8"/>
                <w:kern w:val="0"/>
                <w:sz w:val="20"/>
                <w:szCs w:val="20"/>
                <w:lang w:val="en-US" w:eastAsia="en-US" w:bidi="ar-SA"/>
              </w:rPr>
              <w:t>企业类型标准</w:t>
            </w:r>
          </w:p>
        </w:tc>
        <w:tc>
          <w:tcPr>
            <w:tcW w:w="6850" w:type="dxa"/>
            <w:vAlign w:val="top"/>
          </w:tcPr>
          <w:p w14:paraId="1894B5D4">
            <w:pPr>
              <w:keepNext w:val="0"/>
              <w:keepLines w:val="0"/>
              <w:pageBreakBefore w:val="0"/>
              <w:widowControl/>
              <w:kinsoku/>
              <w:wordWrap w:val="0"/>
              <w:overflowPunct/>
              <w:topLinePunct w:val="0"/>
              <w:autoSpaceDE w:val="0"/>
              <w:autoSpaceDN w:val="0"/>
              <w:bidi w:val="0"/>
              <w:adjustRightInd w:val="0"/>
              <w:snapToGrid w:val="0"/>
              <w:spacing w:before="79" w:line="321" w:lineRule="auto"/>
              <w:ind w:left="108" w:right="108"/>
              <w:jc w:val="both"/>
              <w:textAlignment w:val="baseline"/>
              <w:rPr>
                <w:rFonts w:ascii="楷体" w:hAnsi="楷体" w:eastAsia="楷体" w:cs="楷体"/>
                <w:snapToGrid w:val="0"/>
                <w:color w:val="auto"/>
                <w:kern w:val="0"/>
                <w:sz w:val="20"/>
                <w:szCs w:val="20"/>
                <w:lang w:val="en-US" w:eastAsia="en-US" w:bidi="ar-SA"/>
              </w:rPr>
            </w:pPr>
            <w:r>
              <w:rPr>
                <w:rFonts w:ascii="楷体" w:hAnsi="楷体" w:eastAsia="楷体" w:cs="楷体"/>
                <w:snapToGrid w:val="0"/>
                <w:color w:val="auto"/>
                <w:spacing w:val="9"/>
                <w:kern w:val="0"/>
                <w:sz w:val="20"/>
                <w:szCs w:val="20"/>
                <w:lang w:val="en-US" w:eastAsia="en-US" w:bidi="ar-SA"/>
              </w:rPr>
              <w:t>根据《中小企业划型标准规定》（工信部联企〔2011〕300号）</w:t>
            </w:r>
            <w:r>
              <w:rPr>
                <w:rFonts w:ascii="楷体" w:hAnsi="楷体" w:eastAsia="楷体" w:cs="楷体"/>
                <w:snapToGrid w:val="0"/>
                <w:color w:val="auto"/>
                <w:spacing w:val="13"/>
                <w:kern w:val="0"/>
                <w:sz w:val="20"/>
                <w:szCs w:val="20"/>
                <w:lang w:val="en-US" w:eastAsia="en-US" w:bidi="ar-SA"/>
              </w:rPr>
              <w:t>中小企业划分标准，本项目采购标的对应的中小企业划分标准所</w:t>
            </w:r>
            <w:r>
              <w:rPr>
                <w:rFonts w:ascii="楷体" w:hAnsi="楷体" w:eastAsia="楷体" w:cs="楷体"/>
                <w:snapToGrid w:val="0"/>
                <w:color w:val="auto"/>
                <w:spacing w:val="11"/>
                <w:kern w:val="0"/>
                <w:sz w:val="20"/>
                <w:szCs w:val="20"/>
                <w:lang w:val="en-US" w:eastAsia="en-US" w:bidi="ar-SA"/>
              </w:rPr>
              <w:t>属行业为：建筑业；营业收入80000万元以下或资产总额80000</w:t>
            </w:r>
            <w:r>
              <w:rPr>
                <w:rFonts w:ascii="楷体" w:hAnsi="楷体" w:eastAsia="楷体" w:cs="楷体"/>
                <w:snapToGrid w:val="0"/>
                <w:color w:val="auto"/>
                <w:spacing w:val="15"/>
                <w:kern w:val="0"/>
                <w:sz w:val="20"/>
                <w:szCs w:val="20"/>
                <w:lang w:val="en-US" w:eastAsia="en-US" w:bidi="ar-SA"/>
              </w:rPr>
              <w:t>万元以下的为中小微型企业。其中，营业收入6000万元及以上，且资产总额5000万元及以上的为中型企业；营业收入300</w:t>
            </w:r>
            <w:r>
              <w:rPr>
                <w:rFonts w:ascii="楷体" w:hAnsi="楷体" w:eastAsia="楷体" w:cs="楷体"/>
                <w:snapToGrid w:val="0"/>
                <w:color w:val="auto"/>
                <w:spacing w:val="14"/>
                <w:kern w:val="0"/>
                <w:sz w:val="20"/>
                <w:szCs w:val="20"/>
                <w:lang w:val="en-US" w:eastAsia="en-US" w:bidi="ar-SA"/>
              </w:rPr>
              <w:t>万元及以上，且资产总额300万元及以上</w:t>
            </w:r>
            <w:r>
              <w:rPr>
                <w:rFonts w:ascii="楷体" w:hAnsi="楷体" w:eastAsia="楷体" w:cs="楷体"/>
                <w:snapToGrid w:val="0"/>
                <w:color w:val="auto"/>
                <w:spacing w:val="13"/>
                <w:kern w:val="0"/>
                <w:sz w:val="20"/>
                <w:szCs w:val="20"/>
                <w:lang w:val="en-US" w:eastAsia="en-US" w:bidi="ar-SA"/>
              </w:rPr>
              <w:t>的为小型企业；营业收</w:t>
            </w:r>
            <w:r>
              <w:rPr>
                <w:rFonts w:ascii="楷体" w:hAnsi="楷体" w:eastAsia="楷体" w:cs="楷体"/>
                <w:snapToGrid w:val="0"/>
                <w:color w:val="auto"/>
                <w:spacing w:val="9"/>
                <w:kern w:val="0"/>
                <w:sz w:val="20"/>
                <w:szCs w:val="20"/>
                <w:lang w:val="en-US" w:eastAsia="en-US" w:bidi="ar-SA"/>
              </w:rPr>
              <w:t>入300万元以下或资产总额300万元以下的</w:t>
            </w:r>
            <w:r>
              <w:rPr>
                <w:rFonts w:ascii="楷体" w:hAnsi="楷体" w:eastAsia="楷体" w:cs="楷体"/>
                <w:snapToGrid w:val="0"/>
                <w:color w:val="auto"/>
                <w:spacing w:val="8"/>
                <w:kern w:val="0"/>
                <w:sz w:val="20"/>
                <w:szCs w:val="20"/>
                <w:lang w:val="en-US" w:eastAsia="en-US" w:bidi="ar-SA"/>
              </w:rPr>
              <w:t>为微型企业。</w:t>
            </w:r>
          </w:p>
        </w:tc>
      </w:tr>
      <w:tr w14:paraId="68056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1081" w:type="dxa"/>
            <w:vMerge w:val="restart"/>
            <w:tcBorders>
              <w:bottom w:val="nil"/>
            </w:tcBorders>
            <w:vAlign w:val="top"/>
          </w:tcPr>
          <w:p w14:paraId="1DE35488">
            <w:pPr>
              <w:keepNext w:val="0"/>
              <w:keepLines w:val="0"/>
              <w:pageBreakBefore w:val="0"/>
              <w:widowControl/>
              <w:kinsoku/>
              <w:wordWrap w:val="0"/>
              <w:overflowPunct/>
              <w:topLinePunct w:val="0"/>
              <w:autoSpaceDE w:val="0"/>
              <w:autoSpaceDN w:val="0"/>
              <w:bidi w:val="0"/>
              <w:adjustRightInd w:val="0"/>
              <w:snapToGrid w:val="0"/>
              <w:spacing w:line="445" w:lineRule="auto"/>
              <w:jc w:val="left"/>
              <w:textAlignment w:val="baseline"/>
              <w:rPr>
                <w:rFonts w:ascii="Arial" w:hAnsi="Arial" w:eastAsia="Arial" w:cs="Arial"/>
                <w:snapToGrid w:val="0"/>
                <w:color w:val="auto"/>
                <w:kern w:val="0"/>
                <w:sz w:val="21"/>
                <w:szCs w:val="21"/>
                <w:lang w:eastAsia="en-US"/>
              </w:rPr>
            </w:pPr>
          </w:p>
          <w:p w14:paraId="33352E72">
            <w:pPr>
              <w:keepNext w:val="0"/>
              <w:keepLines w:val="0"/>
              <w:pageBreakBefore w:val="0"/>
              <w:widowControl/>
              <w:kinsoku/>
              <w:wordWrap w:val="0"/>
              <w:overflowPunct/>
              <w:topLinePunct w:val="0"/>
              <w:autoSpaceDE w:val="0"/>
              <w:autoSpaceDN w:val="0"/>
              <w:bidi w:val="0"/>
              <w:adjustRightInd w:val="0"/>
              <w:snapToGrid w:val="0"/>
              <w:spacing w:before="65" w:line="336" w:lineRule="auto"/>
              <w:ind w:left="392" w:right="171" w:hanging="214"/>
              <w:jc w:val="left"/>
              <w:textAlignment w:val="baseline"/>
              <w:rPr>
                <w:rFonts w:ascii="楷体" w:hAnsi="楷体" w:eastAsia="楷体" w:cs="楷体"/>
                <w:snapToGrid w:val="0"/>
                <w:color w:val="auto"/>
                <w:kern w:val="0"/>
                <w:sz w:val="20"/>
                <w:szCs w:val="20"/>
                <w:lang w:val="en-US" w:eastAsia="en-US" w:bidi="ar-SA"/>
              </w:rPr>
            </w:pPr>
            <w:r>
              <w:rPr>
                <w:rFonts w:ascii="楷体" w:hAnsi="楷体" w:eastAsia="楷体" w:cs="楷体"/>
                <w:snapToGrid w:val="0"/>
                <w:color w:val="auto"/>
                <w:spacing w:val="7"/>
                <w:kern w:val="0"/>
                <w:sz w:val="20"/>
                <w:szCs w:val="20"/>
                <w:lang w:val="en-US" w:eastAsia="en-US" w:bidi="ar-SA"/>
              </w:rPr>
              <w:t>优先采</w:t>
            </w:r>
            <w:r>
              <w:rPr>
                <w:rFonts w:ascii="楷体" w:hAnsi="楷体" w:eastAsia="楷体" w:cs="楷体"/>
                <w:snapToGrid w:val="0"/>
                <w:color w:val="auto"/>
                <w:kern w:val="0"/>
                <w:sz w:val="20"/>
                <w:szCs w:val="20"/>
                <w:lang w:val="en-US" w:eastAsia="en-US" w:bidi="ar-SA"/>
              </w:rPr>
              <w:t xml:space="preserve"> 购</w:t>
            </w:r>
          </w:p>
        </w:tc>
        <w:tc>
          <w:tcPr>
            <w:tcW w:w="1648" w:type="dxa"/>
            <w:vAlign w:val="top"/>
          </w:tcPr>
          <w:p w14:paraId="1B5637ED">
            <w:pPr>
              <w:keepNext w:val="0"/>
              <w:keepLines w:val="0"/>
              <w:pageBreakBefore w:val="0"/>
              <w:widowControl/>
              <w:kinsoku/>
              <w:wordWrap w:val="0"/>
              <w:overflowPunct/>
              <w:topLinePunct w:val="0"/>
              <w:autoSpaceDE w:val="0"/>
              <w:autoSpaceDN w:val="0"/>
              <w:bidi w:val="0"/>
              <w:adjustRightInd w:val="0"/>
              <w:snapToGrid w:val="0"/>
              <w:spacing w:before="85" w:line="232" w:lineRule="auto"/>
              <w:ind w:left="339"/>
              <w:jc w:val="left"/>
              <w:textAlignment w:val="baseline"/>
              <w:rPr>
                <w:rFonts w:ascii="楷体" w:hAnsi="楷体" w:eastAsia="楷体" w:cs="楷体"/>
                <w:snapToGrid w:val="0"/>
                <w:color w:val="auto"/>
                <w:kern w:val="0"/>
                <w:sz w:val="20"/>
                <w:szCs w:val="20"/>
                <w:lang w:val="en-US" w:eastAsia="en-US" w:bidi="ar-SA"/>
              </w:rPr>
            </w:pPr>
            <w:r>
              <w:rPr>
                <w:rFonts w:ascii="楷体" w:hAnsi="楷体" w:eastAsia="楷体" w:cs="楷体"/>
                <w:snapToGrid w:val="0"/>
                <w:color w:val="auto"/>
                <w:spacing w:val="4"/>
                <w:kern w:val="0"/>
                <w:sz w:val="20"/>
                <w:szCs w:val="20"/>
                <w:lang w:val="en-US" w:eastAsia="en-US" w:bidi="ar-SA"/>
              </w:rPr>
              <w:t>节能产品</w:t>
            </w:r>
          </w:p>
        </w:tc>
        <w:tc>
          <w:tcPr>
            <w:tcW w:w="6850" w:type="dxa"/>
            <w:vAlign w:val="top"/>
          </w:tcPr>
          <w:p w14:paraId="6B9258B5">
            <w:pPr>
              <w:keepNext w:val="0"/>
              <w:keepLines w:val="0"/>
              <w:pageBreakBefore w:val="0"/>
              <w:widowControl/>
              <w:kinsoku/>
              <w:wordWrap w:val="0"/>
              <w:overflowPunct/>
              <w:topLinePunct w:val="0"/>
              <w:autoSpaceDE w:val="0"/>
              <w:autoSpaceDN w:val="0"/>
              <w:bidi w:val="0"/>
              <w:adjustRightInd w:val="0"/>
              <w:snapToGrid w:val="0"/>
              <w:spacing w:before="85" w:line="237" w:lineRule="auto"/>
              <w:ind w:left="219"/>
              <w:jc w:val="left"/>
              <w:textAlignment w:val="baseline"/>
              <w:rPr>
                <w:rFonts w:ascii="楷体" w:hAnsi="楷体" w:eastAsia="楷体" w:cs="楷体"/>
                <w:snapToGrid w:val="0"/>
                <w:color w:val="auto"/>
                <w:kern w:val="0"/>
                <w:sz w:val="20"/>
                <w:szCs w:val="20"/>
                <w:lang w:val="en-US" w:eastAsia="en-US" w:bidi="ar-SA"/>
              </w:rPr>
            </w:pPr>
            <w:r>
              <w:rPr>
                <w:rFonts w:ascii="楷体" w:hAnsi="楷体" w:eastAsia="楷体" w:cs="楷体"/>
                <w:snapToGrid w:val="0"/>
                <w:color w:val="auto"/>
                <w:spacing w:val="6"/>
                <w:kern w:val="0"/>
                <w:sz w:val="20"/>
                <w:szCs w:val="20"/>
                <w:lang w:val="en-US" w:eastAsia="en-US" w:bidi="ar-SA"/>
              </w:rPr>
              <w:t>不适用</w:t>
            </w:r>
          </w:p>
        </w:tc>
      </w:tr>
      <w:tr w14:paraId="4532D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1081" w:type="dxa"/>
            <w:vMerge w:val="continue"/>
            <w:tcBorders>
              <w:top w:val="nil"/>
              <w:bottom w:val="nil"/>
            </w:tcBorders>
            <w:vAlign w:val="top"/>
          </w:tcPr>
          <w:p w14:paraId="11ED0E3C">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648" w:type="dxa"/>
            <w:vAlign w:val="top"/>
          </w:tcPr>
          <w:p w14:paraId="5E60AE6A">
            <w:pPr>
              <w:keepNext w:val="0"/>
              <w:keepLines w:val="0"/>
              <w:pageBreakBefore w:val="0"/>
              <w:widowControl/>
              <w:kinsoku/>
              <w:wordWrap w:val="0"/>
              <w:overflowPunct/>
              <w:topLinePunct w:val="0"/>
              <w:autoSpaceDE w:val="0"/>
              <w:autoSpaceDN w:val="0"/>
              <w:bidi w:val="0"/>
              <w:adjustRightInd w:val="0"/>
              <w:snapToGrid w:val="0"/>
              <w:spacing w:before="85" w:line="232" w:lineRule="auto"/>
              <w:ind w:left="120"/>
              <w:jc w:val="left"/>
              <w:textAlignment w:val="baseline"/>
              <w:rPr>
                <w:rFonts w:ascii="楷体" w:hAnsi="楷体" w:eastAsia="楷体" w:cs="楷体"/>
                <w:snapToGrid w:val="0"/>
                <w:color w:val="auto"/>
                <w:kern w:val="0"/>
                <w:sz w:val="20"/>
                <w:szCs w:val="20"/>
                <w:lang w:val="en-US" w:eastAsia="en-US" w:bidi="ar-SA"/>
              </w:rPr>
            </w:pPr>
            <w:r>
              <w:rPr>
                <w:rFonts w:ascii="楷体" w:hAnsi="楷体" w:eastAsia="楷体" w:cs="楷体"/>
                <w:snapToGrid w:val="0"/>
                <w:color w:val="auto"/>
                <w:spacing w:val="8"/>
                <w:kern w:val="0"/>
                <w:sz w:val="20"/>
                <w:szCs w:val="20"/>
                <w:lang w:val="en-US" w:eastAsia="en-US" w:bidi="ar-SA"/>
              </w:rPr>
              <w:t>环境标志产品</w:t>
            </w:r>
          </w:p>
        </w:tc>
        <w:tc>
          <w:tcPr>
            <w:tcW w:w="6850" w:type="dxa"/>
            <w:vAlign w:val="top"/>
          </w:tcPr>
          <w:p w14:paraId="64C02425">
            <w:pPr>
              <w:keepNext w:val="0"/>
              <w:keepLines w:val="0"/>
              <w:pageBreakBefore w:val="0"/>
              <w:widowControl/>
              <w:kinsoku/>
              <w:wordWrap w:val="0"/>
              <w:overflowPunct/>
              <w:topLinePunct w:val="0"/>
              <w:autoSpaceDE w:val="0"/>
              <w:autoSpaceDN w:val="0"/>
              <w:bidi w:val="0"/>
              <w:adjustRightInd w:val="0"/>
              <w:snapToGrid w:val="0"/>
              <w:spacing w:before="85" w:line="237" w:lineRule="auto"/>
              <w:ind w:left="219"/>
              <w:jc w:val="left"/>
              <w:textAlignment w:val="baseline"/>
              <w:rPr>
                <w:rFonts w:ascii="楷体" w:hAnsi="楷体" w:eastAsia="楷体" w:cs="楷体"/>
                <w:snapToGrid w:val="0"/>
                <w:color w:val="auto"/>
                <w:kern w:val="0"/>
                <w:sz w:val="20"/>
                <w:szCs w:val="20"/>
                <w:lang w:val="en-US" w:eastAsia="en-US" w:bidi="ar-SA"/>
              </w:rPr>
            </w:pPr>
            <w:r>
              <w:rPr>
                <w:rFonts w:ascii="楷体" w:hAnsi="楷体" w:eastAsia="楷体" w:cs="楷体"/>
                <w:snapToGrid w:val="0"/>
                <w:color w:val="auto"/>
                <w:spacing w:val="6"/>
                <w:kern w:val="0"/>
                <w:sz w:val="20"/>
                <w:szCs w:val="20"/>
                <w:lang w:val="en-US" w:eastAsia="en-US" w:bidi="ar-SA"/>
              </w:rPr>
              <w:t>不适用</w:t>
            </w:r>
          </w:p>
        </w:tc>
      </w:tr>
      <w:tr w14:paraId="532F6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1081" w:type="dxa"/>
            <w:vMerge w:val="continue"/>
            <w:tcBorders>
              <w:top w:val="nil"/>
            </w:tcBorders>
            <w:vAlign w:val="top"/>
          </w:tcPr>
          <w:p w14:paraId="06A7D708">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8498" w:type="dxa"/>
            <w:gridSpan w:val="2"/>
            <w:vAlign w:val="top"/>
          </w:tcPr>
          <w:p w14:paraId="6614493F">
            <w:pPr>
              <w:keepNext w:val="0"/>
              <w:keepLines w:val="0"/>
              <w:pageBreakBefore w:val="0"/>
              <w:widowControl/>
              <w:kinsoku/>
              <w:wordWrap w:val="0"/>
              <w:overflowPunct/>
              <w:topLinePunct w:val="0"/>
              <w:autoSpaceDE w:val="0"/>
              <w:autoSpaceDN w:val="0"/>
              <w:bidi w:val="0"/>
              <w:adjustRightInd w:val="0"/>
              <w:snapToGrid w:val="0"/>
              <w:spacing w:before="133" w:line="317" w:lineRule="auto"/>
              <w:ind w:left="111" w:right="108" w:firstLine="2"/>
              <w:jc w:val="left"/>
              <w:textAlignment w:val="baseline"/>
              <w:rPr>
                <w:rFonts w:ascii="楷体" w:hAnsi="楷体" w:eastAsia="楷体" w:cs="楷体"/>
                <w:snapToGrid w:val="0"/>
                <w:color w:val="auto"/>
                <w:kern w:val="0"/>
                <w:sz w:val="20"/>
                <w:szCs w:val="20"/>
                <w:lang w:val="en-US" w:eastAsia="en-US" w:bidi="ar-SA"/>
              </w:rPr>
            </w:pPr>
            <w:r>
              <w:rPr>
                <w:rFonts w:ascii="楷体" w:hAnsi="楷体" w:eastAsia="楷体" w:cs="楷体"/>
                <w:snapToGrid w:val="0"/>
                <w:color w:val="auto"/>
                <w:spacing w:val="13"/>
                <w:kern w:val="0"/>
                <w:sz w:val="20"/>
                <w:szCs w:val="20"/>
                <w:lang w:val="en-US" w:eastAsia="en-US" w:bidi="ar-SA"/>
              </w:rPr>
              <w:t>投标产品取得两个及以上优先采购产品认证的，评审时只有其中一项</w:t>
            </w:r>
            <w:r>
              <w:rPr>
                <w:rFonts w:ascii="楷体" w:hAnsi="楷体" w:eastAsia="楷体" w:cs="楷体"/>
                <w:snapToGrid w:val="0"/>
                <w:color w:val="auto"/>
                <w:spacing w:val="12"/>
                <w:kern w:val="0"/>
                <w:sz w:val="20"/>
                <w:szCs w:val="20"/>
                <w:lang w:val="en-US" w:eastAsia="en-US" w:bidi="ar-SA"/>
              </w:rPr>
              <w:t>产品能享受</w:t>
            </w:r>
            <w:r>
              <w:rPr>
                <w:rFonts w:ascii="楷体" w:hAnsi="楷体" w:eastAsia="楷体" w:cs="楷体"/>
                <w:snapToGrid w:val="0"/>
                <w:color w:val="auto"/>
                <w:kern w:val="0"/>
                <w:sz w:val="20"/>
                <w:szCs w:val="20"/>
                <w:lang w:val="en-US" w:eastAsia="en-US" w:bidi="ar-SA"/>
              </w:rPr>
              <w:t xml:space="preserve"> </w:t>
            </w:r>
            <w:r>
              <w:rPr>
                <w:rFonts w:ascii="楷体" w:hAnsi="楷体" w:eastAsia="楷体" w:cs="楷体"/>
                <w:snapToGrid w:val="0"/>
                <w:color w:val="auto"/>
                <w:spacing w:val="7"/>
                <w:kern w:val="0"/>
                <w:sz w:val="20"/>
                <w:szCs w:val="20"/>
                <w:lang w:val="en-US" w:eastAsia="en-US" w:bidi="ar-SA"/>
              </w:rPr>
              <w:t>优先采购优惠。</w:t>
            </w:r>
          </w:p>
        </w:tc>
      </w:tr>
      <w:tr w14:paraId="7B0C8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2729" w:type="dxa"/>
            <w:gridSpan w:val="2"/>
            <w:vAlign w:val="top"/>
          </w:tcPr>
          <w:p w14:paraId="77522AF2">
            <w:pPr>
              <w:keepNext w:val="0"/>
              <w:keepLines w:val="0"/>
              <w:pageBreakBefore w:val="0"/>
              <w:widowControl/>
              <w:kinsoku/>
              <w:wordWrap w:val="0"/>
              <w:overflowPunct/>
              <w:topLinePunct w:val="0"/>
              <w:autoSpaceDE w:val="0"/>
              <w:autoSpaceDN w:val="0"/>
              <w:bidi w:val="0"/>
              <w:adjustRightInd w:val="0"/>
              <w:snapToGrid w:val="0"/>
              <w:spacing w:before="224" w:line="232" w:lineRule="auto"/>
              <w:ind w:left="605"/>
              <w:jc w:val="left"/>
              <w:textAlignment w:val="baseline"/>
              <w:rPr>
                <w:rFonts w:ascii="楷体" w:hAnsi="楷体" w:eastAsia="楷体" w:cs="楷体"/>
                <w:snapToGrid w:val="0"/>
                <w:color w:val="auto"/>
                <w:kern w:val="0"/>
                <w:sz w:val="20"/>
                <w:szCs w:val="20"/>
                <w:lang w:val="en-US" w:eastAsia="en-US" w:bidi="ar-SA"/>
              </w:rPr>
            </w:pPr>
            <w:r>
              <w:rPr>
                <w:rFonts w:ascii="楷体" w:hAnsi="楷体" w:eastAsia="楷体" w:cs="楷体"/>
                <w:snapToGrid w:val="0"/>
                <w:color w:val="auto"/>
                <w:spacing w:val="8"/>
                <w:kern w:val="0"/>
                <w:sz w:val="20"/>
                <w:szCs w:val="20"/>
                <w:lang w:val="en-US" w:eastAsia="en-US" w:bidi="ar-SA"/>
              </w:rPr>
              <w:t>价格评审优惠</w:t>
            </w:r>
          </w:p>
        </w:tc>
        <w:tc>
          <w:tcPr>
            <w:tcW w:w="6850" w:type="dxa"/>
            <w:vAlign w:val="top"/>
          </w:tcPr>
          <w:p w14:paraId="18153EBD">
            <w:pPr>
              <w:keepNext w:val="0"/>
              <w:keepLines w:val="0"/>
              <w:pageBreakBefore w:val="0"/>
              <w:widowControl/>
              <w:kinsoku/>
              <w:wordWrap w:val="0"/>
              <w:overflowPunct/>
              <w:topLinePunct w:val="0"/>
              <w:autoSpaceDE w:val="0"/>
              <w:autoSpaceDN w:val="0"/>
              <w:bidi w:val="0"/>
              <w:adjustRightInd w:val="0"/>
              <w:snapToGrid w:val="0"/>
              <w:spacing w:before="224" w:line="237" w:lineRule="auto"/>
              <w:ind w:left="325"/>
              <w:jc w:val="left"/>
              <w:textAlignment w:val="baseline"/>
              <w:rPr>
                <w:rFonts w:ascii="楷体" w:hAnsi="楷体" w:eastAsia="楷体" w:cs="楷体"/>
                <w:snapToGrid w:val="0"/>
                <w:color w:val="auto"/>
                <w:kern w:val="0"/>
                <w:sz w:val="20"/>
                <w:szCs w:val="20"/>
                <w:lang w:val="en-US" w:eastAsia="en-US" w:bidi="ar-SA"/>
              </w:rPr>
            </w:pPr>
            <w:r>
              <w:rPr>
                <w:rFonts w:ascii="楷体" w:hAnsi="楷体" w:eastAsia="楷体" w:cs="楷体"/>
                <w:snapToGrid w:val="0"/>
                <w:color w:val="auto"/>
                <w:spacing w:val="6"/>
                <w:kern w:val="0"/>
                <w:sz w:val="20"/>
                <w:szCs w:val="20"/>
                <w:lang w:val="en-US" w:eastAsia="en-US" w:bidi="ar-SA"/>
              </w:rPr>
              <w:t>不适用</w:t>
            </w:r>
          </w:p>
        </w:tc>
      </w:tr>
      <w:tr w14:paraId="09EAB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9579" w:type="dxa"/>
            <w:gridSpan w:val="3"/>
            <w:vAlign w:val="top"/>
          </w:tcPr>
          <w:p w14:paraId="317E43CF">
            <w:pPr>
              <w:keepNext w:val="0"/>
              <w:keepLines w:val="0"/>
              <w:pageBreakBefore w:val="0"/>
              <w:widowControl/>
              <w:kinsoku/>
              <w:wordWrap w:val="0"/>
              <w:overflowPunct/>
              <w:topLinePunct w:val="0"/>
              <w:autoSpaceDE w:val="0"/>
              <w:autoSpaceDN w:val="0"/>
              <w:bidi w:val="0"/>
              <w:adjustRightInd w:val="0"/>
              <w:snapToGrid w:val="0"/>
              <w:spacing w:before="177" w:line="229" w:lineRule="auto"/>
              <w:ind w:left="110"/>
              <w:jc w:val="left"/>
              <w:textAlignment w:val="baseline"/>
              <w:rPr>
                <w:rFonts w:ascii="楷体" w:hAnsi="楷体" w:eastAsia="楷体" w:cs="楷体"/>
                <w:snapToGrid w:val="0"/>
                <w:color w:val="auto"/>
                <w:kern w:val="0"/>
                <w:sz w:val="20"/>
                <w:szCs w:val="20"/>
                <w:lang w:val="en-US" w:eastAsia="en-US" w:bidi="ar-SA"/>
              </w:rPr>
            </w:pPr>
            <w:r>
              <w:rPr>
                <w:rFonts w:ascii="楷体" w:hAnsi="楷体" w:eastAsia="楷体" w:cs="楷体"/>
                <w:snapToGrid w:val="0"/>
                <w:color w:val="auto"/>
                <w:spacing w:val="-2"/>
                <w:kern w:val="0"/>
                <w:sz w:val="20"/>
                <w:szCs w:val="20"/>
                <w:lang w:val="en-US" w:eastAsia="en-US" w:bidi="ar-SA"/>
              </w:rPr>
              <w:t>备注：属于优先采购类型，同时又是中小微企业产品的，评审时的价格可以重复扣除。</w:t>
            </w:r>
          </w:p>
        </w:tc>
      </w:tr>
    </w:tbl>
    <w:p w14:paraId="545119B4">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p w14:paraId="28710408">
      <w:pPr>
        <w:keepNext w:val="0"/>
        <w:keepLines w:val="0"/>
        <w:pageBreakBefore w:val="0"/>
        <w:widowControl/>
        <w:kinsoku/>
        <w:wordWrap w:val="0"/>
        <w:overflowPunct/>
        <w:topLinePunct w:val="0"/>
        <w:autoSpaceDE w:val="0"/>
        <w:autoSpaceDN w:val="0"/>
        <w:bidi w:val="0"/>
        <w:adjustRightInd w:val="0"/>
        <w:snapToGrid w:val="0"/>
        <w:spacing w:line="245" w:lineRule="auto"/>
        <w:jc w:val="left"/>
        <w:textAlignment w:val="baseline"/>
        <w:rPr>
          <w:rFonts w:ascii="Arial" w:hAnsi="Arial" w:eastAsia="Arial" w:cs="Arial"/>
          <w:snapToGrid w:val="0"/>
          <w:color w:val="auto"/>
          <w:kern w:val="0"/>
          <w:sz w:val="21"/>
          <w:szCs w:val="21"/>
          <w:lang w:eastAsia="en-US"/>
        </w:rPr>
      </w:pPr>
    </w:p>
    <w:p w14:paraId="23E8B6E5">
      <w:pPr>
        <w:keepNext w:val="0"/>
        <w:keepLines w:val="0"/>
        <w:pageBreakBefore w:val="0"/>
        <w:widowControl/>
        <w:kinsoku/>
        <w:wordWrap w:val="0"/>
        <w:overflowPunct/>
        <w:topLinePunct w:val="0"/>
        <w:autoSpaceDE w:val="0"/>
        <w:autoSpaceDN w:val="0"/>
        <w:bidi w:val="0"/>
        <w:adjustRightInd w:val="0"/>
        <w:snapToGrid w:val="0"/>
        <w:spacing w:line="245" w:lineRule="auto"/>
        <w:jc w:val="left"/>
        <w:textAlignment w:val="baseline"/>
        <w:rPr>
          <w:rFonts w:ascii="Arial" w:hAnsi="Arial" w:eastAsia="Arial" w:cs="Arial"/>
          <w:snapToGrid w:val="0"/>
          <w:color w:val="auto"/>
          <w:kern w:val="0"/>
          <w:sz w:val="21"/>
          <w:szCs w:val="21"/>
          <w:lang w:eastAsia="en-US"/>
        </w:rPr>
      </w:pPr>
    </w:p>
    <w:p w14:paraId="612416BF">
      <w:pPr>
        <w:keepNext w:val="0"/>
        <w:keepLines w:val="0"/>
        <w:pageBreakBefore w:val="0"/>
        <w:widowControl/>
        <w:kinsoku/>
        <w:wordWrap w:val="0"/>
        <w:overflowPunct/>
        <w:topLinePunct w:val="0"/>
        <w:autoSpaceDE w:val="0"/>
        <w:autoSpaceDN w:val="0"/>
        <w:bidi w:val="0"/>
        <w:adjustRightInd w:val="0"/>
        <w:snapToGrid w:val="0"/>
        <w:spacing w:line="245" w:lineRule="auto"/>
        <w:jc w:val="left"/>
        <w:textAlignment w:val="baseline"/>
        <w:rPr>
          <w:rFonts w:ascii="Arial" w:hAnsi="Arial" w:eastAsia="Arial" w:cs="Arial"/>
          <w:snapToGrid w:val="0"/>
          <w:color w:val="auto"/>
          <w:kern w:val="0"/>
          <w:sz w:val="21"/>
          <w:szCs w:val="21"/>
          <w:lang w:eastAsia="en-US"/>
        </w:rPr>
      </w:pPr>
    </w:p>
    <w:p w14:paraId="67DEF2E2">
      <w:pPr>
        <w:keepNext w:val="0"/>
        <w:keepLines w:val="0"/>
        <w:pageBreakBefore w:val="0"/>
        <w:widowControl/>
        <w:kinsoku/>
        <w:wordWrap w:val="0"/>
        <w:overflowPunct/>
        <w:topLinePunct w:val="0"/>
        <w:autoSpaceDE w:val="0"/>
        <w:autoSpaceDN w:val="0"/>
        <w:bidi w:val="0"/>
        <w:adjustRightInd w:val="0"/>
        <w:snapToGrid w:val="0"/>
        <w:spacing w:line="245" w:lineRule="auto"/>
        <w:jc w:val="left"/>
        <w:textAlignment w:val="baseline"/>
        <w:rPr>
          <w:rFonts w:ascii="Arial" w:hAnsi="Arial" w:eastAsia="Arial" w:cs="Arial"/>
          <w:snapToGrid w:val="0"/>
          <w:color w:val="auto"/>
          <w:kern w:val="0"/>
          <w:sz w:val="21"/>
          <w:szCs w:val="21"/>
          <w:lang w:eastAsia="en-US"/>
        </w:rPr>
      </w:pPr>
    </w:p>
    <w:p w14:paraId="130669DF">
      <w:pPr>
        <w:keepNext w:val="0"/>
        <w:keepLines w:val="0"/>
        <w:pageBreakBefore w:val="0"/>
        <w:widowControl/>
        <w:kinsoku/>
        <w:wordWrap w:val="0"/>
        <w:overflowPunct/>
        <w:topLinePunct w:val="0"/>
        <w:autoSpaceDE w:val="0"/>
        <w:autoSpaceDN w:val="0"/>
        <w:bidi w:val="0"/>
        <w:adjustRightInd w:val="0"/>
        <w:snapToGrid w:val="0"/>
        <w:spacing w:line="245" w:lineRule="auto"/>
        <w:jc w:val="left"/>
        <w:textAlignment w:val="baseline"/>
        <w:rPr>
          <w:rFonts w:ascii="Arial" w:hAnsi="Arial" w:eastAsia="Arial" w:cs="Arial"/>
          <w:snapToGrid w:val="0"/>
          <w:color w:val="auto"/>
          <w:kern w:val="0"/>
          <w:sz w:val="21"/>
          <w:szCs w:val="21"/>
          <w:lang w:eastAsia="en-US"/>
        </w:rPr>
      </w:pPr>
    </w:p>
    <w:p w14:paraId="7BC08CBC">
      <w:pPr>
        <w:keepNext w:val="0"/>
        <w:keepLines w:val="0"/>
        <w:pageBreakBefore w:val="0"/>
        <w:widowControl/>
        <w:kinsoku/>
        <w:wordWrap w:val="0"/>
        <w:overflowPunct/>
        <w:topLinePunct w:val="0"/>
        <w:autoSpaceDE w:val="0"/>
        <w:autoSpaceDN w:val="0"/>
        <w:bidi w:val="0"/>
        <w:adjustRightInd w:val="0"/>
        <w:snapToGrid w:val="0"/>
        <w:spacing w:line="245" w:lineRule="auto"/>
        <w:jc w:val="left"/>
        <w:textAlignment w:val="baseline"/>
        <w:rPr>
          <w:rFonts w:ascii="Arial" w:hAnsi="Arial" w:eastAsia="Arial" w:cs="Arial"/>
          <w:snapToGrid w:val="0"/>
          <w:color w:val="auto"/>
          <w:kern w:val="0"/>
          <w:sz w:val="21"/>
          <w:szCs w:val="21"/>
          <w:lang w:eastAsia="en-US"/>
        </w:rPr>
      </w:pPr>
    </w:p>
    <w:p w14:paraId="1341F8A5">
      <w:pPr>
        <w:keepNext w:val="0"/>
        <w:keepLines w:val="0"/>
        <w:pageBreakBefore w:val="0"/>
        <w:widowControl/>
        <w:kinsoku/>
        <w:wordWrap w:val="0"/>
        <w:overflowPunct/>
        <w:topLinePunct w:val="0"/>
        <w:autoSpaceDE w:val="0"/>
        <w:autoSpaceDN w:val="0"/>
        <w:bidi w:val="0"/>
        <w:adjustRightInd w:val="0"/>
        <w:snapToGrid w:val="0"/>
        <w:spacing w:line="245" w:lineRule="auto"/>
        <w:jc w:val="left"/>
        <w:textAlignment w:val="baseline"/>
        <w:rPr>
          <w:rFonts w:ascii="Arial" w:hAnsi="Arial" w:eastAsia="Arial" w:cs="Arial"/>
          <w:snapToGrid w:val="0"/>
          <w:color w:val="auto"/>
          <w:kern w:val="0"/>
          <w:sz w:val="21"/>
          <w:szCs w:val="21"/>
          <w:lang w:eastAsia="en-US"/>
        </w:rPr>
      </w:pPr>
    </w:p>
    <w:p w14:paraId="3EB705F9">
      <w:pPr>
        <w:keepNext w:val="0"/>
        <w:keepLines w:val="0"/>
        <w:pageBreakBefore w:val="0"/>
        <w:widowControl/>
        <w:kinsoku/>
        <w:wordWrap w:val="0"/>
        <w:overflowPunct/>
        <w:topLinePunct w:val="0"/>
        <w:autoSpaceDE w:val="0"/>
        <w:autoSpaceDN w:val="0"/>
        <w:bidi w:val="0"/>
        <w:adjustRightInd w:val="0"/>
        <w:snapToGrid w:val="0"/>
        <w:spacing w:line="245" w:lineRule="auto"/>
        <w:jc w:val="left"/>
        <w:textAlignment w:val="baseline"/>
        <w:rPr>
          <w:rFonts w:ascii="Arial" w:hAnsi="Arial" w:eastAsia="Arial" w:cs="Arial"/>
          <w:snapToGrid w:val="0"/>
          <w:color w:val="auto"/>
          <w:kern w:val="0"/>
          <w:sz w:val="21"/>
          <w:szCs w:val="21"/>
          <w:lang w:eastAsia="en-US"/>
        </w:rPr>
      </w:pPr>
    </w:p>
    <w:p w14:paraId="0AA79BE9">
      <w:pPr>
        <w:keepNext w:val="0"/>
        <w:keepLines w:val="0"/>
        <w:pageBreakBefore w:val="0"/>
        <w:widowControl/>
        <w:kinsoku/>
        <w:wordWrap w:val="0"/>
        <w:overflowPunct/>
        <w:topLinePunct w:val="0"/>
        <w:autoSpaceDE w:val="0"/>
        <w:autoSpaceDN w:val="0"/>
        <w:bidi w:val="0"/>
        <w:adjustRightInd w:val="0"/>
        <w:snapToGrid w:val="0"/>
        <w:spacing w:before="91" w:line="224" w:lineRule="auto"/>
        <w:jc w:val="center"/>
        <w:textAlignment w:val="baseline"/>
        <w:outlineLvl w:val="0"/>
        <w:rPr>
          <w:rFonts w:ascii="楷体" w:hAnsi="楷体" w:eastAsia="楷体" w:cs="楷体"/>
          <w:snapToGrid w:val="0"/>
          <w:color w:val="auto"/>
          <w:kern w:val="0"/>
          <w:sz w:val="28"/>
          <w:szCs w:val="28"/>
          <w:lang w:val="en-US" w:eastAsia="en-US" w:bidi="ar-SA"/>
        </w:rPr>
      </w:pPr>
      <w:r>
        <w:rPr>
          <w:rFonts w:ascii="楷体" w:hAnsi="楷体" w:eastAsia="楷体" w:cs="楷体"/>
          <w:snapToGrid w:val="0"/>
          <w:color w:val="auto"/>
          <w:spacing w:val="-7"/>
          <w:kern w:val="0"/>
          <w:sz w:val="28"/>
          <w:szCs w:val="28"/>
          <w:lang w:val="en-US" w:eastAsia="en-US" w:bidi="ar-SA"/>
        </w:rPr>
        <w:t>第一节</w:t>
      </w:r>
      <w:r>
        <w:rPr>
          <w:rFonts w:ascii="楷体" w:hAnsi="楷体" w:eastAsia="楷体" w:cs="楷体"/>
          <w:snapToGrid w:val="0"/>
          <w:color w:val="auto"/>
          <w:spacing w:val="22"/>
          <w:kern w:val="0"/>
          <w:sz w:val="28"/>
          <w:szCs w:val="28"/>
          <w:lang w:val="en-US" w:eastAsia="en-US" w:bidi="ar-SA"/>
        </w:rPr>
        <w:t xml:space="preserve"> </w:t>
      </w:r>
      <w:r>
        <w:rPr>
          <w:rFonts w:ascii="楷体" w:hAnsi="楷体" w:eastAsia="楷体" w:cs="楷体"/>
          <w:snapToGrid w:val="0"/>
          <w:color w:val="auto"/>
          <w:spacing w:val="-7"/>
          <w:kern w:val="0"/>
          <w:sz w:val="28"/>
          <w:szCs w:val="28"/>
          <w:lang w:val="en-US" w:eastAsia="en-US" w:bidi="ar-SA"/>
        </w:rPr>
        <w:t>资格审查</w:t>
      </w:r>
    </w:p>
    <w:p w14:paraId="44CBD151">
      <w:pPr>
        <w:keepNext w:val="0"/>
        <w:keepLines w:val="0"/>
        <w:pageBreakBefore w:val="0"/>
        <w:widowControl/>
        <w:kinsoku/>
        <w:wordWrap w:val="0"/>
        <w:overflowPunct/>
        <w:topLinePunct w:val="0"/>
        <w:autoSpaceDE w:val="0"/>
        <w:autoSpaceDN w:val="0"/>
        <w:bidi w:val="0"/>
        <w:adjustRightInd w:val="0"/>
        <w:snapToGrid w:val="0"/>
        <w:spacing w:line="376" w:lineRule="auto"/>
        <w:jc w:val="left"/>
        <w:textAlignment w:val="baseline"/>
        <w:rPr>
          <w:rFonts w:ascii="Arial" w:hAnsi="Arial" w:eastAsia="Arial" w:cs="Arial"/>
          <w:snapToGrid w:val="0"/>
          <w:color w:val="auto"/>
          <w:kern w:val="0"/>
          <w:sz w:val="21"/>
          <w:szCs w:val="21"/>
          <w:lang w:eastAsia="en-US"/>
        </w:rPr>
      </w:pPr>
    </w:p>
    <w:p w14:paraId="373F4030">
      <w:pPr>
        <w:keepNext w:val="0"/>
        <w:keepLines w:val="0"/>
        <w:pageBreakBefore w:val="0"/>
        <w:widowControl/>
        <w:kinsoku/>
        <w:wordWrap w:val="0"/>
        <w:overflowPunct/>
        <w:topLinePunct w:val="0"/>
        <w:autoSpaceDE w:val="0"/>
        <w:autoSpaceDN w:val="0"/>
        <w:bidi w:val="0"/>
        <w:adjustRightInd w:val="0"/>
        <w:snapToGrid w:val="0"/>
        <w:spacing w:before="78" w:line="223" w:lineRule="auto"/>
        <w:ind w:left="35"/>
        <w:jc w:val="left"/>
        <w:textAlignment w:val="baseline"/>
        <w:outlineLvl w:val="0"/>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3"/>
          <w:kern w:val="0"/>
          <w:sz w:val="24"/>
          <w:szCs w:val="24"/>
          <w:lang w:val="en-US" w:eastAsia="en-US" w:bidi="ar-SA"/>
        </w:rPr>
        <w:t>1.资格审查主体</w:t>
      </w:r>
    </w:p>
    <w:p w14:paraId="2358D4D7">
      <w:pPr>
        <w:keepNext w:val="0"/>
        <w:keepLines w:val="0"/>
        <w:pageBreakBefore w:val="0"/>
        <w:widowControl/>
        <w:kinsoku/>
        <w:wordWrap w:val="0"/>
        <w:overflowPunct/>
        <w:topLinePunct w:val="0"/>
        <w:autoSpaceDE w:val="0"/>
        <w:autoSpaceDN w:val="0"/>
        <w:bidi w:val="0"/>
        <w:adjustRightInd w:val="0"/>
        <w:snapToGrid w:val="0"/>
        <w:spacing w:before="89" w:line="223" w:lineRule="auto"/>
        <w:ind w:left="455"/>
        <w:jc w:val="left"/>
        <w:textAlignment w:val="baseline"/>
        <w:outlineLvl w:val="0"/>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1.1磋商小组负责资格审查。</w:t>
      </w:r>
    </w:p>
    <w:p w14:paraId="3141F61F">
      <w:pPr>
        <w:keepNext w:val="0"/>
        <w:keepLines w:val="0"/>
        <w:pageBreakBefore w:val="0"/>
        <w:widowControl/>
        <w:kinsoku/>
        <w:wordWrap w:val="0"/>
        <w:overflowPunct/>
        <w:topLinePunct w:val="0"/>
        <w:autoSpaceDE w:val="0"/>
        <w:autoSpaceDN w:val="0"/>
        <w:bidi w:val="0"/>
        <w:adjustRightInd w:val="0"/>
        <w:snapToGrid w:val="0"/>
        <w:spacing w:before="91" w:line="223" w:lineRule="auto"/>
        <w:ind w:left="21"/>
        <w:jc w:val="left"/>
        <w:textAlignment w:val="baseline"/>
        <w:outlineLvl w:val="0"/>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2.供应商资格审查</w:t>
      </w:r>
    </w:p>
    <w:p w14:paraId="6A83004D">
      <w:pPr>
        <w:keepNext w:val="0"/>
        <w:keepLines w:val="0"/>
        <w:pageBreakBefore w:val="0"/>
        <w:widowControl/>
        <w:kinsoku/>
        <w:wordWrap w:val="0"/>
        <w:overflowPunct/>
        <w:topLinePunct w:val="0"/>
        <w:autoSpaceDE w:val="0"/>
        <w:autoSpaceDN w:val="0"/>
        <w:bidi w:val="0"/>
        <w:adjustRightInd w:val="0"/>
        <w:snapToGrid w:val="0"/>
        <w:spacing w:before="89" w:line="220" w:lineRule="auto"/>
        <w:ind w:firstLine="500" w:firstLineChars="200"/>
        <w:jc w:val="both"/>
        <w:textAlignment w:val="baseline"/>
        <w:outlineLvl w:val="0"/>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5"/>
          <w:kern w:val="0"/>
          <w:sz w:val="24"/>
          <w:szCs w:val="24"/>
          <w:lang w:val="en-US" w:eastAsia="en-US" w:bidi="ar-SA"/>
        </w:rPr>
        <w:t>2.1提交首次响应文件截止时间后，磋商小组依</w:t>
      </w:r>
      <w:r>
        <w:rPr>
          <w:rFonts w:ascii="楷体" w:hAnsi="楷体" w:eastAsia="楷体" w:cs="楷体"/>
          <w:snapToGrid w:val="0"/>
          <w:color w:val="auto"/>
          <w:spacing w:val="4"/>
          <w:kern w:val="0"/>
          <w:sz w:val="24"/>
          <w:szCs w:val="24"/>
          <w:lang w:val="en-US" w:eastAsia="en-US" w:bidi="ar-SA"/>
        </w:rPr>
        <w:t>法按照本章“资格审查表</w:t>
      </w:r>
      <w:r>
        <w:rPr>
          <w:rFonts w:ascii="楷体" w:hAnsi="楷体" w:eastAsia="楷体" w:cs="楷体"/>
          <w:snapToGrid w:val="0"/>
          <w:color w:val="auto"/>
          <w:spacing w:val="-86"/>
          <w:kern w:val="0"/>
          <w:sz w:val="24"/>
          <w:szCs w:val="24"/>
          <w:lang w:val="en-US" w:eastAsia="en-US" w:bidi="ar-SA"/>
        </w:rPr>
        <w:t xml:space="preserve"> </w:t>
      </w:r>
      <w:r>
        <w:rPr>
          <w:rFonts w:ascii="楷体" w:hAnsi="楷体" w:eastAsia="楷体" w:cs="楷体"/>
          <w:snapToGrid w:val="0"/>
          <w:color w:val="auto"/>
          <w:spacing w:val="4"/>
          <w:kern w:val="0"/>
          <w:sz w:val="24"/>
          <w:szCs w:val="24"/>
          <w:lang w:val="en-US" w:eastAsia="en-US" w:bidi="ar-SA"/>
        </w:rPr>
        <w:t>”</w:t>
      </w:r>
    </w:p>
    <w:p w14:paraId="21D672CD">
      <w:pPr>
        <w:keepNext w:val="0"/>
        <w:keepLines w:val="0"/>
        <w:pageBreakBefore w:val="0"/>
        <w:widowControl/>
        <w:kinsoku/>
        <w:wordWrap w:val="0"/>
        <w:overflowPunct/>
        <w:topLinePunct w:val="0"/>
        <w:autoSpaceDE w:val="0"/>
        <w:autoSpaceDN w:val="0"/>
        <w:bidi w:val="0"/>
        <w:adjustRightInd w:val="0"/>
        <w:snapToGrid w:val="0"/>
        <w:spacing w:before="92" w:line="293" w:lineRule="auto"/>
        <w:ind w:left="17" w:right="115" w:firstLine="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4"/>
          <w:kern w:val="0"/>
          <w:sz w:val="24"/>
          <w:szCs w:val="24"/>
          <w:lang w:val="en-US" w:eastAsia="en-US" w:bidi="ar-SA"/>
        </w:rPr>
        <w:t>所列审查项目及审查标准，对供应商进行资格审查，以确定供应商是否具备参</w:t>
      </w:r>
      <w:r>
        <w:rPr>
          <w:rFonts w:ascii="楷体" w:hAnsi="楷体" w:eastAsia="楷体" w:cs="楷体"/>
          <w:snapToGrid w:val="0"/>
          <w:color w:val="auto"/>
          <w:spacing w:val="-1"/>
          <w:kern w:val="0"/>
          <w:sz w:val="24"/>
          <w:szCs w:val="24"/>
          <w:lang w:val="en-US" w:eastAsia="en-US" w:bidi="ar-SA"/>
        </w:rPr>
        <w:t>加磋商资格。</w:t>
      </w:r>
    </w:p>
    <w:p w14:paraId="4536A366">
      <w:pPr>
        <w:keepNext w:val="0"/>
        <w:keepLines w:val="0"/>
        <w:pageBreakBefore w:val="0"/>
        <w:widowControl/>
        <w:kinsoku/>
        <w:wordWrap w:val="0"/>
        <w:overflowPunct/>
        <w:topLinePunct w:val="0"/>
        <w:autoSpaceDE w:val="0"/>
        <w:autoSpaceDN w:val="0"/>
        <w:bidi w:val="0"/>
        <w:adjustRightInd w:val="0"/>
        <w:snapToGrid w:val="0"/>
        <w:spacing w:line="220" w:lineRule="auto"/>
        <w:ind w:left="441"/>
        <w:jc w:val="left"/>
        <w:textAlignment w:val="baseline"/>
        <w:outlineLvl w:val="0"/>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2.2 信用记录。资格审查时，将对供应商</w:t>
      </w:r>
      <w:r>
        <w:rPr>
          <w:rFonts w:ascii="楷体" w:hAnsi="楷体" w:eastAsia="楷体" w:cs="楷体"/>
          <w:snapToGrid w:val="0"/>
          <w:color w:val="auto"/>
          <w:spacing w:val="-1"/>
          <w:kern w:val="0"/>
          <w:sz w:val="24"/>
          <w:szCs w:val="24"/>
          <w:lang w:val="en-US" w:eastAsia="en-US" w:bidi="ar-SA"/>
        </w:rPr>
        <w:t>信用记录进行甄别。</w:t>
      </w:r>
    </w:p>
    <w:p w14:paraId="4F991234">
      <w:pPr>
        <w:keepNext w:val="0"/>
        <w:keepLines w:val="0"/>
        <w:pageBreakBefore w:val="0"/>
        <w:widowControl/>
        <w:kinsoku/>
        <w:wordWrap w:val="0"/>
        <w:overflowPunct/>
        <w:topLinePunct w:val="0"/>
        <w:autoSpaceDE w:val="0"/>
        <w:autoSpaceDN w:val="0"/>
        <w:bidi w:val="0"/>
        <w:adjustRightInd w:val="0"/>
        <w:snapToGrid w:val="0"/>
        <w:spacing w:before="93" w:line="225" w:lineRule="auto"/>
        <w:ind w:left="464"/>
        <w:jc w:val="left"/>
        <w:textAlignment w:val="baseline"/>
        <w:outlineLvl w:val="0"/>
        <w:rPr>
          <w:rFonts w:ascii="楷体" w:hAnsi="楷体" w:eastAsia="楷体" w:cs="楷体"/>
          <w:snapToGrid w:val="0"/>
          <w:color w:val="auto"/>
          <w:spacing w:val="-1"/>
          <w:kern w:val="0"/>
          <w:sz w:val="24"/>
          <w:szCs w:val="24"/>
          <w:lang w:val="en-US" w:eastAsia="en-US" w:bidi="ar-SA"/>
        </w:rPr>
      </w:pPr>
      <w:r>
        <w:rPr>
          <w:rFonts w:ascii="楷体" w:hAnsi="楷体" w:eastAsia="楷体" w:cs="楷体"/>
          <w:snapToGrid w:val="0"/>
          <w:color w:val="auto"/>
          <w:spacing w:val="-18"/>
          <w:kern w:val="0"/>
          <w:sz w:val="24"/>
          <w:szCs w:val="24"/>
          <w:lang w:val="en-US" w:eastAsia="en-US" w:bidi="ar-SA"/>
        </w:rPr>
        <w:t>（1）信用信息查询的查询渠道：信用中国网</w:t>
      </w:r>
      <w:r>
        <w:rPr>
          <w:rFonts w:ascii="楷体" w:hAnsi="楷体" w:eastAsia="楷体" w:cs="楷体"/>
          <w:snapToGrid w:val="0"/>
          <w:color w:val="auto"/>
          <w:spacing w:val="-1"/>
          <w:kern w:val="0"/>
          <w:sz w:val="24"/>
          <w:szCs w:val="24"/>
          <w:lang w:val="en-US" w:eastAsia="en-US" w:bidi="ar-SA"/>
        </w:rPr>
        <w:t>（</w:t>
      </w:r>
      <w:r>
        <w:rPr>
          <w:rFonts w:ascii="楷体" w:hAnsi="楷体" w:eastAsia="楷体" w:cs="楷体"/>
          <w:snapToGrid w:val="0"/>
          <w:color w:val="auto"/>
          <w:kern w:val="0"/>
          <w:sz w:val="31"/>
          <w:szCs w:val="31"/>
          <w:lang w:val="en-US" w:eastAsia="en-US" w:bidi="ar-SA"/>
        </w:rPr>
        <w:fldChar w:fldCharType="begin"/>
      </w:r>
      <w:r>
        <w:rPr>
          <w:rFonts w:ascii="楷体" w:hAnsi="楷体" w:eastAsia="楷体" w:cs="楷体"/>
          <w:snapToGrid w:val="0"/>
          <w:color w:val="auto"/>
          <w:kern w:val="0"/>
          <w:sz w:val="31"/>
          <w:szCs w:val="31"/>
          <w:lang w:val="en-US" w:eastAsia="en-US" w:bidi="ar-SA"/>
        </w:rPr>
        <w:instrText xml:space="preserve"> HYPERLINK "https://www.creditchina.gov.cn" </w:instrText>
      </w:r>
      <w:r>
        <w:rPr>
          <w:rFonts w:ascii="楷体" w:hAnsi="楷体" w:eastAsia="楷体" w:cs="楷体"/>
          <w:snapToGrid w:val="0"/>
          <w:color w:val="auto"/>
          <w:kern w:val="0"/>
          <w:sz w:val="31"/>
          <w:szCs w:val="31"/>
          <w:lang w:val="en-US" w:eastAsia="en-US" w:bidi="ar-SA"/>
        </w:rPr>
        <w:fldChar w:fldCharType="separate"/>
      </w:r>
      <w:r>
        <w:rPr>
          <w:rFonts w:ascii="楷体" w:hAnsi="楷体" w:eastAsia="楷体" w:cs="楷体"/>
          <w:snapToGrid w:val="0"/>
          <w:color w:val="auto"/>
          <w:spacing w:val="-1"/>
          <w:kern w:val="0"/>
          <w:sz w:val="24"/>
          <w:szCs w:val="24"/>
          <w:lang w:val="en-US" w:eastAsia="en-US" w:bidi="ar-SA"/>
        </w:rPr>
        <w:t>www.creditchina.gov.cn</w:t>
      </w:r>
      <w:r>
        <w:rPr>
          <w:rFonts w:ascii="楷体" w:hAnsi="楷体" w:eastAsia="楷体" w:cs="楷体"/>
          <w:snapToGrid w:val="0"/>
          <w:color w:val="auto"/>
          <w:spacing w:val="-1"/>
          <w:kern w:val="0"/>
          <w:sz w:val="24"/>
          <w:szCs w:val="24"/>
          <w:lang w:val="en-US" w:eastAsia="en-US" w:bidi="ar-SA"/>
        </w:rPr>
        <w:fldChar w:fldCharType="end"/>
      </w:r>
      <w:r>
        <w:rPr>
          <w:rFonts w:ascii="楷体" w:hAnsi="楷体" w:eastAsia="楷体" w:cs="楷体"/>
          <w:snapToGrid w:val="0"/>
          <w:color w:val="auto"/>
          <w:spacing w:val="-1"/>
          <w:kern w:val="0"/>
          <w:sz w:val="24"/>
          <w:szCs w:val="24"/>
          <w:lang w:val="en-US" w:eastAsia="en-US" w:bidi="ar-SA"/>
        </w:rPr>
        <w:t>）、中国政府采购</w:t>
      </w:r>
    </w:p>
    <w:p w14:paraId="79FE64E8">
      <w:pPr>
        <w:keepNext w:val="0"/>
        <w:keepLines w:val="0"/>
        <w:pageBreakBefore w:val="0"/>
        <w:widowControl/>
        <w:kinsoku/>
        <w:wordWrap w:val="0"/>
        <w:overflowPunct/>
        <w:topLinePunct w:val="0"/>
        <w:autoSpaceDE w:val="0"/>
        <w:autoSpaceDN w:val="0"/>
        <w:bidi w:val="0"/>
        <w:adjustRightInd w:val="0"/>
        <w:snapToGrid w:val="0"/>
        <w:spacing w:before="93" w:line="225" w:lineRule="auto"/>
        <w:jc w:val="left"/>
        <w:textAlignment w:val="baseline"/>
        <w:outlineLvl w:val="0"/>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网（</w:t>
      </w:r>
      <w:r>
        <w:rPr>
          <w:rFonts w:ascii="楷体" w:hAnsi="楷体" w:eastAsia="楷体" w:cs="楷体"/>
          <w:snapToGrid w:val="0"/>
          <w:color w:val="auto"/>
          <w:kern w:val="0"/>
          <w:sz w:val="31"/>
          <w:szCs w:val="31"/>
          <w:lang w:val="en-US" w:eastAsia="en-US" w:bidi="ar-SA"/>
        </w:rPr>
        <w:fldChar w:fldCharType="begin"/>
      </w:r>
      <w:r>
        <w:rPr>
          <w:rFonts w:ascii="楷体" w:hAnsi="楷体" w:eastAsia="楷体" w:cs="楷体"/>
          <w:snapToGrid w:val="0"/>
          <w:color w:val="auto"/>
          <w:kern w:val="0"/>
          <w:sz w:val="31"/>
          <w:szCs w:val="31"/>
          <w:lang w:val="en-US" w:eastAsia="en-US" w:bidi="ar-SA"/>
        </w:rPr>
        <w:instrText xml:space="preserve"> HYPERLINK "https://www.ccgp.gov.cn" </w:instrText>
      </w:r>
      <w:r>
        <w:rPr>
          <w:rFonts w:ascii="楷体" w:hAnsi="楷体" w:eastAsia="楷体" w:cs="楷体"/>
          <w:snapToGrid w:val="0"/>
          <w:color w:val="auto"/>
          <w:kern w:val="0"/>
          <w:sz w:val="31"/>
          <w:szCs w:val="31"/>
          <w:lang w:val="en-US" w:eastAsia="en-US" w:bidi="ar-SA"/>
        </w:rPr>
        <w:fldChar w:fldCharType="separate"/>
      </w:r>
      <w:r>
        <w:rPr>
          <w:rFonts w:ascii="楷体" w:hAnsi="楷体" w:eastAsia="楷体" w:cs="楷体"/>
          <w:snapToGrid w:val="0"/>
          <w:color w:val="auto"/>
          <w:spacing w:val="-1"/>
          <w:kern w:val="0"/>
          <w:sz w:val="24"/>
          <w:szCs w:val="24"/>
          <w:lang w:val="en-US" w:eastAsia="en-US" w:bidi="ar-SA"/>
        </w:rPr>
        <w:t>www.ccgp.gov.cn</w:t>
      </w:r>
      <w:r>
        <w:rPr>
          <w:rFonts w:ascii="楷体" w:hAnsi="楷体" w:eastAsia="楷体" w:cs="楷体"/>
          <w:snapToGrid w:val="0"/>
          <w:color w:val="auto"/>
          <w:spacing w:val="-1"/>
          <w:kern w:val="0"/>
          <w:sz w:val="24"/>
          <w:szCs w:val="24"/>
          <w:lang w:val="en-US" w:eastAsia="en-US" w:bidi="ar-SA"/>
        </w:rPr>
        <w:fldChar w:fldCharType="end"/>
      </w:r>
      <w:r>
        <w:rPr>
          <w:rFonts w:ascii="楷体" w:hAnsi="楷体" w:eastAsia="楷体" w:cs="楷体"/>
          <w:snapToGrid w:val="0"/>
          <w:color w:val="auto"/>
          <w:spacing w:val="8"/>
          <w:kern w:val="0"/>
          <w:sz w:val="24"/>
          <w:szCs w:val="24"/>
          <w:lang w:val="en-US" w:eastAsia="en-US" w:bidi="ar-SA"/>
        </w:rPr>
        <w:t>）；</w:t>
      </w:r>
    </w:p>
    <w:p w14:paraId="4EAFFDA8">
      <w:pPr>
        <w:keepNext w:val="0"/>
        <w:keepLines w:val="0"/>
        <w:pageBreakBefore w:val="0"/>
        <w:widowControl/>
        <w:kinsoku/>
        <w:wordWrap w:val="0"/>
        <w:overflowPunct/>
        <w:topLinePunct w:val="0"/>
        <w:autoSpaceDE w:val="0"/>
        <w:autoSpaceDN w:val="0"/>
        <w:bidi w:val="0"/>
        <w:adjustRightInd w:val="0"/>
        <w:snapToGrid w:val="0"/>
        <w:spacing w:before="90" w:line="224" w:lineRule="auto"/>
        <w:ind w:left="464"/>
        <w:jc w:val="left"/>
        <w:textAlignment w:val="baseline"/>
        <w:outlineLvl w:val="0"/>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（2）不良信用记录是指：供应商在“信用中国”</w:t>
      </w:r>
      <w:r>
        <w:rPr>
          <w:rFonts w:ascii="楷体" w:hAnsi="楷体" w:eastAsia="楷体" w:cs="楷体"/>
          <w:snapToGrid w:val="0"/>
          <w:color w:val="auto"/>
          <w:kern w:val="0"/>
          <w:sz w:val="24"/>
          <w:szCs w:val="24"/>
          <w:lang w:val="en-US" w:eastAsia="en-US" w:bidi="ar-SA"/>
        </w:rPr>
        <w:t>网站被列入失信被执行人</w:t>
      </w:r>
    </w:p>
    <w:p w14:paraId="7464D02C">
      <w:pPr>
        <w:keepNext w:val="0"/>
        <w:keepLines w:val="0"/>
        <w:pageBreakBefore w:val="0"/>
        <w:widowControl/>
        <w:kinsoku/>
        <w:wordWrap w:val="0"/>
        <w:overflowPunct/>
        <w:topLinePunct w:val="0"/>
        <w:autoSpaceDE w:val="0"/>
        <w:autoSpaceDN w:val="0"/>
        <w:bidi w:val="0"/>
        <w:adjustRightInd w:val="0"/>
        <w:snapToGrid w:val="0"/>
        <w:spacing w:before="88" w:line="291" w:lineRule="auto"/>
        <w:ind w:left="25" w:right="117" w:hanging="4"/>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和重大税收违法案件当事人名单，或在“</w:t>
      </w:r>
      <w:r>
        <w:rPr>
          <w:rFonts w:ascii="楷体" w:hAnsi="楷体" w:eastAsia="楷体" w:cs="楷体"/>
          <w:snapToGrid w:val="0"/>
          <w:color w:val="auto"/>
          <w:spacing w:val="-67"/>
          <w:kern w:val="0"/>
          <w:sz w:val="24"/>
          <w:szCs w:val="24"/>
          <w:lang w:val="en-US" w:eastAsia="en-US" w:bidi="ar-SA"/>
        </w:rPr>
        <w:t xml:space="preserve"> </w:t>
      </w:r>
      <w:r>
        <w:rPr>
          <w:rFonts w:ascii="楷体" w:hAnsi="楷体" w:eastAsia="楷体" w:cs="楷体"/>
          <w:snapToGrid w:val="0"/>
          <w:color w:val="auto"/>
          <w:spacing w:val="-2"/>
          <w:kern w:val="0"/>
          <w:sz w:val="24"/>
          <w:szCs w:val="24"/>
          <w:lang w:val="en-US" w:eastAsia="en-US" w:bidi="ar-SA"/>
        </w:rPr>
        <w:t>中国政府采购网</w:t>
      </w:r>
      <w:r>
        <w:rPr>
          <w:rFonts w:ascii="楷体" w:hAnsi="楷体" w:eastAsia="楷体" w:cs="楷体"/>
          <w:snapToGrid w:val="0"/>
          <w:color w:val="auto"/>
          <w:spacing w:val="-88"/>
          <w:kern w:val="0"/>
          <w:sz w:val="24"/>
          <w:szCs w:val="24"/>
          <w:lang w:val="en-US" w:eastAsia="en-US" w:bidi="ar-SA"/>
        </w:rPr>
        <w:t xml:space="preserve"> </w:t>
      </w:r>
      <w:r>
        <w:rPr>
          <w:rFonts w:ascii="楷体" w:hAnsi="楷体" w:eastAsia="楷体" w:cs="楷体"/>
          <w:snapToGrid w:val="0"/>
          <w:color w:val="auto"/>
          <w:spacing w:val="-2"/>
          <w:kern w:val="0"/>
          <w:sz w:val="24"/>
          <w:szCs w:val="24"/>
          <w:lang w:val="en-US" w:eastAsia="en-US" w:bidi="ar-SA"/>
        </w:rPr>
        <w:t>”网站被列入政府采</w:t>
      </w:r>
      <w:r>
        <w:rPr>
          <w:rFonts w:ascii="楷体" w:hAnsi="楷体" w:eastAsia="楷体" w:cs="楷体"/>
          <w:snapToGrid w:val="0"/>
          <w:color w:val="auto"/>
          <w:spacing w:val="4"/>
          <w:kern w:val="0"/>
          <w:sz w:val="24"/>
          <w:szCs w:val="24"/>
          <w:lang w:val="en-US" w:eastAsia="en-US" w:bidi="ar-SA"/>
        </w:rPr>
        <w:t>购严重违法失信行为记录名单。供应商有上述不良信用记录的，</w:t>
      </w:r>
      <w:r>
        <w:rPr>
          <w:rFonts w:ascii="楷体" w:hAnsi="楷体" w:eastAsia="楷体" w:cs="楷体"/>
          <w:snapToGrid w:val="0"/>
          <w:color w:val="auto"/>
          <w:spacing w:val="3"/>
          <w:kern w:val="0"/>
          <w:sz w:val="24"/>
          <w:szCs w:val="24"/>
          <w:lang w:val="en-US" w:eastAsia="en-US" w:bidi="ar-SA"/>
        </w:rPr>
        <w:t>其响应无效，</w:t>
      </w:r>
      <w:r>
        <w:rPr>
          <w:rFonts w:ascii="楷体" w:hAnsi="楷体" w:eastAsia="楷体" w:cs="楷体"/>
          <w:snapToGrid w:val="0"/>
          <w:color w:val="auto"/>
          <w:spacing w:val="-1"/>
          <w:kern w:val="0"/>
          <w:sz w:val="24"/>
          <w:szCs w:val="24"/>
          <w:lang w:val="en-US" w:eastAsia="en-US" w:bidi="ar-SA"/>
        </w:rPr>
        <w:t>其中，列入政府采购严重违法失信行为记录名单的，按处罚结果执行。</w:t>
      </w:r>
    </w:p>
    <w:p w14:paraId="10DDE806">
      <w:pPr>
        <w:keepNext w:val="0"/>
        <w:keepLines w:val="0"/>
        <w:pageBreakBefore w:val="0"/>
        <w:widowControl/>
        <w:kinsoku/>
        <w:wordWrap w:val="0"/>
        <w:overflowPunct/>
        <w:topLinePunct w:val="0"/>
        <w:autoSpaceDE w:val="0"/>
        <w:autoSpaceDN w:val="0"/>
        <w:bidi w:val="0"/>
        <w:adjustRightInd w:val="0"/>
        <w:snapToGrid w:val="0"/>
        <w:spacing w:before="5" w:line="260" w:lineRule="auto"/>
        <w:ind w:left="17" w:right="114" w:firstLine="446"/>
        <w:jc w:val="left"/>
        <w:textAlignment w:val="baseline"/>
        <w:outlineLvl w:val="0"/>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（3）供应商为联合体形式的，联合体成员存在不</w:t>
      </w:r>
      <w:r>
        <w:rPr>
          <w:rFonts w:ascii="楷体" w:hAnsi="楷体" w:eastAsia="楷体" w:cs="楷体"/>
          <w:snapToGrid w:val="0"/>
          <w:color w:val="auto"/>
          <w:spacing w:val="1"/>
          <w:kern w:val="0"/>
          <w:sz w:val="24"/>
          <w:szCs w:val="24"/>
          <w:lang w:val="en-US" w:eastAsia="en-US" w:bidi="ar-SA"/>
        </w:rPr>
        <w:t>良信用记录的，视同联合</w:t>
      </w:r>
      <w:r>
        <w:rPr>
          <w:rFonts w:ascii="楷体" w:hAnsi="楷体" w:eastAsia="楷体" w:cs="楷体"/>
          <w:snapToGrid w:val="0"/>
          <w:color w:val="auto"/>
          <w:spacing w:val="-1"/>
          <w:kern w:val="0"/>
          <w:sz w:val="24"/>
          <w:szCs w:val="24"/>
          <w:lang w:val="en-US" w:eastAsia="en-US" w:bidi="ar-SA"/>
        </w:rPr>
        <w:t>体存在不良信用记录。</w:t>
      </w:r>
    </w:p>
    <w:p w14:paraId="4707DA33">
      <w:pPr>
        <w:keepNext w:val="0"/>
        <w:keepLines w:val="0"/>
        <w:pageBreakBefore w:val="0"/>
        <w:widowControl/>
        <w:kinsoku/>
        <w:wordWrap w:val="0"/>
        <w:overflowPunct/>
        <w:topLinePunct w:val="0"/>
        <w:autoSpaceDE w:val="0"/>
        <w:autoSpaceDN w:val="0"/>
        <w:bidi w:val="0"/>
        <w:adjustRightInd w:val="0"/>
        <w:snapToGrid w:val="0"/>
        <w:spacing w:before="84" w:line="223" w:lineRule="auto"/>
        <w:ind w:left="23"/>
        <w:jc w:val="left"/>
        <w:textAlignment w:val="baseline"/>
        <w:outlineLvl w:val="0"/>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3.资格审查结果</w:t>
      </w:r>
    </w:p>
    <w:p w14:paraId="0AA49E13">
      <w:pPr>
        <w:keepNext w:val="0"/>
        <w:keepLines w:val="0"/>
        <w:pageBreakBefore w:val="0"/>
        <w:widowControl/>
        <w:kinsoku/>
        <w:wordWrap w:val="0"/>
        <w:overflowPunct/>
        <w:topLinePunct w:val="0"/>
        <w:autoSpaceDE w:val="0"/>
        <w:autoSpaceDN w:val="0"/>
        <w:bidi w:val="0"/>
        <w:adjustRightInd w:val="0"/>
        <w:snapToGrid w:val="0"/>
        <w:spacing w:before="90" w:line="220" w:lineRule="auto"/>
        <w:ind w:left="443"/>
        <w:jc w:val="left"/>
        <w:textAlignment w:val="baseline"/>
        <w:outlineLvl w:val="0"/>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3.1 未通过资格审查的供应商，应当告知其未通过的原因。</w:t>
      </w:r>
    </w:p>
    <w:p w14:paraId="2E0B6556">
      <w:pPr>
        <w:keepNext w:val="0"/>
        <w:keepLines w:val="0"/>
        <w:pageBreakBefore w:val="0"/>
        <w:widowControl/>
        <w:kinsoku/>
        <w:wordWrap w:val="0"/>
        <w:overflowPunct/>
        <w:topLinePunct w:val="0"/>
        <w:autoSpaceDE w:val="0"/>
        <w:autoSpaceDN w:val="0"/>
        <w:bidi w:val="0"/>
        <w:adjustRightInd w:val="0"/>
        <w:snapToGrid w:val="0"/>
        <w:spacing w:before="49" w:line="231" w:lineRule="auto"/>
        <w:ind w:left="77"/>
        <w:jc w:val="left"/>
        <w:textAlignment w:val="baseline"/>
        <w:rPr>
          <w:rFonts w:ascii="楷体" w:hAnsi="楷体" w:eastAsia="楷体" w:cs="楷体"/>
          <w:snapToGrid w:val="0"/>
          <w:color w:val="auto"/>
          <w:spacing w:val="-9"/>
          <w:kern w:val="0"/>
          <w:sz w:val="24"/>
          <w:szCs w:val="24"/>
          <w:lang w:val="en-US" w:eastAsia="en-US" w:bidi="ar-SA"/>
        </w:rPr>
      </w:pPr>
    </w:p>
    <w:p w14:paraId="0B7F6A56">
      <w:pPr>
        <w:keepNext w:val="0"/>
        <w:keepLines w:val="0"/>
        <w:pageBreakBefore w:val="0"/>
        <w:widowControl/>
        <w:kinsoku/>
        <w:wordWrap w:val="0"/>
        <w:overflowPunct/>
        <w:topLinePunct w:val="0"/>
        <w:autoSpaceDE w:val="0"/>
        <w:autoSpaceDN w:val="0"/>
        <w:bidi w:val="0"/>
        <w:adjustRightInd w:val="0"/>
        <w:snapToGrid w:val="0"/>
        <w:spacing w:before="49" w:line="231" w:lineRule="auto"/>
        <w:ind w:left="77"/>
        <w:jc w:val="left"/>
        <w:textAlignment w:val="baseline"/>
        <w:rPr>
          <w:rFonts w:ascii="楷体" w:hAnsi="楷体" w:eastAsia="楷体" w:cs="楷体"/>
          <w:snapToGrid w:val="0"/>
          <w:color w:val="auto"/>
          <w:spacing w:val="-9"/>
          <w:kern w:val="0"/>
          <w:sz w:val="24"/>
          <w:szCs w:val="24"/>
          <w:lang w:val="en-US" w:eastAsia="en-US" w:bidi="ar-SA"/>
        </w:rPr>
      </w:pPr>
    </w:p>
    <w:p w14:paraId="1CBC3261">
      <w:pPr>
        <w:keepNext w:val="0"/>
        <w:keepLines w:val="0"/>
        <w:pageBreakBefore w:val="0"/>
        <w:widowControl/>
        <w:kinsoku/>
        <w:wordWrap w:val="0"/>
        <w:overflowPunct/>
        <w:topLinePunct w:val="0"/>
        <w:autoSpaceDE w:val="0"/>
        <w:autoSpaceDN w:val="0"/>
        <w:bidi w:val="0"/>
        <w:adjustRightInd w:val="0"/>
        <w:snapToGrid w:val="0"/>
        <w:spacing w:before="49" w:line="231" w:lineRule="auto"/>
        <w:ind w:left="77"/>
        <w:jc w:val="left"/>
        <w:textAlignment w:val="baseline"/>
        <w:rPr>
          <w:rFonts w:ascii="楷体" w:hAnsi="楷体" w:eastAsia="楷体" w:cs="楷体"/>
          <w:snapToGrid w:val="0"/>
          <w:color w:val="auto"/>
          <w:spacing w:val="-9"/>
          <w:kern w:val="0"/>
          <w:sz w:val="24"/>
          <w:szCs w:val="24"/>
          <w:lang w:val="en-US" w:eastAsia="en-US" w:bidi="ar-SA"/>
        </w:rPr>
      </w:pPr>
    </w:p>
    <w:p w14:paraId="0330308F">
      <w:pPr>
        <w:keepNext w:val="0"/>
        <w:keepLines w:val="0"/>
        <w:pageBreakBefore w:val="0"/>
        <w:widowControl/>
        <w:kinsoku/>
        <w:wordWrap w:val="0"/>
        <w:overflowPunct/>
        <w:topLinePunct w:val="0"/>
        <w:autoSpaceDE w:val="0"/>
        <w:autoSpaceDN w:val="0"/>
        <w:bidi w:val="0"/>
        <w:adjustRightInd w:val="0"/>
        <w:snapToGrid w:val="0"/>
        <w:spacing w:before="49" w:line="231" w:lineRule="auto"/>
        <w:ind w:left="77"/>
        <w:jc w:val="left"/>
        <w:textAlignment w:val="baseline"/>
        <w:rPr>
          <w:rFonts w:ascii="楷体" w:hAnsi="楷体" w:eastAsia="楷体" w:cs="楷体"/>
          <w:snapToGrid w:val="0"/>
          <w:color w:val="auto"/>
          <w:spacing w:val="-9"/>
          <w:kern w:val="0"/>
          <w:sz w:val="24"/>
          <w:szCs w:val="24"/>
          <w:lang w:val="en-US" w:eastAsia="en-US" w:bidi="ar-SA"/>
        </w:rPr>
      </w:pPr>
    </w:p>
    <w:p w14:paraId="258EDE50">
      <w:pPr>
        <w:keepNext w:val="0"/>
        <w:keepLines w:val="0"/>
        <w:pageBreakBefore w:val="0"/>
        <w:widowControl/>
        <w:kinsoku/>
        <w:wordWrap w:val="0"/>
        <w:overflowPunct/>
        <w:topLinePunct w:val="0"/>
        <w:autoSpaceDE w:val="0"/>
        <w:autoSpaceDN w:val="0"/>
        <w:bidi w:val="0"/>
        <w:adjustRightInd w:val="0"/>
        <w:snapToGrid w:val="0"/>
        <w:spacing w:before="49" w:line="231" w:lineRule="auto"/>
        <w:ind w:left="77"/>
        <w:jc w:val="left"/>
        <w:textAlignment w:val="baseline"/>
        <w:rPr>
          <w:rFonts w:ascii="楷体" w:hAnsi="楷体" w:eastAsia="楷体" w:cs="楷体"/>
          <w:snapToGrid w:val="0"/>
          <w:color w:val="auto"/>
          <w:spacing w:val="-9"/>
          <w:kern w:val="0"/>
          <w:sz w:val="24"/>
          <w:szCs w:val="24"/>
          <w:lang w:val="en-US" w:eastAsia="en-US" w:bidi="ar-SA"/>
        </w:rPr>
      </w:pPr>
    </w:p>
    <w:p w14:paraId="64764532">
      <w:pPr>
        <w:keepNext w:val="0"/>
        <w:keepLines w:val="0"/>
        <w:pageBreakBefore w:val="0"/>
        <w:widowControl/>
        <w:kinsoku/>
        <w:wordWrap w:val="0"/>
        <w:overflowPunct/>
        <w:topLinePunct w:val="0"/>
        <w:autoSpaceDE w:val="0"/>
        <w:autoSpaceDN w:val="0"/>
        <w:bidi w:val="0"/>
        <w:adjustRightInd w:val="0"/>
        <w:snapToGrid w:val="0"/>
        <w:spacing w:before="49" w:line="231" w:lineRule="auto"/>
        <w:ind w:left="77"/>
        <w:jc w:val="left"/>
        <w:textAlignment w:val="baseline"/>
        <w:rPr>
          <w:rFonts w:ascii="楷体" w:hAnsi="楷体" w:eastAsia="楷体" w:cs="楷体"/>
          <w:snapToGrid w:val="0"/>
          <w:color w:val="auto"/>
          <w:spacing w:val="-9"/>
          <w:kern w:val="0"/>
          <w:sz w:val="24"/>
          <w:szCs w:val="24"/>
          <w:lang w:val="en-US" w:eastAsia="en-US" w:bidi="ar-SA"/>
        </w:rPr>
      </w:pPr>
    </w:p>
    <w:p w14:paraId="464729BE">
      <w:pPr>
        <w:keepNext w:val="0"/>
        <w:keepLines w:val="0"/>
        <w:pageBreakBefore w:val="0"/>
        <w:widowControl/>
        <w:kinsoku/>
        <w:wordWrap w:val="0"/>
        <w:overflowPunct/>
        <w:topLinePunct w:val="0"/>
        <w:autoSpaceDE w:val="0"/>
        <w:autoSpaceDN w:val="0"/>
        <w:bidi w:val="0"/>
        <w:adjustRightInd w:val="0"/>
        <w:snapToGrid w:val="0"/>
        <w:spacing w:before="49" w:line="231" w:lineRule="auto"/>
        <w:ind w:left="77"/>
        <w:jc w:val="left"/>
        <w:textAlignment w:val="baseline"/>
        <w:rPr>
          <w:rFonts w:ascii="楷体" w:hAnsi="楷体" w:eastAsia="楷体" w:cs="楷体"/>
          <w:snapToGrid w:val="0"/>
          <w:color w:val="auto"/>
          <w:spacing w:val="-9"/>
          <w:kern w:val="0"/>
          <w:sz w:val="24"/>
          <w:szCs w:val="24"/>
          <w:lang w:val="en-US" w:eastAsia="en-US" w:bidi="ar-SA"/>
        </w:rPr>
      </w:pPr>
    </w:p>
    <w:p w14:paraId="44920C8F">
      <w:pPr>
        <w:keepNext w:val="0"/>
        <w:keepLines w:val="0"/>
        <w:pageBreakBefore w:val="0"/>
        <w:widowControl/>
        <w:kinsoku/>
        <w:wordWrap w:val="0"/>
        <w:overflowPunct/>
        <w:topLinePunct w:val="0"/>
        <w:autoSpaceDE w:val="0"/>
        <w:autoSpaceDN w:val="0"/>
        <w:bidi w:val="0"/>
        <w:adjustRightInd w:val="0"/>
        <w:snapToGrid w:val="0"/>
        <w:spacing w:before="49" w:line="231" w:lineRule="auto"/>
        <w:ind w:left="77"/>
        <w:jc w:val="left"/>
        <w:textAlignment w:val="baseline"/>
        <w:rPr>
          <w:rFonts w:ascii="楷体" w:hAnsi="楷体" w:eastAsia="楷体" w:cs="楷体"/>
          <w:snapToGrid w:val="0"/>
          <w:color w:val="auto"/>
          <w:spacing w:val="-9"/>
          <w:kern w:val="0"/>
          <w:sz w:val="24"/>
          <w:szCs w:val="24"/>
          <w:lang w:val="en-US" w:eastAsia="en-US" w:bidi="ar-SA"/>
        </w:rPr>
      </w:pPr>
    </w:p>
    <w:p w14:paraId="353C9B6E">
      <w:pPr>
        <w:keepNext w:val="0"/>
        <w:keepLines w:val="0"/>
        <w:pageBreakBefore w:val="0"/>
        <w:widowControl/>
        <w:kinsoku/>
        <w:wordWrap w:val="0"/>
        <w:overflowPunct/>
        <w:topLinePunct w:val="0"/>
        <w:autoSpaceDE w:val="0"/>
        <w:autoSpaceDN w:val="0"/>
        <w:bidi w:val="0"/>
        <w:adjustRightInd w:val="0"/>
        <w:snapToGrid w:val="0"/>
        <w:spacing w:before="49" w:line="231" w:lineRule="auto"/>
        <w:ind w:left="77"/>
        <w:jc w:val="left"/>
        <w:textAlignment w:val="baseline"/>
        <w:rPr>
          <w:rFonts w:ascii="楷体" w:hAnsi="楷体" w:eastAsia="楷体" w:cs="楷体"/>
          <w:snapToGrid w:val="0"/>
          <w:color w:val="auto"/>
          <w:spacing w:val="-9"/>
          <w:kern w:val="0"/>
          <w:sz w:val="24"/>
          <w:szCs w:val="24"/>
          <w:lang w:val="en-US" w:eastAsia="en-US" w:bidi="ar-SA"/>
        </w:rPr>
      </w:pPr>
    </w:p>
    <w:p w14:paraId="5FF678D0">
      <w:pPr>
        <w:keepNext w:val="0"/>
        <w:keepLines w:val="0"/>
        <w:pageBreakBefore w:val="0"/>
        <w:widowControl/>
        <w:kinsoku/>
        <w:wordWrap w:val="0"/>
        <w:overflowPunct/>
        <w:topLinePunct w:val="0"/>
        <w:autoSpaceDE w:val="0"/>
        <w:autoSpaceDN w:val="0"/>
        <w:bidi w:val="0"/>
        <w:adjustRightInd w:val="0"/>
        <w:snapToGrid w:val="0"/>
        <w:spacing w:before="49" w:line="231" w:lineRule="auto"/>
        <w:ind w:left="77"/>
        <w:jc w:val="left"/>
        <w:textAlignment w:val="baseline"/>
        <w:rPr>
          <w:rFonts w:ascii="楷体" w:hAnsi="楷体" w:eastAsia="楷体" w:cs="楷体"/>
          <w:snapToGrid w:val="0"/>
          <w:color w:val="auto"/>
          <w:spacing w:val="-9"/>
          <w:kern w:val="0"/>
          <w:sz w:val="24"/>
          <w:szCs w:val="24"/>
          <w:lang w:val="en-US" w:eastAsia="en-US" w:bidi="ar-SA"/>
        </w:rPr>
      </w:pPr>
    </w:p>
    <w:p w14:paraId="567BB196">
      <w:pPr>
        <w:keepNext w:val="0"/>
        <w:keepLines w:val="0"/>
        <w:pageBreakBefore w:val="0"/>
        <w:widowControl/>
        <w:kinsoku/>
        <w:wordWrap w:val="0"/>
        <w:overflowPunct/>
        <w:topLinePunct w:val="0"/>
        <w:autoSpaceDE w:val="0"/>
        <w:autoSpaceDN w:val="0"/>
        <w:bidi w:val="0"/>
        <w:adjustRightInd w:val="0"/>
        <w:snapToGrid w:val="0"/>
        <w:spacing w:before="49" w:line="231" w:lineRule="auto"/>
        <w:ind w:left="77"/>
        <w:jc w:val="left"/>
        <w:textAlignment w:val="baseline"/>
        <w:rPr>
          <w:rFonts w:ascii="楷体" w:hAnsi="楷体" w:eastAsia="楷体" w:cs="楷体"/>
          <w:snapToGrid w:val="0"/>
          <w:color w:val="auto"/>
          <w:spacing w:val="-9"/>
          <w:kern w:val="0"/>
          <w:sz w:val="24"/>
          <w:szCs w:val="24"/>
          <w:lang w:val="en-US" w:eastAsia="en-US" w:bidi="ar-SA"/>
        </w:rPr>
      </w:pPr>
    </w:p>
    <w:p w14:paraId="7E41B227">
      <w:pPr>
        <w:keepNext w:val="0"/>
        <w:keepLines w:val="0"/>
        <w:pageBreakBefore w:val="0"/>
        <w:widowControl/>
        <w:kinsoku/>
        <w:wordWrap w:val="0"/>
        <w:overflowPunct/>
        <w:topLinePunct w:val="0"/>
        <w:autoSpaceDE w:val="0"/>
        <w:autoSpaceDN w:val="0"/>
        <w:bidi w:val="0"/>
        <w:adjustRightInd w:val="0"/>
        <w:snapToGrid w:val="0"/>
        <w:spacing w:before="49" w:line="231" w:lineRule="auto"/>
        <w:ind w:left="77"/>
        <w:jc w:val="left"/>
        <w:textAlignment w:val="baseline"/>
        <w:rPr>
          <w:rFonts w:ascii="楷体" w:hAnsi="楷体" w:eastAsia="楷体" w:cs="楷体"/>
          <w:snapToGrid w:val="0"/>
          <w:color w:val="auto"/>
          <w:spacing w:val="-9"/>
          <w:kern w:val="0"/>
          <w:sz w:val="24"/>
          <w:szCs w:val="24"/>
          <w:lang w:val="en-US" w:eastAsia="en-US" w:bidi="ar-SA"/>
        </w:rPr>
      </w:pPr>
    </w:p>
    <w:p w14:paraId="50616835">
      <w:pPr>
        <w:keepNext w:val="0"/>
        <w:keepLines w:val="0"/>
        <w:pageBreakBefore w:val="0"/>
        <w:widowControl/>
        <w:kinsoku/>
        <w:wordWrap w:val="0"/>
        <w:overflowPunct/>
        <w:topLinePunct w:val="0"/>
        <w:autoSpaceDE w:val="0"/>
        <w:autoSpaceDN w:val="0"/>
        <w:bidi w:val="0"/>
        <w:adjustRightInd w:val="0"/>
        <w:snapToGrid w:val="0"/>
        <w:spacing w:before="49" w:line="231" w:lineRule="auto"/>
        <w:ind w:left="77"/>
        <w:jc w:val="left"/>
        <w:textAlignment w:val="baseline"/>
        <w:rPr>
          <w:rFonts w:ascii="楷体" w:hAnsi="楷体" w:eastAsia="楷体" w:cs="楷体"/>
          <w:snapToGrid w:val="0"/>
          <w:color w:val="auto"/>
          <w:spacing w:val="-9"/>
          <w:kern w:val="0"/>
          <w:sz w:val="24"/>
          <w:szCs w:val="24"/>
          <w:lang w:val="en-US" w:eastAsia="en-US" w:bidi="ar-SA"/>
        </w:rPr>
      </w:pPr>
    </w:p>
    <w:p w14:paraId="17B43D47">
      <w:pPr>
        <w:keepNext w:val="0"/>
        <w:keepLines w:val="0"/>
        <w:pageBreakBefore w:val="0"/>
        <w:widowControl/>
        <w:kinsoku/>
        <w:wordWrap w:val="0"/>
        <w:overflowPunct/>
        <w:topLinePunct w:val="0"/>
        <w:autoSpaceDE w:val="0"/>
        <w:autoSpaceDN w:val="0"/>
        <w:bidi w:val="0"/>
        <w:adjustRightInd w:val="0"/>
        <w:snapToGrid w:val="0"/>
        <w:spacing w:before="49" w:line="231" w:lineRule="auto"/>
        <w:ind w:left="77"/>
        <w:jc w:val="left"/>
        <w:textAlignment w:val="baseline"/>
        <w:rPr>
          <w:rFonts w:ascii="楷体" w:hAnsi="楷体" w:eastAsia="楷体" w:cs="楷体"/>
          <w:snapToGrid w:val="0"/>
          <w:color w:val="auto"/>
          <w:spacing w:val="-9"/>
          <w:kern w:val="0"/>
          <w:sz w:val="24"/>
          <w:szCs w:val="24"/>
          <w:lang w:val="en-US" w:eastAsia="en-US" w:bidi="ar-SA"/>
        </w:rPr>
      </w:pPr>
    </w:p>
    <w:p w14:paraId="4EA338FB">
      <w:pPr>
        <w:keepNext w:val="0"/>
        <w:keepLines w:val="0"/>
        <w:pageBreakBefore w:val="0"/>
        <w:widowControl/>
        <w:kinsoku/>
        <w:wordWrap w:val="0"/>
        <w:overflowPunct/>
        <w:topLinePunct w:val="0"/>
        <w:autoSpaceDE w:val="0"/>
        <w:autoSpaceDN w:val="0"/>
        <w:bidi w:val="0"/>
        <w:adjustRightInd w:val="0"/>
        <w:snapToGrid w:val="0"/>
        <w:spacing w:before="49" w:line="231" w:lineRule="auto"/>
        <w:ind w:left="77"/>
        <w:jc w:val="left"/>
        <w:textAlignment w:val="baseline"/>
        <w:rPr>
          <w:rFonts w:ascii="楷体" w:hAnsi="楷体" w:eastAsia="楷体" w:cs="楷体"/>
          <w:snapToGrid w:val="0"/>
          <w:color w:val="auto"/>
          <w:spacing w:val="-9"/>
          <w:kern w:val="0"/>
          <w:sz w:val="24"/>
          <w:szCs w:val="24"/>
          <w:lang w:val="en-US" w:eastAsia="en-US" w:bidi="ar-SA"/>
        </w:rPr>
      </w:pPr>
    </w:p>
    <w:p w14:paraId="4AA7F896">
      <w:pPr>
        <w:keepNext w:val="0"/>
        <w:keepLines w:val="0"/>
        <w:pageBreakBefore w:val="0"/>
        <w:widowControl/>
        <w:kinsoku/>
        <w:wordWrap w:val="0"/>
        <w:overflowPunct/>
        <w:topLinePunct w:val="0"/>
        <w:autoSpaceDE w:val="0"/>
        <w:autoSpaceDN w:val="0"/>
        <w:bidi w:val="0"/>
        <w:adjustRightInd w:val="0"/>
        <w:snapToGrid w:val="0"/>
        <w:spacing w:before="49" w:line="231" w:lineRule="auto"/>
        <w:ind w:left="77"/>
        <w:jc w:val="left"/>
        <w:textAlignment w:val="baseline"/>
        <w:rPr>
          <w:rFonts w:ascii="楷体" w:hAnsi="楷体" w:eastAsia="楷体" w:cs="楷体"/>
          <w:snapToGrid w:val="0"/>
          <w:color w:val="auto"/>
          <w:spacing w:val="-9"/>
          <w:kern w:val="0"/>
          <w:sz w:val="24"/>
          <w:szCs w:val="24"/>
          <w:lang w:val="en-US" w:eastAsia="en-US" w:bidi="ar-SA"/>
        </w:rPr>
      </w:pPr>
    </w:p>
    <w:p w14:paraId="3B70E352">
      <w:pPr>
        <w:keepNext w:val="0"/>
        <w:keepLines w:val="0"/>
        <w:pageBreakBefore w:val="0"/>
        <w:widowControl/>
        <w:kinsoku/>
        <w:wordWrap w:val="0"/>
        <w:overflowPunct/>
        <w:topLinePunct w:val="0"/>
        <w:autoSpaceDE w:val="0"/>
        <w:autoSpaceDN w:val="0"/>
        <w:bidi w:val="0"/>
        <w:adjustRightInd w:val="0"/>
        <w:snapToGrid w:val="0"/>
        <w:spacing w:before="49" w:line="231" w:lineRule="auto"/>
        <w:ind w:left="77"/>
        <w:jc w:val="left"/>
        <w:textAlignment w:val="baseline"/>
        <w:rPr>
          <w:rFonts w:ascii="楷体" w:hAnsi="楷体" w:eastAsia="楷体" w:cs="楷体"/>
          <w:snapToGrid w:val="0"/>
          <w:color w:val="auto"/>
          <w:spacing w:val="-9"/>
          <w:kern w:val="0"/>
          <w:sz w:val="24"/>
          <w:szCs w:val="24"/>
          <w:lang w:val="en-US" w:eastAsia="en-US" w:bidi="ar-SA"/>
        </w:rPr>
      </w:pPr>
    </w:p>
    <w:p w14:paraId="0816EB64">
      <w:pPr>
        <w:keepNext w:val="0"/>
        <w:keepLines w:val="0"/>
        <w:pageBreakBefore w:val="0"/>
        <w:widowControl/>
        <w:kinsoku/>
        <w:wordWrap w:val="0"/>
        <w:overflowPunct/>
        <w:topLinePunct w:val="0"/>
        <w:autoSpaceDE w:val="0"/>
        <w:autoSpaceDN w:val="0"/>
        <w:bidi w:val="0"/>
        <w:adjustRightInd w:val="0"/>
        <w:snapToGrid w:val="0"/>
        <w:spacing w:before="49" w:line="231" w:lineRule="auto"/>
        <w:ind w:left="77"/>
        <w:jc w:val="left"/>
        <w:textAlignment w:val="baseline"/>
        <w:rPr>
          <w:rFonts w:ascii="楷体" w:hAnsi="楷体" w:eastAsia="楷体" w:cs="楷体"/>
          <w:snapToGrid w:val="0"/>
          <w:color w:val="auto"/>
          <w:spacing w:val="-9"/>
          <w:kern w:val="0"/>
          <w:sz w:val="24"/>
          <w:szCs w:val="24"/>
          <w:lang w:val="en-US" w:eastAsia="en-US" w:bidi="ar-SA"/>
        </w:rPr>
      </w:pPr>
    </w:p>
    <w:p w14:paraId="7E5B7A47">
      <w:pPr>
        <w:keepNext w:val="0"/>
        <w:keepLines w:val="0"/>
        <w:pageBreakBefore w:val="0"/>
        <w:widowControl/>
        <w:kinsoku/>
        <w:wordWrap w:val="0"/>
        <w:overflowPunct/>
        <w:topLinePunct w:val="0"/>
        <w:autoSpaceDE w:val="0"/>
        <w:autoSpaceDN w:val="0"/>
        <w:bidi w:val="0"/>
        <w:adjustRightInd w:val="0"/>
        <w:snapToGrid w:val="0"/>
        <w:spacing w:before="49" w:line="231" w:lineRule="auto"/>
        <w:ind w:left="77"/>
        <w:jc w:val="left"/>
        <w:textAlignment w:val="baseline"/>
        <w:rPr>
          <w:rFonts w:ascii="楷体" w:hAnsi="楷体" w:eastAsia="楷体" w:cs="楷体"/>
          <w:snapToGrid w:val="0"/>
          <w:color w:val="auto"/>
          <w:spacing w:val="-9"/>
          <w:kern w:val="0"/>
          <w:sz w:val="24"/>
          <w:szCs w:val="24"/>
          <w:lang w:val="en-US" w:eastAsia="en-US" w:bidi="ar-SA"/>
        </w:rPr>
      </w:pPr>
    </w:p>
    <w:p w14:paraId="02D46324">
      <w:pPr>
        <w:keepNext w:val="0"/>
        <w:keepLines w:val="0"/>
        <w:pageBreakBefore w:val="0"/>
        <w:widowControl/>
        <w:kinsoku/>
        <w:wordWrap w:val="0"/>
        <w:overflowPunct/>
        <w:topLinePunct w:val="0"/>
        <w:autoSpaceDE w:val="0"/>
        <w:autoSpaceDN w:val="0"/>
        <w:bidi w:val="0"/>
        <w:adjustRightInd w:val="0"/>
        <w:snapToGrid w:val="0"/>
        <w:spacing w:before="49" w:line="231" w:lineRule="auto"/>
        <w:ind w:left="77"/>
        <w:jc w:val="left"/>
        <w:textAlignment w:val="baseline"/>
        <w:rPr>
          <w:rFonts w:ascii="楷体" w:hAnsi="楷体" w:eastAsia="楷体" w:cs="楷体"/>
          <w:snapToGrid w:val="0"/>
          <w:color w:val="auto"/>
          <w:spacing w:val="-9"/>
          <w:kern w:val="0"/>
          <w:sz w:val="24"/>
          <w:szCs w:val="24"/>
          <w:lang w:val="en-US" w:eastAsia="en-US" w:bidi="ar-SA"/>
        </w:rPr>
      </w:pPr>
    </w:p>
    <w:p w14:paraId="4E7E043F">
      <w:pPr>
        <w:keepNext w:val="0"/>
        <w:keepLines w:val="0"/>
        <w:pageBreakBefore w:val="0"/>
        <w:widowControl/>
        <w:kinsoku/>
        <w:wordWrap w:val="0"/>
        <w:overflowPunct/>
        <w:topLinePunct w:val="0"/>
        <w:autoSpaceDE w:val="0"/>
        <w:autoSpaceDN w:val="0"/>
        <w:bidi w:val="0"/>
        <w:adjustRightInd w:val="0"/>
        <w:snapToGrid w:val="0"/>
        <w:spacing w:before="49" w:line="231" w:lineRule="auto"/>
        <w:ind w:left="77"/>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9"/>
          <w:kern w:val="0"/>
          <w:sz w:val="24"/>
          <w:szCs w:val="24"/>
          <w:lang w:val="en-US" w:eastAsia="en-US" w:bidi="ar-SA"/>
        </w:rPr>
        <w:t>附表1</w:t>
      </w:r>
    </w:p>
    <w:p w14:paraId="426173C0">
      <w:pPr>
        <w:keepNext w:val="0"/>
        <w:keepLines w:val="0"/>
        <w:pageBreakBefore w:val="0"/>
        <w:widowControl/>
        <w:kinsoku/>
        <w:wordWrap w:val="0"/>
        <w:overflowPunct/>
        <w:topLinePunct w:val="0"/>
        <w:autoSpaceDE w:val="0"/>
        <w:autoSpaceDN w:val="0"/>
        <w:bidi w:val="0"/>
        <w:adjustRightInd w:val="0"/>
        <w:snapToGrid w:val="0"/>
        <w:spacing w:before="191" w:line="223" w:lineRule="auto"/>
        <w:jc w:val="center"/>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4"/>
          <w:kern w:val="0"/>
          <w:sz w:val="24"/>
          <w:szCs w:val="24"/>
          <w:lang w:val="en-US" w:eastAsia="en-US" w:bidi="ar-SA"/>
        </w:rPr>
        <w:t>资格审查表</w:t>
      </w:r>
    </w:p>
    <w:p w14:paraId="1E54A7E9">
      <w:pPr>
        <w:keepNext w:val="0"/>
        <w:keepLines w:val="0"/>
        <w:pageBreakBefore w:val="0"/>
        <w:widowControl/>
        <w:kinsoku/>
        <w:wordWrap w:val="0"/>
        <w:overflowPunct/>
        <w:topLinePunct w:val="0"/>
        <w:autoSpaceDE w:val="0"/>
        <w:autoSpaceDN w:val="0"/>
        <w:bidi w:val="0"/>
        <w:adjustRightInd w:val="0"/>
        <w:snapToGrid w:val="0"/>
        <w:spacing w:line="141" w:lineRule="exact"/>
        <w:jc w:val="left"/>
        <w:textAlignment w:val="baseline"/>
        <w:rPr>
          <w:rFonts w:ascii="Arial" w:hAnsi="Arial" w:eastAsia="Arial" w:cs="Arial"/>
          <w:snapToGrid w:val="0"/>
          <w:color w:val="auto"/>
          <w:kern w:val="0"/>
          <w:szCs w:val="21"/>
          <w:lang w:eastAsia="en-US"/>
        </w:rPr>
      </w:pPr>
    </w:p>
    <w:tbl>
      <w:tblPr>
        <w:tblStyle w:val="6"/>
        <w:tblW w:w="977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2347"/>
        <w:gridCol w:w="5413"/>
        <w:gridCol w:w="1224"/>
      </w:tblGrid>
      <w:tr w14:paraId="6CEF2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94" w:type="dxa"/>
            <w:tcBorders>
              <w:top w:val="single" w:color="000000" w:sz="2" w:space="0"/>
              <w:left w:val="single" w:color="000000" w:sz="2" w:space="0"/>
            </w:tcBorders>
            <w:vAlign w:val="center"/>
          </w:tcPr>
          <w:p w14:paraId="4731589C">
            <w:pPr>
              <w:keepNext w:val="0"/>
              <w:keepLines w:val="0"/>
              <w:pageBreakBefore w:val="0"/>
              <w:widowControl/>
              <w:kinsoku/>
              <w:wordWrap w:val="0"/>
              <w:overflowPunct/>
              <w:topLinePunct w:val="0"/>
              <w:autoSpaceDE w:val="0"/>
              <w:autoSpaceDN w:val="0"/>
              <w:bidi w:val="0"/>
              <w:adjustRightInd w:val="0"/>
              <w:snapToGrid w:val="0"/>
              <w:spacing w:line="225" w:lineRule="auto"/>
              <w:ind w:left="138"/>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7"/>
                <w:kern w:val="0"/>
                <w:sz w:val="24"/>
                <w:szCs w:val="24"/>
                <w:lang w:val="en-US" w:eastAsia="en-US" w:bidi="ar-SA"/>
              </w:rPr>
              <w:t>序号</w:t>
            </w:r>
          </w:p>
        </w:tc>
        <w:tc>
          <w:tcPr>
            <w:tcW w:w="2347" w:type="dxa"/>
            <w:tcBorders>
              <w:top w:val="single" w:color="000000" w:sz="2" w:space="0"/>
            </w:tcBorders>
            <w:vAlign w:val="center"/>
          </w:tcPr>
          <w:p w14:paraId="76D7E365">
            <w:pPr>
              <w:keepNext w:val="0"/>
              <w:keepLines w:val="0"/>
              <w:pageBreakBefore w:val="0"/>
              <w:widowControl/>
              <w:kinsoku/>
              <w:wordWrap w:val="0"/>
              <w:overflowPunct/>
              <w:topLinePunct w:val="0"/>
              <w:autoSpaceDE w:val="0"/>
              <w:autoSpaceDN w:val="0"/>
              <w:bidi w:val="0"/>
              <w:adjustRightInd w:val="0"/>
              <w:snapToGrid w:val="0"/>
              <w:spacing w:line="223" w:lineRule="auto"/>
              <w:ind w:left="378"/>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6"/>
                <w:kern w:val="0"/>
                <w:sz w:val="24"/>
                <w:szCs w:val="24"/>
                <w:lang w:val="en-US" w:eastAsia="en-US" w:bidi="ar-SA"/>
              </w:rPr>
              <w:t>资格审查标准</w:t>
            </w:r>
          </w:p>
        </w:tc>
        <w:tc>
          <w:tcPr>
            <w:tcW w:w="5413" w:type="dxa"/>
            <w:tcBorders>
              <w:top w:val="single" w:color="000000" w:sz="2" w:space="0"/>
            </w:tcBorders>
            <w:vAlign w:val="center"/>
          </w:tcPr>
          <w:p w14:paraId="7D15B3D0">
            <w:pPr>
              <w:keepNext w:val="0"/>
              <w:keepLines w:val="0"/>
              <w:pageBreakBefore w:val="0"/>
              <w:widowControl/>
              <w:kinsoku/>
              <w:wordWrap w:val="0"/>
              <w:overflowPunct/>
              <w:topLinePunct w:val="0"/>
              <w:autoSpaceDE w:val="0"/>
              <w:autoSpaceDN w:val="0"/>
              <w:bidi w:val="0"/>
              <w:adjustRightInd w:val="0"/>
              <w:snapToGrid w:val="0"/>
              <w:spacing w:line="223" w:lineRule="auto"/>
              <w:ind w:left="2051"/>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9"/>
                <w:kern w:val="0"/>
                <w:sz w:val="24"/>
                <w:szCs w:val="24"/>
                <w:lang w:val="en-US" w:eastAsia="en-US" w:bidi="ar-SA"/>
              </w:rPr>
              <w:t>审查标准</w:t>
            </w:r>
          </w:p>
        </w:tc>
        <w:tc>
          <w:tcPr>
            <w:tcW w:w="1224" w:type="dxa"/>
            <w:tcBorders>
              <w:top w:val="single" w:color="000000" w:sz="2" w:space="0"/>
            </w:tcBorders>
            <w:vAlign w:val="center"/>
          </w:tcPr>
          <w:p w14:paraId="4FEA684A">
            <w:pPr>
              <w:keepNext w:val="0"/>
              <w:keepLines w:val="0"/>
              <w:pageBreakBefore w:val="0"/>
              <w:widowControl/>
              <w:kinsoku/>
              <w:wordWrap w:val="0"/>
              <w:overflowPunct/>
              <w:topLinePunct w:val="0"/>
              <w:autoSpaceDE w:val="0"/>
              <w:autoSpaceDN w:val="0"/>
              <w:bidi w:val="0"/>
              <w:adjustRightInd w:val="0"/>
              <w:snapToGrid w:val="0"/>
              <w:spacing w:line="224" w:lineRule="auto"/>
              <w:ind w:left="201"/>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2"/>
                <w:kern w:val="0"/>
                <w:sz w:val="24"/>
                <w:szCs w:val="24"/>
                <w:lang w:val="en-US" w:eastAsia="en-US" w:bidi="ar-SA"/>
              </w:rPr>
              <w:t>供应商</w:t>
            </w:r>
          </w:p>
        </w:tc>
      </w:tr>
      <w:tr w14:paraId="56C63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794" w:type="dxa"/>
            <w:tcBorders>
              <w:left w:val="single" w:color="000000" w:sz="2" w:space="0"/>
            </w:tcBorders>
            <w:vAlign w:val="center"/>
          </w:tcPr>
          <w:p w14:paraId="2F9FEBAE">
            <w:pPr>
              <w:keepNext w:val="0"/>
              <w:keepLines w:val="0"/>
              <w:pageBreakBefore w:val="0"/>
              <w:widowControl/>
              <w:kinsoku/>
              <w:wordWrap w:val="0"/>
              <w:overflowPunct/>
              <w:topLinePunct w:val="0"/>
              <w:autoSpaceDE w:val="0"/>
              <w:autoSpaceDN w:val="0"/>
              <w:bidi w:val="0"/>
              <w:adjustRightInd w:val="0"/>
              <w:snapToGrid w:val="0"/>
              <w:spacing w:line="326" w:lineRule="exact"/>
              <w:ind w:left="331"/>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position w:val="1"/>
                <w:sz w:val="24"/>
                <w:szCs w:val="24"/>
                <w:lang w:val="en-US" w:eastAsia="en-US" w:bidi="ar-SA"/>
              </w:rPr>
              <w:t>1</w:t>
            </w:r>
          </w:p>
        </w:tc>
        <w:tc>
          <w:tcPr>
            <w:tcW w:w="2347" w:type="dxa"/>
            <w:vAlign w:val="center"/>
          </w:tcPr>
          <w:p w14:paraId="305F2D4D">
            <w:pPr>
              <w:keepNext w:val="0"/>
              <w:keepLines w:val="0"/>
              <w:pageBreakBefore w:val="0"/>
              <w:widowControl/>
              <w:kinsoku/>
              <w:wordWrap w:val="0"/>
              <w:overflowPunct/>
              <w:topLinePunct w:val="0"/>
              <w:autoSpaceDE w:val="0"/>
              <w:autoSpaceDN w:val="0"/>
              <w:bidi w:val="0"/>
              <w:adjustRightInd w:val="0"/>
              <w:snapToGrid w:val="0"/>
              <w:spacing w:line="226" w:lineRule="auto"/>
              <w:ind w:left="135"/>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主体资格证明文件</w:t>
            </w:r>
          </w:p>
        </w:tc>
        <w:tc>
          <w:tcPr>
            <w:tcW w:w="5413" w:type="dxa"/>
            <w:vAlign w:val="center"/>
          </w:tcPr>
          <w:p w14:paraId="302B1C37">
            <w:pPr>
              <w:keepNext w:val="0"/>
              <w:keepLines w:val="0"/>
              <w:pageBreakBefore w:val="0"/>
              <w:widowControl/>
              <w:kinsoku/>
              <w:wordWrap w:val="0"/>
              <w:overflowPunct/>
              <w:topLinePunct w:val="0"/>
              <w:autoSpaceDE w:val="0"/>
              <w:autoSpaceDN w:val="0"/>
              <w:bidi w:val="0"/>
              <w:adjustRightInd w:val="0"/>
              <w:snapToGrid w:val="0"/>
              <w:spacing w:line="225" w:lineRule="auto"/>
              <w:ind w:left="112"/>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是否提供有效的法人或者其他组织的营业执照</w:t>
            </w:r>
          </w:p>
          <w:p w14:paraId="0A6341C3">
            <w:pPr>
              <w:keepNext w:val="0"/>
              <w:keepLines w:val="0"/>
              <w:pageBreakBefore w:val="0"/>
              <w:widowControl/>
              <w:kinsoku/>
              <w:wordWrap w:val="0"/>
              <w:overflowPunct/>
              <w:topLinePunct w:val="0"/>
              <w:autoSpaceDE w:val="0"/>
              <w:autoSpaceDN w:val="0"/>
              <w:bidi w:val="0"/>
              <w:adjustRightInd w:val="0"/>
              <w:snapToGrid w:val="0"/>
              <w:spacing w:line="226" w:lineRule="auto"/>
              <w:ind w:left="1436"/>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等主体资格证明文件</w:t>
            </w:r>
          </w:p>
        </w:tc>
        <w:tc>
          <w:tcPr>
            <w:tcW w:w="1224" w:type="dxa"/>
            <w:vAlign w:val="center"/>
          </w:tcPr>
          <w:p w14:paraId="41BCE29B">
            <w:pPr>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auto"/>
                <w:kern w:val="0"/>
                <w:sz w:val="21"/>
                <w:szCs w:val="21"/>
                <w:lang w:eastAsia="en-US"/>
              </w:rPr>
            </w:pPr>
          </w:p>
        </w:tc>
      </w:tr>
      <w:tr w14:paraId="4C3B0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trPr>
        <w:tc>
          <w:tcPr>
            <w:tcW w:w="794" w:type="dxa"/>
            <w:tcBorders>
              <w:left w:val="single" w:color="000000" w:sz="2" w:space="0"/>
            </w:tcBorders>
            <w:vAlign w:val="center"/>
          </w:tcPr>
          <w:p w14:paraId="37DC9251">
            <w:pPr>
              <w:keepNext w:val="0"/>
              <w:keepLines w:val="0"/>
              <w:pageBreakBefore w:val="0"/>
              <w:widowControl/>
              <w:kinsoku/>
              <w:wordWrap w:val="0"/>
              <w:overflowPunct/>
              <w:topLinePunct w:val="0"/>
              <w:autoSpaceDE w:val="0"/>
              <w:autoSpaceDN w:val="0"/>
              <w:bidi w:val="0"/>
              <w:adjustRightInd w:val="0"/>
              <w:snapToGrid w:val="0"/>
              <w:spacing w:line="326" w:lineRule="exact"/>
              <w:ind w:left="317"/>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position w:val="1"/>
                <w:sz w:val="24"/>
                <w:szCs w:val="24"/>
                <w:lang w:val="en-US" w:eastAsia="en-US" w:bidi="ar-SA"/>
              </w:rPr>
              <w:t>2</w:t>
            </w:r>
          </w:p>
        </w:tc>
        <w:tc>
          <w:tcPr>
            <w:tcW w:w="2347" w:type="dxa"/>
            <w:vAlign w:val="center"/>
          </w:tcPr>
          <w:p w14:paraId="6486BE25">
            <w:pPr>
              <w:keepNext w:val="0"/>
              <w:keepLines w:val="0"/>
              <w:pageBreakBefore w:val="0"/>
              <w:widowControl/>
              <w:kinsoku/>
              <w:wordWrap w:val="0"/>
              <w:overflowPunct/>
              <w:topLinePunct w:val="0"/>
              <w:autoSpaceDE w:val="0"/>
              <w:autoSpaceDN w:val="0"/>
              <w:bidi w:val="0"/>
              <w:adjustRightInd w:val="0"/>
              <w:snapToGrid w:val="0"/>
              <w:spacing w:line="343" w:lineRule="auto"/>
              <w:ind w:left="246" w:right="124" w:hanging="108"/>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3"/>
                <w:kern w:val="0"/>
                <w:sz w:val="24"/>
                <w:szCs w:val="24"/>
                <w:lang w:val="en-US" w:eastAsia="en-US" w:bidi="ar-SA"/>
              </w:rPr>
              <w:t>湖南省政府采购供</w:t>
            </w:r>
            <w:r>
              <w:rPr>
                <w:rFonts w:ascii="楷体" w:hAnsi="楷体" w:eastAsia="楷体" w:cs="楷体"/>
                <w:snapToGrid w:val="0"/>
                <w:color w:val="auto"/>
                <w:spacing w:val="-1"/>
                <w:kern w:val="0"/>
                <w:sz w:val="24"/>
                <w:szCs w:val="24"/>
                <w:lang w:val="en-US" w:eastAsia="en-US" w:bidi="ar-SA"/>
              </w:rPr>
              <w:t>应商资格承诺函</w:t>
            </w:r>
          </w:p>
        </w:tc>
        <w:tc>
          <w:tcPr>
            <w:tcW w:w="5413" w:type="dxa"/>
            <w:vAlign w:val="center"/>
          </w:tcPr>
          <w:p w14:paraId="59259AE7">
            <w:pPr>
              <w:keepNext w:val="0"/>
              <w:keepLines w:val="0"/>
              <w:pageBreakBefore w:val="0"/>
              <w:widowControl/>
              <w:kinsoku/>
              <w:wordWrap w:val="0"/>
              <w:overflowPunct/>
              <w:topLinePunct w:val="0"/>
              <w:autoSpaceDE w:val="0"/>
              <w:autoSpaceDN w:val="0"/>
              <w:bidi w:val="0"/>
              <w:adjustRightInd w:val="0"/>
              <w:snapToGrid w:val="0"/>
              <w:spacing w:line="224" w:lineRule="auto"/>
              <w:ind w:left="112"/>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是否按要求提供湖南省政府采购供应商资格承</w:t>
            </w:r>
            <w:r>
              <w:rPr>
                <w:rFonts w:ascii="楷体" w:hAnsi="楷体" w:eastAsia="楷体" w:cs="楷体"/>
                <w:snapToGrid w:val="0"/>
                <w:color w:val="auto"/>
                <w:spacing w:val="-3"/>
                <w:kern w:val="0"/>
                <w:sz w:val="24"/>
                <w:szCs w:val="24"/>
                <w:lang w:val="en-US" w:eastAsia="en-US" w:bidi="ar-SA"/>
              </w:rPr>
              <w:t>诺函</w:t>
            </w:r>
          </w:p>
        </w:tc>
        <w:tc>
          <w:tcPr>
            <w:tcW w:w="1224" w:type="dxa"/>
            <w:vAlign w:val="center"/>
          </w:tcPr>
          <w:p w14:paraId="49FFD495">
            <w:pPr>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auto"/>
                <w:kern w:val="0"/>
                <w:sz w:val="21"/>
                <w:szCs w:val="21"/>
                <w:lang w:eastAsia="en-US"/>
              </w:rPr>
            </w:pPr>
          </w:p>
        </w:tc>
      </w:tr>
      <w:tr w14:paraId="487BF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794" w:type="dxa"/>
            <w:tcBorders>
              <w:left w:val="single" w:color="000000" w:sz="2" w:space="0"/>
            </w:tcBorders>
            <w:vAlign w:val="center"/>
          </w:tcPr>
          <w:p w14:paraId="0E990731">
            <w:pPr>
              <w:keepNext w:val="0"/>
              <w:keepLines w:val="0"/>
              <w:pageBreakBefore w:val="0"/>
              <w:widowControl/>
              <w:kinsoku/>
              <w:wordWrap w:val="0"/>
              <w:overflowPunct/>
              <w:topLinePunct w:val="0"/>
              <w:autoSpaceDE w:val="0"/>
              <w:autoSpaceDN w:val="0"/>
              <w:bidi w:val="0"/>
              <w:adjustRightInd w:val="0"/>
              <w:snapToGrid w:val="0"/>
              <w:spacing w:line="323" w:lineRule="exact"/>
              <w:ind w:left="319"/>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position w:val="1"/>
                <w:sz w:val="24"/>
                <w:szCs w:val="24"/>
                <w:lang w:val="en-US" w:eastAsia="en-US" w:bidi="ar-SA"/>
              </w:rPr>
              <w:t>3</w:t>
            </w:r>
          </w:p>
        </w:tc>
        <w:tc>
          <w:tcPr>
            <w:tcW w:w="2347" w:type="dxa"/>
            <w:vAlign w:val="center"/>
          </w:tcPr>
          <w:p w14:paraId="35F9B902">
            <w:pPr>
              <w:keepNext w:val="0"/>
              <w:keepLines w:val="0"/>
              <w:pageBreakBefore w:val="0"/>
              <w:widowControl/>
              <w:kinsoku/>
              <w:wordWrap w:val="0"/>
              <w:overflowPunct/>
              <w:topLinePunct w:val="0"/>
              <w:autoSpaceDE w:val="0"/>
              <w:autoSpaceDN w:val="0"/>
              <w:bidi w:val="0"/>
              <w:adjustRightInd w:val="0"/>
              <w:snapToGrid w:val="0"/>
              <w:spacing w:line="225" w:lineRule="auto"/>
              <w:ind w:left="278"/>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6"/>
                <w:kern w:val="0"/>
                <w:sz w:val="24"/>
                <w:szCs w:val="24"/>
                <w:lang w:val="en-US" w:eastAsia="en-US" w:bidi="ar-SA"/>
              </w:rPr>
              <w:t>中小企业声明函</w:t>
            </w:r>
          </w:p>
        </w:tc>
        <w:tc>
          <w:tcPr>
            <w:tcW w:w="5413" w:type="dxa"/>
            <w:vAlign w:val="center"/>
          </w:tcPr>
          <w:p w14:paraId="6F3F40B3">
            <w:pPr>
              <w:keepNext w:val="0"/>
              <w:keepLines w:val="0"/>
              <w:pageBreakBefore w:val="0"/>
              <w:widowControl/>
              <w:kinsoku/>
              <w:wordWrap w:val="0"/>
              <w:overflowPunct/>
              <w:topLinePunct w:val="0"/>
              <w:autoSpaceDE w:val="0"/>
              <w:autoSpaceDN w:val="0"/>
              <w:bidi w:val="0"/>
              <w:adjustRightInd w:val="0"/>
              <w:snapToGrid w:val="0"/>
              <w:spacing w:line="225" w:lineRule="auto"/>
              <w:ind w:left="952"/>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是否提供《中小企业声明函》</w:t>
            </w:r>
          </w:p>
        </w:tc>
        <w:tc>
          <w:tcPr>
            <w:tcW w:w="1224" w:type="dxa"/>
            <w:vAlign w:val="center"/>
          </w:tcPr>
          <w:p w14:paraId="4F5D2F62">
            <w:pPr>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auto"/>
                <w:kern w:val="0"/>
                <w:sz w:val="21"/>
                <w:szCs w:val="21"/>
                <w:lang w:eastAsia="en-US"/>
              </w:rPr>
            </w:pPr>
          </w:p>
        </w:tc>
      </w:tr>
      <w:tr w14:paraId="1D0C3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794" w:type="dxa"/>
            <w:tcBorders>
              <w:left w:val="single" w:color="000000" w:sz="2" w:space="0"/>
            </w:tcBorders>
            <w:vAlign w:val="center"/>
          </w:tcPr>
          <w:p w14:paraId="7AA72A2E">
            <w:pPr>
              <w:keepNext w:val="0"/>
              <w:keepLines w:val="0"/>
              <w:pageBreakBefore w:val="0"/>
              <w:widowControl/>
              <w:kinsoku/>
              <w:wordWrap w:val="0"/>
              <w:overflowPunct/>
              <w:topLinePunct w:val="0"/>
              <w:autoSpaceDE w:val="0"/>
              <w:autoSpaceDN w:val="0"/>
              <w:bidi w:val="0"/>
              <w:adjustRightInd w:val="0"/>
              <w:snapToGrid w:val="0"/>
              <w:spacing w:line="326" w:lineRule="exact"/>
              <w:ind w:left="313"/>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position w:val="1"/>
                <w:sz w:val="24"/>
                <w:szCs w:val="24"/>
                <w:lang w:val="en-US" w:eastAsia="en-US" w:bidi="ar-SA"/>
              </w:rPr>
              <w:t>4</w:t>
            </w:r>
          </w:p>
        </w:tc>
        <w:tc>
          <w:tcPr>
            <w:tcW w:w="2347" w:type="dxa"/>
            <w:vAlign w:val="center"/>
          </w:tcPr>
          <w:p w14:paraId="762748FB">
            <w:pPr>
              <w:keepNext w:val="0"/>
              <w:keepLines w:val="0"/>
              <w:pageBreakBefore w:val="0"/>
              <w:widowControl/>
              <w:kinsoku/>
              <w:wordWrap w:val="0"/>
              <w:overflowPunct/>
              <w:topLinePunct w:val="0"/>
              <w:autoSpaceDE w:val="0"/>
              <w:autoSpaceDN w:val="0"/>
              <w:bidi w:val="0"/>
              <w:adjustRightInd w:val="0"/>
              <w:snapToGrid w:val="0"/>
              <w:spacing w:line="224" w:lineRule="auto"/>
              <w:ind w:left="378"/>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3"/>
                <w:kern w:val="0"/>
                <w:sz w:val="24"/>
                <w:szCs w:val="24"/>
                <w:lang w:val="en-US" w:eastAsia="en-US" w:bidi="ar-SA"/>
              </w:rPr>
              <w:t>特定资格条件</w:t>
            </w:r>
          </w:p>
        </w:tc>
        <w:tc>
          <w:tcPr>
            <w:tcW w:w="5413" w:type="dxa"/>
            <w:vAlign w:val="center"/>
          </w:tcPr>
          <w:p w14:paraId="3CFF2D5D">
            <w:pPr>
              <w:keepNext w:val="0"/>
              <w:keepLines w:val="0"/>
              <w:pageBreakBefore w:val="0"/>
              <w:widowControl/>
              <w:kinsoku/>
              <w:wordWrap w:val="0"/>
              <w:overflowPunct/>
              <w:topLinePunct w:val="0"/>
              <w:autoSpaceDE w:val="0"/>
              <w:autoSpaceDN w:val="0"/>
              <w:bidi w:val="0"/>
              <w:adjustRightInd w:val="0"/>
              <w:snapToGrid w:val="0"/>
              <w:spacing w:line="226" w:lineRule="auto"/>
              <w:ind w:left="712"/>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是否符合采购文件的特定资格要求</w:t>
            </w:r>
          </w:p>
        </w:tc>
        <w:tc>
          <w:tcPr>
            <w:tcW w:w="1224" w:type="dxa"/>
            <w:vAlign w:val="center"/>
          </w:tcPr>
          <w:p w14:paraId="3A591748">
            <w:pPr>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auto"/>
                <w:kern w:val="0"/>
                <w:sz w:val="21"/>
                <w:szCs w:val="21"/>
                <w:lang w:eastAsia="en-US"/>
              </w:rPr>
            </w:pPr>
          </w:p>
        </w:tc>
      </w:tr>
      <w:tr w14:paraId="2C3E5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6" w:hRule="atLeast"/>
        </w:trPr>
        <w:tc>
          <w:tcPr>
            <w:tcW w:w="794" w:type="dxa"/>
            <w:tcBorders>
              <w:left w:val="single" w:color="000000" w:sz="2" w:space="0"/>
            </w:tcBorders>
            <w:vAlign w:val="center"/>
          </w:tcPr>
          <w:p w14:paraId="2E4FF0A2">
            <w:pPr>
              <w:keepNext w:val="0"/>
              <w:keepLines w:val="0"/>
              <w:pageBreakBefore w:val="0"/>
              <w:widowControl/>
              <w:kinsoku/>
              <w:wordWrap w:val="0"/>
              <w:overflowPunct/>
              <w:topLinePunct w:val="0"/>
              <w:autoSpaceDE w:val="0"/>
              <w:autoSpaceDN w:val="0"/>
              <w:bidi w:val="0"/>
              <w:adjustRightInd w:val="0"/>
              <w:snapToGrid w:val="0"/>
              <w:spacing w:line="322" w:lineRule="exact"/>
              <w:ind w:left="314"/>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position w:val="1"/>
                <w:sz w:val="24"/>
                <w:szCs w:val="24"/>
                <w:lang w:val="en-US" w:eastAsia="en-US" w:bidi="ar-SA"/>
              </w:rPr>
              <w:t>5</w:t>
            </w:r>
          </w:p>
        </w:tc>
        <w:tc>
          <w:tcPr>
            <w:tcW w:w="2347" w:type="dxa"/>
            <w:vAlign w:val="center"/>
          </w:tcPr>
          <w:p w14:paraId="216D49A6">
            <w:pPr>
              <w:keepNext w:val="0"/>
              <w:keepLines w:val="0"/>
              <w:pageBreakBefore w:val="0"/>
              <w:widowControl/>
              <w:kinsoku/>
              <w:wordWrap w:val="0"/>
              <w:overflowPunct/>
              <w:topLinePunct w:val="0"/>
              <w:autoSpaceDE w:val="0"/>
              <w:autoSpaceDN w:val="0"/>
              <w:bidi w:val="0"/>
              <w:adjustRightInd w:val="0"/>
              <w:snapToGrid w:val="0"/>
              <w:spacing w:line="227" w:lineRule="auto"/>
              <w:ind w:left="128"/>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信用信息查询情况</w:t>
            </w:r>
          </w:p>
        </w:tc>
        <w:tc>
          <w:tcPr>
            <w:tcW w:w="5413" w:type="dxa"/>
            <w:vAlign w:val="center"/>
          </w:tcPr>
          <w:p w14:paraId="1F560B67">
            <w:pPr>
              <w:keepNext w:val="0"/>
              <w:keepLines w:val="0"/>
              <w:pageBreakBefore w:val="0"/>
              <w:widowControl/>
              <w:kinsoku/>
              <w:wordWrap w:val="0"/>
              <w:overflowPunct/>
              <w:topLinePunct w:val="0"/>
              <w:autoSpaceDE w:val="0"/>
              <w:autoSpaceDN w:val="0"/>
              <w:bidi w:val="0"/>
              <w:adjustRightInd w:val="0"/>
              <w:snapToGrid w:val="0"/>
              <w:spacing w:line="225" w:lineRule="auto"/>
              <w:ind w:left="112"/>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是否在“信用中国”网站被列入失信被执行人</w:t>
            </w:r>
            <w:r>
              <w:rPr>
                <w:rFonts w:ascii="楷体" w:hAnsi="楷体" w:eastAsia="楷体" w:cs="楷体"/>
                <w:snapToGrid w:val="0"/>
                <w:color w:val="auto"/>
                <w:spacing w:val="-3"/>
                <w:kern w:val="0"/>
                <w:sz w:val="24"/>
                <w:szCs w:val="24"/>
                <w:lang w:val="en-US" w:eastAsia="en-US" w:bidi="ar-SA"/>
              </w:rPr>
              <w:t>和重大税收违法案件当事人名单，或在“中国</w:t>
            </w:r>
            <w:r>
              <w:rPr>
                <w:rFonts w:ascii="楷体" w:hAnsi="楷体" w:eastAsia="楷体" w:cs="楷体"/>
                <w:snapToGrid w:val="0"/>
                <w:color w:val="auto"/>
                <w:spacing w:val="-2"/>
                <w:kern w:val="0"/>
                <w:sz w:val="24"/>
                <w:szCs w:val="24"/>
                <w:lang w:val="en-US" w:eastAsia="en-US" w:bidi="ar-SA"/>
              </w:rPr>
              <w:t>政府采购网”网站被列入政府采购严重违法失</w:t>
            </w:r>
            <w:r>
              <w:rPr>
                <w:rFonts w:ascii="楷体" w:hAnsi="楷体" w:eastAsia="楷体" w:cs="楷体"/>
                <w:snapToGrid w:val="0"/>
                <w:color w:val="auto"/>
                <w:spacing w:val="-1"/>
                <w:kern w:val="0"/>
                <w:sz w:val="24"/>
                <w:szCs w:val="24"/>
                <w:lang w:val="en-US" w:eastAsia="en-US" w:bidi="ar-SA"/>
              </w:rPr>
              <w:t>信行为记录名单（列入政府采购严重违法失信行为记录名单的，按处罚结果执行）</w:t>
            </w:r>
          </w:p>
        </w:tc>
        <w:tc>
          <w:tcPr>
            <w:tcW w:w="1224" w:type="dxa"/>
            <w:vAlign w:val="center"/>
          </w:tcPr>
          <w:p w14:paraId="29847FCE">
            <w:pPr>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auto"/>
                <w:kern w:val="0"/>
                <w:sz w:val="21"/>
                <w:szCs w:val="21"/>
                <w:lang w:eastAsia="en-US"/>
              </w:rPr>
            </w:pPr>
          </w:p>
        </w:tc>
      </w:tr>
      <w:tr w14:paraId="65EE1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794" w:type="dxa"/>
            <w:tcBorders>
              <w:left w:val="single" w:color="000000" w:sz="2" w:space="0"/>
            </w:tcBorders>
            <w:vAlign w:val="center"/>
          </w:tcPr>
          <w:p w14:paraId="38B1FB67">
            <w:pPr>
              <w:keepNext w:val="0"/>
              <w:keepLines w:val="0"/>
              <w:pageBreakBefore w:val="0"/>
              <w:widowControl/>
              <w:kinsoku/>
              <w:wordWrap w:val="0"/>
              <w:overflowPunct/>
              <w:topLinePunct w:val="0"/>
              <w:autoSpaceDE w:val="0"/>
              <w:autoSpaceDN w:val="0"/>
              <w:bidi w:val="0"/>
              <w:adjustRightInd w:val="0"/>
              <w:snapToGrid w:val="0"/>
              <w:spacing w:line="322" w:lineRule="exact"/>
              <w:ind w:left="318"/>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position w:val="1"/>
                <w:sz w:val="24"/>
                <w:szCs w:val="24"/>
                <w:lang w:val="en-US" w:eastAsia="en-US" w:bidi="ar-SA"/>
              </w:rPr>
              <w:t>6</w:t>
            </w:r>
          </w:p>
        </w:tc>
        <w:tc>
          <w:tcPr>
            <w:tcW w:w="2347" w:type="dxa"/>
            <w:vAlign w:val="center"/>
          </w:tcPr>
          <w:p w14:paraId="472F4395">
            <w:pPr>
              <w:keepNext w:val="0"/>
              <w:keepLines w:val="0"/>
              <w:pageBreakBefore w:val="0"/>
              <w:widowControl/>
              <w:kinsoku/>
              <w:wordWrap w:val="0"/>
              <w:overflowPunct/>
              <w:topLinePunct w:val="0"/>
              <w:autoSpaceDE w:val="0"/>
              <w:autoSpaceDN w:val="0"/>
              <w:bidi w:val="0"/>
              <w:adjustRightInd w:val="0"/>
              <w:snapToGrid w:val="0"/>
              <w:spacing w:line="225" w:lineRule="auto"/>
              <w:ind w:left="491"/>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3"/>
                <w:kern w:val="0"/>
                <w:sz w:val="24"/>
                <w:szCs w:val="24"/>
                <w:lang w:val="en-US" w:eastAsia="en-US" w:bidi="ar-SA"/>
              </w:rPr>
              <w:t>签署、盖章</w:t>
            </w:r>
          </w:p>
        </w:tc>
        <w:tc>
          <w:tcPr>
            <w:tcW w:w="5413" w:type="dxa"/>
            <w:vAlign w:val="center"/>
          </w:tcPr>
          <w:p w14:paraId="1AEBF23C">
            <w:pPr>
              <w:keepNext w:val="0"/>
              <w:keepLines w:val="0"/>
              <w:pageBreakBefore w:val="0"/>
              <w:widowControl/>
              <w:kinsoku/>
              <w:wordWrap w:val="0"/>
              <w:overflowPunct/>
              <w:topLinePunct w:val="0"/>
              <w:autoSpaceDE w:val="0"/>
              <w:autoSpaceDN w:val="0"/>
              <w:bidi w:val="0"/>
              <w:adjustRightInd w:val="0"/>
              <w:snapToGrid w:val="0"/>
              <w:spacing w:line="224" w:lineRule="auto"/>
              <w:ind w:left="125"/>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资格证明文件是否按照磋商文件要求签署、盖</w:t>
            </w:r>
            <w:r>
              <w:rPr>
                <w:rFonts w:ascii="楷体" w:hAnsi="楷体" w:eastAsia="楷体" w:cs="楷体"/>
                <w:snapToGrid w:val="0"/>
                <w:color w:val="auto"/>
                <w:kern w:val="0"/>
                <w:sz w:val="24"/>
                <w:szCs w:val="24"/>
                <w:lang w:val="en-US" w:eastAsia="en-US" w:bidi="ar-SA"/>
              </w:rPr>
              <w:t>章</w:t>
            </w:r>
          </w:p>
        </w:tc>
        <w:tc>
          <w:tcPr>
            <w:tcW w:w="1224" w:type="dxa"/>
            <w:vAlign w:val="center"/>
          </w:tcPr>
          <w:p w14:paraId="2B3BD31A">
            <w:pPr>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auto"/>
                <w:kern w:val="0"/>
                <w:sz w:val="21"/>
                <w:szCs w:val="21"/>
                <w:lang w:eastAsia="en-US"/>
              </w:rPr>
            </w:pPr>
          </w:p>
        </w:tc>
      </w:tr>
      <w:tr w14:paraId="7F01A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794" w:type="dxa"/>
            <w:tcBorders>
              <w:left w:val="single" w:color="000000" w:sz="2" w:space="0"/>
            </w:tcBorders>
            <w:vAlign w:val="center"/>
          </w:tcPr>
          <w:p w14:paraId="08A88F51">
            <w:pPr>
              <w:keepNext w:val="0"/>
              <w:keepLines w:val="0"/>
              <w:pageBreakBefore w:val="0"/>
              <w:widowControl/>
              <w:kinsoku/>
              <w:wordWrap w:val="0"/>
              <w:overflowPunct/>
              <w:topLinePunct w:val="0"/>
              <w:autoSpaceDE w:val="0"/>
              <w:autoSpaceDN w:val="0"/>
              <w:bidi w:val="0"/>
              <w:adjustRightInd w:val="0"/>
              <w:snapToGrid w:val="0"/>
              <w:spacing w:line="322" w:lineRule="exact"/>
              <w:ind w:left="318"/>
              <w:jc w:val="both"/>
              <w:textAlignment w:val="baseline"/>
              <w:rPr>
                <w:rFonts w:hint="eastAsia" w:ascii="楷体" w:hAnsi="楷体" w:eastAsia="楷体" w:cs="楷体"/>
                <w:snapToGrid w:val="0"/>
                <w:color w:val="auto"/>
                <w:kern w:val="0"/>
                <w:position w:val="1"/>
                <w:sz w:val="24"/>
                <w:szCs w:val="24"/>
                <w:lang w:val="en-US" w:eastAsia="zh-CN" w:bidi="ar-SA"/>
              </w:rPr>
            </w:pPr>
            <w:r>
              <w:rPr>
                <w:rFonts w:hint="eastAsia" w:ascii="楷体" w:hAnsi="楷体" w:eastAsia="楷体" w:cs="楷体"/>
                <w:snapToGrid w:val="0"/>
                <w:color w:val="auto"/>
                <w:kern w:val="0"/>
                <w:position w:val="1"/>
                <w:sz w:val="24"/>
                <w:szCs w:val="24"/>
                <w:lang w:val="en-US" w:eastAsia="zh-CN" w:bidi="ar-SA"/>
              </w:rPr>
              <w:t>7</w:t>
            </w:r>
          </w:p>
        </w:tc>
        <w:tc>
          <w:tcPr>
            <w:tcW w:w="2347" w:type="dxa"/>
            <w:vAlign w:val="center"/>
          </w:tcPr>
          <w:p w14:paraId="5DC18744">
            <w:pPr>
              <w:keepNext w:val="0"/>
              <w:keepLines w:val="0"/>
              <w:pageBreakBefore w:val="0"/>
              <w:widowControl/>
              <w:kinsoku/>
              <w:wordWrap w:val="0"/>
              <w:overflowPunct/>
              <w:topLinePunct w:val="0"/>
              <w:autoSpaceDE w:val="0"/>
              <w:autoSpaceDN w:val="0"/>
              <w:bidi w:val="0"/>
              <w:adjustRightInd w:val="0"/>
              <w:snapToGrid w:val="0"/>
              <w:spacing w:line="225" w:lineRule="auto"/>
              <w:ind w:left="491"/>
              <w:jc w:val="both"/>
              <w:textAlignment w:val="baseline"/>
              <w:rPr>
                <w:rFonts w:ascii="楷体" w:hAnsi="楷体" w:eastAsia="楷体" w:cs="楷体"/>
                <w:snapToGrid w:val="0"/>
                <w:color w:val="auto"/>
                <w:spacing w:val="-3"/>
                <w:kern w:val="0"/>
                <w:sz w:val="24"/>
                <w:szCs w:val="24"/>
                <w:lang w:val="en-US" w:eastAsia="en-US" w:bidi="ar-SA"/>
              </w:rPr>
            </w:pPr>
            <w:r>
              <w:rPr>
                <w:rFonts w:hint="eastAsia" w:ascii="楷体" w:hAnsi="楷体" w:eastAsia="楷体" w:cs="楷体"/>
                <w:snapToGrid w:val="0"/>
                <w:color w:val="auto"/>
                <w:spacing w:val="-3"/>
                <w:kern w:val="0"/>
                <w:sz w:val="24"/>
                <w:szCs w:val="24"/>
                <w:lang w:val="en-US" w:eastAsia="en-US" w:bidi="ar-SA"/>
              </w:rPr>
              <w:t>投标报价</w:t>
            </w:r>
          </w:p>
        </w:tc>
        <w:tc>
          <w:tcPr>
            <w:tcW w:w="5413" w:type="dxa"/>
            <w:vAlign w:val="center"/>
          </w:tcPr>
          <w:p w14:paraId="79BB41AD">
            <w:pPr>
              <w:keepNext w:val="0"/>
              <w:keepLines w:val="0"/>
              <w:pageBreakBefore w:val="0"/>
              <w:widowControl/>
              <w:kinsoku/>
              <w:wordWrap w:val="0"/>
              <w:overflowPunct/>
              <w:topLinePunct w:val="0"/>
              <w:autoSpaceDE w:val="0"/>
              <w:autoSpaceDN w:val="0"/>
              <w:bidi w:val="0"/>
              <w:adjustRightInd w:val="0"/>
              <w:snapToGrid w:val="0"/>
              <w:spacing w:line="224" w:lineRule="auto"/>
              <w:ind w:left="125"/>
              <w:jc w:val="both"/>
              <w:textAlignment w:val="baseline"/>
              <w:rPr>
                <w:rFonts w:hint="eastAsia" w:ascii="楷体" w:hAnsi="楷体" w:eastAsia="楷体" w:cs="楷体"/>
                <w:snapToGrid w:val="0"/>
                <w:color w:val="auto"/>
                <w:spacing w:val="-1"/>
                <w:kern w:val="0"/>
                <w:sz w:val="24"/>
                <w:szCs w:val="24"/>
                <w:lang w:val="en-US" w:eastAsia="en-US" w:bidi="ar-SA"/>
              </w:rPr>
            </w:pPr>
            <w:r>
              <w:rPr>
                <w:rFonts w:hint="eastAsia" w:ascii="楷体" w:hAnsi="楷体" w:eastAsia="楷体" w:cs="楷体"/>
                <w:snapToGrid w:val="0"/>
                <w:color w:val="auto"/>
                <w:spacing w:val="-1"/>
                <w:kern w:val="0"/>
                <w:sz w:val="24"/>
                <w:szCs w:val="24"/>
                <w:lang w:val="en-US" w:eastAsia="en-US" w:bidi="ar-SA"/>
              </w:rPr>
              <w:t>供应商的投标报价未超过采购预算，也未超过</w:t>
            </w:r>
          </w:p>
          <w:p w14:paraId="537EEAD8">
            <w:pPr>
              <w:keepNext w:val="0"/>
              <w:keepLines w:val="0"/>
              <w:pageBreakBefore w:val="0"/>
              <w:widowControl/>
              <w:kinsoku/>
              <w:wordWrap w:val="0"/>
              <w:overflowPunct/>
              <w:topLinePunct w:val="0"/>
              <w:autoSpaceDE w:val="0"/>
              <w:autoSpaceDN w:val="0"/>
              <w:bidi w:val="0"/>
              <w:adjustRightInd w:val="0"/>
              <w:snapToGrid w:val="0"/>
              <w:spacing w:line="224" w:lineRule="auto"/>
              <w:ind w:left="125"/>
              <w:jc w:val="both"/>
              <w:textAlignment w:val="baseline"/>
              <w:rPr>
                <w:rFonts w:ascii="楷体" w:hAnsi="楷体" w:eastAsia="楷体" w:cs="楷体"/>
                <w:snapToGrid w:val="0"/>
                <w:color w:val="auto"/>
                <w:spacing w:val="-1"/>
                <w:kern w:val="0"/>
                <w:sz w:val="24"/>
                <w:szCs w:val="24"/>
                <w:lang w:val="en-US" w:eastAsia="en-US" w:bidi="ar-SA"/>
              </w:rPr>
            </w:pPr>
            <w:r>
              <w:rPr>
                <w:rFonts w:hint="eastAsia" w:ascii="楷体" w:hAnsi="楷体" w:eastAsia="楷体" w:cs="楷体"/>
                <w:snapToGrid w:val="0"/>
                <w:color w:val="auto"/>
                <w:spacing w:val="-1"/>
                <w:kern w:val="0"/>
                <w:sz w:val="24"/>
                <w:szCs w:val="24"/>
                <w:lang w:val="en-US" w:eastAsia="en-US" w:bidi="ar-SA"/>
              </w:rPr>
              <w:t>最高限价。</w:t>
            </w:r>
          </w:p>
        </w:tc>
        <w:tc>
          <w:tcPr>
            <w:tcW w:w="1224" w:type="dxa"/>
            <w:vAlign w:val="center"/>
          </w:tcPr>
          <w:p w14:paraId="5C331E83">
            <w:pPr>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auto"/>
                <w:kern w:val="0"/>
                <w:sz w:val="21"/>
                <w:szCs w:val="21"/>
                <w:lang w:eastAsia="en-US"/>
              </w:rPr>
            </w:pPr>
          </w:p>
        </w:tc>
      </w:tr>
      <w:tr w14:paraId="35E80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794" w:type="dxa"/>
            <w:tcBorders>
              <w:left w:val="single" w:color="000000" w:sz="2" w:space="0"/>
            </w:tcBorders>
            <w:vAlign w:val="center"/>
          </w:tcPr>
          <w:p w14:paraId="05DA6B73">
            <w:pPr>
              <w:keepNext w:val="0"/>
              <w:keepLines w:val="0"/>
              <w:pageBreakBefore w:val="0"/>
              <w:widowControl/>
              <w:kinsoku/>
              <w:wordWrap w:val="0"/>
              <w:overflowPunct/>
              <w:topLinePunct w:val="0"/>
              <w:autoSpaceDE w:val="0"/>
              <w:autoSpaceDN w:val="0"/>
              <w:bidi w:val="0"/>
              <w:adjustRightInd w:val="0"/>
              <w:snapToGrid w:val="0"/>
              <w:spacing w:line="325" w:lineRule="exact"/>
              <w:ind w:left="320"/>
              <w:jc w:val="both"/>
              <w:textAlignment w:val="baseline"/>
              <w:rPr>
                <w:rFonts w:hint="eastAsia" w:ascii="楷体" w:hAnsi="楷体" w:eastAsia="楷体" w:cs="楷体"/>
                <w:snapToGrid w:val="0"/>
                <w:color w:val="auto"/>
                <w:kern w:val="0"/>
                <w:sz w:val="24"/>
                <w:szCs w:val="24"/>
                <w:lang w:val="en-US" w:eastAsia="zh-CN" w:bidi="ar-SA"/>
              </w:rPr>
            </w:pPr>
            <w:r>
              <w:rPr>
                <w:rFonts w:hint="eastAsia" w:ascii="楷体" w:hAnsi="楷体" w:eastAsia="楷体" w:cs="楷体"/>
                <w:snapToGrid w:val="0"/>
                <w:color w:val="auto"/>
                <w:kern w:val="0"/>
                <w:position w:val="1"/>
                <w:sz w:val="24"/>
                <w:szCs w:val="24"/>
                <w:lang w:val="en-US" w:eastAsia="zh-CN" w:bidi="ar-SA"/>
              </w:rPr>
              <w:t>8</w:t>
            </w:r>
          </w:p>
        </w:tc>
        <w:tc>
          <w:tcPr>
            <w:tcW w:w="2347" w:type="dxa"/>
            <w:vAlign w:val="center"/>
          </w:tcPr>
          <w:p w14:paraId="60DCFA45">
            <w:pPr>
              <w:keepNext w:val="0"/>
              <w:keepLines w:val="0"/>
              <w:pageBreakBefore w:val="0"/>
              <w:widowControl/>
              <w:kinsoku/>
              <w:wordWrap w:val="0"/>
              <w:overflowPunct/>
              <w:topLinePunct w:val="0"/>
              <w:autoSpaceDE w:val="0"/>
              <w:autoSpaceDN w:val="0"/>
              <w:bidi w:val="0"/>
              <w:adjustRightInd w:val="0"/>
              <w:snapToGrid w:val="0"/>
              <w:spacing w:line="225" w:lineRule="auto"/>
              <w:ind w:left="853"/>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7"/>
                <w:kern w:val="0"/>
                <w:sz w:val="24"/>
                <w:szCs w:val="24"/>
                <w:lang w:val="en-US" w:eastAsia="en-US" w:bidi="ar-SA"/>
              </w:rPr>
              <w:t>其他</w:t>
            </w:r>
          </w:p>
        </w:tc>
        <w:tc>
          <w:tcPr>
            <w:tcW w:w="5413" w:type="dxa"/>
            <w:vAlign w:val="center"/>
          </w:tcPr>
          <w:p w14:paraId="7811F187">
            <w:pPr>
              <w:keepNext w:val="0"/>
              <w:keepLines w:val="0"/>
              <w:pageBreakBefore w:val="0"/>
              <w:widowControl/>
              <w:kinsoku/>
              <w:wordWrap w:val="0"/>
              <w:overflowPunct/>
              <w:topLinePunct w:val="0"/>
              <w:autoSpaceDE w:val="0"/>
              <w:autoSpaceDN w:val="0"/>
              <w:bidi w:val="0"/>
              <w:adjustRightInd w:val="0"/>
              <w:snapToGrid w:val="0"/>
              <w:spacing w:line="224" w:lineRule="auto"/>
              <w:ind w:left="134"/>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没有法律、法规和磋商文件规定的其他投标资</w:t>
            </w:r>
            <w:r>
              <w:rPr>
                <w:rFonts w:ascii="楷体" w:hAnsi="楷体" w:eastAsia="楷体" w:cs="楷体"/>
                <w:snapToGrid w:val="0"/>
                <w:color w:val="auto"/>
                <w:spacing w:val="-1"/>
                <w:kern w:val="0"/>
                <w:sz w:val="24"/>
                <w:szCs w:val="24"/>
                <w:lang w:val="en-US" w:eastAsia="en-US" w:bidi="ar-SA"/>
              </w:rPr>
              <w:t>格无效情形的</w:t>
            </w:r>
          </w:p>
        </w:tc>
        <w:tc>
          <w:tcPr>
            <w:tcW w:w="1224" w:type="dxa"/>
            <w:vAlign w:val="center"/>
          </w:tcPr>
          <w:p w14:paraId="65138559">
            <w:pPr>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auto"/>
                <w:kern w:val="0"/>
                <w:sz w:val="21"/>
                <w:szCs w:val="21"/>
                <w:lang w:eastAsia="en-US"/>
              </w:rPr>
            </w:pPr>
          </w:p>
        </w:tc>
      </w:tr>
      <w:tr w14:paraId="6A592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554" w:type="dxa"/>
            <w:gridSpan w:val="3"/>
            <w:tcBorders>
              <w:left w:val="single" w:color="000000" w:sz="2" w:space="0"/>
            </w:tcBorders>
            <w:vAlign w:val="center"/>
          </w:tcPr>
          <w:p w14:paraId="026A1188">
            <w:pPr>
              <w:keepNext w:val="0"/>
              <w:keepLines w:val="0"/>
              <w:pageBreakBefore w:val="0"/>
              <w:widowControl/>
              <w:kinsoku/>
              <w:wordWrap w:val="0"/>
              <w:overflowPunct/>
              <w:topLinePunct w:val="0"/>
              <w:autoSpaceDE w:val="0"/>
              <w:autoSpaceDN w:val="0"/>
              <w:bidi w:val="0"/>
              <w:adjustRightInd w:val="0"/>
              <w:snapToGrid w:val="0"/>
              <w:spacing w:line="199" w:lineRule="auto"/>
              <w:ind w:left="3744"/>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8"/>
                <w:kern w:val="0"/>
                <w:sz w:val="24"/>
                <w:szCs w:val="24"/>
                <w:lang w:val="en-US" w:eastAsia="en-US" w:bidi="ar-SA"/>
              </w:rPr>
              <w:t>结论</w:t>
            </w:r>
          </w:p>
        </w:tc>
        <w:tc>
          <w:tcPr>
            <w:tcW w:w="1224" w:type="dxa"/>
            <w:vAlign w:val="center"/>
          </w:tcPr>
          <w:p w14:paraId="13EE8B64">
            <w:pPr>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auto"/>
                <w:kern w:val="0"/>
                <w:sz w:val="21"/>
                <w:szCs w:val="21"/>
                <w:lang w:eastAsia="en-US"/>
              </w:rPr>
            </w:pPr>
          </w:p>
        </w:tc>
      </w:tr>
    </w:tbl>
    <w:p w14:paraId="476B0E93">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p w14:paraId="1B365A78">
      <w:pPr>
        <w:keepNext w:val="0"/>
        <w:keepLines w:val="0"/>
        <w:pageBreakBefore w:val="0"/>
        <w:widowControl/>
        <w:kinsoku/>
        <w:wordWrap w:val="0"/>
        <w:overflowPunct/>
        <w:topLinePunct w:val="0"/>
        <w:autoSpaceDE w:val="0"/>
        <w:autoSpaceDN w:val="0"/>
        <w:bidi w:val="0"/>
        <w:adjustRightInd w:val="0"/>
        <w:snapToGrid w:val="0"/>
        <w:spacing w:before="228" w:line="224" w:lineRule="auto"/>
        <w:ind w:left="2723"/>
        <w:jc w:val="left"/>
        <w:textAlignment w:val="baseline"/>
        <w:rPr>
          <w:rFonts w:ascii="楷体" w:hAnsi="楷体" w:eastAsia="楷体" w:cs="楷体"/>
          <w:snapToGrid w:val="0"/>
          <w:color w:val="auto"/>
          <w:spacing w:val="-3"/>
          <w:kern w:val="0"/>
          <w:sz w:val="28"/>
          <w:szCs w:val="28"/>
          <w:lang w:val="en-US" w:eastAsia="en-US" w:bidi="ar-SA"/>
        </w:rPr>
      </w:pPr>
    </w:p>
    <w:p w14:paraId="0418ABC7">
      <w:pPr>
        <w:keepNext w:val="0"/>
        <w:keepLines w:val="0"/>
        <w:pageBreakBefore w:val="0"/>
        <w:widowControl/>
        <w:kinsoku/>
        <w:wordWrap w:val="0"/>
        <w:overflowPunct/>
        <w:topLinePunct w:val="0"/>
        <w:autoSpaceDE w:val="0"/>
        <w:autoSpaceDN w:val="0"/>
        <w:bidi w:val="0"/>
        <w:adjustRightInd w:val="0"/>
        <w:snapToGrid w:val="0"/>
        <w:spacing w:before="228" w:line="224" w:lineRule="auto"/>
        <w:ind w:left="2723"/>
        <w:jc w:val="left"/>
        <w:textAlignment w:val="baseline"/>
        <w:rPr>
          <w:rFonts w:ascii="楷体" w:hAnsi="楷体" w:eastAsia="楷体" w:cs="楷体"/>
          <w:snapToGrid w:val="0"/>
          <w:color w:val="auto"/>
          <w:spacing w:val="-3"/>
          <w:kern w:val="0"/>
          <w:sz w:val="28"/>
          <w:szCs w:val="28"/>
          <w:lang w:val="en-US" w:eastAsia="en-US" w:bidi="ar-SA"/>
        </w:rPr>
      </w:pPr>
    </w:p>
    <w:p w14:paraId="03B43FF1">
      <w:pPr>
        <w:keepNext w:val="0"/>
        <w:keepLines w:val="0"/>
        <w:pageBreakBefore w:val="0"/>
        <w:widowControl/>
        <w:kinsoku/>
        <w:wordWrap w:val="0"/>
        <w:overflowPunct/>
        <w:topLinePunct w:val="0"/>
        <w:autoSpaceDE w:val="0"/>
        <w:autoSpaceDN w:val="0"/>
        <w:bidi w:val="0"/>
        <w:adjustRightInd w:val="0"/>
        <w:snapToGrid w:val="0"/>
        <w:spacing w:before="228" w:line="224" w:lineRule="auto"/>
        <w:ind w:left="2723"/>
        <w:jc w:val="left"/>
        <w:textAlignment w:val="baseline"/>
        <w:rPr>
          <w:rFonts w:ascii="楷体" w:hAnsi="楷体" w:eastAsia="楷体" w:cs="楷体"/>
          <w:snapToGrid w:val="0"/>
          <w:color w:val="auto"/>
          <w:spacing w:val="-3"/>
          <w:kern w:val="0"/>
          <w:sz w:val="28"/>
          <w:szCs w:val="28"/>
          <w:lang w:val="en-US" w:eastAsia="en-US" w:bidi="ar-SA"/>
        </w:rPr>
      </w:pPr>
    </w:p>
    <w:p w14:paraId="2AABF20B">
      <w:pPr>
        <w:keepNext w:val="0"/>
        <w:keepLines w:val="0"/>
        <w:pageBreakBefore w:val="0"/>
        <w:widowControl/>
        <w:kinsoku/>
        <w:wordWrap w:val="0"/>
        <w:overflowPunct/>
        <w:topLinePunct w:val="0"/>
        <w:autoSpaceDE w:val="0"/>
        <w:autoSpaceDN w:val="0"/>
        <w:bidi w:val="0"/>
        <w:adjustRightInd w:val="0"/>
        <w:snapToGrid w:val="0"/>
        <w:spacing w:before="228" w:line="224" w:lineRule="auto"/>
        <w:ind w:left="2723"/>
        <w:jc w:val="left"/>
        <w:textAlignment w:val="baseline"/>
        <w:rPr>
          <w:rFonts w:ascii="楷体" w:hAnsi="楷体" w:eastAsia="楷体" w:cs="楷体"/>
          <w:snapToGrid w:val="0"/>
          <w:color w:val="auto"/>
          <w:spacing w:val="-3"/>
          <w:kern w:val="0"/>
          <w:sz w:val="28"/>
          <w:szCs w:val="28"/>
          <w:lang w:val="en-US" w:eastAsia="en-US" w:bidi="ar-SA"/>
        </w:rPr>
      </w:pPr>
    </w:p>
    <w:p w14:paraId="3A644E82">
      <w:pPr>
        <w:keepNext w:val="0"/>
        <w:keepLines w:val="0"/>
        <w:pageBreakBefore w:val="0"/>
        <w:widowControl/>
        <w:kinsoku/>
        <w:wordWrap w:val="0"/>
        <w:overflowPunct/>
        <w:topLinePunct w:val="0"/>
        <w:autoSpaceDE w:val="0"/>
        <w:autoSpaceDN w:val="0"/>
        <w:bidi w:val="0"/>
        <w:adjustRightInd w:val="0"/>
        <w:snapToGrid w:val="0"/>
        <w:spacing w:before="228" w:line="224" w:lineRule="auto"/>
        <w:ind w:left="2723"/>
        <w:jc w:val="left"/>
        <w:textAlignment w:val="baseline"/>
        <w:rPr>
          <w:rFonts w:ascii="楷体" w:hAnsi="楷体" w:eastAsia="楷体" w:cs="楷体"/>
          <w:snapToGrid w:val="0"/>
          <w:color w:val="auto"/>
          <w:spacing w:val="-3"/>
          <w:kern w:val="0"/>
          <w:sz w:val="28"/>
          <w:szCs w:val="28"/>
          <w:lang w:val="en-US" w:eastAsia="en-US" w:bidi="ar-SA"/>
        </w:rPr>
      </w:pPr>
    </w:p>
    <w:p w14:paraId="4D4B24D8">
      <w:pPr>
        <w:keepNext w:val="0"/>
        <w:keepLines w:val="0"/>
        <w:pageBreakBefore w:val="0"/>
        <w:widowControl/>
        <w:kinsoku/>
        <w:wordWrap w:val="0"/>
        <w:overflowPunct/>
        <w:topLinePunct w:val="0"/>
        <w:autoSpaceDE w:val="0"/>
        <w:autoSpaceDN w:val="0"/>
        <w:bidi w:val="0"/>
        <w:adjustRightInd w:val="0"/>
        <w:snapToGrid w:val="0"/>
        <w:spacing w:before="228" w:line="224" w:lineRule="auto"/>
        <w:ind w:left="2723"/>
        <w:jc w:val="left"/>
        <w:textAlignment w:val="baseline"/>
        <w:rPr>
          <w:rFonts w:ascii="楷体" w:hAnsi="楷体" w:eastAsia="楷体" w:cs="楷体"/>
          <w:snapToGrid w:val="0"/>
          <w:color w:val="auto"/>
          <w:spacing w:val="-3"/>
          <w:kern w:val="0"/>
          <w:sz w:val="28"/>
          <w:szCs w:val="28"/>
          <w:lang w:val="en-US" w:eastAsia="en-US" w:bidi="ar-SA"/>
        </w:rPr>
      </w:pPr>
    </w:p>
    <w:p w14:paraId="3DAD4F5E">
      <w:pPr>
        <w:keepNext w:val="0"/>
        <w:keepLines w:val="0"/>
        <w:pageBreakBefore w:val="0"/>
        <w:widowControl/>
        <w:kinsoku/>
        <w:wordWrap w:val="0"/>
        <w:overflowPunct/>
        <w:topLinePunct w:val="0"/>
        <w:autoSpaceDE w:val="0"/>
        <w:autoSpaceDN w:val="0"/>
        <w:bidi w:val="0"/>
        <w:adjustRightInd w:val="0"/>
        <w:snapToGrid w:val="0"/>
        <w:spacing w:before="228" w:line="224" w:lineRule="auto"/>
        <w:ind w:left="2723"/>
        <w:jc w:val="left"/>
        <w:textAlignment w:val="baseline"/>
        <w:rPr>
          <w:rFonts w:ascii="楷体" w:hAnsi="楷体" w:eastAsia="楷体" w:cs="楷体"/>
          <w:snapToGrid w:val="0"/>
          <w:color w:val="auto"/>
          <w:spacing w:val="-3"/>
          <w:kern w:val="0"/>
          <w:sz w:val="28"/>
          <w:szCs w:val="28"/>
          <w:lang w:val="en-US" w:eastAsia="en-US" w:bidi="ar-SA"/>
        </w:rPr>
      </w:pPr>
    </w:p>
    <w:p w14:paraId="62B66A39">
      <w:pPr>
        <w:keepNext w:val="0"/>
        <w:keepLines w:val="0"/>
        <w:pageBreakBefore w:val="0"/>
        <w:widowControl/>
        <w:kinsoku/>
        <w:wordWrap w:val="0"/>
        <w:overflowPunct/>
        <w:topLinePunct w:val="0"/>
        <w:autoSpaceDE w:val="0"/>
        <w:autoSpaceDN w:val="0"/>
        <w:bidi w:val="0"/>
        <w:adjustRightInd w:val="0"/>
        <w:snapToGrid w:val="0"/>
        <w:spacing w:before="228" w:line="224" w:lineRule="auto"/>
        <w:ind w:left="2723"/>
        <w:jc w:val="left"/>
        <w:textAlignment w:val="baseline"/>
        <w:rPr>
          <w:rFonts w:ascii="楷体" w:hAnsi="楷体" w:eastAsia="楷体" w:cs="楷体"/>
          <w:snapToGrid w:val="0"/>
          <w:color w:val="auto"/>
          <w:spacing w:val="-3"/>
          <w:kern w:val="0"/>
          <w:sz w:val="28"/>
          <w:szCs w:val="28"/>
          <w:lang w:val="en-US" w:eastAsia="en-US" w:bidi="ar-SA"/>
        </w:rPr>
      </w:pPr>
    </w:p>
    <w:p w14:paraId="1B339D88">
      <w:pPr>
        <w:keepNext w:val="0"/>
        <w:keepLines w:val="0"/>
        <w:pageBreakBefore w:val="0"/>
        <w:widowControl/>
        <w:kinsoku/>
        <w:wordWrap w:val="0"/>
        <w:overflowPunct/>
        <w:topLinePunct w:val="0"/>
        <w:autoSpaceDE w:val="0"/>
        <w:autoSpaceDN w:val="0"/>
        <w:bidi w:val="0"/>
        <w:adjustRightInd w:val="0"/>
        <w:snapToGrid w:val="0"/>
        <w:spacing w:before="228" w:line="224" w:lineRule="auto"/>
        <w:ind w:left="2723"/>
        <w:jc w:val="left"/>
        <w:textAlignment w:val="baseline"/>
        <w:rPr>
          <w:rFonts w:ascii="楷体" w:hAnsi="楷体" w:eastAsia="楷体" w:cs="楷体"/>
          <w:snapToGrid w:val="0"/>
          <w:color w:val="auto"/>
          <w:spacing w:val="-3"/>
          <w:kern w:val="0"/>
          <w:sz w:val="28"/>
          <w:szCs w:val="28"/>
          <w:lang w:val="en-US" w:eastAsia="en-US" w:bidi="ar-SA"/>
        </w:rPr>
      </w:pPr>
    </w:p>
    <w:p w14:paraId="1BA7BD49">
      <w:pPr>
        <w:keepNext w:val="0"/>
        <w:keepLines w:val="0"/>
        <w:pageBreakBefore w:val="0"/>
        <w:widowControl/>
        <w:kinsoku/>
        <w:wordWrap w:val="0"/>
        <w:overflowPunct/>
        <w:topLinePunct w:val="0"/>
        <w:autoSpaceDE w:val="0"/>
        <w:autoSpaceDN w:val="0"/>
        <w:bidi w:val="0"/>
        <w:adjustRightInd w:val="0"/>
        <w:snapToGrid w:val="0"/>
        <w:spacing w:before="228" w:line="224" w:lineRule="auto"/>
        <w:jc w:val="center"/>
        <w:textAlignment w:val="baseline"/>
        <w:rPr>
          <w:rFonts w:ascii="楷体" w:hAnsi="楷体" w:eastAsia="楷体" w:cs="楷体"/>
          <w:snapToGrid w:val="0"/>
          <w:color w:val="auto"/>
          <w:kern w:val="0"/>
          <w:sz w:val="28"/>
          <w:szCs w:val="28"/>
          <w:lang w:val="en-US" w:eastAsia="en-US" w:bidi="ar-SA"/>
        </w:rPr>
      </w:pPr>
      <w:r>
        <w:rPr>
          <w:rFonts w:ascii="楷体" w:hAnsi="楷体" w:eastAsia="楷体" w:cs="楷体"/>
          <w:snapToGrid w:val="0"/>
          <w:color w:val="auto"/>
          <w:spacing w:val="-3"/>
          <w:kern w:val="0"/>
          <w:sz w:val="28"/>
          <w:szCs w:val="28"/>
          <w:lang w:val="en-US" w:eastAsia="en-US" w:bidi="ar-SA"/>
        </w:rPr>
        <w:t>第二节 评审方法及标准</w:t>
      </w:r>
    </w:p>
    <w:p w14:paraId="2A8E19B9">
      <w:pPr>
        <w:keepNext w:val="0"/>
        <w:keepLines w:val="0"/>
        <w:pageBreakBefore w:val="0"/>
        <w:widowControl/>
        <w:kinsoku/>
        <w:wordWrap w:val="0"/>
        <w:overflowPunct/>
        <w:topLinePunct w:val="0"/>
        <w:autoSpaceDE w:val="0"/>
        <w:autoSpaceDN w:val="0"/>
        <w:bidi w:val="0"/>
        <w:adjustRightInd w:val="0"/>
        <w:snapToGrid w:val="0"/>
        <w:spacing w:before="221" w:line="223" w:lineRule="auto"/>
        <w:ind w:left="3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4"/>
          <w:kern w:val="0"/>
          <w:sz w:val="24"/>
          <w:szCs w:val="24"/>
          <w:lang w:val="en-US" w:eastAsia="en-US" w:bidi="ar-SA"/>
        </w:rPr>
        <w:t>1.评审方法</w:t>
      </w:r>
    </w:p>
    <w:p w14:paraId="45C00600">
      <w:pPr>
        <w:keepNext w:val="0"/>
        <w:keepLines w:val="0"/>
        <w:pageBreakBefore w:val="0"/>
        <w:widowControl/>
        <w:kinsoku/>
        <w:wordWrap w:val="0"/>
        <w:overflowPunct/>
        <w:topLinePunct w:val="0"/>
        <w:autoSpaceDE w:val="0"/>
        <w:autoSpaceDN w:val="0"/>
        <w:bidi w:val="0"/>
        <w:adjustRightInd w:val="0"/>
        <w:snapToGrid w:val="0"/>
        <w:spacing w:before="70" w:line="249" w:lineRule="auto"/>
        <w:ind w:left="25" w:right="112" w:firstLine="43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1.1评审方法：综合评分法，即响应文件满足磋商文件全部实质</w:t>
      </w:r>
      <w:r>
        <w:rPr>
          <w:rFonts w:ascii="楷体" w:hAnsi="楷体" w:eastAsia="楷体" w:cs="楷体"/>
          <w:snapToGrid w:val="0"/>
          <w:color w:val="auto"/>
          <w:spacing w:val="1"/>
          <w:kern w:val="0"/>
          <w:sz w:val="24"/>
          <w:szCs w:val="24"/>
          <w:lang w:val="en-US" w:eastAsia="en-US" w:bidi="ar-SA"/>
        </w:rPr>
        <w:t>性要求且按</w:t>
      </w:r>
      <w:r>
        <w:rPr>
          <w:rFonts w:ascii="楷体" w:hAnsi="楷体" w:eastAsia="楷体" w:cs="楷体"/>
          <w:snapToGrid w:val="0"/>
          <w:color w:val="auto"/>
          <w:kern w:val="0"/>
          <w:sz w:val="24"/>
          <w:szCs w:val="24"/>
          <w:lang w:val="en-US" w:eastAsia="en-US" w:bidi="ar-SA"/>
        </w:rPr>
        <w:t>评审因素的量化指标评审得分最高的供应商为</w:t>
      </w:r>
      <w:r>
        <w:rPr>
          <w:rFonts w:ascii="楷体" w:hAnsi="楷体" w:eastAsia="楷体" w:cs="楷体"/>
          <w:snapToGrid w:val="0"/>
          <w:color w:val="auto"/>
          <w:spacing w:val="-1"/>
          <w:kern w:val="0"/>
          <w:sz w:val="24"/>
          <w:szCs w:val="24"/>
          <w:lang w:val="en-US" w:eastAsia="en-US" w:bidi="ar-SA"/>
        </w:rPr>
        <w:t>成交候选供应商的评审方法。</w:t>
      </w:r>
    </w:p>
    <w:p w14:paraId="38DE0C51">
      <w:pPr>
        <w:keepNext w:val="0"/>
        <w:keepLines w:val="0"/>
        <w:pageBreakBefore w:val="0"/>
        <w:widowControl/>
        <w:kinsoku/>
        <w:wordWrap w:val="0"/>
        <w:overflowPunct/>
        <w:topLinePunct w:val="0"/>
        <w:autoSpaceDE w:val="0"/>
        <w:autoSpaceDN w:val="0"/>
        <w:bidi w:val="0"/>
        <w:adjustRightInd w:val="0"/>
        <w:snapToGrid w:val="0"/>
        <w:spacing w:before="71" w:line="250" w:lineRule="auto"/>
        <w:ind w:left="20" w:right="115" w:firstLine="435"/>
        <w:jc w:val="left"/>
        <w:textAlignment w:val="baseline"/>
        <w:rPr>
          <w:rFonts w:ascii="楷体" w:hAnsi="楷体" w:eastAsia="楷体" w:cs="楷体"/>
          <w:snapToGrid w:val="0"/>
          <w:color w:val="auto"/>
          <w:spacing w:val="-1"/>
          <w:kern w:val="0"/>
          <w:sz w:val="24"/>
          <w:szCs w:val="24"/>
          <w:lang w:val="en-US" w:eastAsia="en-US" w:bidi="ar-SA"/>
        </w:rPr>
      </w:pPr>
      <w:r>
        <w:rPr>
          <w:rFonts w:ascii="楷体" w:hAnsi="楷体" w:eastAsia="楷体" w:cs="楷体"/>
          <w:snapToGrid w:val="0"/>
          <w:color w:val="auto"/>
          <w:spacing w:val="4"/>
          <w:kern w:val="0"/>
          <w:sz w:val="24"/>
          <w:szCs w:val="24"/>
          <w:lang w:val="en-US" w:eastAsia="en-US" w:bidi="ar-SA"/>
        </w:rPr>
        <w:t>1.2</w:t>
      </w:r>
      <w:r>
        <w:rPr>
          <w:rFonts w:ascii="楷体" w:hAnsi="楷体" w:eastAsia="楷体" w:cs="楷体"/>
          <w:snapToGrid w:val="0"/>
          <w:color w:val="auto"/>
          <w:spacing w:val="49"/>
          <w:kern w:val="0"/>
          <w:sz w:val="24"/>
          <w:szCs w:val="24"/>
          <w:lang w:val="en-US" w:eastAsia="en-US" w:bidi="ar-SA"/>
        </w:rPr>
        <w:t xml:space="preserve"> </w:t>
      </w:r>
      <w:r>
        <w:rPr>
          <w:rFonts w:ascii="楷体" w:hAnsi="楷体" w:eastAsia="楷体" w:cs="楷体"/>
          <w:snapToGrid w:val="0"/>
          <w:color w:val="auto"/>
          <w:spacing w:val="4"/>
          <w:kern w:val="0"/>
          <w:sz w:val="24"/>
          <w:szCs w:val="24"/>
          <w:lang w:val="en-US" w:eastAsia="en-US" w:bidi="ar-SA"/>
        </w:rPr>
        <w:t>由磋商小组采用综合评分法对提交最后报价的供应商的响应文件和最</w:t>
      </w:r>
      <w:r>
        <w:rPr>
          <w:rFonts w:ascii="楷体" w:hAnsi="楷体" w:eastAsia="楷体" w:cs="楷体"/>
          <w:snapToGrid w:val="0"/>
          <w:color w:val="auto"/>
          <w:spacing w:val="-1"/>
          <w:kern w:val="0"/>
          <w:sz w:val="24"/>
          <w:szCs w:val="24"/>
          <w:lang w:val="en-US" w:eastAsia="en-US" w:bidi="ar-SA"/>
        </w:rPr>
        <w:t>后报价进行综合评分。</w:t>
      </w:r>
    </w:p>
    <w:p w14:paraId="196A2846">
      <w:pPr>
        <w:keepNext w:val="0"/>
        <w:keepLines w:val="0"/>
        <w:pageBreakBefore w:val="0"/>
        <w:widowControl/>
        <w:kinsoku/>
        <w:wordWrap w:val="0"/>
        <w:overflowPunct/>
        <w:topLinePunct w:val="0"/>
        <w:autoSpaceDE w:val="0"/>
        <w:autoSpaceDN w:val="0"/>
        <w:bidi w:val="0"/>
        <w:adjustRightInd w:val="0"/>
        <w:snapToGrid w:val="0"/>
        <w:spacing w:before="71" w:line="250" w:lineRule="auto"/>
        <w:ind w:left="20" w:right="115" w:firstLine="435"/>
        <w:jc w:val="left"/>
        <w:textAlignment w:val="baseline"/>
        <w:rPr>
          <w:rFonts w:hint="default" w:ascii="楷体" w:hAnsi="楷体" w:eastAsia="楷体" w:cs="楷体"/>
          <w:snapToGrid w:val="0"/>
          <w:color w:val="auto"/>
          <w:spacing w:val="-1"/>
          <w:kern w:val="0"/>
          <w:sz w:val="24"/>
          <w:szCs w:val="24"/>
          <w:lang w:val="en-US" w:eastAsia="zh-CN" w:bidi="ar-SA"/>
        </w:rPr>
      </w:pPr>
      <w:r>
        <w:rPr>
          <w:rFonts w:hint="eastAsia" w:ascii="楷体" w:hAnsi="楷体" w:eastAsia="楷体" w:cs="楷体"/>
          <w:snapToGrid w:val="0"/>
          <w:color w:val="auto"/>
          <w:spacing w:val="-1"/>
          <w:kern w:val="0"/>
          <w:sz w:val="24"/>
          <w:szCs w:val="24"/>
          <w:lang w:val="en-US" w:eastAsia="zh-CN" w:bidi="ar-SA"/>
        </w:rPr>
        <w:t>1.3 评标由依法组建的评标委员会负责，评标委员会由采购人和评审专家组成。</w:t>
      </w:r>
    </w:p>
    <w:p w14:paraId="7EAF817A">
      <w:pPr>
        <w:keepNext w:val="0"/>
        <w:keepLines w:val="0"/>
        <w:pageBreakBefore w:val="0"/>
        <w:widowControl/>
        <w:kinsoku/>
        <w:wordWrap w:val="0"/>
        <w:overflowPunct/>
        <w:topLinePunct w:val="0"/>
        <w:autoSpaceDE w:val="0"/>
        <w:autoSpaceDN w:val="0"/>
        <w:bidi w:val="0"/>
        <w:adjustRightInd w:val="0"/>
        <w:snapToGrid w:val="0"/>
        <w:spacing w:before="70" w:line="223" w:lineRule="auto"/>
        <w:ind w:left="2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2.评标程序</w:t>
      </w:r>
    </w:p>
    <w:p w14:paraId="25336E24">
      <w:pPr>
        <w:keepNext w:val="0"/>
        <w:keepLines w:val="0"/>
        <w:pageBreakBefore w:val="0"/>
        <w:widowControl/>
        <w:kinsoku/>
        <w:wordWrap w:val="0"/>
        <w:overflowPunct/>
        <w:topLinePunct w:val="0"/>
        <w:autoSpaceDE w:val="0"/>
        <w:autoSpaceDN w:val="0"/>
        <w:bidi w:val="0"/>
        <w:adjustRightInd w:val="0"/>
        <w:snapToGrid w:val="0"/>
        <w:spacing w:before="70" w:line="277" w:lineRule="auto"/>
        <w:ind w:left="20" w:right="115" w:firstLine="42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6"/>
          <w:kern w:val="0"/>
          <w:sz w:val="24"/>
          <w:szCs w:val="24"/>
          <w:lang w:val="en-US" w:eastAsia="en-US" w:bidi="ar-SA"/>
        </w:rPr>
        <w:t>2.1 评标程序分为响应文件符合性审查、澄清有关问</w:t>
      </w:r>
      <w:r>
        <w:rPr>
          <w:rFonts w:ascii="楷体" w:hAnsi="楷体" w:eastAsia="楷体" w:cs="楷体"/>
          <w:snapToGrid w:val="0"/>
          <w:color w:val="auto"/>
          <w:spacing w:val="5"/>
          <w:kern w:val="0"/>
          <w:sz w:val="24"/>
          <w:szCs w:val="24"/>
          <w:lang w:val="en-US" w:eastAsia="en-US" w:bidi="ar-SA"/>
        </w:rPr>
        <w:t>题、比较和评价、推</w:t>
      </w:r>
      <w:r>
        <w:rPr>
          <w:rFonts w:ascii="楷体" w:hAnsi="楷体" w:eastAsia="楷体" w:cs="楷体"/>
          <w:snapToGrid w:val="0"/>
          <w:color w:val="auto"/>
          <w:spacing w:val="-1"/>
          <w:kern w:val="0"/>
          <w:sz w:val="24"/>
          <w:szCs w:val="24"/>
          <w:lang w:val="en-US" w:eastAsia="en-US" w:bidi="ar-SA"/>
        </w:rPr>
        <w:t>荐成交候选人。</w:t>
      </w:r>
    </w:p>
    <w:p w14:paraId="77D355D5">
      <w:pPr>
        <w:keepNext w:val="0"/>
        <w:keepLines w:val="0"/>
        <w:pageBreakBefore w:val="0"/>
        <w:widowControl/>
        <w:kinsoku/>
        <w:wordWrap w:val="0"/>
        <w:overflowPunct/>
        <w:topLinePunct w:val="0"/>
        <w:autoSpaceDE w:val="0"/>
        <w:autoSpaceDN w:val="0"/>
        <w:bidi w:val="0"/>
        <w:adjustRightInd w:val="0"/>
        <w:snapToGrid w:val="0"/>
        <w:spacing w:before="2" w:line="222" w:lineRule="auto"/>
        <w:ind w:left="23"/>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3.响应文件的符合性评审</w:t>
      </w:r>
    </w:p>
    <w:p w14:paraId="46AD994F">
      <w:pPr>
        <w:keepNext w:val="0"/>
        <w:keepLines w:val="0"/>
        <w:pageBreakBefore w:val="0"/>
        <w:widowControl/>
        <w:kinsoku/>
        <w:wordWrap w:val="0"/>
        <w:overflowPunct/>
        <w:topLinePunct w:val="0"/>
        <w:autoSpaceDE w:val="0"/>
        <w:autoSpaceDN w:val="0"/>
        <w:bidi w:val="0"/>
        <w:adjustRightInd w:val="0"/>
        <w:snapToGrid w:val="0"/>
        <w:spacing w:before="70" w:line="250" w:lineRule="auto"/>
        <w:ind w:left="37" w:right="112" w:firstLine="40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3.1 资格审查结束后，磋商小组依法按照本章附表2“符合性审查表”规定</w:t>
      </w:r>
      <w:r>
        <w:rPr>
          <w:rFonts w:ascii="楷体" w:hAnsi="楷体" w:eastAsia="楷体" w:cs="楷体"/>
          <w:snapToGrid w:val="0"/>
          <w:color w:val="auto"/>
          <w:spacing w:val="-4"/>
          <w:kern w:val="0"/>
          <w:sz w:val="24"/>
          <w:szCs w:val="24"/>
          <w:lang w:val="en-US" w:eastAsia="en-US" w:bidi="ar-SA"/>
        </w:rPr>
        <w:t>的审查项目及审查标准对响应文件进行符合性审查。</w:t>
      </w:r>
    </w:p>
    <w:p w14:paraId="787DCFEA">
      <w:pPr>
        <w:keepNext w:val="0"/>
        <w:keepLines w:val="0"/>
        <w:pageBreakBefore w:val="0"/>
        <w:widowControl/>
        <w:kinsoku/>
        <w:wordWrap w:val="0"/>
        <w:overflowPunct/>
        <w:topLinePunct w:val="0"/>
        <w:autoSpaceDE w:val="0"/>
        <w:autoSpaceDN w:val="0"/>
        <w:bidi w:val="0"/>
        <w:adjustRightInd w:val="0"/>
        <w:snapToGrid w:val="0"/>
        <w:spacing w:before="70" w:line="258" w:lineRule="auto"/>
        <w:ind w:left="18" w:right="112" w:firstLine="42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6"/>
          <w:kern w:val="0"/>
          <w:sz w:val="24"/>
          <w:szCs w:val="24"/>
          <w:lang w:val="en-US" w:eastAsia="en-US" w:bidi="ar-SA"/>
        </w:rPr>
        <w:t>3.2 在磋商过程中发现供应商有不遵循公平竞争</w:t>
      </w:r>
      <w:r>
        <w:rPr>
          <w:rFonts w:ascii="楷体" w:hAnsi="楷体" w:eastAsia="楷体" w:cs="楷体"/>
          <w:snapToGrid w:val="0"/>
          <w:color w:val="auto"/>
          <w:spacing w:val="5"/>
          <w:kern w:val="0"/>
          <w:sz w:val="24"/>
          <w:szCs w:val="24"/>
          <w:lang w:val="en-US" w:eastAsia="en-US" w:bidi="ar-SA"/>
        </w:rPr>
        <w:t>的原则，恶意串通，妨碍</w:t>
      </w:r>
      <w:r>
        <w:rPr>
          <w:rFonts w:ascii="楷体" w:hAnsi="楷体" w:eastAsia="楷体" w:cs="楷体"/>
          <w:snapToGrid w:val="0"/>
          <w:color w:val="auto"/>
          <w:spacing w:val="1"/>
          <w:kern w:val="0"/>
          <w:sz w:val="24"/>
          <w:szCs w:val="24"/>
          <w:lang w:val="en-US" w:eastAsia="en-US" w:bidi="ar-SA"/>
        </w:rPr>
        <w:t>其他供应商的竞争行为，损害采购人或者其</w:t>
      </w:r>
      <w:r>
        <w:rPr>
          <w:rFonts w:ascii="楷体" w:hAnsi="楷体" w:eastAsia="楷体" w:cs="楷体"/>
          <w:snapToGrid w:val="0"/>
          <w:color w:val="auto"/>
          <w:kern w:val="0"/>
          <w:sz w:val="24"/>
          <w:szCs w:val="24"/>
          <w:lang w:val="en-US" w:eastAsia="en-US" w:bidi="ar-SA"/>
        </w:rPr>
        <w:t>他供应商的合法权益的，磋商小组</w:t>
      </w:r>
      <w:r>
        <w:rPr>
          <w:rFonts w:ascii="楷体" w:hAnsi="楷体" w:eastAsia="楷体" w:cs="楷体"/>
          <w:snapToGrid w:val="0"/>
          <w:color w:val="auto"/>
          <w:spacing w:val="-1"/>
          <w:kern w:val="0"/>
          <w:sz w:val="24"/>
          <w:szCs w:val="24"/>
          <w:lang w:val="en-US" w:eastAsia="en-US" w:bidi="ar-SA"/>
        </w:rPr>
        <w:t>应当认定其响应无效， 并书面报告本级财政部门。</w:t>
      </w:r>
    </w:p>
    <w:p w14:paraId="5C6E9487">
      <w:pPr>
        <w:keepNext w:val="0"/>
        <w:keepLines w:val="0"/>
        <w:pageBreakBefore w:val="0"/>
        <w:widowControl/>
        <w:kinsoku/>
        <w:wordWrap w:val="0"/>
        <w:overflowPunct/>
        <w:topLinePunct w:val="0"/>
        <w:autoSpaceDE w:val="0"/>
        <w:autoSpaceDN w:val="0"/>
        <w:bidi w:val="0"/>
        <w:adjustRightInd w:val="0"/>
        <w:snapToGrid w:val="0"/>
        <w:spacing w:before="74" w:line="223" w:lineRule="auto"/>
        <w:ind w:left="1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4.响应文件的比较与评价</w:t>
      </w:r>
    </w:p>
    <w:p w14:paraId="7D5EFA01">
      <w:pPr>
        <w:keepNext w:val="0"/>
        <w:keepLines w:val="0"/>
        <w:pageBreakBefore w:val="0"/>
        <w:widowControl/>
        <w:kinsoku/>
        <w:wordWrap w:val="0"/>
        <w:overflowPunct/>
        <w:topLinePunct w:val="0"/>
        <w:autoSpaceDE w:val="0"/>
        <w:autoSpaceDN w:val="0"/>
        <w:bidi w:val="0"/>
        <w:adjustRightInd w:val="0"/>
        <w:snapToGrid w:val="0"/>
        <w:spacing w:before="71" w:line="248" w:lineRule="auto"/>
        <w:ind w:left="16" w:right="115" w:firstLine="42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6"/>
          <w:kern w:val="0"/>
          <w:sz w:val="24"/>
          <w:szCs w:val="24"/>
          <w:lang w:val="en-US" w:eastAsia="en-US" w:bidi="ar-SA"/>
        </w:rPr>
        <w:t>4.1 磋商小组应按照磋商文件中规定的评审方法、标准和评标</w:t>
      </w:r>
      <w:r>
        <w:rPr>
          <w:rFonts w:ascii="楷体" w:hAnsi="楷体" w:eastAsia="楷体" w:cs="楷体"/>
          <w:snapToGrid w:val="0"/>
          <w:color w:val="auto"/>
          <w:spacing w:val="5"/>
          <w:kern w:val="0"/>
          <w:sz w:val="24"/>
          <w:szCs w:val="24"/>
          <w:lang w:val="en-US" w:eastAsia="en-US" w:bidi="ar-SA"/>
        </w:rPr>
        <w:t>因素，对资</w:t>
      </w:r>
      <w:r>
        <w:rPr>
          <w:rFonts w:ascii="楷体" w:hAnsi="楷体" w:eastAsia="楷体" w:cs="楷体"/>
          <w:snapToGrid w:val="0"/>
          <w:color w:val="auto"/>
          <w:kern w:val="0"/>
          <w:sz w:val="24"/>
          <w:szCs w:val="24"/>
          <w:lang w:val="en-US" w:eastAsia="en-US" w:bidi="ar-SA"/>
        </w:rPr>
        <w:t>格性检查和符合性检查合格的响应文件进行评估，综合比较</w:t>
      </w:r>
      <w:r>
        <w:rPr>
          <w:rFonts w:ascii="楷体" w:hAnsi="楷体" w:eastAsia="楷体" w:cs="楷体"/>
          <w:snapToGrid w:val="0"/>
          <w:color w:val="auto"/>
          <w:spacing w:val="-1"/>
          <w:kern w:val="0"/>
          <w:sz w:val="24"/>
          <w:szCs w:val="24"/>
          <w:lang w:val="en-US" w:eastAsia="en-US" w:bidi="ar-SA"/>
        </w:rPr>
        <w:t>与评价。</w:t>
      </w:r>
    </w:p>
    <w:p w14:paraId="2600E183">
      <w:pPr>
        <w:keepNext w:val="0"/>
        <w:keepLines w:val="0"/>
        <w:pageBreakBefore w:val="0"/>
        <w:widowControl/>
        <w:kinsoku/>
        <w:wordWrap w:val="0"/>
        <w:overflowPunct/>
        <w:topLinePunct w:val="0"/>
        <w:autoSpaceDE w:val="0"/>
        <w:autoSpaceDN w:val="0"/>
        <w:bidi w:val="0"/>
        <w:adjustRightInd w:val="0"/>
        <w:snapToGrid w:val="0"/>
        <w:spacing w:before="74" w:line="263" w:lineRule="auto"/>
        <w:ind w:left="26" w:right="112" w:firstLine="41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6"/>
          <w:kern w:val="0"/>
          <w:sz w:val="24"/>
          <w:szCs w:val="24"/>
          <w:lang w:val="en-US" w:eastAsia="en-US" w:bidi="ar-SA"/>
        </w:rPr>
        <w:t>4.2 磋商报价评价：价格分采用低价优先法计算，即满足磋商</w:t>
      </w:r>
      <w:r>
        <w:rPr>
          <w:rFonts w:ascii="楷体" w:hAnsi="楷体" w:eastAsia="楷体" w:cs="楷体"/>
          <w:snapToGrid w:val="0"/>
          <w:color w:val="auto"/>
          <w:spacing w:val="5"/>
          <w:kern w:val="0"/>
          <w:sz w:val="24"/>
          <w:szCs w:val="24"/>
          <w:lang w:val="en-US" w:eastAsia="en-US" w:bidi="ar-SA"/>
        </w:rPr>
        <w:t>文件要求且</w:t>
      </w:r>
      <w:r>
        <w:rPr>
          <w:rFonts w:ascii="楷体" w:hAnsi="楷体" w:eastAsia="楷体" w:cs="楷体"/>
          <w:snapToGrid w:val="0"/>
          <w:color w:val="auto"/>
          <w:spacing w:val="4"/>
          <w:kern w:val="0"/>
          <w:sz w:val="24"/>
          <w:szCs w:val="24"/>
          <w:lang w:val="en-US" w:eastAsia="en-US" w:bidi="ar-SA"/>
        </w:rPr>
        <w:t>最后磋商报价经扣除后最低的磋商报价为评审基准价，其价格分为满分</w:t>
      </w:r>
      <w:r>
        <w:rPr>
          <w:rFonts w:ascii="楷体" w:hAnsi="楷体" w:eastAsia="楷体" w:cs="楷体"/>
          <w:snapToGrid w:val="0"/>
          <w:color w:val="auto"/>
          <w:spacing w:val="3"/>
          <w:kern w:val="0"/>
          <w:sz w:val="24"/>
          <w:szCs w:val="24"/>
          <w:lang w:val="en-US" w:eastAsia="en-US" w:bidi="ar-SA"/>
        </w:rPr>
        <w:t>（报价</w:t>
      </w:r>
      <w:r>
        <w:rPr>
          <w:rFonts w:ascii="楷体" w:hAnsi="楷体" w:eastAsia="楷体" w:cs="楷体"/>
          <w:snapToGrid w:val="0"/>
          <w:color w:val="auto"/>
          <w:kern w:val="0"/>
          <w:sz w:val="24"/>
          <w:szCs w:val="24"/>
          <w:lang w:val="en-US" w:eastAsia="en-US" w:bidi="ar-SA"/>
        </w:rPr>
        <w:t>分值</w:t>
      </w:r>
      <w:r>
        <w:rPr>
          <w:rFonts w:ascii="楷体" w:hAnsi="楷体" w:eastAsia="楷体" w:cs="楷体"/>
          <w:snapToGrid w:val="0"/>
          <w:color w:val="auto"/>
          <w:spacing w:val="7"/>
          <w:kern w:val="0"/>
          <w:sz w:val="24"/>
          <w:szCs w:val="24"/>
          <w:lang w:val="en-US" w:eastAsia="en-US" w:bidi="ar-SA"/>
        </w:rPr>
        <w:t>），</w:t>
      </w:r>
      <w:r>
        <w:rPr>
          <w:rFonts w:ascii="楷体" w:hAnsi="楷体" w:eastAsia="楷体" w:cs="楷体"/>
          <w:snapToGrid w:val="0"/>
          <w:color w:val="auto"/>
          <w:kern w:val="0"/>
          <w:sz w:val="24"/>
          <w:szCs w:val="24"/>
          <w:lang w:val="en-US" w:eastAsia="en-US" w:bidi="ar-SA"/>
        </w:rPr>
        <w:t>其他供应商的价格分统一按照下列公式计算：磋商报价得分=(评</w:t>
      </w:r>
      <w:r>
        <w:rPr>
          <w:rFonts w:ascii="楷体" w:hAnsi="楷体" w:eastAsia="楷体" w:cs="楷体"/>
          <w:snapToGrid w:val="0"/>
          <w:color w:val="auto"/>
          <w:spacing w:val="-1"/>
          <w:kern w:val="0"/>
          <w:sz w:val="24"/>
          <w:szCs w:val="24"/>
          <w:lang w:val="en-US" w:eastAsia="en-US" w:bidi="ar-SA"/>
        </w:rPr>
        <w:t>审基准价修正或调整／最后磋商报价修正或调整)×价格权值</w:t>
      </w:r>
    </w:p>
    <w:p w14:paraId="0CBC6F01">
      <w:pPr>
        <w:keepNext w:val="0"/>
        <w:keepLines w:val="0"/>
        <w:pageBreakBefore w:val="0"/>
        <w:widowControl/>
        <w:kinsoku/>
        <w:wordWrap w:val="0"/>
        <w:overflowPunct/>
        <w:topLinePunct w:val="0"/>
        <w:autoSpaceDE w:val="0"/>
        <w:autoSpaceDN w:val="0"/>
        <w:bidi w:val="0"/>
        <w:adjustRightInd w:val="0"/>
        <w:snapToGrid w:val="0"/>
        <w:spacing w:before="73" w:line="249" w:lineRule="auto"/>
        <w:ind w:left="25" w:right="115" w:firstLine="41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4"/>
          <w:kern w:val="0"/>
          <w:sz w:val="24"/>
          <w:szCs w:val="24"/>
          <w:lang w:val="en-US" w:eastAsia="en-US" w:bidi="ar-SA"/>
        </w:rPr>
        <w:t>4.3</w:t>
      </w:r>
      <w:r>
        <w:rPr>
          <w:rFonts w:ascii="楷体" w:hAnsi="楷体" w:eastAsia="楷体" w:cs="楷体"/>
          <w:snapToGrid w:val="0"/>
          <w:color w:val="auto"/>
          <w:spacing w:val="64"/>
          <w:kern w:val="0"/>
          <w:sz w:val="24"/>
          <w:szCs w:val="24"/>
          <w:lang w:val="en-US" w:eastAsia="en-US" w:bidi="ar-SA"/>
        </w:rPr>
        <w:t xml:space="preserve"> </w:t>
      </w:r>
      <w:r>
        <w:rPr>
          <w:rFonts w:ascii="楷体" w:hAnsi="楷体" w:eastAsia="楷体" w:cs="楷体"/>
          <w:snapToGrid w:val="0"/>
          <w:color w:val="auto"/>
          <w:spacing w:val="4"/>
          <w:kern w:val="0"/>
          <w:sz w:val="24"/>
          <w:szCs w:val="24"/>
          <w:lang w:val="en-US" w:eastAsia="en-US" w:bidi="ar-SA"/>
        </w:rPr>
        <w:t>因算术修正及落实政府采购政策(价格评审优惠)进行价格调整的，以</w:t>
      </w:r>
      <w:r>
        <w:rPr>
          <w:rFonts w:ascii="楷体" w:hAnsi="楷体" w:eastAsia="楷体" w:cs="楷体"/>
          <w:snapToGrid w:val="0"/>
          <w:color w:val="auto"/>
          <w:spacing w:val="-1"/>
          <w:kern w:val="0"/>
          <w:sz w:val="24"/>
          <w:szCs w:val="24"/>
          <w:lang w:val="en-US" w:eastAsia="en-US" w:bidi="ar-SA"/>
        </w:rPr>
        <w:t>调整后的价格计算评审基准价和最后报价。</w:t>
      </w:r>
    </w:p>
    <w:p w14:paraId="654EF7EA">
      <w:pPr>
        <w:keepNext w:val="0"/>
        <w:keepLines w:val="0"/>
        <w:pageBreakBefore w:val="0"/>
        <w:widowControl/>
        <w:kinsoku/>
        <w:wordWrap w:val="0"/>
        <w:overflowPunct/>
        <w:topLinePunct w:val="0"/>
        <w:autoSpaceDE w:val="0"/>
        <w:autoSpaceDN w:val="0"/>
        <w:bidi w:val="0"/>
        <w:adjustRightInd w:val="0"/>
        <w:snapToGrid w:val="0"/>
        <w:spacing w:before="72" w:line="220" w:lineRule="auto"/>
        <w:ind w:left="46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（1）如果有算术错误，最后报价将按第二章第 27.2款规定进行算术修正</w:t>
      </w:r>
      <w:r>
        <w:rPr>
          <w:rFonts w:ascii="楷体" w:hAnsi="楷体" w:eastAsia="楷体" w:cs="楷体"/>
          <w:snapToGrid w:val="0"/>
          <w:color w:val="auto"/>
          <w:kern w:val="0"/>
          <w:position w:val="1"/>
          <w:sz w:val="24"/>
          <w:szCs w:val="24"/>
          <w:lang w:val="en-US" w:eastAsia="en-US" w:bidi="ar-SA"/>
        </w:rPr>
        <w:t>。</w:t>
      </w:r>
    </w:p>
    <w:p w14:paraId="054C3F4A">
      <w:pPr>
        <w:keepNext w:val="0"/>
        <w:keepLines w:val="0"/>
        <w:pageBreakBefore w:val="0"/>
        <w:widowControl/>
        <w:kinsoku/>
        <w:wordWrap w:val="0"/>
        <w:overflowPunct/>
        <w:topLinePunct w:val="0"/>
        <w:autoSpaceDE w:val="0"/>
        <w:autoSpaceDN w:val="0"/>
        <w:bidi w:val="0"/>
        <w:adjustRightInd w:val="0"/>
        <w:snapToGrid w:val="0"/>
        <w:spacing w:before="83" w:line="277" w:lineRule="auto"/>
        <w:ind w:left="21" w:right="115" w:firstLine="442"/>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5"/>
          <w:kern w:val="0"/>
          <w:sz w:val="24"/>
          <w:szCs w:val="24"/>
          <w:lang w:val="en-US" w:eastAsia="en-US" w:bidi="ar-SA"/>
        </w:rPr>
        <w:t>（2）需落实政府采购政策（价格评审优惠）的，按本章附表4“政府采购</w:t>
      </w:r>
      <w:r>
        <w:rPr>
          <w:rFonts w:ascii="楷体" w:hAnsi="楷体" w:eastAsia="楷体" w:cs="楷体"/>
          <w:snapToGrid w:val="0"/>
          <w:color w:val="auto"/>
          <w:spacing w:val="-3"/>
          <w:kern w:val="0"/>
          <w:sz w:val="24"/>
          <w:szCs w:val="24"/>
          <w:lang w:val="en-US" w:eastAsia="en-US" w:bidi="ar-SA"/>
        </w:rPr>
        <w:t>政策及其他”的相关规定进行价格调整。</w:t>
      </w:r>
    </w:p>
    <w:p w14:paraId="6AAB3C9B">
      <w:pPr>
        <w:keepNext w:val="0"/>
        <w:keepLines w:val="0"/>
        <w:pageBreakBefore w:val="0"/>
        <w:widowControl/>
        <w:kinsoku/>
        <w:wordWrap w:val="0"/>
        <w:overflowPunct/>
        <w:topLinePunct w:val="0"/>
        <w:autoSpaceDE w:val="0"/>
        <w:autoSpaceDN w:val="0"/>
        <w:bidi w:val="0"/>
        <w:adjustRightInd w:val="0"/>
        <w:snapToGrid w:val="0"/>
        <w:spacing w:line="276" w:lineRule="auto"/>
        <w:ind w:left="19" w:right="112" w:firstLine="417"/>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6"/>
          <w:kern w:val="0"/>
          <w:sz w:val="24"/>
          <w:szCs w:val="24"/>
          <w:lang w:val="en-US" w:eastAsia="en-US" w:bidi="ar-SA"/>
        </w:rPr>
        <w:t>4.4 磋商小组认为供应商的最后报价明显低于其他通过符合性</w:t>
      </w:r>
      <w:r>
        <w:rPr>
          <w:rFonts w:ascii="楷体" w:hAnsi="楷体" w:eastAsia="楷体" w:cs="楷体"/>
          <w:snapToGrid w:val="0"/>
          <w:color w:val="auto"/>
          <w:spacing w:val="5"/>
          <w:kern w:val="0"/>
          <w:sz w:val="24"/>
          <w:szCs w:val="24"/>
          <w:lang w:val="en-US" w:eastAsia="en-US" w:bidi="ar-SA"/>
        </w:rPr>
        <w:t>审查供应商</w:t>
      </w:r>
      <w:r>
        <w:rPr>
          <w:rFonts w:ascii="楷体" w:hAnsi="楷体" w:eastAsia="楷体" w:cs="楷体"/>
          <w:snapToGrid w:val="0"/>
          <w:color w:val="auto"/>
          <w:spacing w:val="4"/>
          <w:kern w:val="0"/>
          <w:sz w:val="24"/>
          <w:szCs w:val="24"/>
          <w:lang w:val="en-US" w:eastAsia="en-US" w:bidi="ar-SA"/>
        </w:rPr>
        <w:t>的最后报价，有可能影响产品质量或者不能诚信履约的，应当要求其在磋商现场合理的时间内提供书面说明，必要时提交相关证明材料；供应商不能证明其</w:t>
      </w:r>
      <w:r>
        <w:rPr>
          <w:rFonts w:ascii="楷体" w:hAnsi="楷体" w:eastAsia="楷体" w:cs="楷体"/>
          <w:snapToGrid w:val="0"/>
          <w:color w:val="auto"/>
          <w:spacing w:val="-1"/>
          <w:kern w:val="0"/>
          <w:sz w:val="24"/>
          <w:szCs w:val="24"/>
          <w:lang w:val="en-US" w:eastAsia="en-US" w:bidi="ar-SA"/>
        </w:rPr>
        <w:t>报价合理性的，磋商小组应当将其作为响应无效处理。</w:t>
      </w:r>
    </w:p>
    <w:p w14:paraId="3EA8D0BA">
      <w:pPr>
        <w:keepNext w:val="0"/>
        <w:keepLines w:val="0"/>
        <w:pageBreakBefore w:val="0"/>
        <w:widowControl/>
        <w:kinsoku/>
        <w:wordWrap w:val="0"/>
        <w:overflowPunct/>
        <w:topLinePunct w:val="0"/>
        <w:autoSpaceDE w:val="0"/>
        <w:autoSpaceDN w:val="0"/>
        <w:bidi w:val="0"/>
        <w:adjustRightInd w:val="0"/>
        <w:snapToGrid w:val="0"/>
        <w:spacing w:before="5" w:line="223" w:lineRule="auto"/>
        <w:ind w:left="17"/>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5.技术、商务评价</w:t>
      </w:r>
    </w:p>
    <w:p w14:paraId="5F59D0AC">
      <w:pPr>
        <w:keepNext w:val="0"/>
        <w:keepLines w:val="0"/>
        <w:pageBreakBefore w:val="0"/>
        <w:widowControl/>
        <w:kinsoku/>
        <w:wordWrap w:val="0"/>
        <w:overflowPunct/>
        <w:topLinePunct w:val="0"/>
        <w:autoSpaceDE w:val="0"/>
        <w:autoSpaceDN w:val="0"/>
        <w:bidi w:val="0"/>
        <w:adjustRightInd w:val="0"/>
        <w:snapToGrid w:val="0"/>
        <w:spacing w:before="72" w:line="248" w:lineRule="auto"/>
        <w:ind w:left="21" w:firstLine="41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8"/>
          <w:kern w:val="0"/>
          <w:sz w:val="24"/>
          <w:szCs w:val="24"/>
          <w:lang w:val="en-US" w:eastAsia="en-US" w:bidi="ar-SA"/>
        </w:rPr>
        <w:t>5.1 技术、商务等评分项响应评分。按本章附表3“评审方法及标</w:t>
      </w:r>
      <w:r>
        <w:rPr>
          <w:rFonts w:ascii="楷体" w:hAnsi="楷体" w:eastAsia="楷体" w:cs="楷体"/>
          <w:snapToGrid w:val="0"/>
          <w:color w:val="auto"/>
          <w:spacing w:val="7"/>
          <w:kern w:val="0"/>
          <w:sz w:val="24"/>
          <w:szCs w:val="24"/>
          <w:lang w:val="en-US" w:eastAsia="en-US" w:bidi="ar-SA"/>
        </w:rPr>
        <w:t>准表”</w:t>
      </w:r>
      <w:r>
        <w:rPr>
          <w:rFonts w:ascii="楷体" w:hAnsi="楷体" w:eastAsia="楷体" w:cs="楷体"/>
          <w:snapToGrid w:val="0"/>
          <w:color w:val="auto"/>
          <w:spacing w:val="-1"/>
          <w:kern w:val="0"/>
          <w:sz w:val="24"/>
          <w:szCs w:val="24"/>
          <w:lang w:val="en-US" w:eastAsia="en-US" w:bidi="ar-SA"/>
        </w:rPr>
        <w:t>规定的评审因素和标准，对技术、商务等评分项计算得分。</w:t>
      </w:r>
    </w:p>
    <w:p w14:paraId="77BDAFF5">
      <w:pPr>
        <w:keepNext w:val="0"/>
        <w:keepLines w:val="0"/>
        <w:pageBreakBefore w:val="0"/>
        <w:widowControl/>
        <w:kinsoku/>
        <w:wordWrap w:val="0"/>
        <w:overflowPunct/>
        <w:topLinePunct w:val="0"/>
        <w:autoSpaceDE w:val="0"/>
        <w:autoSpaceDN w:val="0"/>
        <w:bidi w:val="0"/>
        <w:adjustRightInd w:val="0"/>
        <w:snapToGrid w:val="0"/>
        <w:spacing w:before="75" w:line="250" w:lineRule="auto"/>
        <w:ind w:left="54" w:firstLine="383"/>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7"/>
          <w:kern w:val="0"/>
          <w:sz w:val="24"/>
          <w:szCs w:val="24"/>
          <w:lang w:val="en-US" w:eastAsia="en-US" w:bidi="ar-SA"/>
        </w:rPr>
        <w:t>5.2</w:t>
      </w:r>
      <w:r>
        <w:rPr>
          <w:rFonts w:ascii="楷体" w:hAnsi="楷体" w:eastAsia="楷体" w:cs="楷体"/>
          <w:snapToGrid w:val="0"/>
          <w:color w:val="auto"/>
          <w:spacing w:val="39"/>
          <w:kern w:val="0"/>
          <w:sz w:val="24"/>
          <w:szCs w:val="24"/>
          <w:lang w:val="en-US" w:eastAsia="en-US" w:bidi="ar-SA"/>
        </w:rPr>
        <w:t xml:space="preserve"> </w:t>
      </w:r>
      <w:r>
        <w:rPr>
          <w:rFonts w:ascii="楷体" w:hAnsi="楷体" w:eastAsia="楷体" w:cs="楷体"/>
          <w:snapToGrid w:val="0"/>
          <w:color w:val="auto"/>
          <w:spacing w:val="7"/>
          <w:kern w:val="0"/>
          <w:sz w:val="24"/>
          <w:szCs w:val="24"/>
          <w:lang w:val="en-US" w:eastAsia="en-US" w:bidi="ar-SA"/>
        </w:rPr>
        <w:t>需落实政府采购政策（优先采购）的，按本章附表3“评审标准表”</w:t>
      </w:r>
      <w:r>
        <w:rPr>
          <w:rFonts w:ascii="楷体" w:hAnsi="楷体" w:eastAsia="楷体" w:cs="楷体"/>
          <w:snapToGrid w:val="0"/>
          <w:color w:val="auto"/>
          <w:spacing w:val="-1"/>
          <w:kern w:val="0"/>
          <w:sz w:val="24"/>
          <w:szCs w:val="24"/>
          <w:lang w:val="en-US" w:eastAsia="en-US" w:bidi="ar-SA"/>
        </w:rPr>
        <w:t>以及附表4“政府采购政策及其他</w:t>
      </w:r>
      <w:r>
        <w:rPr>
          <w:rFonts w:ascii="楷体" w:hAnsi="楷体" w:eastAsia="楷体" w:cs="楷体"/>
          <w:snapToGrid w:val="0"/>
          <w:color w:val="auto"/>
          <w:spacing w:val="-88"/>
          <w:kern w:val="0"/>
          <w:sz w:val="24"/>
          <w:szCs w:val="24"/>
          <w:lang w:val="en-US" w:eastAsia="en-US" w:bidi="ar-SA"/>
        </w:rPr>
        <w:t xml:space="preserve"> </w:t>
      </w:r>
      <w:r>
        <w:rPr>
          <w:rFonts w:ascii="楷体" w:hAnsi="楷体" w:eastAsia="楷体" w:cs="楷体"/>
          <w:snapToGrid w:val="0"/>
          <w:color w:val="auto"/>
          <w:spacing w:val="-1"/>
          <w:kern w:val="0"/>
          <w:sz w:val="24"/>
          <w:szCs w:val="24"/>
          <w:lang w:val="en-US" w:eastAsia="en-US" w:bidi="ar-SA"/>
        </w:rPr>
        <w:t>”的相关规定进行</w:t>
      </w:r>
      <w:r>
        <w:rPr>
          <w:rFonts w:ascii="楷体" w:hAnsi="楷体" w:eastAsia="楷体" w:cs="楷体"/>
          <w:snapToGrid w:val="0"/>
          <w:color w:val="auto"/>
          <w:spacing w:val="-2"/>
          <w:kern w:val="0"/>
          <w:sz w:val="24"/>
          <w:szCs w:val="24"/>
          <w:lang w:val="en-US" w:eastAsia="en-US" w:bidi="ar-SA"/>
        </w:rPr>
        <w:t>技术、价格、商务项得分计</w:t>
      </w:r>
      <w:r>
        <w:rPr>
          <w:rFonts w:ascii="楷体" w:hAnsi="楷体" w:eastAsia="楷体" w:cs="楷体"/>
          <w:snapToGrid w:val="0"/>
          <w:color w:val="auto"/>
          <w:spacing w:val="-5"/>
          <w:kern w:val="0"/>
          <w:sz w:val="24"/>
          <w:szCs w:val="24"/>
          <w:lang w:val="en-US" w:eastAsia="en-US" w:bidi="ar-SA"/>
        </w:rPr>
        <w:t>算。</w:t>
      </w:r>
    </w:p>
    <w:p w14:paraId="58CA605F">
      <w:pPr>
        <w:keepNext w:val="0"/>
        <w:keepLines w:val="0"/>
        <w:pageBreakBefore w:val="0"/>
        <w:widowControl/>
        <w:kinsoku/>
        <w:wordWrap w:val="0"/>
        <w:overflowPunct/>
        <w:topLinePunct w:val="0"/>
        <w:autoSpaceDE w:val="0"/>
        <w:autoSpaceDN w:val="0"/>
        <w:bidi w:val="0"/>
        <w:adjustRightInd w:val="0"/>
        <w:snapToGrid w:val="0"/>
        <w:spacing w:before="63" w:line="223" w:lineRule="auto"/>
        <w:ind w:left="22"/>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6.评价总得分</w:t>
      </w:r>
    </w:p>
    <w:p w14:paraId="2A017A42">
      <w:pPr>
        <w:keepNext w:val="0"/>
        <w:keepLines w:val="0"/>
        <w:pageBreakBefore w:val="0"/>
        <w:widowControl/>
        <w:kinsoku/>
        <w:wordWrap w:val="0"/>
        <w:overflowPunct/>
        <w:topLinePunct w:val="0"/>
        <w:autoSpaceDE w:val="0"/>
        <w:autoSpaceDN w:val="0"/>
        <w:bidi w:val="0"/>
        <w:adjustRightInd w:val="0"/>
        <w:snapToGrid w:val="0"/>
        <w:spacing w:before="71" w:line="260" w:lineRule="auto"/>
        <w:ind w:left="26" w:right="115" w:firstLine="41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6.1 评价总得分为磋商报价、技术、商务等评分项得分(含优先采购政策加</w:t>
      </w:r>
      <w:r>
        <w:rPr>
          <w:rFonts w:ascii="楷体" w:hAnsi="楷体" w:eastAsia="楷体" w:cs="楷体"/>
          <w:snapToGrid w:val="0"/>
          <w:color w:val="auto"/>
          <w:kern w:val="0"/>
          <w:sz w:val="24"/>
          <w:szCs w:val="24"/>
          <w:lang w:val="en-US" w:eastAsia="en-US" w:bidi="ar-SA"/>
        </w:rPr>
        <w:t>分)之和。评价总得分＝A投标报价得分＋A技术项得分＋A商务项得分＋A优</w:t>
      </w:r>
      <w:r>
        <w:rPr>
          <w:rFonts w:ascii="楷体" w:hAnsi="楷体" w:eastAsia="楷体" w:cs="楷体"/>
          <w:snapToGrid w:val="0"/>
          <w:color w:val="auto"/>
          <w:spacing w:val="-3"/>
          <w:kern w:val="0"/>
          <w:sz w:val="24"/>
          <w:szCs w:val="24"/>
          <w:lang w:val="en-US" w:eastAsia="en-US" w:bidi="ar-SA"/>
        </w:rPr>
        <w:t>先采购加分</w:t>
      </w:r>
    </w:p>
    <w:p w14:paraId="49FB5A5D">
      <w:pPr>
        <w:keepNext w:val="0"/>
        <w:keepLines w:val="0"/>
        <w:pageBreakBefore w:val="0"/>
        <w:widowControl/>
        <w:kinsoku/>
        <w:wordWrap w:val="0"/>
        <w:overflowPunct/>
        <w:topLinePunct w:val="0"/>
        <w:autoSpaceDE w:val="0"/>
        <w:autoSpaceDN w:val="0"/>
        <w:bidi w:val="0"/>
        <w:adjustRightInd w:val="0"/>
        <w:snapToGrid w:val="0"/>
        <w:spacing w:before="64" w:line="220" w:lineRule="auto"/>
        <w:ind w:left="442"/>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6.2 评分分值计算保留小数点后两位，小数点</w:t>
      </w:r>
      <w:r>
        <w:rPr>
          <w:rFonts w:ascii="楷体" w:hAnsi="楷体" w:eastAsia="楷体" w:cs="楷体"/>
          <w:snapToGrid w:val="0"/>
          <w:color w:val="auto"/>
          <w:spacing w:val="-1"/>
          <w:kern w:val="0"/>
          <w:sz w:val="24"/>
          <w:szCs w:val="24"/>
          <w:lang w:val="en-US" w:eastAsia="en-US" w:bidi="ar-SA"/>
        </w:rPr>
        <w:t>后第三位“四舍五入</w:t>
      </w:r>
      <w:r>
        <w:rPr>
          <w:rFonts w:ascii="楷体" w:hAnsi="楷体" w:eastAsia="楷体" w:cs="楷体"/>
          <w:snapToGrid w:val="0"/>
          <w:color w:val="auto"/>
          <w:spacing w:val="-88"/>
          <w:kern w:val="0"/>
          <w:sz w:val="24"/>
          <w:szCs w:val="24"/>
          <w:lang w:val="en-US" w:eastAsia="en-US" w:bidi="ar-SA"/>
        </w:rPr>
        <w:t xml:space="preserve"> </w:t>
      </w:r>
      <w:r>
        <w:rPr>
          <w:rFonts w:ascii="楷体" w:hAnsi="楷体" w:eastAsia="楷体" w:cs="楷体"/>
          <w:snapToGrid w:val="0"/>
          <w:color w:val="auto"/>
          <w:spacing w:val="-1"/>
          <w:kern w:val="0"/>
          <w:sz w:val="24"/>
          <w:szCs w:val="24"/>
          <w:lang w:val="en-US" w:eastAsia="en-US" w:bidi="ar-SA"/>
        </w:rPr>
        <w:t>”。</w:t>
      </w:r>
    </w:p>
    <w:p w14:paraId="0DE57002">
      <w:pPr>
        <w:keepNext w:val="0"/>
        <w:keepLines w:val="0"/>
        <w:pageBreakBefore w:val="0"/>
        <w:widowControl/>
        <w:kinsoku/>
        <w:wordWrap w:val="0"/>
        <w:overflowPunct/>
        <w:topLinePunct w:val="0"/>
        <w:autoSpaceDE w:val="0"/>
        <w:autoSpaceDN w:val="0"/>
        <w:bidi w:val="0"/>
        <w:adjustRightInd w:val="0"/>
        <w:snapToGrid w:val="0"/>
        <w:spacing w:before="75" w:line="258" w:lineRule="auto"/>
        <w:ind w:left="18" w:right="112" w:firstLine="423"/>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6"/>
          <w:kern w:val="0"/>
          <w:sz w:val="24"/>
          <w:szCs w:val="24"/>
          <w:lang w:val="en-US" w:eastAsia="en-US" w:bidi="ar-SA"/>
        </w:rPr>
        <w:t>6.3 评审时，磋商小组成员应当独立对满足磋商文</w:t>
      </w:r>
      <w:r>
        <w:rPr>
          <w:rFonts w:ascii="楷体" w:hAnsi="楷体" w:eastAsia="楷体" w:cs="楷体"/>
          <w:snapToGrid w:val="0"/>
          <w:color w:val="auto"/>
          <w:spacing w:val="5"/>
          <w:kern w:val="0"/>
          <w:sz w:val="24"/>
          <w:szCs w:val="24"/>
          <w:lang w:val="en-US" w:eastAsia="en-US" w:bidi="ar-SA"/>
        </w:rPr>
        <w:t>件全部实质性要求供应</w:t>
      </w:r>
      <w:r>
        <w:rPr>
          <w:rFonts w:ascii="楷体" w:hAnsi="楷体" w:eastAsia="楷体" w:cs="楷体"/>
          <w:snapToGrid w:val="0"/>
          <w:color w:val="auto"/>
          <w:spacing w:val="4"/>
          <w:kern w:val="0"/>
          <w:sz w:val="24"/>
          <w:szCs w:val="24"/>
          <w:lang w:val="en-US" w:eastAsia="en-US" w:bidi="ar-SA"/>
        </w:rPr>
        <w:t>商的响应文件进行评价、评分，然后汇总每个供应商每项评分因素的得分。每</w:t>
      </w:r>
      <w:r>
        <w:rPr>
          <w:rFonts w:ascii="楷体" w:hAnsi="楷体" w:eastAsia="楷体" w:cs="楷体"/>
          <w:snapToGrid w:val="0"/>
          <w:color w:val="auto"/>
          <w:kern w:val="0"/>
          <w:sz w:val="24"/>
          <w:szCs w:val="24"/>
          <w:lang w:val="en-US" w:eastAsia="en-US" w:bidi="ar-SA"/>
        </w:rPr>
        <w:t>个供应商的最终得分为所有磋商小组成员评分的</w:t>
      </w:r>
      <w:r>
        <w:rPr>
          <w:rFonts w:ascii="楷体" w:hAnsi="楷体" w:eastAsia="楷体" w:cs="楷体"/>
          <w:snapToGrid w:val="0"/>
          <w:color w:val="auto"/>
          <w:spacing w:val="-1"/>
          <w:kern w:val="0"/>
          <w:sz w:val="24"/>
          <w:szCs w:val="24"/>
          <w:lang w:val="en-US" w:eastAsia="en-US" w:bidi="ar-SA"/>
        </w:rPr>
        <w:t>算术平均值。</w:t>
      </w:r>
    </w:p>
    <w:p w14:paraId="163DC42F">
      <w:pPr>
        <w:keepNext w:val="0"/>
        <w:keepLines w:val="0"/>
        <w:pageBreakBefore w:val="0"/>
        <w:widowControl/>
        <w:kinsoku/>
        <w:wordWrap w:val="0"/>
        <w:overflowPunct/>
        <w:topLinePunct w:val="0"/>
        <w:autoSpaceDE w:val="0"/>
        <w:autoSpaceDN w:val="0"/>
        <w:bidi w:val="0"/>
        <w:adjustRightInd w:val="0"/>
        <w:snapToGrid w:val="0"/>
        <w:spacing w:before="73" w:line="224" w:lineRule="auto"/>
        <w:ind w:left="2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7.推荐成交候选供应商</w:t>
      </w:r>
    </w:p>
    <w:p w14:paraId="7222C1AD">
      <w:pPr>
        <w:keepNext w:val="0"/>
        <w:keepLines w:val="0"/>
        <w:pageBreakBefore w:val="0"/>
        <w:widowControl/>
        <w:kinsoku/>
        <w:wordWrap w:val="0"/>
        <w:overflowPunct/>
        <w:topLinePunct w:val="0"/>
        <w:autoSpaceDE w:val="0"/>
        <w:autoSpaceDN w:val="0"/>
        <w:bidi w:val="0"/>
        <w:adjustRightInd w:val="0"/>
        <w:snapToGrid w:val="0"/>
        <w:spacing w:before="67" w:line="276" w:lineRule="auto"/>
        <w:ind w:left="19" w:right="75" w:firstLine="424"/>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7.1 磋商小组应当根据综合评分情况，按照评审得分由高到低顺序推荐3</w:t>
      </w:r>
      <w:r>
        <w:rPr>
          <w:rFonts w:ascii="楷体" w:hAnsi="楷体" w:eastAsia="楷体" w:cs="楷体"/>
          <w:snapToGrid w:val="0"/>
          <w:color w:val="auto"/>
          <w:spacing w:val="-2"/>
          <w:kern w:val="0"/>
          <w:sz w:val="24"/>
          <w:szCs w:val="24"/>
          <w:lang w:val="en-US" w:eastAsia="en-US" w:bidi="ar-SA"/>
        </w:rPr>
        <w:t>名以上成交候选供应商，并编写评审报告。符合第二章第28.2（3）款情形的，</w:t>
      </w:r>
      <w:r>
        <w:rPr>
          <w:rFonts w:ascii="楷体" w:hAnsi="楷体" w:eastAsia="楷体" w:cs="楷体"/>
          <w:snapToGrid w:val="0"/>
          <w:color w:val="auto"/>
          <w:kern w:val="0"/>
          <w:sz w:val="24"/>
          <w:szCs w:val="24"/>
          <w:lang w:val="en-US" w:eastAsia="en-US" w:bidi="ar-SA"/>
        </w:rPr>
        <w:t>可以推荐2家成交候选供应商。评审得分</w:t>
      </w:r>
      <w:r>
        <w:rPr>
          <w:rFonts w:ascii="楷体" w:hAnsi="楷体" w:eastAsia="楷体" w:cs="楷体"/>
          <w:snapToGrid w:val="0"/>
          <w:color w:val="auto"/>
          <w:spacing w:val="-1"/>
          <w:kern w:val="0"/>
          <w:sz w:val="24"/>
          <w:szCs w:val="24"/>
          <w:lang w:val="en-US" w:eastAsia="en-US" w:bidi="ar-SA"/>
        </w:rPr>
        <w:t>相同的，按照最后报价由低到高的顺</w:t>
      </w:r>
      <w:r>
        <w:rPr>
          <w:rFonts w:ascii="楷体" w:hAnsi="楷体" w:eastAsia="楷体" w:cs="楷体"/>
          <w:snapToGrid w:val="0"/>
          <w:color w:val="auto"/>
          <w:kern w:val="0"/>
          <w:sz w:val="24"/>
          <w:szCs w:val="24"/>
          <w:lang w:val="en-US" w:eastAsia="en-US" w:bidi="ar-SA"/>
        </w:rPr>
        <w:t>序推荐。评审得分且最后报价相同的，按照技术指标</w:t>
      </w:r>
      <w:r>
        <w:rPr>
          <w:rFonts w:ascii="楷体" w:hAnsi="楷体" w:eastAsia="楷体" w:cs="楷体"/>
          <w:snapToGrid w:val="0"/>
          <w:color w:val="auto"/>
          <w:spacing w:val="-1"/>
          <w:kern w:val="0"/>
          <w:sz w:val="24"/>
          <w:szCs w:val="24"/>
          <w:lang w:val="en-US" w:eastAsia="en-US" w:bidi="ar-SA"/>
        </w:rPr>
        <w:t>优劣顺序推荐。</w:t>
      </w:r>
    </w:p>
    <w:p w14:paraId="3578DC62">
      <w:pPr>
        <w:keepNext w:val="0"/>
        <w:keepLines w:val="0"/>
        <w:pageBreakBefore w:val="0"/>
        <w:widowControl/>
        <w:kinsoku/>
        <w:wordWrap w:val="0"/>
        <w:overflowPunct/>
        <w:topLinePunct w:val="0"/>
        <w:autoSpaceDE w:val="0"/>
        <w:autoSpaceDN w:val="0"/>
        <w:bidi w:val="0"/>
        <w:adjustRightInd w:val="0"/>
        <w:snapToGrid w:val="0"/>
        <w:spacing w:before="6" w:line="223" w:lineRule="auto"/>
        <w:ind w:left="2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8.编写评标报告</w:t>
      </w:r>
    </w:p>
    <w:p w14:paraId="2EB6E54E">
      <w:pPr>
        <w:keepNext w:val="0"/>
        <w:keepLines w:val="0"/>
        <w:pageBreakBefore w:val="0"/>
        <w:widowControl/>
        <w:kinsoku/>
        <w:wordWrap w:val="0"/>
        <w:overflowPunct/>
        <w:topLinePunct w:val="0"/>
        <w:autoSpaceDE w:val="0"/>
        <w:autoSpaceDN w:val="0"/>
        <w:bidi w:val="0"/>
        <w:adjustRightInd w:val="0"/>
        <w:snapToGrid w:val="0"/>
        <w:spacing w:before="70" w:line="276" w:lineRule="auto"/>
        <w:ind w:left="18" w:right="112" w:firstLine="421"/>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6"/>
          <w:kern w:val="0"/>
          <w:sz w:val="24"/>
          <w:szCs w:val="24"/>
          <w:lang w:val="en-US" w:eastAsia="en-US" w:bidi="ar-SA"/>
        </w:rPr>
        <w:t>8.1 评审报告应当由磋商小组全体人员签字认可。磋商</w:t>
      </w:r>
      <w:r>
        <w:rPr>
          <w:rFonts w:ascii="楷体" w:hAnsi="楷体" w:eastAsia="楷体" w:cs="楷体"/>
          <w:snapToGrid w:val="0"/>
          <w:color w:val="auto"/>
          <w:spacing w:val="5"/>
          <w:kern w:val="0"/>
          <w:sz w:val="24"/>
          <w:szCs w:val="24"/>
          <w:lang w:val="en-US" w:eastAsia="en-US" w:bidi="ar-SA"/>
        </w:rPr>
        <w:t>小组成员对评审报</w:t>
      </w:r>
      <w:r>
        <w:rPr>
          <w:rFonts w:ascii="楷体" w:hAnsi="楷体" w:eastAsia="楷体" w:cs="楷体"/>
          <w:snapToGrid w:val="0"/>
          <w:color w:val="auto"/>
          <w:spacing w:val="1"/>
          <w:kern w:val="0"/>
          <w:sz w:val="24"/>
          <w:szCs w:val="24"/>
          <w:lang w:val="en-US" w:eastAsia="en-US" w:bidi="ar-SA"/>
        </w:rPr>
        <w:t>告有异议的，磋商小组按照少数服从多数的</w:t>
      </w:r>
      <w:r>
        <w:rPr>
          <w:rFonts w:ascii="楷体" w:hAnsi="楷体" w:eastAsia="楷体" w:cs="楷体"/>
          <w:snapToGrid w:val="0"/>
          <w:color w:val="auto"/>
          <w:kern w:val="0"/>
          <w:sz w:val="24"/>
          <w:szCs w:val="24"/>
          <w:lang w:val="en-US" w:eastAsia="en-US" w:bidi="ar-SA"/>
        </w:rPr>
        <w:t>原则推荐成交候选供应商，采购程</w:t>
      </w:r>
      <w:r>
        <w:rPr>
          <w:rFonts w:ascii="楷体" w:hAnsi="楷体" w:eastAsia="楷体" w:cs="楷体"/>
          <w:snapToGrid w:val="0"/>
          <w:color w:val="auto"/>
          <w:spacing w:val="4"/>
          <w:kern w:val="0"/>
          <w:sz w:val="24"/>
          <w:szCs w:val="24"/>
          <w:lang w:val="en-US" w:eastAsia="en-US" w:bidi="ar-SA"/>
        </w:rPr>
        <w:t>序继续进行。对评审报告有异议的磋商小组成员，应当在报告上签署不同意见并说明理由，由磋商小组书面记录相关情况。磋商小组成员拒绝在报告上签字</w:t>
      </w:r>
      <w:r>
        <w:rPr>
          <w:rFonts w:ascii="楷体" w:hAnsi="楷体" w:eastAsia="楷体" w:cs="楷体"/>
          <w:snapToGrid w:val="0"/>
          <w:color w:val="auto"/>
          <w:kern w:val="0"/>
          <w:sz w:val="24"/>
          <w:szCs w:val="24"/>
          <w:lang w:val="en-US" w:eastAsia="en-US" w:bidi="ar-SA"/>
        </w:rPr>
        <w:t>又不书面说明其不同意见和理由的，视为同</w:t>
      </w:r>
      <w:r>
        <w:rPr>
          <w:rFonts w:ascii="楷体" w:hAnsi="楷体" w:eastAsia="楷体" w:cs="楷体"/>
          <w:snapToGrid w:val="0"/>
          <w:color w:val="auto"/>
          <w:spacing w:val="-1"/>
          <w:kern w:val="0"/>
          <w:sz w:val="24"/>
          <w:szCs w:val="24"/>
          <w:lang w:val="en-US" w:eastAsia="en-US" w:bidi="ar-SA"/>
        </w:rPr>
        <w:t>意评审报告。</w:t>
      </w:r>
    </w:p>
    <w:p w14:paraId="69D3C47B">
      <w:pPr>
        <w:keepNext w:val="0"/>
        <w:keepLines w:val="0"/>
        <w:pageBreakBefore w:val="0"/>
        <w:widowControl/>
        <w:kinsoku/>
        <w:wordWrap w:val="0"/>
        <w:overflowPunct/>
        <w:topLinePunct w:val="0"/>
        <w:autoSpaceDE w:val="0"/>
        <w:autoSpaceDN w:val="0"/>
        <w:bidi w:val="0"/>
        <w:adjustRightInd w:val="0"/>
        <w:snapToGrid w:val="0"/>
        <w:spacing w:before="6" w:line="223" w:lineRule="auto"/>
        <w:ind w:left="1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9.停止评审</w:t>
      </w:r>
    </w:p>
    <w:p w14:paraId="7FD00C65">
      <w:pPr>
        <w:keepNext w:val="0"/>
        <w:keepLines w:val="0"/>
        <w:pageBreakBefore w:val="0"/>
        <w:widowControl/>
        <w:kinsoku/>
        <w:wordWrap w:val="0"/>
        <w:overflowPunct/>
        <w:topLinePunct w:val="0"/>
        <w:autoSpaceDE w:val="0"/>
        <w:autoSpaceDN w:val="0"/>
        <w:bidi w:val="0"/>
        <w:adjustRightInd w:val="0"/>
        <w:snapToGrid w:val="0"/>
        <w:spacing w:before="70" w:line="277" w:lineRule="auto"/>
        <w:ind w:left="43" w:right="115" w:firstLine="393"/>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6"/>
          <w:kern w:val="0"/>
          <w:sz w:val="24"/>
          <w:szCs w:val="24"/>
          <w:lang w:val="en-US" w:eastAsia="en-US" w:bidi="ar-SA"/>
        </w:rPr>
        <w:t>9.1 磋商文件内容违反国家有关强制性规定的，磋商小组应当</w:t>
      </w:r>
      <w:r>
        <w:rPr>
          <w:rFonts w:ascii="楷体" w:hAnsi="楷体" w:eastAsia="楷体" w:cs="楷体"/>
          <w:snapToGrid w:val="0"/>
          <w:color w:val="auto"/>
          <w:spacing w:val="5"/>
          <w:kern w:val="0"/>
          <w:sz w:val="24"/>
          <w:szCs w:val="24"/>
          <w:lang w:val="en-US" w:eastAsia="en-US" w:bidi="ar-SA"/>
        </w:rPr>
        <w:t>停止评审并</w:t>
      </w:r>
      <w:r>
        <w:rPr>
          <w:rFonts w:ascii="楷体" w:hAnsi="楷体" w:eastAsia="楷体" w:cs="楷体"/>
          <w:snapToGrid w:val="0"/>
          <w:color w:val="auto"/>
          <w:spacing w:val="-2"/>
          <w:kern w:val="0"/>
          <w:sz w:val="24"/>
          <w:szCs w:val="24"/>
          <w:lang w:val="en-US" w:eastAsia="en-US" w:bidi="ar-SA"/>
        </w:rPr>
        <w:t>向采购人、采购代理机构说明情况。</w:t>
      </w:r>
    </w:p>
    <w:p w14:paraId="4CC1064A">
      <w:pPr>
        <w:keepNext w:val="0"/>
        <w:keepLines w:val="0"/>
        <w:pageBreakBefore w:val="0"/>
        <w:widowControl/>
        <w:kinsoku/>
        <w:wordWrap w:val="0"/>
        <w:overflowPunct/>
        <w:topLinePunct w:val="0"/>
        <w:autoSpaceDE w:val="0"/>
        <w:autoSpaceDN w:val="0"/>
        <w:bidi w:val="0"/>
        <w:adjustRightInd w:val="0"/>
        <w:snapToGrid w:val="0"/>
        <w:spacing w:line="224" w:lineRule="auto"/>
        <w:ind w:left="3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4"/>
          <w:kern w:val="0"/>
          <w:sz w:val="24"/>
          <w:szCs w:val="24"/>
          <w:lang w:val="en-US" w:eastAsia="en-US" w:bidi="ar-SA"/>
        </w:rPr>
        <w:t>10.磋商终止</w:t>
      </w:r>
    </w:p>
    <w:p w14:paraId="34DF2F8A">
      <w:pPr>
        <w:keepNext w:val="0"/>
        <w:keepLines w:val="0"/>
        <w:pageBreakBefore w:val="0"/>
        <w:widowControl/>
        <w:kinsoku/>
        <w:wordWrap w:val="0"/>
        <w:overflowPunct/>
        <w:topLinePunct w:val="0"/>
        <w:autoSpaceDE w:val="0"/>
        <w:autoSpaceDN w:val="0"/>
        <w:bidi w:val="0"/>
        <w:adjustRightInd w:val="0"/>
        <w:snapToGrid w:val="0"/>
        <w:spacing w:before="68" w:line="277" w:lineRule="auto"/>
        <w:ind w:left="18" w:right="112" w:firstLine="436"/>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10.1</w:t>
      </w:r>
      <w:r>
        <w:rPr>
          <w:rFonts w:ascii="楷体" w:hAnsi="楷体" w:eastAsia="楷体" w:cs="楷体"/>
          <w:snapToGrid w:val="0"/>
          <w:color w:val="auto"/>
          <w:spacing w:val="44"/>
          <w:kern w:val="0"/>
          <w:sz w:val="24"/>
          <w:szCs w:val="24"/>
          <w:lang w:val="en-US" w:eastAsia="en-US" w:bidi="ar-SA"/>
        </w:rPr>
        <w:t xml:space="preserve"> </w:t>
      </w:r>
      <w:r>
        <w:rPr>
          <w:rFonts w:ascii="楷体" w:hAnsi="楷体" w:eastAsia="楷体" w:cs="楷体"/>
          <w:snapToGrid w:val="0"/>
          <w:color w:val="auto"/>
          <w:spacing w:val="1"/>
          <w:kern w:val="0"/>
          <w:sz w:val="24"/>
          <w:szCs w:val="24"/>
          <w:lang w:val="en-US" w:eastAsia="en-US" w:bidi="ar-SA"/>
        </w:rPr>
        <w:t>出现下列情形之一的，采购人或者</w:t>
      </w:r>
      <w:r>
        <w:rPr>
          <w:rFonts w:ascii="楷体" w:hAnsi="楷体" w:eastAsia="楷体" w:cs="楷体"/>
          <w:snapToGrid w:val="0"/>
          <w:color w:val="auto"/>
          <w:kern w:val="0"/>
          <w:sz w:val="24"/>
          <w:szCs w:val="24"/>
          <w:lang w:val="en-US" w:eastAsia="en-US" w:bidi="ar-SA"/>
        </w:rPr>
        <w:t>采购代理机构应当终止竞争性磋商</w:t>
      </w:r>
      <w:r>
        <w:rPr>
          <w:rFonts w:ascii="楷体" w:hAnsi="楷体" w:eastAsia="楷体" w:cs="楷体"/>
          <w:snapToGrid w:val="0"/>
          <w:color w:val="auto"/>
          <w:spacing w:val="4"/>
          <w:kern w:val="0"/>
          <w:sz w:val="24"/>
          <w:szCs w:val="24"/>
          <w:lang w:val="en-US" w:eastAsia="en-US" w:bidi="ar-SA"/>
        </w:rPr>
        <w:t>采购活动，在财政部指定的媒体上发布项目终止公告并说明原因，重新开展采</w:t>
      </w:r>
      <w:r>
        <w:rPr>
          <w:rFonts w:ascii="楷体" w:hAnsi="楷体" w:eastAsia="楷体" w:cs="楷体"/>
          <w:snapToGrid w:val="0"/>
          <w:color w:val="auto"/>
          <w:spacing w:val="-2"/>
          <w:kern w:val="0"/>
          <w:sz w:val="24"/>
          <w:szCs w:val="24"/>
          <w:lang w:val="en-US" w:eastAsia="en-US" w:bidi="ar-SA"/>
        </w:rPr>
        <w:t>购活动：</w:t>
      </w:r>
    </w:p>
    <w:p w14:paraId="3478C1F7">
      <w:pPr>
        <w:keepNext w:val="0"/>
        <w:keepLines w:val="0"/>
        <w:pageBreakBefore w:val="0"/>
        <w:widowControl/>
        <w:kinsoku/>
        <w:wordWrap w:val="0"/>
        <w:overflowPunct/>
        <w:topLinePunct w:val="0"/>
        <w:autoSpaceDE w:val="0"/>
        <w:autoSpaceDN w:val="0"/>
        <w:bidi w:val="0"/>
        <w:adjustRightInd w:val="0"/>
        <w:snapToGrid w:val="0"/>
        <w:spacing w:line="220" w:lineRule="auto"/>
        <w:ind w:left="46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（1）因情况变化，不再符合规定的竞争性磋商采购方式适用情形的；</w:t>
      </w:r>
    </w:p>
    <w:p w14:paraId="6D4A682F">
      <w:pPr>
        <w:keepNext w:val="0"/>
        <w:keepLines w:val="0"/>
        <w:pageBreakBefore w:val="0"/>
        <w:widowControl/>
        <w:kinsoku/>
        <w:wordWrap w:val="0"/>
        <w:overflowPunct/>
        <w:topLinePunct w:val="0"/>
        <w:autoSpaceDE w:val="0"/>
        <w:autoSpaceDN w:val="0"/>
        <w:bidi w:val="0"/>
        <w:adjustRightInd w:val="0"/>
        <w:snapToGrid w:val="0"/>
        <w:spacing w:before="74" w:line="223" w:lineRule="auto"/>
        <w:ind w:left="46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（2）出现影响采购公正的违法、违规行为的；</w:t>
      </w:r>
    </w:p>
    <w:p w14:paraId="21DE03D4">
      <w:pPr>
        <w:keepNext w:val="0"/>
        <w:keepLines w:val="0"/>
        <w:pageBreakBefore w:val="0"/>
        <w:widowControl/>
        <w:kinsoku/>
        <w:wordWrap w:val="0"/>
        <w:overflowPunct/>
        <w:topLinePunct w:val="0"/>
        <w:autoSpaceDE w:val="0"/>
        <w:autoSpaceDN w:val="0"/>
        <w:bidi w:val="0"/>
        <w:adjustRightInd w:val="0"/>
        <w:snapToGrid w:val="0"/>
        <w:spacing w:before="74" w:line="267" w:lineRule="auto"/>
        <w:ind w:left="18" w:firstLine="44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（3）除《政府采购竞争性磋商采购方式管理暂行办法》(财库〔2</w:t>
      </w:r>
      <w:r>
        <w:rPr>
          <w:rFonts w:ascii="楷体" w:hAnsi="楷体" w:eastAsia="楷体" w:cs="楷体"/>
          <w:snapToGrid w:val="0"/>
          <w:color w:val="auto"/>
          <w:spacing w:val="-1"/>
          <w:kern w:val="0"/>
          <w:sz w:val="24"/>
          <w:szCs w:val="24"/>
          <w:lang w:val="en-US" w:eastAsia="en-US" w:bidi="ar-SA"/>
        </w:rPr>
        <w:t>014〕214</w:t>
      </w:r>
      <w:r>
        <w:rPr>
          <w:rFonts w:ascii="楷体" w:hAnsi="楷体" w:eastAsia="楷体" w:cs="楷体"/>
          <w:snapToGrid w:val="0"/>
          <w:color w:val="auto"/>
          <w:kern w:val="0"/>
          <w:sz w:val="24"/>
          <w:szCs w:val="24"/>
          <w:lang w:val="en-US" w:eastAsia="en-US" w:bidi="ar-SA"/>
        </w:rPr>
        <w:t>号)和《财政部关于政府采购竞争性磋商采购方式管理暂行办法有关问题的补充</w:t>
      </w:r>
      <w:r>
        <w:rPr>
          <w:rFonts w:ascii="楷体" w:hAnsi="楷体" w:eastAsia="楷体" w:cs="楷体"/>
          <w:snapToGrid w:val="0"/>
          <w:color w:val="auto"/>
          <w:spacing w:val="4"/>
          <w:kern w:val="0"/>
          <w:sz w:val="24"/>
          <w:szCs w:val="24"/>
          <w:lang w:val="en-US" w:eastAsia="en-US" w:bidi="ar-SA"/>
        </w:rPr>
        <w:t>通知》（财库〔2015〕124 号）所列“政府购</w:t>
      </w:r>
      <w:r>
        <w:rPr>
          <w:rFonts w:ascii="楷体" w:hAnsi="楷体" w:eastAsia="楷体" w:cs="楷体"/>
          <w:snapToGrid w:val="0"/>
          <w:color w:val="auto"/>
          <w:spacing w:val="3"/>
          <w:kern w:val="0"/>
          <w:sz w:val="24"/>
          <w:szCs w:val="24"/>
          <w:lang w:val="en-US" w:eastAsia="en-US" w:bidi="ar-SA"/>
        </w:rPr>
        <w:t>买服务项目（含政府和社会资本</w:t>
      </w:r>
      <w:r>
        <w:rPr>
          <w:rFonts w:ascii="楷体" w:hAnsi="楷体" w:eastAsia="楷体" w:cs="楷体"/>
          <w:snapToGrid w:val="0"/>
          <w:color w:val="auto"/>
          <w:spacing w:val="6"/>
          <w:kern w:val="0"/>
          <w:sz w:val="24"/>
          <w:szCs w:val="24"/>
          <w:lang w:val="en-US" w:eastAsia="en-US" w:bidi="ar-SA"/>
        </w:rPr>
        <w:t>合作项目）、市场竞争不充分的科研项目以及需要扶持的科技成果转化项目”</w:t>
      </w:r>
      <w:r>
        <w:rPr>
          <w:rFonts w:ascii="楷体" w:hAnsi="楷体" w:eastAsia="楷体" w:cs="楷体"/>
          <w:snapToGrid w:val="0"/>
          <w:color w:val="auto"/>
          <w:spacing w:val="4"/>
          <w:kern w:val="0"/>
          <w:sz w:val="24"/>
          <w:szCs w:val="24"/>
          <w:lang w:val="en-US" w:eastAsia="en-US" w:bidi="ar-SA"/>
        </w:rPr>
        <w:t>情形外，在采购过程中符合要求的供应商或者报价未超过采购预算的供应商不</w:t>
      </w:r>
      <w:r>
        <w:rPr>
          <w:rFonts w:ascii="楷体" w:hAnsi="楷体" w:eastAsia="楷体" w:cs="楷体"/>
          <w:snapToGrid w:val="0"/>
          <w:color w:val="auto"/>
          <w:spacing w:val="-2"/>
          <w:kern w:val="0"/>
          <w:sz w:val="24"/>
          <w:szCs w:val="24"/>
          <w:lang w:val="en-US" w:eastAsia="en-US" w:bidi="ar-SA"/>
        </w:rPr>
        <w:t>足3家的，或者提交最后报价的供应商少于3家的；</w:t>
      </w:r>
    </w:p>
    <w:p w14:paraId="7FCB5E42">
      <w:pPr>
        <w:keepNext w:val="0"/>
        <w:keepLines w:val="0"/>
        <w:pageBreakBefore w:val="0"/>
        <w:widowControl/>
        <w:kinsoku/>
        <w:wordWrap w:val="0"/>
        <w:overflowPunct/>
        <w:topLinePunct w:val="0"/>
        <w:autoSpaceDE w:val="0"/>
        <w:autoSpaceDN w:val="0"/>
        <w:bidi w:val="0"/>
        <w:adjustRightInd w:val="0"/>
        <w:snapToGrid w:val="0"/>
        <w:spacing w:before="74" w:line="220" w:lineRule="auto"/>
        <w:ind w:left="46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（4）因重大变故，采购任务取消的。</w:t>
      </w:r>
    </w:p>
    <w:p w14:paraId="66D3DFE9">
      <w:pPr>
        <w:keepNext w:val="0"/>
        <w:keepLines w:val="0"/>
        <w:pageBreakBefore w:val="0"/>
        <w:widowControl/>
        <w:kinsoku/>
        <w:wordWrap w:val="0"/>
        <w:overflowPunct/>
        <w:topLinePunct w:val="0"/>
        <w:autoSpaceDE w:val="0"/>
        <w:autoSpaceDN w:val="0"/>
        <w:bidi w:val="0"/>
        <w:adjustRightInd w:val="0"/>
        <w:snapToGrid w:val="0"/>
        <w:spacing w:before="74" w:line="223" w:lineRule="auto"/>
        <w:ind w:left="3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4"/>
          <w:kern w:val="0"/>
          <w:sz w:val="24"/>
          <w:szCs w:val="24"/>
          <w:lang w:val="en-US" w:eastAsia="en-US" w:bidi="ar-SA"/>
        </w:rPr>
        <w:t>11.重新评审</w:t>
      </w:r>
    </w:p>
    <w:p w14:paraId="778A9764">
      <w:pPr>
        <w:keepNext w:val="0"/>
        <w:keepLines w:val="0"/>
        <w:pageBreakBefore w:val="0"/>
        <w:widowControl/>
        <w:kinsoku/>
        <w:wordWrap w:val="0"/>
        <w:overflowPunct/>
        <w:topLinePunct w:val="0"/>
        <w:autoSpaceDE w:val="0"/>
        <w:autoSpaceDN w:val="0"/>
        <w:bidi w:val="0"/>
        <w:adjustRightInd w:val="0"/>
        <w:snapToGrid w:val="0"/>
        <w:spacing w:before="70" w:line="223" w:lineRule="auto"/>
        <w:ind w:left="455"/>
        <w:jc w:val="left"/>
        <w:textAlignment w:val="baseline"/>
        <w:rPr>
          <w:rFonts w:ascii="楷体" w:hAnsi="楷体" w:eastAsia="楷体" w:cs="楷体"/>
          <w:snapToGrid w:val="0"/>
          <w:color w:val="auto"/>
          <w:spacing w:val="4"/>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11.1 除资格性检查认定错误、分值汇总计算错误、分项评</w:t>
      </w:r>
      <w:r>
        <w:rPr>
          <w:rFonts w:ascii="楷体" w:hAnsi="楷体" w:eastAsia="楷体" w:cs="楷体"/>
          <w:snapToGrid w:val="0"/>
          <w:color w:val="auto"/>
          <w:spacing w:val="1"/>
          <w:kern w:val="0"/>
          <w:sz w:val="24"/>
          <w:szCs w:val="24"/>
          <w:lang w:val="en-US" w:eastAsia="en-US" w:bidi="ar-SA"/>
        </w:rPr>
        <w:t>分超出评分标准</w:t>
      </w:r>
      <w:r>
        <w:rPr>
          <w:rFonts w:ascii="楷体" w:hAnsi="楷体" w:eastAsia="楷体" w:cs="楷体"/>
          <w:snapToGrid w:val="0"/>
          <w:color w:val="auto"/>
          <w:spacing w:val="4"/>
          <w:kern w:val="0"/>
          <w:sz w:val="24"/>
          <w:szCs w:val="24"/>
          <w:lang w:val="en-US" w:eastAsia="en-US" w:bidi="ar-SA"/>
        </w:rPr>
        <w:t>范围、客观</w:t>
      </w:r>
    </w:p>
    <w:p w14:paraId="3CEBC522">
      <w:pPr>
        <w:keepNext w:val="0"/>
        <w:keepLines w:val="0"/>
        <w:pageBreakBefore w:val="0"/>
        <w:widowControl/>
        <w:kinsoku/>
        <w:wordWrap w:val="0"/>
        <w:overflowPunct/>
        <w:topLinePunct w:val="0"/>
        <w:autoSpaceDE w:val="0"/>
        <w:autoSpaceDN w:val="0"/>
        <w:bidi w:val="0"/>
        <w:adjustRightInd w:val="0"/>
        <w:snapToGrid w:val="0"/>
        <w:spacing w:before="70" w:line="223" w:lineRule="auto"/>
        <w:jc w:val="left"/>
        <w:textAlignment w:val="baseline"/>
        <w:rPr>
          <w:rFonts w:ascii="楷体" w:hAnsi="楷体" w:eastAsia="楷体" w:cs="楷体"/>
          <w:snapToGrid w:val="0"/>
          <w:color w:val="auto"/>
          <w:spacing w:val="-1"/>
          <w:kern w:val="0"/>
          <w:sz w:val="24"/>
          <w:szCs w:val="24"/>
          <w:lang w:val="en-US" w:eastAsia="en-US" w:bidi="ar-SA"/>
        </w:rPr>
      </w:pPr>
      <w:r>
        <w:rPr>
          <w:rFonts w:ascii="楷体" w:hAnsi="楷体" w:eastAsia="楷体" w:cs="楷体"/>
          <w:snapToGrid w:val="0"/>
          <w:color w:val="auto"/>
          <w:spacing w:val="4"/>
          <w:kern w:val="0"/>
          <w:sz w:val="24"/>
          <w:szCs w:val="24"/>
          <w:lang w:val="en-US" w:eastAsia="en-US" w:bidi="ar-SA"/>
        </w:rPr>
        <w:t>分评分不一致、经磋商小组一致</w:t>
      </w:r>
      <w:r>
        <w:rPr>
          <w:rFonts w:ascii="楷体" w:hAnsi="楷体" w:eastAsia="楷体" w:cs="楷体"/>
          <w:snapToGrid w:val="0"/>
          <w:color w:val="auto"/>
          <w:spacing w:val="3"/>
          <w:kern w:val="0"/>
          <w:sz w:val="24"/>
          <w:szCs w:val="24"/>
          <w:lang w:val="en-US" w:eastAsia="en-US" w:bidi="ar-SA"/>
        </w:rPr>
        <w:t>认定评分畸高、畸低的情形外，采</w:t>
      </w:r>
      <w:r>
        <w:rPr>
          <w:rFonts w:ascii="楷体" w:hAnsi="楷体" w:eastAsia="楷体" w:cs="楷体"/>
          <w:snapToGrid w:val="0"/>
          <w:color w:val="auto"/>
          <w:spacing w:val="-1"/>
          <w:kern w:val="0"/>
          <w:sz w:val="24"/>
          <w:szCs w:val="24"/>
          <w:lang w:val="en-US" w:eastAsia="en-US" w:bidi="ar-SA"/>
        </w:rPr>
        <w:t>购人或者采购代理机构</w:t>
      </w:r>
    </w:p>
    <w:p w14:paraId="041C6B49">
      <w:pPr>
        <w:keepNext w:val="0"/>
        <w:keepLines w:val="0"/>
        <w:pageBreakBefore w:val="0"/>
        <w:widowControl/>
        <w:kinsoku/>
        <w:wordWrap w:val="0"/>
        <w:overflowPunct/>
        <w:topLinePunct w:val="0"/>
        <w:autoSpaceDE w:val="0"/>
        <w:autoSpaceDN w:val="0"/>
        <w:bidi w:val="0"/>
        <w:adjustRightInd w:val="0"/>
        <w:snapToGrid w:val="0"/>
        <w:spacing w:before="70" w:line="223" w:lineRule="auto"/>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不得以任何理由组织重新评审。</w:t>
      </w:r>
    </w:p>
    <w:p w14:paraId="57B2FECE">
      <w:pPr>
        <w:keepNext w:val="0"/>
        <w:keepLines w:val="0"/>
        <w:pageBreakBefore w:val="0"/>
        <w:widowControl/>
        <w:kinsoku/>
        <w:wordWrap w:val="0"/>
        <w:overflowPunct/>
        <w:topLinePunct w:val="0"/>
        <w:autoSpaceDE w:val="0"/>
        <w:autoSpaceDN w:val="0"/>
        <w:bidi w:val="0"/>
        <w:adjustRightInd w:val="0"/>
        <w:snapToGrid w:val="0"/>
        <w:spacing w:before="78" w:line="232" w:lineRule="auto"/>
        <w:ind w:left="53"/>
        <w:jc w:val="left"/>
        <w:textAlignment w:val="baseline"/>
        <w:rPr>
          <w:rFonts w:ascii="楷体" w:hAnsi="楷体" w:eastAsia="楷体" w:cs="楷体"/>
          <w:snapToGrid w:val="0"/>
          <w:color w:val="auto"/>
          <w:spacing w:val="-8"/>
          <w:kern w:val="0"/>
          <w:sz w:val="22"/>
          <w:szCs w:val="22"/>
          <w:lang w:val="en-US" w:eastAsia="en-US" w:bidi="ar-SA"/>
        </w:rPr>
      </w:pPr>
    </w:p>
    <w:p w14:paraId="346B059D">
      <w:pPr>
        <w:keepNext w:val="0"/>
        <w:keepLines w:val="0"/>
        <w:pageBreakBefore w:val="0"/>
        <w:widowControl/>
        <w:kinsoku/>
        <w:wordWrap w:val="0"/>
        <w:overflowPunct/>
        <w:topLinePunct w:val="0"/>
        <w:autoSpaceDE w:val="0"/>
        <w:autoSpaceDN w:val="0"/>
        <w:bidi w:val="0"/>
        <w:adjustRightInd w:val="0"/>
        <w:snapToGrid w:val="0"/>
        <w:spacing w:before="78" w:line="232" w:lineRule="auto"/>
        <w:ind w:left="53"/>
        <w:jc w:val="left"/>
        <w:textAlignment w:val="baseline"/>
        <w:rPr>
          <w:rFonts w:ascii="楷体" w:hAnsi="楷体" w:eastAsia="楷体" w:cs="楷体"/>
          <w:snapToGrid w:val="0"/>
          <w:color w:val="auto"/>
          <w:spacing w:val="-8"/>
          <w:kern w:val="0"/>
          <w:sz w:val="22"/>
          <w:szCs w:val="22"/>
          <w:lang w:val="en-US" w:eastAsia="en-US" w:bidi="ar-SA"/>
        </w:rPr>
      </w:pPr>
    </w:p>
    <w:p w14:paraId="2F32FCFD">
      <w:pPr>
        <w:keepNext w:val="0"/>
        <w:keepLines w:val="0"/>
        <w:pageBreakBefore w:val="0"/>
        <w:widowControl/>
        <w:kinsoku/>
        <w:wordWrap w:val="0"/>
        <w:overflowPunct/>
        <w:topLinePunct w:val="0"/>
        <w:autoSpaceDE w:val="0"/>
        <w:autoSpaceDN w:val="0"/>
        <w:bidi w:val="0"/>
        <w:adjustRightInd w:val="0"/>
        <w:snapToGrid w:val="0"/>
        <w:spacing w:before="78" w:line="232" w:lineRule="auto"/>
        <w:ind w:left="53"/>
        <w:jc w:val="left"/>
        <w:textAlignment w:val="baseline"/>
        <w:rPr>
          <w:rFonts w:ascii="楷体" w:hAnsi="楷体" w:eastAsia="楷体" w:cs="楷体"/>
          <w:snapToGrid w:val="0"/>
          <w:color w:val="auto"/>
          <w:spacing w:val="-8"/>
          <w:kern w:val="0"/>
          <w:sz w:val="22"/>
          <w:szCs w:val="22"/>
          <w:lang w:val="en-US" w:eastAsia="en-US" w:bidi="ar-SA"/>
        </w:rPr>
      </w:pPr>
    </w:p>
    <w:p w14:paraId="5211D3D6">
      <w:pPr>
        <w:keepNext w:val="0"/>
        <w:keepLines w:val="0"/>
        <w:pageBreakBefore w:val="0"/>
        <w:widowControl/>
        <w:kinsoku/>
        <w:wordWrap w:val="0"/>
        <w:overflowPunct/>
        <w:topLinePunct w:val="0"/>
        <w:autoSpaceDE w:val="0"/>
        <w:autoSpaceDN w:val="0"/>
        <w:bidi w:val="0"/>
        <w:adjustRightInd w:val="0"/>
        <w:snapToGrid w:val="0"/>
        <w:spacing w:before="78" w:line="232" w:lineRule="auto"/>
        <w:ind w:left="53"/>
        <w:jc w:val="left"/>
        <w:textAlignment w:val="baseline"/>
        <w:rPr>
          <w:rFonts w:ascii="楷体" w:hAnsi="楷体" w:eastAsia="楷体" w:cs="楷体"/>
          <w:snapToGrid w:val="0"/>
          <w:color w:val="auto"/>
          <w:spacing w:val="-8"/>
          <w:kern w:val="0"/>
          <w:sz w:val="22"/>
          <w:szCs w:val="22"/>
          <w:lang w:val="en-US" w:eastAsia="en-US" w:bidi="ar-SA"/>
        </w:rPr>
      </w:pPr>
    </w:p>
    <w:p w14:paraId="174DBC1C">
      <w:pPr>
        <w:keepNext w:val="0"/>
        <w:keepLines w:val="0"/>
        <w:pageBreakBefore w:val="0"/>
        <w:widowControl/>
        <w:kinsoku/>
        <w:wordWrap w:val="0"/>
        <w:overflowPunct/>
        <w:topLinePunct w:val="0"/>
        <w:autoSpaceDE w:val="0"/>
        <w:autoSpaceDN w:val="0"/>
        <w:bidi w:val="0"/>
        <w:adjustRightInd w:val="0"/>
        <w:snapToGrid w:val="0"/>
        <w:spacing w:before="78" w:line="232" w:lineRule="auto"/>
        <w:ind w:left="53"/>
        <w:jc w:val="left"/>
        <w:textAlignment w:val="baseline"/>
        <w:rPr>
          <w:rFonts w:ascii="楷体" w:hAnsi="楷体" w:eastAsia="楷体" w:cs="楷体"/>
          <w:snapToGrid w:val="0"/>
          <w:color w:val="auto"/>
          <w:kern w:val="0"/>
          <w:sz w:val="22"/>
          <w:szCs w:val="22"/>
          <w:lang w:val="en-US" w:eastAsia="en-US" w:bidi="ar-SA"/>
        </w:rPr>
      </w:pPr>
      <w:r>
        <w:rPr>
          <w:rFonts w:ascii="楷体" w:hAnsi="楷体" w:eastAsia="楷体" w:cs="楷体"/>
          <w:snapToGrid w:val="0"/>
          <w:color w:val="auto"/>
          <w:spacing w:val="-8"/>
          <w:kern w:val="0"/>
          <w:sz w:val="22"/>
          <w:szCs w:val="22"/>
          <w:lang w:val="en-US" w:eastAsia="en-US" w:bidi="ar-SA"/>
        </w:rPr>
        <w:t>附表2</w:t>
      </w:r>
    </w:p>
    <w:p w14:paraId="49C0D37A">
      <w:pPr>
        <w:keepNext w:val="0"/>
        <w:keepLines w:val="0"/>
        <w:pageBreakBefore w:val="0"/>
        <w:widowControl/>
        <w:kinsoku/>
        <w:wordWrap w:val="0"/>
        <w:overflowPunct/>
        <w:topLinePunct w:val="0"/>
        <w:autoSpaceDE w:val="0"/>
        <w:autoSpaceDN w:val="0"/>
        <w:bidi w:val="0"/>
        <w:adjustRightInd w:val="0"/>
        <w:snapToGrid w:val="0"/>
        <w:spacing w:line="320" w:lineRule="auto"/>
        <w:jc w:val="left"/>
        <w:textAlignment w:val="baseline"/>
        <w:rPr>
          <w:rFonts w:ascii="Arial" w:hAnsi="Arial" w:eastAsia="Arial" w:cs="Arial"/>
          <w:snapToGrid w:val="0"/>
          <w:color w:val="auto"/>
          <w:kern w:val="0"/>
          <w:sz w:val="21"/>
          <w:szCs w:val="21"/>
          <w:lang w:eastAsia="en-US"/>
        </w:rPr>
      </w:pPr>
    </w:p>
    <w:p w14:paraId="1807A764">
      <w:pPr>
        <w:keepNext w:val="0"/>
        <w:keepLines w:val="0"/>
        <w:pageBreakBefore w:val="0"/>
        <w:widowControl/>
        <w:kinsoku/>
        <w:wordWrap w:val="0"/>
        <w:overflowPunct/>
        <w:topLinePunct w:val="0"/>
        <w:autoSpaceDE w:val="0"/>
        <w:autoSpaceDN w:val="0"/>
        <w:bidi w:val="0"/>
        <w:adjustRightInd w:val="0"/>
        <w:snapToGrid w:val="0"/>
        <w:spacing w:before="91" w:line="224" w:lineRule="auto"/>
        <w:jc w:val="center"/>
        <w:textAlignment w:val="baseline"/>
        <w:rPr>
          <w:rFonts w:ascii="楷体" w:hAnsi="楷体" w:eastAsia="楷体" w:cs="楷体"/>
          <w:snapToGrid w:val="0"/>
          <w:color w:val="auto"/>
          <w:kern w:val="0"/>
          <w:sz w:val="28"/>
          <w:szCs w:val="28"/>
          <w:lang w:val="en-US" w:eastAsia="en-US" w:bidi="ar-SA"/>
        </w:rPr>
      </w:pPr>
      <w:r>
        <w:rPr>
          <w:rFonts w:ascii="楷体" w:hAnsi="楷体" w:eastAsia="楷体" w:cs="楷体"/>
          <w:snapToGrid w:val="0"/>
          <w:color w:val="auto"/>
          <w:spacing w:val="-2"/>
          <w:kern w:val="0"/>
          <w:sz w:val="28"/>
          <w:szCs w:val="28"/>
          <w:lang w:val="en-US" w:eastAsia="en-US" w:bidi="ar-SA"/>
        </w:rPr>
        <w:t>符合性审查表</w:t>
      </w:r>
    </w:p>
    <w:p w14:paraId="71A0421F">
      <w:pPr>
        <w:keepNext w:val="0"/>
        <w:keepLines w:val="0"/>
        <w:pageBreakBefore w:val="0"/>
        <w:widowControl/>
        <w:kinsoku/>
        <w:wordWrap w:val="0"/>
        <w:overflowPunct/>
        <w:topLinePunct w:val="0"/>
        <w:autoSpaceDE w:val="0"/>
        <w:autoSpaceDN w:val="0"/>
        <w:bidi w:val="0"/>
        <w:adjustRightInd w:val="0"/>
        <w:snapToGrid w:val="0"/>
        <w:spacing w:line="160" w:lineRule="exact"/>
        <w:jc w:val="left"/>
        <w:textAlignment w:val="baseline"/>
        <w:rPr>
          <w:rFonts w:ascii="Arial" w:hAnsi="Arial" w:eastAsia="Arial" w:cs="Arial"/>
          <w:snapToGrid w:val="0"/>
          <w:color w:val="auto"/>
          <w:kern w:val="0"/>
          <w:szCs w:val="21"/>
          <w:lang w:eastAsia="en-US"/>
        </w:rPr>
      </w:pPr>
    </w:p>
    <w:tbl>
      <w:tblPr>
        <w:tblStyle w:val="6"/>
        <w:tblW w:w="9777"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2392"/>
        <w:gridCol w:w="5476"/>
        <w:gridCol w:w="1087"/>
      </w:tblGrid>
      <w:tr w14:paraId="4665E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1" w:hRule="atLeast"/>
        </w:trPr>
        <w:tc>
          <w:tcPr>
            <w:tcW w:w="822" w:type="dxa"/>
            <w:tcBorders>
              <w:top w:val="single" w:color="000000" w:sz="2" w:space="0"/>
              <w:left w:val="single" w:color="000000" w:sz="2" w:space="0"/>
            </w:tcBorders>
            <w:vAlign w:val="top"/>
          </w:tcPr>
          <w:p w14:paraId="0CA3D499">
            <w:pPr>
              <w:keepNext w:val="0"/>
              <w:keepLines w:val="0"/>
              <w:pageBreakBefore w:val="0"/>
              <w:widowControl/>
              <w:kinsoku/>
              <w:wordWrap w:val="0"/>
              <w:overflowPunct/>
              <w:topLinePunct w:val="0"/>
              <w:autoSpaceDE w:val="0"/>
              <w:autoSpaceDN w:val="0"/>
              <w:bidi w:val="0"/>
              <w:adjustRightInd w:val="0"/>
              <w:snapToGrid w:val="0"/>
              <w:spacing w:line="333" w:lineRule="auto"/>
              <w:jc w:val="left"/>
              <w:textAlignment w:val="baseline"/>
              <w:rPr>
                <w:rFonts w:ascii="Arial" w:hAnsi="Arial" w:eastAsia="Arial" w:cs="Arial"/>
                <w:snapToGrid w:val="0"/>
                <w:color w:val="auto"/>
                <w:kern w:val="0"/>
                <w:sz w:val="21"/>
                <w:szCs w:val="21"/>
                <w:lang w:eastAsia="en-US"/>
              </w:rPr>
            </w:pPr>
          </w:p>
          <w:p w14:paraId="1AA700A8">
            <w:pPr>
              <w:keepNext w:val="0"/>
              <w:keepLines w:val="0"/>
              <w:pageBreakBefore w:val="0"/>
              <w:widowControl/>
              <w:kinsoku/>
              <w:wordWrap w:val="0"/>
              <w:overflowPunct/>
              <w:topLinePunct w:val="0"/>
              <w:autoSpaceDE w:val="0"/>
              <w:autoSpaceDN w:val="0"/>
              <w:bidi w:val="0"/>
              <w:adjustRightInd w:val="0"/>
              <w:snapToGrid w:val="0"/>
              <w:spacing w:before="78" w:line="225" w:lineRule="auto"/>
              <w:ind w:left="14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5"/>
                <w:kern w:val="0"/>
                <w:sz w:val="24"/>
                <w:szCs w:val="24"/>
                <w:lang w:val="en-US" w:eastAsia="en-US" w:bidi="ar-SA"/>
              </w:rPr>
              <w:t>序号</w:t>
            </w:r>
          </w:p>
        </w:tc>
        <w:tc>
          <w:tcPr>
            <w:tcW w:w="2392" w:type="dxa"/>
            <w:tcBorders>
              <w:top w:val="single" w:color="000000" w:sz="2" w:space="0"/>
            </w:tcBorders>
            <w:vAlign w:val="top"/>
          </w:tcPr>
          <w:p w14:paraId="47FC759D">
            <w:pPr>
              <w:keepNext w:val="0"/>
              <w:keepLines w:val="0"/>
              <w:pageBreakBefore w:val="0"/>
              <w:widowControl/>
              <w:kinsoku/>
              <w:wordWrap w:val="0"/>
              <w:overflowPunct/>
              <w:topLinePunct w:val="0"/>
              <w:autoSpaceDE w:val="0"/>
              <w:autoSpaceDN w:val="0"/>
              <w:bidi w:val="0"/>
              <w:adjustRightInd w:val="0"/>
              <w:snapToGrid w:val="0"/>
              <w:spacing w:line="333" w:lineRule="auto"/>
              <w:jc w:val="left"/>
              <w:textAlignment w:val="baseline"/>
              <w:rPr>
                <w:rFonts w:ascii="Arial" w:hAnsi="Arial" w:eastAsia="Arial" w:cs="Arial"/>
                <w:snapToGrid w:val="0"/>
                <w:color w:val="auto"/>
                <w:kern w:val="0"/>
                <w:sz w:val="21"/>
                <w:szCs w:val="21"/>
                <w:lang w:eastAsia="en-US"/>
              </w:rPr>
            </w:pPr>
          </w:p>
          <w:p w14:paraId="2A150522">
            <w:pPr>
              <w:keepNext w:val="0"/>
              <w:keepLines w:val="0"/>
              <w:pageBreakBefore w:val="0"/>
              <w:widowControl/>
              <w:kinsoku/>
              <w:wordWrap w:val="0"/>
              <w:overflowPunct/>
              <w:topLinePunct w:val="0"/>
              <w:autoSpaceDE w:val="0"/>
              <w:autoSpaceDN w:val="0"/>
              <w:bidi w:val="0"/>
              <w:adjustRightInd w:val="0"/>
              <w:snapToGrid w:val="0"/>
              <w:spacing w:before="78" w:line="223" w:lineRule="auto"/>
              <w:ind w:left="269"/>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5"/>
                <w:kern w:val="0"/>
                <w:sz w:val="24"/>
                <w:szCs w:val="24"/>
                <w:lang w:val="en-US" w:eastAsia="en-US" w:bidi="ar-SA"/>
              </w:rPr>
              <w:t>审查内容及标准</w:t>
            </w:r>
          </w:p>
        </w:tc>
        <w:tc>
          <w:tcPr>
            <w:tcW w:w="5476" w:type="dxa"/>
            <w:tcBorders>
              <w:top w:val="single" w:color="000000" w:sz="2" w:space="0"/>
            </w:tcBorders>
            <w:vAlign w:val="top"/>
          </w:tcPr>
          <w:p w14:paraId="50E89365">
            <w:pPr>
              <w:keepNext w:val="0"/>
              <w:keepLines w:val="0"/>
              <w:pageBreakBefore w:val="0"/>
              <w:widowControl/>
              <w:kinsoku/>
              <w:wordWrap w:val="0"/>
              <w:overflowPunct/>
              <w:topLinePunct w:val="0"/>
              <w:autoSpaceDE w:val="0"/>
              <w:autoSpaceDN w:val="0"/>
              <w:bidi w:val="0"/>
              <w:adjustRightInd w:val="0"/>
              <w:snapToGrid w:val="0"/>
              <w:spacing w:line="333" w:lineRule="auto"/>
              <w:jc w:val="left"/>
              <w:textAlignment w:val="baseline"/>
              <w:rPr>
                <w:rFonts w:ascii="Arial" w:hAnsi="Arial" w:eastAsia="Arial" w:cs="Arial"/>
                <w:snapToGrid w:val="0"/>
                <w:color w:val="auto"/>
                <w:kern w:val="0"/>
                <w:sz w:val="21"/>
                <w:szCs w:val="21"/>
                <w:lang w:eastAsia="en-US"/>
              </w:rPr>
            </w:pPr>
          </w:p>
          <w:p w14:paraId="6204E78B">
            <w:pPr>
              <w:keepNext w:val="0"/>
              <w:keepLines w:val="0"/>
              <w:pageBreakBefore w:val="0"/>
              <w:widowControl/>
              <w:kinsoku/>
              <w:wordWrap w:val="0"/>
              <w:overflowPunct/>
              <w:topLinePunct w:val="0"/>
              <w:autoSpaceDE w:val="0"/>
              <w:autoSpaceDN w:val="0"/>
              <w:bidi w:val="0"/>
              <w:adjustRightInd w:val="0"/>
              <w:snapToGrid w:val="0"/>
              <w:spacing w:before="78" w:line="223" w:lineRule="auto"/>
              <w:ind w:left="2032"/>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9"/>
                <w:kern w:val="0"/>
                <w:sz w:val="24"/>
                <w:szCs w:val="24"/>
                <w:lang w:val="en-US" w:eastAsia="en-US" w:bidi="ar-SA"/>
              </w:rPr>
              <w:t>审查标准</w:t>
            </w:r>
          </w:p>
        </w:tc>
        <w:tc>
          <w:tcPr>
            <w:tcW w:w="1087" w:type="dxa"/>
            <w:tcBorders>
              <w:top w:val="single" w:color="000000" w:sz="2" w:space="0"/>
              <w:right w:val="single" w:color="000000" w:sz="2" w:space="0"/>
            </w:tcBorders>
            <w:vAlign w:val="top"/>
          </w:tcPr>
          <w:p w14:paraId="6D3CAD7C">
            <w:pPr>
              <w:keepNext w:val="0"/>
              <w:keepLines w:val="0"/>
              <w:pageBreakBefore w:val="0"/>
              <w:widowControl/>
              <w:kinsoku/>
              <w:wordWrap w:val="0"/>
              <w:overflowPunct/>
              <w:topLinePunct w:val="0"/>
              <w:autoSpaceDE w:val="0"/>
              <w:autoSpaceDN w:val="0"/>
              <w:bidi w:val="0"/>
              <w:adjustRightInd w:val="0"/>
              <w:snapToGrid w:val="0"/>
              <w:spacing w:line="334" w:lineRule="auto"/>
              <w:jc w:val="left"/>
              <w:textAlignment w:val="baseline"/>
              <w:rPr>
                <w:rFonts w:ascii="Arial" w:hAnsi="Arial" w:eastAsia="Arial" w:cs="Arial"/>
                <w:snapToGrid w:val="0"/>
                <w:color w:val="auto"/>
                <w:kern w:val="0"/>
                <w:sz w:val="21"/>
                <w:szCs w:val="21"/>
                <w:lang w:eastAsia="en-US"/>
              </w:rPr>
            </w:pPr>
          </w:p>
          <w:p w14:paraId="4587D4B7">
            <w:pPr>
              <w:keepNext w:val="0"/>
              <w:keepLines w:val="0"/>
              <w:pageBreakBefore w:val="0"/>
              <w:widowControl/>
              <w:kinsoku/>
              <w:wordWrap w:val="0"/>
              <w:overflowPunct/>
              <w:topLinePunct w:val="0"/>
              <w:autoSpaceDE w:val="0"/>
              <w:autoSpaceDN w:val="0"/>
              <w:bidi w:val="0"/>
              <w:adjustRightInd w:val="0"/>
              <w:snapToGrid w:val="0"/>
              <w:spacing w:before="78" w:line="224" w:lineRule="auto"/>
              <w:ind w:left="123"/>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供应商</w:t>
            </w:r>
          </w:p>
        </w:tc>
      </w:tr>
      <w:tr w14:paraId="06834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822" w:type="dxa"/>
            <w:tcBorders>
              <w:left w:val="single" w:color="000000" w:sz="2" w:space="0"/>
            </w:tcBorders>
            <w:vAlign w:val="top"/>
          </w:tcPr>
          <w:p w14:paraId="3A07139F">
            <w:pPr>
              <w:keepNext w:val="0"/>
              <w:keepLines w:val="0"/>
              <w:pageBreakBefore w:val="0"/>
              <w:widowControl/>
              <w:kinsoku/>
              <w:wordWrap w:val="0"/>
              <w:overflowPunct/>
              <w:topLinePunct w:val="0"/>
              <w:autoSpaceDE w:val="0"/>
              <w:autoSpaceDN w:val="0"/>
              <w:bidi w:val="0"/>
              <w:adjustRightInd w:val="0"/>
              <w:snapToGrid w:val="0"/>
              <w:spacing w:before="251" w:line="326" w:lineRule="exact"/>
              <w:ind w:left="338"/>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position w:val="1"/>
                <w:sz w:val="24"/>
                <w:szCs w:val="24"/>
                <w:lang w:val="en-US" w:eastAsia="en-US" w:bidi="ar-SA"/>
              </w:rPr>
              <w:t>1</w:t>
            </w:r>
          </w:p>
        </w:tc>
        <w:tc>
          <w:tcPr>
            <w:tcW w:w="2392" w:type="dxa"/>
            <w:vAlign w:val="top"/>
          </w:tcPr>
          <w:p w14:paraId="2A2B961C">
            <w:pPr>
              <w:keepNext w:val="0"/>
              <w:keepLines w:val="0"/>
              <w:pageBreakBefore w:val="0"/>
              <w:widowControl/>
              <w:kinsoku/>
              <w:wordWrap w:val="0"/>
              <w:overflowPunct/>
              <w:topLinePunct w:val="0"/>
              <w:autoSpaceDE w:val="0"/>
              <w:autoSpaceDN w:val="0"/>
              <w:bidi w:val="0"/>
              <w:adjustRightInd w:val="0"/>
              <w:snapToGrid w:val="0"/>
              <w:spacing w:before="240" w:line="229" w:lineRule="auto"/>
              <w:ind w:left="73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6"/>
                <w:kern w:val="0"/>
                <w:sz w:val="24"/>
                <w:szCs w:val="24"/>
                <w:lang w:val="en-US" w:eastAsia="en-US" w:bidi="ar-SA"/>
              </w:rPr>
              <w:t>响应性</w:t>
            </w:r>
          </w:p>
        </w:tc>
        <w:tc>
          <w:tcPr>
            <w:tcW w:w="5476" w:type="dxa"/>
            <w:vAlign w:val="top"/>
          </w:tcPr>
          <w:p w14:paraId="5C7AF13E">
            <w:pPr>
              <w:keepNext w:val="0"/>
              <w:keepLines w:val="0"/>
              <w:pageBreakBefore w:val="0"/>
              <w:widowControl/>
              <w:kinsoku/>
              <w:wordWrap w:val="0"/>
              <w:overflowPunct/>
              <w:topLinePunct w:val="0"/>
              <w:autoSpaceDE w:val="0"/>
              <w:autoSpaceDN w:val="0"/>
              <w:bidi w:val="0"/>
              <w:adjustRightInd w:val="0"/>
              <w:snapToGrid w:val="0"/>
              <w:spacing w:before="240" w:line="224" w:lineRule="auto"/>
              <w:ind w:left="93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是否实质性响应磋商文件要求</w:t>
            </w:r>
          </w:p>
        </w:tc>
        <w:tc>
          <w:tcPr>
            <w:tcW w:w="1087" w:type="dxa"/>
            <w:tcBorders>
              <w:right w:val="single" w:color="000000" w:sz="2" w:space="0"/>
            </w:tcBorders>
            <w:vAlign w:val="top"/>
          </w:tcPr>
          <w:p w14:paraId="39FFFCBD">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2C8F0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822" w:type="dxa"/>
            <w:tcBorders>
              <w:left w:val="single" w:color="000000" w:sz="2" w:space="0"/>
            </w:tcBorders>
            <w:vAlign w:val="top"/>
          </w:tcPr>
          <w:p w14:paraId="1B14139A">
            <w:pPr>
              <w:keepNext w:val="0"/>
              <w:keepLines w:val="0"/>
              <w:pageBreakBefore w:val="0"/>
              <w:widowControl/>
              <w:kinsoku/>
              <w:wordWrap w:val="0"/>
              <w:overflowPunct/>
              <w:topLinePunct w:val="0"/>
              <w:autoSpaceDE w:val="0"/>
              <w:autoSpaceDN w:val="0"/>
              <w:bidi w:val="0"/>
              <w:adjustRightInd w:val="0"/>
              <w:snapToGrid w:val="0"/>
              <w:spacing w:before="252" w:line="325" w:lineRule="exact"/>
              <w:ind w:left="32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position w:val="1"/>
                <w:sz w:val="24"/>
                <w:szCs w:val="24"/>
                <w:lang w:val="en-US" w:eastAsia="en-US" w:bidi="ar-SA"/>
              </w:rPr>
              <w:t>2</w:t>
            </w:r>
          </w:p>
        </w:tc>
        <w:tc>
          <w:tcPr>
            <w:tcW w:w="2392" w:type="dxa"/>
            <w:vAlign w:val="top"/>
          </w:tcPr>
          <w:p w14:paraId="11DB9565">
            <w:pPr>
              <w:keepNext w:val="0"/>
              <w:keepLines w:val="0"/>
              <w:pageBreakBefore w:val="0"/>
              <w:widowControl/>
              <w:kinsoku/>
              <w:wordWrap w:val="0"/>
              <w:overflowPunct/>
              <w:topLinePunct w:val="0"/>
              <w:autoSpaceDE w:val="0"/>
              <w:autoSpaceDN w:val="0"/>
              <w:bidi w:val="0"/>
              <w:adjustRightInd w:val="0"/>
              <w:snapToGrid w:val="0"/>
              <w:spacing w:before="243" w:line="229" w:lineRule="auto"/>
              <w:ind w:left="61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4"/>
                <w:kern w:val="0"/>
                <w:sz w:val="24"/>
                <w:szCs w:val="24"/>
                <w:lang w:val="en-US" w:eastAsia="en-US" w:bidi="ar-SA"/>
              </w:rPr>
              <w:t>响应报价</w:t>
            </w:r>
          </w:p>
        </w:tc>
        <w:tc>
          <w:tcPr>
            <w:tcW w:w="5476" w:type="dxa"/>
            <w:vAlign w:val="top"/>
          </w:tcPr>
          <w:p w14:paraId="721C2DD6">
            <w:pPr>
              <w:keepNext w:val="0"/>
              <w:keepLines w:val="0"/>
              <w:pageBreakBefore w:val="0"/>
              <w:widowControl/>
              <w:kinsoku/>
              <w:wordWrap w:val="0"/>
              <w:overflowPunct/>
              <w:topLinePunct w:val="0"/>
              <w:autoSpaceDE w:val="0"/>
              <w:autoSpaceDN w:val="0"/>
              <w:bidi w:val="0"/>
              <w:adjustRightInd w:val="0"/>
              <w:snapToGrid w:val="0"/>
              <w:spacing w:before="62" w:line="224" w:lineRule="auto"/>
              <w:ind w:left="20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供应商报价没有高于磋商文件中规定的采购</w:t>
            </w:r>
          </w:p>
          <w:p w14:paraId="29A23072">
            <w:pPr>
              <w:keepNext w:val="0"/>
              <w:keepLines w:val="0"/>
              <w:pageBreakBefore w:val="0"/>
              <w:widowControl/>
              <w:kinsoku/>
              <w:wordWrap w:val="0"/>
              <w:overflowPunct/>
              <w:topLinePunct w:val="0"/>
              <w:autoSpaceDE w:val="0"/>
              <w:autoSpaceDN w:val="0"/>
              <w:bidi w:val="0"/>
              <w:adjustRightInd w:val="0"/>
              <w:snapToGrid w:val="0"/>
              <w:spacing w:before="67" w:line="222" w:lineRule="auto"/>
              <w:ind w:left="166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3"/>
                <w:kern w:val="0"/>
                <w:sz w:val="24"/>
                <w:szCs w:val="24"/>
                <w:lang w:val="en-US" w:eastAsia="en-US" w:bidi="ar-SA"/>
              </w:rPr>
              <w:t>预算和最高限价</w:t>
            </w:r>
          </w:p>
        </w:tc>
        <w:tc>
          <w:tcPr>
            <w:tcW w:w="1087" w:type="dxa"/>
            <w:tcBorders>
              <w:right w:val="single" w:color="000000" w:sz="2" w:space="0"/>
            </w:tcBorders>
            <w:vAlign w:val="top"/>
          </w:tcPr>
          <w:p w14:paraId="06EE9051">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4CA92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822" w:type="dxa"/>
            <w:tcBorders>
              <w:left w:val="single" w:color="000000" w:sz="2" w:space="0"/>
            </w:tcBorders>
            <w:vAlign w:val="top"/>
          </w:tcPr>
          <w:p w14:paraId="74FB0095">
            <w:pPr>
              <w:keepNext w:val="0"/>
              <w:keepLines w:val="0"/>
              <w:pageBreakBefore w:val="0"/>
              <w:widowControl/>
              <w:kinsoku/>
              <w:wordWrap w:val="0"/>
              <w:overflowPunct/>
              <w:topLinePunct w:val="0"/>
              <w:autoSpaceDE w:val="0"/>
              <w:autoSpaceDN w:val="0"/>
              <w:bidi w:val="0"/>
              <w:adjustRightInd w:val="0"/>
              <w:snapToGrid w:val="0"/>
              <w:spacing w:before="254" w:line="323" w:lineRule="exact"/>
              <w:ind w:left="32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position w:val="1"/>
                <w:sz w:val="24"/>
                <w:szCs w:val="24"/>
                <w:lang w:val="en-US" w:eastAsia="en-US" w:bidi="ar-SA"/>
              </w:rPr>
              <w:t>3</w:t>
            </w:r>
          </w:p>
        </w:tc>
        <w:tc>
          <w:tcPr>
            <w:tcW w:w="2392" w:type="dxa"/>
            <w:vAlign w:val="top"/>
          </w:tcPr>
          <w:p w14:paraId="5DD16808">
            <w:pPr>
              <w:keepNext w:val="0"/>
              <w:keepLines w:val="0"/>
              <w:pageBreakBefore w:val="0"/>
              <w:widowControl/>
              <w:kinsoku/>
              <w:wordWrap w:val="0"/>
              <w:overflowPunct/>
              <w:topLinePunct w:val="0"/>
              <w:autoSpaceDE w:val="0"/>
              <w:autoSpaceDN w:val="0"/>
              <w:bidi w:val="0"/>
              <w:adjustRightInd w:val="0"/>
              <w:snapToGrid w:val="0"/>
              <w:spacing w:before="243" w:line="224" w:lineRule="auto"/>
              <w:ind w:left="73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4"/>
                <w:kern w:val="0"/>
                <w:sz w:val="24"/>
                <w:szCs w:val="24"/>
                <w:lang w:val="en-US" w:eastAsia="en-US" w:bidi="ar-SA"/>
              </w:rPr>
              <w:t>有效期</w:t>
            </w:r>
          </w:p>
        </w:tc>
        <w:tc>
          <w:tcPr>
            <w:tcW w:w="5476" w:type="dxa"/>
            <w:vAlign w:val="top"/>
          </w:tcPr>
          <w:p w14:paraId="47C8E356">
            <w:pPr>
              <w:keepNext w:val="0"/>
              <w:keepLines w:val="0"/>
              <w:pageBreakBefore w:val="0"/>
              <w:widowControl/>
              <w:kinsoku/>
              <w:wordWrap w:val="0"/>
              <w:overflowPunct/>
              <w:topLinePunct w:val="0"/>
              <w:autoSpaceDE w:val="0"/>
              <w:autoSpaceDN w:val="0"/>
              <w:bidi w:val="0"/>
              <w:adjustRightInd w:val="0"/>
              <w:snapToGrid w:val="0"/>
              <w:spacing w:before="243" w:line="224" w:lineRule="auto"/>
              <w:ind w:left="462"/>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响应文件有效期是否满足磋商文件要求</w:t>
            </w:r>
          </w:p>
        </w:tc>
        <w:tc>
          <w:tcPr>
            <w:tcW w:w="1087" w:type="dxa"/>
            <w:tcBorders>
              <w:right w:val="single" w:color="000000" w:sz="2" w:space="0"/>
            </w:tcBorders>
            <w:vAlign w:val="top"/>
          </w:tcPr>
          <w:p w14:paraId="09E7316D">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58978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822" w:type="dxa"/>
            <w:tcBorders>
              <w:left w:val="single" w:color="000000" w:sz="2" w:space="0"/>
            </w:tcBorders>
            <w:vAlign w:val="top"/>
          </w:tcPr>
          <w:p w14:paraId="2ACF5265">
            <w:pPr>
              <w:keepNext w:val="0"/>
              <w:keepLines w:val="0"/>
              <w:pageBreakBefore w:val="0"/>
              <w:widowControl/>
              <w:kinsoku/>
              <w:wordWrap w:val="0"/>
              <w:overflowPunct/>
              <w:topLinePunct w:val="0"/>
              <w:autoSpaceDE w:val="0"/>
              <w:autoSpaceDN w:val="0"/>
              <w:bidi w:val="0"/>
              <w:adjustRightInd w:val="0"/>
              <w:snapToGrid w:val="0"/>
              <w:spacing w:before="255" w:line="325" w:lineRule="exact"/>
              <w:ind w:left="32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position w:val="1"/>
                <w:sz w:val="24"/>
                <w:szCs w:val="24"/>
                <w:lang w:val="en-US" w:eastAsia="en-US" w:bidi="ar-SA"/>
              </w:rPr>
              <w:t>4</w:t>
            </w:r>
          </w:p>
        </w:tc>
        <w:tc>
          <w:tcPr>
            <w:tcW w:w="2392" w:type="dxa"/>
            <w:vAlign w:val="top"/>
          </w:tcPr>
          <w:p w14:paraId="6797AC07">
            <w:pPr>
              <w:keepNext w:val="0"/>
              <w:keepLines w:val="0"/>
              <w:pageBreakBefore w:val="0"/>
              <w:widowControl/>
              <w:kinsoku/>
              <w:wordWrap w:val="0"/>
              <w:overflowPunct/>
              <w:topLinePunct w:val="0"/>
              <w:autoSpaceDE w:val="0"/>
              <w:autoSpaceDN w:val="0"/>
              <w:bidi w:val="0"/>
              <w:adjustRightInd w:val="0"/>
              <w:snapToGrid w:val="0"/>
              <w:spacing w:before="243" w:line="225" w:lineRule="auto"/>
              <w:ind w:left="49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3"/>
                <w:kern w:val="0"/>
                <w:sz w:val="24"/>
                <w:szCs w:val="24"/>
                <w:lang w:val="en-US" w:eastAsia="en-US" w:bidi="ar-SA"/>
              </w:rPr>
              <w:t>签署、盖章</w:t>
            </w:r>
          </w:p>
        </w:tc>
        <w:tc>
          <w:tcPr>
            <w:tcW w:w="5476" w:type="dxa"/>
            <w:vAlign w:val="top"/>
          </w:tcPr>
          <w:p w14:paraId="1E1FA34F">
            <w:pPr>
              <w:keepNext w:val="0"/>
              <w:keepLines w:val="0"/>
              <w:pageBreakBefore w:val="0"/>
              <w:widowControl/>
              <w:kinsoku/>
              <w:wordWrap w:val="0"/>
              <w:overflowPunct/>
              <w:topLinePunct w:val="0"/>
              <w:autoSpaceDE w:val="0"/>
              <w:autoSpaceDN w:val="0"/>
              <w:bidi w:val="0"/>
              <w:adjustRightInd w:val="0"/>
              <w:snapToGrid w:val="0"/>
              <w:spacing w:before="243" w:line="224" w:lineRule="auto"/>
              <w:ind w:left="222"/>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响应文件是否按照磋商文件要求签署、盖章</w:t>
            </w:r>
          </w:p>
        </w:tc>
        <w:tc>
          <w:tcPr>
            <w:tcW w:w="1087" w:type="dxa"/>
            <w:tcBorders>
              <w:right w:val="single" w:color="000000" w:sz="2" w:space="0"/>
            </w:tcBorders>
            <w:vAlign w:val="top"/>
          </w:tcPr>
          <w:p w14:paraId="6DEAD28B">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292E0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822" w:type="dxa"/>
            <w:tcBorders>
              <w:left w:val="single" w:color="000000" w:sz="2" w:space="0"/>
            </w:tcBorders>
            <w:vAlign w:val="top"/>
          </w:tcPr>
          <w:p w14:paraId="129E248F">
            <w:pPr>
              <w:keepNext w:val="0"/>
              <w:keepLines w:val="0"/>
              <w:pageBreakBefore w:val="0"/>
              <w:widowControl/>
              <w:kinsoku/>
              <w:wordWrap w:val="0"/>
              <w:overflowPunct/>
              <w:topLinePunct w:val="0"/>
              <w:autoSpaceDE w:val="0"/>
              <w:autoSpaceDN w:val="0"/>
              <w:bidi w:val="0"/>
              <w:adjustRightInd w:val="0"/>
              <w:snapToGrid w:val="0"/>
              <w:spacing w:before="256" w:line="322" w:lineRule="exact"/>
              <w:ind w:left="32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position w:val="1"/>
                <w:sz w:val="24"/>
                <w:szCs w:val="24"/>
                <w:lang w:val="en-US" w:eastAsia="en-US" w:bidi="ar-SA"/>
              </w:rPr>
              <w:t>5</w:t>
            </w:r>
          </w:p>
        </w:tc>
        <w:tc>
          <w:tcPr>
            <w:tcW w:w="2392" w:type="dxa"/>
            <w:vAlign w:val="top"/>
          </w:tcPr>
          <w:p w14:paraId="3C182414">
            <w:pPr>
              <w:keepNext w:val="0"/>
              <w:keepLines w:val="0"/>
              <w:pageBreakBefore w:val="0"/>
              <w:widowControl/>
              <w:kinsoku/>
              <w:wordWrap w:val="0"/>
              <w:overflowPunct/>
              <w:topLinePunct w:val="0"/>
              <w:autoSpaceDE w:val="0"/>
              <w:autoSpaceDN w:val="0"/>
              <w:bidi w:val="0"/>
              <w:adjustRightInd w:val="0"/>
              <w:snapToGrid w:val="0"/>
              <w:spacing w:before="245" w:line="224" w:lineRule="auto"/>
              <w:ind w:left="492"/>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3"/>
                <w:kern w:val="0"/>
                <w:sz w:val="24"/>
                <w:szCs w:val="24"/>
                <w:lang w:val="en-US" w:eastAsia="en-US" w:bidi="ar-SA"/>
              </w:rPr>
              <w:t>无附加条件</w:t>
            </w:r>
          </w:p>
        </w:tc>
        <w:tc>
          <w:tcPr>
            <w:tcW w:w="5476" w:type="dxa"/>
            <w:vAlign w:val="top"/>
          </w:tcPr>
          <w:p w14:paraId="7B146842">
            <w:pPr>
              <w:keepNext w:val="0"/>
              <w:keepLines w:val="0"/>
              <w:pageBreakBefore w:val="0"/>
              <w:widowControl/>
              <w:kinsoku/>
              <w:wordWrap w:val="0"/>
              <w:overflowPunct/>
              <w:topLinePunct w:val="0"/>
              <w:autoSpaceDE w:val="0"/>
              <w:autoSpaceDN w:val="0"/>
              <w:bidi w:val="0"/>
              <w:adjustRightInd w:val="0"/>
              <w:snapToGrid w:val="0"/>
              <w:spacing w:before="245" w:line="224" w:lineRule="auto"/>
              <w:ind w:left="222"/>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响应文件无含有采购人不能接受的附加条件</w:t>
            </w:r>
          </w:p>
        </w:tc>
        <w:tc>
          <w:tcPr>
            <w:tcW w:w="1087" w:type="dxa"/>
            <w:tcBorders>
              <w:right w:val="single" w:color="000000" w:sz="2" w:space="0"/>
            </w:tcBorders>
            <w:vAlign w:val="top"/>
          </w:tcPr>
          <w:p w14:paraId="5A89D2AE">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65FAB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822" w:type="dxa"/>
            <w:tcBorders>
              <w:left w:val="single" w:color="000000" w:sz="2" w:space="0"/>
            </w:tcBorders>
            <w:vAlign w:val="top"/>
          </w:tcPr>
          <w:p w14:paraId="5915579F">
            <w:pPr>
              <w:keepNext w:val="0"/>
              <w:keepLines w:val="0"/>
              <w:pageBreakBefore w:val="0"/>
              <w:widowControl/>
              <w:kinsoku/>
              <w:wordWrap w:val="0"/>
              <w:overflowPunct/>
              <w:topLinePunct w:val="0"/>
              <w:autoSpaceDE w:val="0"/>
              <w:autoSpaceDN w:val="0"/>
              <w:bidi w:val="0"/>
              <w:adjustRightInd w:val="0"/>
              <w:snapToGrid w:val="0"/>
              <w:spacing w:before="257" w:line="321" w:lineRule="exact"/>
              <w:ind w:left="32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position w:val="1"/>
                <w:sz w:val="24"/>
                <w:szCs w:val="24"/>
                <w:lang w:val="en-US" w:eastAsia="en-US" w:bidi="ar-SA"/>
              </w:rPr>
              <w:t>6</w:t>
            </w:r>
          </w:p>
        </w:tc>
        <w:tc>
          <w:tcPr>
            <w:tcW w:w="2392" w:type="dxa"/>
            <w:vAlign w:val="top"/>
          </w:tcPr>
          <w:p w14:paraId="268D28B8">
            <w:pPr>
              <w:keepNext w:val="0"/>
              <w:keepLines w:val="0"/>
              <w:pageBreakBefore w:val="0"/>
              <w:widowControl/>
              <w:kinsoku/>
              <w:wordWrap w:val="0"/>
              <w:overflowPunct/>
              <w:topLinePunct w:val="0"/>
              <w:autoSpaceDE w:val="0"/>
              <w:autoSpaceDN w:val="0"/>
              <w:bidi w:val="0"/>
              <w:adjustRightInd w:val="0"/>
              <w:snapToGrid w:val="0"/>
              <w:spacing w:before="247" w:line="225" w:lineRule="auto"/>
              <w:ind w:left="853"/>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7"/>
                <w:kern w:val="0"/>
                <w:sz w:val="24"/>
                <w:szCs w:val="24"/>
                <w:lang w:val="en-US" w:eastAsia="en-US" w:bidi="ar-SA"/>
              </w:rPr>
              <w:t>其他</w:t>
            </w:r>
          </w:p>
        </w:tc>
        <w:tc>
          <w:tcPr>
            <w:tcW w:w="5476" w:type="dxa"/>
            <w:vAlign w:val="top"/>
          </w:tcPr>
          <w:p w14:paraId="340E3C74">
            <w:pPr>
              <w:keepNext w:val="0"/>
              <w:keepLines w:val="0"/>
              <w:pageBreakBefore w:val="0"/>
              <w:widowControl/>
              <w:kinsoku/>
              <w:wordWrap w:val="0"/>
              <w:overflowPunct/>
              <w:topLinePunct w:val="0"/>
              <w:autoSpaceDE w:val="0"/>
              <w:autoSpaceDN w:val="0"/>
              <w:bidi w:val="0"/>
              <w:adjustRightInd w:val="0"/>
              <w:snapToGrid w:val="0"/>
              <w:spacing w:before="66" w:line="249" w:lineRule="auto"/>
              <w:ind w:left="943" w:right="202" w:hanging="72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响应文件无不符合法律、法规规定或本磋商</w:t>
            </w:r>
            <w:r>
              <w:rPr>
                <w:rFonts w:ascii="楷体" w:hAnsi="楷体" w:eastAsia="楷体" w:cs="楷体"/>
                <w:snapToGrid w:val="0"/>
                <w:color w:val="auto"/>
                <w:spacing w:val="2"/>
                <w:kern w:val="0"/>
                <w:sz w:val="24"/>
                <w:szCs w:val="24"/>
                <w:lang w:val="en-US" w:eastAsia="en-US" w:bidi="ar-SA"/>
              </w:rPr>
              <w:t xml:space="preserve"> </w:t>
            </w:r>
            <w:r>
              <w:rPr>
                <w:rFonts w:ascii="楷体" w:hAnsi="楷体" w:eastAsia="楷体" w:cs="楷体"/>
                <w:snapToGrid w:val="0"/>
                <w:color w:val="auto"/>
                <w:spacing w:val="-2"/>
                <w:kern w:val="0"/>
                <w:sz w:val="24"/>
                <w:szCs w:val="24"/>
                <w:lang w:val="en-US" w:eastAsia="en-US" w:bidi="ar-SA"/>
              </w:rPr>
              <w:t>文件其他无效响应条款规定的</w:t>
            </w:r>
          </w:p>
        </w:tc>
        <w:tc>
          <w:tcPr>
            <w:tcW w:w="1087" w:type="dxa"/>
            <w:tcBorders>
              <w:right w:val="single" w:color="000000" w:sz="2" w:space="0"/>
            </w:tcBorders>
            <w:vAlign w:val="top"/>
          </w:tcPr>
          <w:p w14:paraId="60E1D04F">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45EA9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690" w:type="dxa"/>
            <w:gridSpan w:val="3"/>
            <w:tcBorders>
              <w:left w:val="single" w:color="000000" w:sz="2" w:space="0"/>
            </w:tcBorders>
            <w:vAlign w:val="top"/>
          </w:tcPr>
          <w:p w14:paraId="3910FD77">
            <w:pPr>
              <w:keepNext w:val="0"/>
              <w:keepLines w:val="0"/>
              <w:pageBreakBefore w:val="0"/>
              <w:widowControl/>
              <w:kinsoku/>
              <w:wordWrap w:val="0"/>
              <w:overflowPunct/>
              <w:topLinePunct w:val="0"/>
              <w:autoSpaceDE w:val="0"/>
              <w:autoSpaceDN w:val="0"/>
              <w:bidi w:val="0"/>
              <w:adjustRightInd w:val="0"/>
              <w:snapToGrid w:val="0"/>
              <w:spacing w:before="276" w:line="199" w:lineRule="auto"/>
              <w:ind w:left="3729"/>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8"/>
                <w:kern w:val="0"/>
                <w:sz w:val="24"/>
                <w:szCs w:val="24"/>
                <w:lang w:val="en-US" w:eastAsia="en-US" w:bidi="ar-SA"/>
              </w:rPr>
              <w:t>结论</w:t>
            </w:r>
          </w:p>
        </w:tc>
        <w:tc>
          <w:tcPr>
            <w:tcW w:w="1087" w:type="dxa"/>
            <w:tcBorders>
              <w:right w:val="single" w:color="000000" w:sz="2" w:space="0"/>
            </w:tcBorders>
            <w:vAlign w:val="top"/>
          </w:tcPr>
          <w:p w14:paraId="67C7352D">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bl>
    <w:p w14:paraId="74E509CC">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p w14:paraId="2E8D0663">
      <w:pPr>
        <w:keepNext w:val="0"/>
        <w:keepLines w:val="0"/>
        <w:pageBreakBefore w:val="0"/>
        <w:widowControl/>
        <w:kinsoku/>
        <w:wordWrap w:val="0"/>
        <w:overflowPunct/>
        <w:topLinePunct w:val="0"/>
        <w:autoSpaceDE w:val="0"/>
        <w:autoSpaceDN w:val="0"/>
        <w:bidi w:val="0"/>
        <w:adjustRightInd w:val="0"/>
        <w:snapToGrid w:val="0"/>
        <w:textAlignment w:val="baseline"/>
        <w:rPr>
          <w:rFonts w:ascii="Arial" w:hAnsi="Arial" w:eastAsia="Arial" w:cs="Arial"/>
          <w:color w:val="auto"/>
          <w:sz w:val="21"/>
          <w:szCs w:val="21"/>
        </w:rPr>
        <w:sectPr>
          <w:footerReference r:id="rId4" w:type="default"/>
          <w:pgSz w:w="11906" w:h="16839"/>
          <w:pgMar w:top="1440" w:right="1080" w:bottom="1440" w:left="1080" w:header="1020" w:footer="1142" w:gutter="0"/>
          <w:pgNumType w:fmt="numberInDash" w:start="1"/>
          <w:cols w:space="720" w:num="1"/>
        </w:sectPr>
      </w:pPr>
    </w:p>
    <w:p w14:paraId="36A4A49A">
      <w:pPr>
        <w:keepNext w:val="0"/>
        <w:keepLines w:val="0"/>
        <w:pageBreakBefore w:val="0"/>
        <w:widowControl/>
        <w:kinsoku/>
        <w:wordWrap w:val="0"/>
        <w:overflowPunct/>
        <w:topLinePunct w:val="0"/>
        <w:autoSpaceDE w:val="0"/>
        <w:autoSpaceDN w:val="0"/>
        <w:bidi w:val="0"/>
        <w:adjustRightInd w:val="0"/>
        <w:snapToGrid w:val="0"/>
        <w:spacing w:before="15" w:line="212" w:lineRule="auto"/>
        <w:jc w:val="center"/>
        <w:textAlignment w:val="baseline"/>
        <w:outlineLvl w:val="0"/>
        <w:rPr>
          <w:rFonts w:ascii="楷体" w:hAnsi="楷体" w:eastAsia="楷体" w:cs="楷体"/>
          <w:b/>
          <w:bCs/>
          <w:snapToGrid w:val="0"/>
          <w:color w:val="auto"/>
          <w:spacing w:val="-5"/>
          <w:kern w:val="0"/>
          <w:sz w:val="24"/>
          <w:szCs w:val="24"/>
          <w:lang w:val="en-US" w:eastAsia="en-US" w:bidi="ar-SA"/>
        </w:rPr>
      </w:pPr>
      <w:bookmarkStart w:id="6" w:name="bookmark10"/>
      <w:bookmarkEnd w:id="6"/>
      <w:r>
        <w:rPr>
          <w:rFonts w:ascii="楷体" w:hAnsi="楷体" w:eastAsia="楷体" w:cs="楷体"/>
          <w:b/>
          <w:bCs/>
          <w:snapToGrid w:val="0"/>
          <w:color w:val="auto"/>
          <w:spacing w:val="-5"/>
          <w:kern w:val="0"/>
          <w:sz w:val="24"/>
          <w:szCs w:val="24"/>
          <w:lang w:val="en-US" w:eastAsia="en-US" w:bidi="ar-SA"/>
        </w:rPr>
        <w:t>评审标准表</w:t>
      </w:r>
    </w:p>
    <w:p w14:paraId="38841191">
      <w:pPr>
        <w:keepNext w:val="0"/>
        <w:keepLines w:val="0"/>
        <w:pageBreakBefore w:val="0"/>
        <w:widowControl/>
        <w:kinsoku/>
        <w:wordWrap w:val="0"/>
        <w:overflowPunct/>
        <w:topLinePunct w:val="0"/>
        <w:autoSpaceDE w:val="0"/>
        <w:autoSpaceDN w:val="0"/>
        <w:bidi w:val="0"/>
        <w:adjustRightInd w:val="0"/>
        <w:snapToGrid w:val="0"/>
        <w:spacing w:before="15" w:line="212" w:lineRule="auto"/>
        <w:jc w:val="both"/>
        <w:textAlignment w:val="baseline"/>
        <w:outlineLvl w:val="0"/>
        <w:rPr>
          <w:rFonts w:ascii="楷体" w:hAnsi="楷体" w:eastAsia="楷体" w:cs="楷体"/>
          <w:b/>
          <w:bCs/>
          <w:snapToGrid w:val="0"/>
          <w:color w:val="auto"/>
          <w:spacing w:val="-5"/>
          <w:kern w:val="0"/>
          <w:sz w:val="24"/>
          <w:szCs w:val="24"/>
          <w:lang w:val="en-US" w:eastAsia="en-US" w:bidi="ar-SA"/>
        </w:rPr>
      </w:pPr>
      <w:r>
        <w:rPr>
          <w:rFonts w:ascii="楷体" w:hAnsi="楷体" w:eastAsia="楷体" w:cs="楷体"/>
          <w:b/>
          <w:bCs/>
          <w:snapToGrid w:val="0"/>
          <w:color w:val="auto"/>
          <w:spacing w:val="-5"/>
          <w:kern w:val="0"/>
          <w:sz w:val="24"/>
          <w:szCs w:val="24"/>
          <w:lang w:val="en-US" w:eastAsia="en-US" w:bidi="ar-SA"/>
        </w:rPr>
        <w:t>总分：100.0000分</w:t>
      </w:r>
      <w:r>
        <w:rPr>
          <w:rFonts w:hint="eastAsia" w:ascii="楷体" w:hAnsi="楷体" w:eastAsia="楷体" w:cs="楷体"/>
          <w:b/>
          <w:bCs/>
          <w:snapToGrid w:val="0"/>
          <w:color w:val="auto"/>
          <w:spacing w:val="-5"/>
          <w:kern w:val="0"/>
          <w:sz w:val="24"/>
          <w:szCs w:val="24"/>
          <w:lang w:val="en-US" w:eastAsia="zh-CN" w:bidi="ar-SA"/>
        </w:rPr>
        <w:t>。</w:t>
      </w:r>
      <w:r>
        <w:rPr>
          <w:rFonts w:hint="default" w:ascii="楷体" w:hAnsi="楷体" w:eastAsia="楷体" w:cs="楷体"/>
          <w:b/>
          <w:bCs/>
          <w:snapToGrid w:val="0"/>
          <w:color w:val="auto"/>
          <w:spacing w:val="-5"/>
          <w:kern w:val="0"/>
          <w:sz w:val="24"/>
          <w:szCs w:val="24"/>
          <w:lang w:val="en-US" w:eastAsia="en-US" w:bidi="ar-SA"/>
        </w:rPr>
        <w:t>报价得分：10.0000分技术部分：70.0000分商务部分：20.0000分</w:t>
      </w:r>
    </w:p>
    <w:tbl>
      <w:tblPr>
        <w:tblStyle w:val="6"/>
        <w:tblW w:w="17105" w:type="dxa"/>
        <w:tblInd w:w="1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4"/>
        <w:gridCol w:w="1777"/>
        <w:gridCol w:w="7367"/>
        <w:gridCol w:w="7367"/>
      </w:tblGrid>
      <w:tr w14:paraId="491D4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367" w:type="dxa"/>
          <w:trHeight w:val="406" w:hRule="atLeast"/>
        </w:trPr>
        <w:tc>
          <w:tcPr>
            <w:tcW w:w="594" w:type="dxa"/>
            <w:vAlign w:val="center"/>
          </w:tcPr>
          <w:p w14:paraId="6EFB5990">
            <w:pPr>
              <w:keepNext w:val="0"/>
              <w:keepLines w:val="0"/>
              <w:pageBreakBefore w:val="0"/>
              <w:widowControl/>
              <w:kinsoku/>
              <w:wordWrap w:val="0"/>
              <w:overflowPunct/>
              <w:topLinePunct w:val="0"/>
              <w:autoSpaceDE w:val="0"/>
              <w:autoSpaceDN w:val="0"/>
              <w:bidi w:val="0"/>
              <w:adjustRightInd w:val="0"/>
              <w:snapToGrid w:val="0"/>
              <w:spacing w:line="222" w:lineRule="auto"/>
              <w:ind w:left="40"/>
              <w:jc w:val="both"/>
              <w:textAlignment w:val="baseline"/>
              <w:rPr>
                <w:rFonts w:ascii="楷体" w:hAnsi="楷体" w:eastAsia="楷体" w:cs="楷体"/>
                <w:snapToGrid w:val="0"/>
                <w:color w:val="auto"/>
                <w:kern w:val="0"/>
                <w:sz w:val="22"/>
                <w:szCs w:val="22"/>
                <w:lang w:val="en-US" w:eastAsia="en-US" w:bidi="ar-SA"/>
              </w:rPr>
            </w:pPr>
            <w:r>
              <w:rPr>
                <w:rFonts w:ascii="楷体" w:hAnsi="楷体" w:eastAsia="楷体" w:cs="楷体"/>
                <w:b/>
                <w:bCs/>
                <w:snapToGrid w:val="0"/>
                <w:color w:val="auto"/>
                <w:spacing w:val="-6"/>
                <w:kern w:val="0"/>
                <w:sz w:val="22"/>
                <w:szCs w:val="22"/>
                <w:lang w:val="en-US" w:eastAsia="en-US" w:bidi="ar-SA"/>
              </w:rPr>
              <w:t>序号</w:t>
            </w:r>
          </w:p>
        </w:tc>
        <w:tc>
          <w:tcPr>
            <w:tcW w:w="1777" w:type="dxa"/>
            <w:vAlign w:val="center"/>
          </w:tcPr>
          <w:p w14:paraId="42E29469">
            <w:pPr>
              <w:keepNext w:val="0"/>
              <w:keepLines w:val="0"/>
              <w:pageBreakBefore w:val="0"/>
              <w:widowControl/>
              <w:kinsoku/>
              <w:wordWrap w:val="0"/>
              <w:overflowPunct/>
              <w:topLinePunct w:val="0"/>
              <w:autoSpaceDE w:val="0"/>
              <w:autoSpaceDN w:val="0"/>
              <w:bidi w:val="0"/>
              <w:adjustRightInd w:val="0"/>
              <w:snapToGrid w:val="0"/>
              <w:spacing w:line="222" w:lineRule="auto"/>
              <w:ind w:left="348"/>
              <w:jc w:val="both"/>
              <w:textAlignment w:val="baseline"/>
              <w:rPr>
                <w:rFonts w:ascii="楷体" w:hAnsi="楷体" w:eastAsia="楷体" w:cs="楷体"/>
                <w:snapToGrid w:val="0"/>
                <w:color w:val="auto"/>
                <w:kern w:val="0"/>
                <w:sz w:val="22"/>
                <w:szCs w:val="22"/>
                <w:lang w:val="en-US" w:eastAsia="en-US" w:bidi="ar-SA"/>
              </w:rPr>
            </w:pPr>
            <w:r>
              <w:rPr>
                <w:rFonts w:ascii="楷体" w:hAnsi="楷体" w:eastAsia="楷体" w:cs="楷体"/>
                <w:b/>
                <w:bCs/>
                <w:snapToGrid w:val="0"/>
                <w:color w:val="auto"/>
                <w:spacing w:val="-5"/>
                <w:kern w:val="0"/>
                <w:sz w:val="22"/>
                <w:szCs w:val="22"/>
                <w:lang w:val="en-US" w:eastAsia="en-US" w:bidi="ar-SA"/>
              </w:rPr>
              <w:t>评审项目</w:t>
            </w:r>
          </w:p>
        </w:tc>
        <w:tc>
          <w:tcPr>
            <w:tcW w:w="7367" w:type="dxa"/>
            <w:vAlign w:val="center"/>
          </w:tcPr>
          <w:p w14:paraId="25E6FE81">
            <w:pPr>
              <w:keepNext w:val="0"/>
              <w:keepLines w:val="0"/>
              <w:pageBreakBefore w:val="0"/>
              <w:widowControl/>
              <w:kinsoku/>
              <w:wordWrap w:val="0"/>
              <w:overflowPunct/>
              <w:topLinePunct w:val="0"/>
              <w:autoSpaceDE w:val="0"/>
              <w:autoSpaceDN w:val="0"/>
              <w:bidi w:val="0"/>
              <w:adjustRightInd w:val="0"/>
              <w:snapToGrid w:val="0"/>
              <w:spacing w:line="222" w:lineRule="auto"/>
              <w:ind w:left="3061"/>
              <w:jc w:val="both"/>
              <w:textAlignment w:val="baseline"/>
              <w:rPr>
                <w:rFonts w:ascii="楷体" w:hAnsi="楷体" w:eastAsia="楷体" w:cs="楷体"/>
                <w:snapToGrid w:val="0"/>
                <w:color w:val="auto"/>
                <w:kern w:val="0"/>
                <w:sz w:val="22"/>
                <w:szCs w:val="22"/>
                <w:lang w:val="en-US" w:eastAsia="en-US" w:bidi="ar-SA"/>
              </w:rPr>
            </w:pPr>
            <w:r>
              <w:rPr>
                <w:rFonts w:ascii="楷体" w:hAnsi="楷体" w:eastAsia="楷体" w:cs="楷体"/>
                <w:b/>
                <w:bCs/>
                <w:snapToGrid w:val="0"/>
                <w:color w:val="auto"/>
                <w:spacing w:val="-5"/>
                <w:kern w:val="0"/>
                <w:sz w:val="22"/>
                <w:szCs w:val="22"/>
                <w:lang w:val="en-US" w:eastAsia="en-US" w:bidi="ar-SA"/>
              </w:rPr>
              <w:t>评审标准</w:t>
            </w:r>
          </w:p>
        </w:tc>
      </w:tr>
      <w:tr w14:paraId="5CE3F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367" w:type="dxa"/>
          <w:trHeight w:val="419" w:hRule="atLeast"/>
        </w:trPr>
        <w:tc>
          <w:tcPr>
            <w:tcW w:w="9738" w:type="dxa"/>
            <w:gridSpan w:val="3"/>
            <w:vAlign w:val="center"/>
          </w:tcPr>
          <w:p w14:paraId="3FCD171F">
            <w:pPr>
              <w:keepNext w:val="0"/>
              <w:keepLines w:val="0"/>
              <w:pageBreakBefore w:val="0"/>
              <w:widowControl/>
              <w:kinsoku/>
              <w:wordWrap w:val="0"/>
              <w:overflowPunct/>
              <w:topLinePunct w:val="0"/>
              <w:autoSpaceDE w:val="0"/>
              <w:autoSpaceDN w:val="0"/>
              <w:bidi w:val="0"/>
              <w:adjustRightInd w:val="0"/>
              <w:snapToGrid w:val="0"/>
              <w:spacing w:line="233" w:lineRule="auto"/>
              <w:jc w:val="center"/>
              <w:textAlignment w:val="baseline"/>
              <w:rPr>
                <w:rFonts w:ascii="楷体" w:hAnsi="楷体" w:eastAsia="楷体" w:cs="楷体"/>
                <w:snapToGrid w:val="0"/>
                <w:color w:val="auto"/>
                <w:kern w:val="0"/>
                <w:sz w:val="20"/>
                <w:szCs w:val="20"/>
                <w:lang w:val="en-US" w:eastAsia="en-US" w:bidi="ar-SA"/>
              </w:rPr>
            </w:pPr>
            <w:r>
              <w:rPr>
                <w:rFonts w:ascii="楷体" w:hAnsi="楷体" w:eastAsia="楷体" w:cs="楷体"/>
                <w:snapToGrid w:val="0"/>
                <w:color w:val="auto"/>
                <w:spacing w:val="13"/>
                <w:kern w:val="0"/>
                <w:sz w:val="20"/>
                <w:szCs w:val="20"/>
                <w:lang w:val="en-US" w:eastAsia="en-US" w:bidi="ar-SA"/>
              </w:rPr>
              <w:t>报价部分（</w:t>
            </w:r>
            <w:r>
              <w:rPr>
                <w:rFonts w:hint="eastAsia" w:ascii="楷体" w:hAnsi="楷体" w:eastAsia="楷体" w:cs="楷体"/>
                <w:snapToGrid w:val="0"/>
                <w:color w:val="auto"/>
                <w:spacing w:val="13"/>
                <w:kern w:val="0"/>
                <w:sz w:val="20"/>
                <w:szCs w:val="20"/>
                <w:lang w:val="en-US" w:eastAsia="zh-CN" w:bidi="ar-SA"/>
              </w:rPr>
              <w:t>10</w:t>
            </w:r>
            <w:r>
              <w:rPr>
                <w:rFonts w:ascii="楷体" w:hAnsi="楷体" w:eastAsia="楷体" w:cs="楷体"/>
                <w:snapToGrid w:val="0"/>
                <w:color w:val="auto"/>
                <w:spacing w:val="13"/>
                <w:kern w:val="0"/>
                <w:sz w:val="20"/>
                <w:szCs w:val="20"/>
                <w:lang w:val="en-US" w:eastAsia="en-US" w:bidi="ar-SA"/>
              </w:rPr>
              <w:t>分）</w:t>
            </w:r>
          </w:p>
        </w:tc>
      </w:tr>
      <w:tr w14:paraId="51BDD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367" w:type="dxa"/>
          <w:trHeight w:val="90" w:hRule="atLeast"/>
        </w:trPr>
        <w:tc>
          <w:tcPr>
            <w:tcW w:w="594" w:type="dxa"/>
            <w:vAlign w:val="center"/>
          </w:tcPr>
          <w:p w14:paraId="3B479FF6">
            <w:pPr>
              <w:keepNext w:val="0"/>
              <w:keepLines w:val="0"/>
              <w:pageBreakBefore w:val="0"/>
              <w:widowControl/>
              <w:kinsoku/>
              <w:wordWrap w:val="0"/>
              <w:overflowPunct/>
              <w:topLinePunct w:val="0"/>
              <w:autoSpaceDE w:val="0"/>
              <w:autoSpaceDN w:val="0"/>
              <w:bidi w:val="0"/>
              <w:adjustRightInd w:val="0"/>
              <w:snapToGrid w:val="0"/>
              <w:spacing w:line="281" w:lineRule="exact"/>
              <w:ind w:left="222"/>
              <w:jc w:val="both"/>
              <w:textAlignment w:val="baseline"/>
              <w:rPr>
                <w:rFonts w:ascii="楷体" w:hAnsi="楷体" w:eastAsia="楷体" w:cs="楷体"/>
                <w:snapToGrid w:val="0"/>
                <w:color w:val="auto"/>
                <w:kern w:val="0"/>
                <w:sz w:val="20"/>
                <w:szCs w:val="20"/>
                <w:lang w:val="en-US" w:eastAsia="en-US" w:bidi="ar-SA"/>
              </w:rPr>
            </w:pPr>
            <w:r>
              <w:rPr>
                <w:rFonts w:ascii="楷体" w:hAnsi="楷体" w:eastAsia="楷体" w:cs="楷体"/>
                <w:snapToGrid w:val="0"/>
                <w:color w:val="auto"/>
                <w:kern w:val="0"/>
                <w:position w:val="1"/>
                <w:sz w:val="20"/>
                <w:szCs w:val="20"/>
                <w:lang w:val="en-US" w:eastAsia="en-US" w:bidi="ar-SA"/>
              </w:rPr>
              <w:t>1</w:t>
            </w:r>
          </w:p>
        </w:tc>
        <w:tc>
          <w:tcPr>
            <w:tcW w:w="1777" w:type="dxa"/>
            <w:vAlign w:val="center"/>
          </w:tcPr>
          <w:p w14:paraId="36A74981">
            <w:pPr>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ascii="楷体" w:hAnsi="楷体" w:eastAsia="楷体" w:cs="楷体"/>
                <w:snapToGrid w:val="0"/>
                <w:color w:val="auto"/>
                <w:spacing w:val="15"/>
                <w:kern w:val="0"/>
                <w:sz w:val="20"/>
                <w:szCs w:val="20"/>
                <w:lang w:val="en-US" w:eastAsia="en-US" w:bidi="ar-SA"/>
              </w:rPr>
            </w:pPr>
            <w:r>
              <w:rPr>
                <w:rFonts w:ascii="楷体" w:hAnsi="楷体" w:eastAsia="楷体" w:cs="楷体"/>
                <w:snapToGrid w:val="0"/>
                <w:color w:val="auto"/>
                <w:spacing w:val="15"/>
                <w:kern w:val="0"/>
                <w:sz w:val="20"/>
                <w:szCs w:val="20"/>
                <w:lang w:val="en-US" w:eastAsia="en-US" w:bidi="ar-SA"/>
              </w:rPr>
              <w:t>投标报价</w:t>
            </w:r>
          </w:p>
          <w:p w14:paraId="24F8B58C">
            <w:pPr>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ascii="楷体" w:hAnsi="楷体" w:eastAsia="楷体" w:cs="楷体"/>
                <w:snapToGrid w:val="0"/>
                <w:color w:val="auto"/>
                <w:kern w:val="0"/>
                <w:sz w:val="20"/>
                <w:szCs w:val="20"/>
                <w:lang w:val="en-US" w:eastAsia="en-US" w:bidi="ar-SA"/>
              </w:rPr>
            </w:pPr>
            <w:r>
              <w:rPr>
                <w:rFonts w:ascii="楷体" w:hAnsi="楷体" w:eastAsia="楷体" w:cs="楷体"/>
                <w:snapToGrid w:val="0"/>
                <w:color w:val="auto"/>
                <w:spacing w:val="1"/>
                <w:kern w:val="0"/>
                <w:sz w:val="20"/>
                <w:szCs w:val="20"/>
                <w:lang w:val="en-US" w:eastAsia="en-US" w:bidi="ar-SA"/>
              </w:rPr>
              <w:t>（</w:t>
            </w:r>
            <w:r>
              <w:rPr>
                <w:rFonts w:hint="eastAsia" w:ascii="楷体" w:hAnsi="楷体" w:eastAsia="楷体" w:cs="楷体"/>
                <w:snapToGrid w:val="0"/>
                <w:color w:val="auto"/>
                <w:spacing w:val="1"/>
                <w:kern w:val="0"/>
                <w:sz w:val="20"/>
                <w:szCs w:val="20"/>
                <w:lang w:val="en-US" w:eastAsia="zh-CN" w:bidi="ar-SA"/>
              </w:rPr>
              <w:t>10</w:t>
            </w:r>
            <w:r>
              <w:rPr>
                <w:rFonts w:ascii="楷体" w:hAnsi="楷体" w:eastAsia="楷体" w:cs="楷体"/>
                <w:snapToGrid w:val="0"/>
                <w:color w:val="auto"/>
                <w:spacing w:val="1"/>
                <w:kern w:val="0"/>
                <w:sz w:val="20"/>
                <w:szCs w:val="20"/>
                <w:lang w:val="en-US" w:eastAsia="en-US" w:bidi="ar-SA"/>
              </w:rPr>
              <w:t>分）</w:t>
            </w:r>
          </w:p>
        </w:tc>
        <w:tc>
          <w:tcPr>
            <w:tcW w:w="7367" w:type="dxa"/>
            <w:vAlign w:val="center"/>
          </w:tcPr>
          <w:p w14:paraId="613B75F0">
            <w:pPr>
              <w:keepNext w:val="0"/>
              <w:keepLines w:val="0"/>
              <w:pageBreakBefore w:val="0"/>
              <w:widowControl/>
              <w:kinsoku/>
              <w:wordWrap w:val="0"/>
              <w:overflowPunct/>
              <w:topLinePunct w:val="0"/>
              <w:autoSpaceDE w:val="0"/>
              <w:autoSpaceDN w:val="0"/>
              <w:bidi w:val="0"/>
              <w:adjustRightInd w:val="0"/>
              <w:snapToGrid w:val="0"/>
              <w:spacing w:line="349" w:lineRule="auto"/>
              <w:ind w:left="2" w:right="45" w:firstLine="434"/>
              <w:jc w:val="both"/>
              <w:textAlignment w:val="baseline"/>
              <w:rPr>
                <w:rFonts w:ascii="楷体" w:hAnsi="楷体" w:eastAsia="楷体" w:cs="楷体"/>
                <w:snapToGrid w:val="0"/>
                <w:color w:val="auto"/>
                <w:kern w:val="0"/>
                <w:sz w:val="20"/>
                <w:szCs w:val="20"/>
                <w:lang w:val="en-US" w:eastAsia="en-US" w:bidi="ar-SA"/>
              </w:rPr>
            </w:pPr>
            <w:r>
              <w:rPr>
                <w:rFonts w:ascii="楷体" w:hAnsi="楷体" w:eastAsia="楷体" w:cs="楷体"/>
                <w:snapToGrid w:val="0"/>
                <w:color w:val="auto"/>
                <w:spacing w:val="9"/>
                <w:kern w:val="0"/>
                <w:sz w:val="20"/>
                <w:szCs w:val="20"/>
                <w:lang w:val="en-US" w:eastAsia="en-US" w:bidi="ar-SA"/>
              </w:rPr>
              <w:t>满足磋商文件要求且投标报价中最低的投标报价为评标基准价，其</w:t>
            </w:r>
            <w:r>
              <w:rPr>
                <w:rFonts w:ascii="楷体" w:hAnsi="楷体" w:eastAsia="楷体" w:cs="楷体"/>
                <w:snapToGrid w:val="0"/>
                <w:color w:val="auto"/>
                <w:spacing w:val="10"/>
                <w:kern w:val="0"/>
                <w:sz w:val="20"/>
                <w:szCs w:val="20"/>
                <w:lang w:val="en-US" w:eastAsia="en-US" w:bidi="ar-SA"/>
              </w:rPr>
              <w:t>价格分为满分；其他供应商的价格分统一按照以下公式</w:t>
            </w:r>
            <w:r>
              <w:rPr>
                <w:rFonts w:ascii="楷体" w:hAnsi="楷体" w:eastAsia="楷体" w:cs="楷体"/>
                <w:snapToGrid w:val="0"/>
                <w:color w:val="auto"/>
                <w:spacing w:val="9"/>
                <w:kern w:val="0"/>
                <w:sz w:val="20"/>
                <w:szCs w:val="20"/>
                <w:lang w:val="en-US" w:eastAsia="en-US" w:bidi="ar-SA"/>
              </w:rPr>
              <w:t>计算：投标报价</w:t>
            </w:r>
            <w:r>
              <w:rPr>
                <w:rFonts w:ascii="楷体" w:hAnsi="楷体" w:eastAsia="楷体" w:cs="楷体"/>
                <w:snapToGrid w:val="0"/>
                <w:color w:val="auto"/>
                <w:spacing w:val="8"/>
                <w:kern w:val="0"/>
                <w:sz w:val="20"/>
                <w:szCs w:val="20"/>
                <w:lang w:val="en-US" w:eastAsia="en-US" w:bidi="ar-SA"/>
              </w:rPr>
              <w:t>得分=(评标基准价/最终投标报价)×100%×报价</w:t>
            </w:r>
            <w:r>
              <w:rPr>
                <w:rFonts w:ascii="楷体" w:hAnsi="楷体" w:eastAsia="楷体" w:cs="楷体"/>
                <w:snapToGrid w:val="0"/>
                <w:color w:val="auto"/>
                <w:spacing w:val="7"/>
                <w:kern w:val="0"/>
                <w:sz w:val="20"/>
                <w:szCs w:val="20"/>
                <w:lang w:val="en-US" w:eastAsia="en-US" w:bidi="ar-SA"/>
              </w:rPr>
              <w:t>分值。</w:t>
            </w:r>
          </w:p>
          <w:p w14:paraId="42A115EA">
            <w:pPr>
              <w:keepNext w:val="0"/>
              <w:keepLines w:val="0"/>
              <w:pageBreakBefore w:val="0"/>
              <w:widowControl/>
              <w:kinsoku/>
              <w:wordWrap w:val="0"/>
              <w:overflowPunct/>
              <w:topLinePunct w:val="0"/>
              <w:autoSpaceDE w:val="0"/>
              <w:autoSpaceDN w:val="0"/>
              <w:bidi w:val="0"/>
              <w:adjustRightInd w:val="0"/>
              <w:snapToGrid w:val="0"/>
              <w:spacing w:line="321" w:lineRule="auto"/>
              <w:ind w:left="8" w:right="21" w:firstLine="428"/>
              <w:jc w:val="both"/>
              <w:textAlignment w:val="baseline"/>
              <w:rPr>
                <w:rFonts w:ascii="楷体" w:hAnsi="楷体" w:eastAsia="楷体" w:cs="楷体"/>
                <w:snapToGrid w:val="0"/>
                <w:color w:val="auto"/>
                <w:kern w:val="0"/>
                <w:sz w:val="20"/>
                <w:szCs w:val="20"/>
                <w:lang w:val="en-US" w:eastAsia="en-US" w:bidi="ar-SA"/>
              </w:rPr>
            </w:pPr>
            <w:r>
              <w:rPr>
                <w:rFonts w:ascii="楷体" w:hAnsi="楷体" w:eastAsia="楷体" w:cs="楷体"/>
                <w:b/>
                <w:bCs/>
                <w:snapToGrid w:val="0"/>
                <w:color w:val="auto"/>
                <w:spacing w:val="8"/>
                <w:kern w:val="0"/>
                <w:sz w:val="20"/>
                <w:szCs w:val="20"/>
                <w:lang w:val="en-US" w:eastAsia="en-US" w:bidi="ar-SA"/>
              </w:rPr>
              <w:t>注：磋商小组认为供应商的报价明显低于其他通过符合性审查供应商的报价，有可能影响服务质量或者不能诚信履约的，可要求其在评标现场合理的时间内提供书面说明，必要时提交相关证明材料:供应商不能证明其报价合理性的，磋商小组将其作为无</w:t>
            </w:r>
            <w:r>
              <w:rPr>
                <w:rFonts w:ascii="楷体" w:hAnsi="楷体" w:eastAsia="楷体" w:cs="楷体"/>
                <w:b/>
                <w:bCs/>
                <w:snapToGrid w:val="0"/>
                <w:color w:val="auto"/>
                <w:spacing w:val="7"/>
                <w:kern w:val="0"/>
                <w:sz w:val="20"/>
                <w:szCs w:val="20"/>
                <w:lang w:val="en-US" w:eastAsia="en-US" w:bidi="ar-SA"/>
              </w:rPr>
              <w:t>效投标处理。</w:t>
            </w:r>
          </w:p>
        </w:tc>
      </w:tr>
      <w:tr w14:paraId="1465B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367" w:type="dxa"/>
          <w:trHeight w:val="397" w:hRule="atLeast"/>
        </w:trPr>
        <w:tc>
          <w:tcPr>
            <w:tcW w:w="9738" w:type="dxa"/>
            <w:gridSpan w:val="3"/>
            <w:vAlign w:val="center"/>
          </w:tcPr>
          <w:p w14:paraId="2D5CB331">
            <w:pPr>
              <w:keepNext w:val="0"/>
              <w:keepLines w:val="0"/>
              <w:pageBreakBefore w:val="0"/>
              <w:widowControl/>
              <w:kinsoku/>
              <w:wordWrap w:val="0"/>
              <w:overflowPunct/>
              <w:topLinePunct w:val="0"/>
              <w:autoSpaceDE w:val="0"/>
              <w:autoSpaceDN w:val="0"/>
              <w:bidi w:val="0"/>
              <w:adjustRightInd w:val="0"/>
              <w:snapToGrid w:val="0"/>
              <w:spacing w:line="233" w:lineRule="auto"/>
              <w:jc w:val="center"/>
              <w:textAlignment w:val="baseline"/>
              <w:rPr>
                <w:rFonts w:ascii="楷体" w:hAnsi="楷体" w:eastAsia="楷体" w:cs="楷体"/>
                <w:snapToGrid w:val="0"/>
                <w:color w:val="auto"/>
                <w:kern w:val="0"/>
                <w:sz w:val="20"/>
                <w:szCs w:val="20"/>
                <w:lang w:val="en-US" w:eastAsia="en-US" w:bidi="ar-SA"/>
              </w:rPr>
            </w:pPr>
            <w:r>
              <w:rPr>
                <w:rFonts w:ascii="楷体" w:hAnsi="楷体" w:eastAsia="楷体" w:cs="楷体"/>
                <w:snapToGrid w:val="0"/>
                <w:color w:val="auto"/>
                <w:spacing w:val="12"/>
                <w:kern w:val="0"/>
                <w:sz w:val="20"/>
                <w:szCs w:val="20"/>
                <w:lang w:val="en-US" w:eastAsia="en-US" w:bidi="ar-SA"/>
              </w:rPr>
              <w:t>技术部分（</w:t>
            </w:r>
            <w:r>
              <w:rPr>
                <w:rFonts w:hint="eastAsia" w:ascii="楷体" w:hAnsi="楷体" w:eastAsia="楷体" w:cs="楷体"/>
                <w:snapToGrid w:val="0"/>
                <w:color w:val="auto"/>
                <w:spacing w:val="12"/>
                <w:kern w:val="0"/>
                <w:sz w:val="20"/>
                <w:szCs w:val="20"/>
                <w:lang w:val="en-US" w:eastAsia="zh-CN" w:bidi="ar-SA"/>
              </w:rPr>
              <w:t>70</w:t>
            </w:r>
            <w:r>
              <w:rPr>
                <w:rFonts w:ascii="楷体" w:hAnsi="楷体" w:eastAsia="楷体" w:cs="楷体"/>
                <w:snapToGrid w:val="0"/>
                <w:color w:val="auto"/>
                <w:spacing w:val="12"/>
                <w:kern w:val="0"/>
                <w:sz w:val="20"/>
                <w:szCs w:val="20"/>
                <w:lang w:val="en-US" w:eastAsia="en-US" w:bidi="ar-SA"/>
              </w:rPr>
              <w:t>分）</w:t>
            </w:r>
          </w:p>
        </w:tc>
      </w:tr>
      <w:tr w14:paraId="5D7FD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367" w:type="dxa"/>
          <w:trHeight w:val="1524" w:hRule="atLeast"/>
        </w:trPr>
        <w:tc>
          <w:tcPr>
            <w:tcW w:w="594" w:type="dxa"/>
            <w:vMerge w:val="restart"/>
            <w:tcBorders>
              <w:bottom w:val="nil"/>
            </w:tcBorders>
            <w:vAlign w:val="center"/>
          </w:tcPr>
          <w:p w14:paraId="1DA8195A">
            <w:pPr>
              <w:keepNext w:val="0"/>
              <w:keepLines w:val="0"/>
              <w:pageBreakBefore w:val="0"/>
              <w:widowControl/>
              <w:kinsoku/>
              <w:wordWrap w:val="0"/>
              <w:overflowPunct/>
              <w:topLinePunct w:val="0"/>
              <w:autoSpaceDE w:val="0"/>
              <w:autoSpaceDN w:val="0"/>
              <w:bidi w:val="0"/>
              <w:adjustRightInd w:val="0"/>
              <w:snapToGrid w:val="0"/>
              <w:spacing w:line="247" w:lineRule="auto"/>
              <w:jc w:val="both"/>
              <w:textAlignment w:val="baseline"/>
              <w:rPr>
                <w:rFonts w:ascii="Arial" w:hAnsi="Arial" w:eastAsia="Arial" w:cs="Arial"/>
                <w:snapToGrid w:val="0"/>
                <w:color w:val="auto"/>
                <w:kern w:val="0"/>
                <w:sz w:val="21"/>
                <w:szCs w:val="21"/>
                <w:lang w:eastAsia="en-US"/>
              </w:rPr>
            </w:pPr>
          </w:p>
          <w:p w14:paraId="5A2528D3">
            <w:pPr>
              <w:keepNext w:val="0"/>
              <w:keepLines w:val="0"/>
              <w:pageBreakBefore w:val="0"/>
              <w:widowControl/>
              <w:kinsoku/>
              <w:wordWrap w:val="0"/>
              <w:overflowPunct/>
              <w:topLinePunct w:val="0"/>
              <w:autoSpaceDE w:val="0"/>
              <w:autoSpaceDN w:val="0"/>
              <w:bidi w:val="0"/>
              <w:adjustRightInd w:val="0"/>
              <w:snapToGrid w:val="0"/>
              <w:spacing w:line="247" w:lineRule="auto"/>
              <w:jc w:val="both"/>
              <w:textAlignment w:val="baseline"/>
              <w:rPr>
                <w:rFonts w:ascii="Arial" w:hAnsi="Arial" w:eastAsia="Arial" w:cs="Arial"/>
                <w:snapToGrid w:val="0"/>
                <w:color w:val="auto"/>
                <w:kern w:val="0"/>
                <w:sz w:val="21"/>
                <w:szCs w:val="21"/>
                <w:lang w:eastAsia="en-US"/>
              </w:rPr>
            </w:pPr>
          </w:p>
          <w:p w14:paraId="5B958532">
            <w:pPr>
              <w:keepNext w:val="0"/>
              <w:keepLines w:val="0"/>
              <w:pageBreakBefore w:val="0"/>
              <w:widowControl/>
              <w:kinsoku/>
              <w:wordWrap w:val="0"/>
              <w:overflowPunct/>
              <w:topLinePunct w:val="0"/>
              <w:autoSpaceDE w:val="0"/>
              <w:autoSpaceDN w:val="0"/>
              <w:bidi w:val="0"/>
              <w:adjustRightInd w:val="0"/>
              <w:snapToGrid w:val="0"/>
              <w:spacing w:line="247" w:lineRule="auto"/>
              <w:jc w:val="both"/>
              <w:textAlignment w:val="baseline"/>
              <w:rPr>
                <w:rFonts w:ascii="Arial" w:hAnsi="Arial" w:eastAsia="Arial" w:cs="Arial"/>
                <w:snapToGrid w:val="0"/>
                <w:color w:val="auto"/>
                <w:kern w:val="0"/>
                <w:sz w:val="21"/>
                <w:szCs w:val="21"/>
                <w:lang w:eastAsia="en-US"/>
              </w:rPr>
            </w:pPr>
          </w:p>
          <w:p w14:paraId="57381137">
            <w:pPr>
              <w:keepNext w:val="0"/>
              <w:keepLines w:val="0"/>
              <w:pageBreakBefore w:val="0"/>
              <w:widowControl/>
              <w:kinsoku/>
              <w:wordWrap w:val="0"/>
              <w:overflowPunct/>
              <w:topLinePunct w:val="0"/>
              <w:autoSpaceDE w:val="0"/>
              <w:autoSpaceDN w:val="0"/>
              <w:bidi w:val="0"/>
              <w:adjustRightInd w:val="0"/>
              <w:snapToGrid w:val="0"/>
              <w:spacing w:line="247" w:lineRule="auto"/>
              <w:jc w:val="both"/>
              <w:textAlignment w:val="baseline"/>
              <w:rPr>
                <w:rFonts w:ascii="Arial" w:hAnsi="Arial" w:eastAsia="Arial" w:cs="Arial"/>
                <w:snapToGrid w:val="0"/>
                <w:color w:val="auto"/>
                <w:kern w:val="0"/>
                <w:sz w:val="21"/>
                <w:szCs w:val="21"/>
                <w:lang w:eastAsia="en-US"/>
              </w:rPr>
            </w:pPr>
          </w:p>
          <w:p w14:paraId="246CC782">
            <w:pPr>
              <w:keepNext w:val="0"/>
              <w:keepLines w:val="0"/>
              <w:pageBreakBefore w:val="0"/>
              <w:widowControl/>
              <w:kinsoku/>
              <w:wordWrap w:val="0"/>
              <w:overflowPunct/>
              <w:topLinePunct w:val="0"/>
              <w:autoSpaceDE w:val="0"/>
              <w:autoSpaceDN w:val="0"/>
              <w:bidi w:val="0"/>
              <w:adjustRightInd w:val="0"/>
              <w:snapToGrid w:val="0"/>
              <w:spacing w:line="247" w:lineRule="auto"/>
              <w:jc w:val="both"/>
              <w:textAlignment w:val="baseline"/>
              <w:rPr>
                <w:rFonts w:ascii="Arial" w:hAnsi="Arial" w:eastAsia="Arial" w:cs="Arial"/>
                <w:snapToGrid w:val="0"/>
                <w:color w:val="auto"/>
                <w:kern w:val="0"/>
                <w:sz w:val="21"/>
                <w:szCs w:val="21"/>
                <w:lang w:eastAsia="en-US"/>
              </w:rPr>
            </w:pPr>
          </w:p>
          <w:p w14:paraId="7F0AE302">
            <w:pPr>
              <w:keepNext w:val="0"/>
              <w:keepLines w:val="0"/>
              <w:pageBreakBefore w:val="0"/>
              <w:widowControl/>
              <w:kinsoku/>
              <w:wordWrap w:val="0"/>
              <w:overflowPunct/>
              <w:topLinePunct w:val="0"/>
              <w:autoSpaceDE w:val="0"/>
              <w:autoSpaceDN w:val="0"/>
              <w:bidi w:val="0"/>
              <w:adjustRightInd w:val="0"/>
              <w:snapToGrid w:val="0"/>
              <w:spacing w:line="247" w:lineRule="auto"/>
              <w:jc w:val="both"/>
              <w:textAlignment w:val="baseline"/>
              <w:rPr>
                <w:rFonts w:ascii="Arial" w:hAnsi="Arial" w:eastAsia="Arial" w:cs="Arial"/>
                <w:snapToGrid w:val="0"/>
                <w:color w:val="auto"/>
                <w:kern w:val="0"/>
                <w:sz w:val="21"/>
                <w:szCs w:val="21"/>
                <w:lang w:eastAsia="en-US"/>
              </w:rPr>
            </w:pPr>
          </w:p>
          <w:p w14:paraId="28F95F1D">
            <w:pPr>
              <w:keepNext w:val="0"/>
              <w:keepLines w:val="0"/>
              <w:pageBreakBefore w:val="0"/>
              <w:widowControl/>
              <w:kinsoku/>
              <w:wordWrap w:val="0"/>
              <w:overflowPunct/>
              <w:topLinePunct w:val="0"/>
              <w:autoSpaceDE w:val="0"/>
              <w:autoSpaceDN w:val="0"/>
              <w:bidi w:val="0"/>
              <w:adjustRightInd w:val="0"/>
              <w:snapToGrid w:val="0"/>
              <w:spacing w:line="247" w:lineRule="auto"/>
              <w:jc w:val="both"/>
              <w:textAlignment w:val="baseline"/>
              <w:rPr>
                <w:rFonts w:ascii="Arial" w:hAnsi="Arial" w:eastAsia="Arial" w:cs="Arial"/>
                <w:snapToGrid w:val="0"/>
                <w:color w:val="auto"/>
                <w:kern w:val="0"/>
                <w:sz w:val="21"/>
                <w:szCs w:val="21"/>
                <w:lang w:eastAsia="en-US"/>
              </w:rPr>
            </w:pPr>
          </w:p>
          <w:p w14:paraId="47128AC4">
            <w:pPr>
              <w:keepNext w:val="0"/>
              <w:keepLines w:val="0"/>
              <w:pageBreakBefore w:val="0"/>
              <w:widowControl/>
              <w:kinsoku/>
              <w:wordWrap w:val="0"/>
              <w:overflowPunct/>
              <w:topLinePunct w:val="0"/>
              <w:autoSpaceDE w:val="0"/>
              <w:autoSpaceDN w:val="0"/>
              <w:bidi w:val="0"/>
              <w:adjustRightInd w:val="0"/>
              <w:snapToGrid w:val="0"/>
              <w:spacing w:line="247" w:lineRule="auto"/>
              <w:jc w:val="both"/>
              <w:textAlignment w:val="baseline"/>
              <w:rPr>
                <w:rFonts w:ascii="Arial" w:hAnsi="Arial" w:eastAsia="Arial" w:cs="Arial"/>
                <w:snapToGrid w:val="0"/>
                <w:color w:val="auto"/>
                <w:kern w:val="0"/>
                <w:sz w:val="21"/>
                <w:szCs w:val="21"/>
                <w:lang w:eastAsia="en-US"/>
              </w:rPr>
            </w:pPr>
          </w:p>
          <w:p w14:paraId="46A3C0F0">
            <w:pPr>
              <w:keepNext w:val="0"/>
              <w:keepLines w:val="0"/>
              <w:pageBreakBefore w:val="0"/>
              <w:widowControl/>
              <w:kinsoku/>
              <w:wordWrap w:val="0"/>
              <w:overflowPunct/>
              <w:topLinePunct w:val="0"/>
              <w:autoSpaceDE w:val="0"/>
              <w:autoSpaceDN w:val="0"/>
              <w:bidi w:val="0"/>
              <w:adjustRightInd w:val="0"/>
              <w:snapToGrid w:val="0"/>
              <w:spacing w:line="247" w:lineRule="auto"/>
              <w:jc w:val="both"/>
              <w:textAlignment w:val="baseline"/>
              <w:rPr>
                <w:rFonts w:ascii="Arial" w:hAnsi="Arial" w:eastAsia="Arial" w:cs="Arial"/>
                <w:snapToGrid w:val="0"/>
                <w:color w:val="auto"/>
                <w:kern w:val="0"/>
                <w:sz w:val="21"/>
                <w:szCs w:val="21"/>
                <w:lang w:eastAsia="en-US"/>
              </w:rPr>
            </w:pPr>
          </w:p>
          <w:p w14:paraId="42F45700">
            <w:pPr>
              <w:keepNext w:val="0"/>
              <w:keepLines w:val="0"/>
              <w:pageBreakBefore w:val="0"/>
              <w:widowControl/>
              <w:kinsoku/>
              <w:wordWrap w:val="0"/>
              <w:overflowPunct/>
              <w:topLinePunct w:val="0"/>
              <w:autoSpaceDE w:val="0"/>
              <w:autoSpaceDN w:val="0"/>
              <w:bidi w:val="0"/>
              <w:adjustRightInd w:val="0"/>
              <w:snapToGrid w:val="0"/>
              <w:spacing w:line="247" w:lineRule="auto"/>
              <w:jc w:val="both"/>
              <w:textAlignment w:val="baseline"/>
              <w:rPr>
                <w:rFonts w:ascii="Arial" w:hAnsi="Arial" w:eastAsia="Arial" w:cs="Arial"/>
                <w:snapToGrid w:val="0"/>
                <w:color w:val="auto"/>
                <w:kern w:val="0"/>
                <w:sz w:val="21"/>
                <w:szCs w:val="21"/>
                <w:lang w:eastAsia="en-US"/>
              </w:rPr>
            </w:pPr>
          </w:p>
          <w:p w14:paraId="26469C2A">
            <w:pPr>
              <w:keepNext w:val="0"/>
              <w:keepLines w:val="0"/>
              <w:pageBreakBefore w:val="0"/>
              <w:widowControl/>
              <w:kinsoku/>
              <w:wordWrap w:val="0"/>
              <w:overflowPunct/>
              <w:topLinePunct w:val="0"/>
              <w:autoSpaceDE w:val="0"/>
              <w:autoSpaceDN w:val="0"/>
              <w:bidi w:val="0"/>
              <w:adjustRightInd w:val="0"/>
              <w:snapToGrid w:val="0"/>
              <w:spacing w:line="247" w:lineRule="auto"/>
              <w:jc w:val="both"/>
              <w:textAlignment w:val="baseline"/>
              <w:rPr>
                <w:rFonts w:ascii="Arial" w:hAnsi="Arial" w:eastAsia="Arial" w:cs="Arial"/>
                <w:snapToGrid w:val="0"/>
                <w:color w:val="auto"/>
                <w:kern w:val="0"/>
                <w:sz w:val="21"/>
                <w:szCs w:val="21"/>
                <w:lang w:eastAsia="en-US"/>
              </w:rPr>
            </w:pPr>
          </w:p>
          <w:p w14:paraId="722CAF0E">
            <w:pPr>
              <w:keepNext w:val="0"/>
              <w:keepLines w:val="0"/>
              <w:pageBreakBefore w:val="0"/>
              <w:widowControl/>
              <w:kinsoku/>
              <w:wordWrap w:val="0"/>
              <w:overflowPunct/>
              <w:topLinePunct w:val="0"/>
              <w:autoSpaceDE w:val="0"/>
              <w:autoSpaceDN w:val="0"/>
              <w:bidi w:val="0"/>
              <w:adjustRightInd w:val="0"/>
              <w:snapToGrid w:val="0"/>
              <w:spacing w:line="247" w:lineRule="auto"/>
              <w:jc w:val="both"/>
              <w:textAlignment w:val="baseline"/>
              <w:rPr>
                <w:rFonts w:ascii="Arial" w:hAnsi="Arial" w:eastAsia="Arial" w:cs="Arial"/>
                <w:snapToGrid w:val="0"/>
                <w:color w:val="auto"/>
                <w:kern w:val="0"/>
                <w:sz w:val="21"/>
                <w:szCs w:val="21"/>
                <w:lang w:eastAsia="en-US"/>
              </w:rPr>
            </w:pPr>
          </w:p>
          <w:p w14:paraId="41F6430D">
            <w:pPr>
              <w:keepNext w:val="0"/>
              <w:keepLines w:val="0"/>
              <w:pageBreakBefore w:val="0"/>
              <w:widowControl/>
              <w:kinsoku/>
              <w:wordWrap w:val="0"/>
              <w:overflowPunct/>
              <w:topLinePunct w:val="0"/>
              <w:autoSpaceDE w:val="0"/>
              <w:autoSpaceDN w:val="0"/>
              <w:bidi w:val="0"/>
              <w:adjustRightInd w:val="0"/>
              <w:snapToGrid w:val="0"/>
              <w:spacing w:line="247" w:lineRule="auto"/>
              <w:jc w:val="both"/>
              <w:textAlignment w:val="baseline"/>
              <w:rPr>
                <w:rFonts w:ascii="Arial" w:hAnsi="Arial" w:eastAsia="Arial" w:cs="Arial"/>
                <w:snapToGrid w:val="0"/>
                <w:color w:val="auto"/>
                <w:kern w:val="0"/>
                <w:sz w:val="21"/>
                <w:szCs w:val="21"/>
                <w:lang w:eastAsia="en-US"/>
              </w:rPr>
            </w:pPr>
          </w:p>
          <w:p w14:paraId="296AE91F">
            <w:pPr>
              <w:keepNext w:val="0"/>
              <w:keepLines w:val="0"/>
              <w:pageBreakBefore w:val="0"/>
              <w:widowControl/>
              <w:kinsoku/>
              <w:wordWrap w:val="0"/>
              <w:overflowPunct/>
              <w:topLinePunct w:val="0"/>
              <w:autoSpaceDE w:val="0"/>
              <w:autoSpaceDN w:val="0"/>
              <w:bidi w:val="0"/>
              <w:adjustRightInd w:val="0"/>
              <w:snapToGrid w:val="0"/>
              <w:spacing w:line="248" w:lineRule="auto"/>
              <w:jc w:val="both"/>
              <w:textAlignment w:val="baseline"/>
              <w:rPr>
                <w:rFonts w:ascii="Arial" w:hAnsi="Arial" w:eastAsia="Arial" w:cs="Arial"/>
                <w:snapToGrid w:val="0"/>
                <w:color w:val="auto"/>
                <w:kern w:val="0"/>
                <w:sz w:val="21"/>
                <w:szCs w:val="21"/>
                <w:lang w:eastAsia="en-US"/>
              </w:rPr>
            </w:pPr>
          </w:p>
          <w:p w14:paraId="2967AB13">
            <w:pPr>
              <w:keepNext w:val="0"/>
              <w:keepLines w:val="0"/>
              <w:pageBreakBefore w:val="0"/>
              <w:widowControl/>
              <w:kinsoku/>
              <w:wordWrap w:val="0"/>
              <w:overflowPunct/>
              <w:topLinePunct w:val="0"/>
              <w:autoSpaceDE w:val="0"/>
              <w:autoSpaceDN w:val="0"/>
              <w:bidi w:val="0"/>
              <w:adjustRightInd w:val="0"/>
              <w:snapToGrid w:val="0"/>
              <w:spacing w:line="248" w:lineRule="auto"/>
              <w:jc w:val="both"/>
              <w:textAlignment w:val="baseline"/>
              <w:rPr>
                <w:rFonts w:ascii="Arial" w:hAnsi="Arial" w:eastAsia="Arial" w:cs="Arial"/>
                <w:snapToGrid w:val="0"/>
                <w:color w:val="auto"/>
                <w:kern w:val="0"/>
                <w:sz w:val="21"/>
                <w:szCs w:val="21"/>
                <w:lang w:eastAsia="en-US"/>
              </w:rPr>
            </w:pPr>
          </w:p>
          <w:p w14:paraId="39657747">
            <w:pPr>
              <w:keepNext w:val="0"/>
              <w:keepLines w:val="0"/>
              <w:pageBreakBefore w:val="0"/>
              <w:widowControl/>
              <w:kinsoku/>
              <w:wordWrap w:val="0"/>
              <w:overflowPunct/>
              <w:topLinePunct w:val="0"/>
              <w:autoSpaceDE w:val="0"/>
              <w:autoSpaceDN w:val="0"/>
              <w:bidi w:val="0"/>
              <w:adjustRightInd w:val="0"/>
              <w:snapToGrid w:val="0"/>
              <w:spacing w:line="248" w:lineRule="auto"/>
              <w:jc w:val="both"/>
              <w:textAlignment w:val="baseline"/>
              <w:rPr>
                <w:rFonts w:ascii="Arial" w:hAnsi="Arial" w:eastAsia="Arial" w:cs="Arial"/>
                <w:snapToGrid w:val="0"/>
                <w:color w:val="auto"/>
                <w:kern w:val="0"/>
                <w:sz w:val="21"/>
                <w:szCs w:val="21"/>
                <w:lang w:eastAsia="en-US"/>
              </w:rPr>
            </w:pPr>
          </w:p>
          <w:p w14:paraId="5FD636BE">
            <w:pPr>
              <w:keepNext w:val="0"/>
              <w:keepLines w:val="0"/>
              <w:pageBreakBefore w:val="0"/>
              <w:widowControl/>
              <w:kinsoku/>
              <w:wordWrap w:val="0"/>
              <w:overflowPunct/>
              <w:topLinePunct w:val="0"/>
              <w:autoSpaceDE w:val="0"/>
              <w:autoSpaceDN w:val="0"/>
              <w:bidi w:val="0"/>
              <w:adjustRightInd w:val="0"/>
              <w:snapToGrid w:val="0"/>
              <w:spacing w:line="248" w:lineRule="auto"/>
              <w:jc w:val="both"/>
              <w:textAlignment w:val="baseline"/>
              <w:rPr>
                <w:rFonts w:ascii="Arial" w:hAnsi="Arial" w:eastAsia="Arial" w:cs="Arial"/>
                <w:snapToGrid w:val="0"/>
                <w:color w:val="auto"/>
                <w:kern w:val="0"/>
                <w:sz w:val="21"/>
                <w:szCs w:val="21"/>
                <w:lang w:eastAsia="en-US"/>
              </w:rPr>
            </w:pPr>
          </w:p>
          <w:p w14:paraId="5655028B">
            <w:pPr>
              <w:keepNext w:val="0"/>
              <w:keepLines w:val="0"/>
              <w:pageBreakBefore w:val="0"/>
              <w:widowControl/>
              <w:kinsoku/>
              <w:wordWrap w:val="0"/>
              <w:overflowPunct/>
              <w:topLinePunct w:val="0"/>
              <w:autoSpaceDE w:val="0"/>
              <w:autoSpaceDN w:val="0"/>
              <w:bidi w:val="0"/>
              <w:adjustRightInd w:val="0"/>
              <w:snapToGrid w:val="0"/>
              <w:spacing w:line="248" w:lineRule="auto"/>
              <w:jc w:val="both"/>
              <w:textAlignment w:val="baseline"/>
              <w:rPr>
                <w:rFonts w:ascii="Arial" w:hAnsi="Arial" w:eastAsia="Arial" w:cs="Arial"/>
                <w:snapToGrid w:val="0"/>
                <w:color w:val="auto"/>
                <w:kern w:val="0"/>
                <w:sz w:val="21"/>
                <w:szCs w:val="21"/>
                <w:lang w:eastAsia="en-US"/>
              </w:rPr>
            </w:pPr>
          </w:p>
          <w:p w14:paraId="49AE9D4F">
            <w:pPr>
              <w:keepNext w:val="0"/>
              <w:keepLines w:val="0"/>
              <w:pageBreakBefore w:val="0"/>
              <w:widowControl/>
              <w:kinsoku/>
              <w:wordWrap w:val="0"/>
              <w:overflowPunct/>
              <w:topLinePunct w:val="0"/>
              <w:autoSpaceDE w:val="0"/>
              <w:autoSpaceDN w:val="0"/>
              <w:bidi w:val="0"/>
              <w:adjustRightInd w:val="0"/>
              <w:snapToGrid w:val="0"/>
              <w:spacing w:line="281" w:lineRule="exact"/>
              <w:ind w:left="205"/>
              <w:jc w:val="both"/>
              <w:textAlignment w:val="baseline"/>
              <w:rPr>
                <w:rFonts w:ascii="楷体" w:hAnsi="楷体" w:eastAsia="楷体" w:cs="楷体"/>
                <w:snapToGrid w:val="0"/>
                <w:color w:val="auto"/>
                <w:kern w:val="0"/>
                <w:sz w:val="20"/>
                <w:szCs w:val="20"/>
                <w:lang w:val="en-US" w:eastAsia="en-US" w:bidi="ar-SA"/>
              </w:rPr>
            </w:pPr>
            <w:r>
              <w:rPr>
                <w:rFonts w:ascii="楷体" w:hAnsi="楷体" w:eastAsia="楷体" w:cs="楷体"/>
                <w:snapToGrid w:val="0"/>
                <w:color w:val="auto"/>
                <w:kern w:val="0"/>
                <w:position w:val="1"/>
                <w:sz w:val="20"/>
                <w:szCs w:val="20"/>
                <w:lang w:val="en-US" w:eastAsia="en-US" w:bidi="ar-SA"/>
              </w:rPr>
              <w:t>2</w:t>
            </w:r>
          </w:p>
        </w:tc>
        <w:tc>
          <w:tcPr>
            <w:tcW w:w="1777" w:type="dxa"/>
            <w:vAlign w:val="center"/>
          </w:tcPr>
          <w:p w14:paraId="30679737">
            <w:pPr>
              <w:keepNext w:val="0"/>
              <w:keepLines w:val="0"/>
              <w:pageBreakBefore w:val="0"/>
              <w:widowControl/>
              <w:kinsoku/>
              <w:wordWrap w:val="0"/>
              <w:overflowPunct/>
              <w:topLinePunct w:val="0"/>
              <w:autoSpaceDE w:val="0"/>
              <w:autoSpaceDN w:val="0"/>
              <w:bidi w:val="0"/>
              <w:adjustRightInd w:val="0"/>
              <w:snapToGrid w:val="0"/>
              <w:spacing w:line="239" w:lineRule="auto"/>
              <w:ind w:left="22"/>
              <w:jc w:val="both"/>
              <w:textAlignment w:val="baseline"/>
              <w:rPr>
                <w:rFonts w:hint="eastAsia" w:ascii="楷体" w:hAnsi="楷体" w:eastAsia="楷体" w:cs="楷体"/>
                <w:snapToGrid w:val="0"/>
                <w:color w:val="auto"/>
                <w:kern w:val="0"/>
                <w:sz w:val="20"/>
                <w:szCs w:val="20"/>
                <w:lang w:val="en-US" w:eastAsia="zh-CN" w:bidi="ar-SA"/>
              </w:rPr>
            </w:pPr>
            <w:r>
              <w:rPr>
                <w:rFonts w:hint="eastAsia" w:ascii="楷体" w:hAnsi="楷体" w:eastAsia="楷体" w:cs="楷体"/>
                <w:snapToGrid w:val="0"/>
                <w:color w:val="auto"/>
                <w:spacing w:val="17"/>
                <w:kern w:val="0"/>
                <w:sz w:val="20"/>
                <w:szCs w:val="20"/>
                <w:lang w:val="en-US" w:eastAsia="en-US" w:bidi="ar-SA"/>
              </w:rPr>
              <w:t>施工方案及技术措施</w:t>
            </w:r>
            <w:r>
              <w:rPr>
                <w:rFonts w:hint="eastAsia" w:ascii="楷体" w:hAnsi="楷体" w:eastAsia="楷体" w:cs="楷体"/>
                <w:snapToGrid w:val="0"/>
                <w:color w:val="auto"/>
                <w:spacing w:val="17"/>
                <w:kern w:val="0"/>
                <w:sz w:val="20"/>
                <w:szCs w:val="20"/>
                <w:lang w:val="en-US" w:eastAsia="zh-CN" w:bidi="ar-SA"/>
              </w:rPr>
              <w:t>（20分）</w:t>
            </w:r>
          </w:p>
        </w:tc>
        <w:tc>
          <w:tcPr>
            <w:tcW w:w="7367" w:type="dxa"/>
            <w:vAlign w:val="center"/>
          </w:tcPr>
          <w:p w14:paraId="2261B0DD">
            <w:pPr>
              <w:keepNext w:val="0"/>
              <w:keepLines w:val="0"/>
              <w:pageBreakBefore w:val="0"/>
              <w:widowControl/>
              <w:kinsoku/>
              <w:wordWrap w:val="0"/>
              <w:overflowPunct/>
              <w:topLinePunct w:val="0"/>
              <w:autoSpaceDE w:val="0"/>
              <w:autoSpaceDN w:val="0"/>
              <w:bidi w:val="0"/>
              <w:adjustRightInd w:val="0"/>
              <w:snapToGrid w:val="0"/>
              <w:spacing w:line="290" w:lineRule="auto"/>
              <w:ind w:left="9" w:right="6" w:hanging="5"/>
              <w:jc w:val="both"/>
              <w:textAlignment w:val="baseline"/>
              <w:rPr>
                <w:rFonts w:ascii="楷体" w:hAnsi="楷体" w:eastAsia="楷体" w:cs="楷体"/>
                <w:snapToGrid w:val="0"/>
                <w:color w:val="auto"/>
                <w:kern w:val="0"/>
                <w:sz w:val="20"/>
                <w:szCs w:val="20"/>
                <w:lang w:val="en-US" w:eastAsia="en-US" w:bidi="ar-SA"/>
              </w:rPr>
            </w:pPr>
            <w:r>
              <w:rPr>
                <w:rFonts w:hint="eastAsia" w:ascii="楷体" w:hAnsi="楷体" w:eastAsia="楷体" w:cs="楷体"/>
                <w:snapToGrid w:val="0"/>
                <w:color w:val="auto"/>
                <w:spacing w:val="10"/>
                <w:kern w:val="0"/>
                <w:sz w:val="20"/>
                <w:szCs w:val="20"/>
                <w:lang w:val="en-US" w:eastAsia="zh-CN" w:bidi="ar-SA"/>
              </w:rPr>
              <w:t>供应商对项目总体概况表述清晰、完整；部署及措施先进、可靠；对项目主要及关键方案有深入的表述，对重点、难点分析透彻，解决方案切实可行；施工平面布置有针对性、合理，较好满足施工需要，符合安全、文明生产要求；主要施工顺序、施工工艺、作业方法、作业流程、操作要领等切实可行、有针对性，以上有关施工技术及方案合理、有操作性的，计20分，每存在一处缺陷（缺陷是指：方案内容与项目需求不一致或没有关联性；涉及的技术规范标准等与国家或行业标准或磋商文件要求不一致；各子项中要求包含的内容部分缺失，工作成效无法达到预期要求，条理不清晰；方案内容与实际实施存在差异性；语义表述不清，前后矛盾，存在歧义、混乱，内容不充实等。）的扣2分，扣完为止。没有提供计0分。</w:t>
            </w:r>
          </w:p>
        </w:tc>
      </w:tr>
      <w:tr w14:paraId="38456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367" w:type="dxa"/>
          <w:trHeight w:val="1524" w:hRule="atLeast"/>
        </w:trPr>
        <w:tc>
          <w:tcPr>
            <w:tcW w:w="594" w:type="dxa"/>
            <w:vMerge w:val="continue"/>
            <w:tcBorders>
              <w:top w:val="nil"/>
              <w:bottom w:val="nil"/>
            </w:tcBorders>
            <w:vAlign w:val="center"/>
          </w:tcPr>
          <w:p w14:paraId="16E151B6">
            <w:pPr>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auto"/>
                <w:kern w:val="0"/>
                <w:sz w:val="21"/>
                <w:szCs w:val="21"/>
                <w:lang w:eastAsia="en-US"/>
              </w:rPr>
            </w:pPr>
          </w:p>
        </w:tc>
        <w:tc>
          <w:tcPr>
            <w:tcW w:w="1777" w:type="dxa"/>
            <w:vAlign w:val="center"/>
          </w:tcPr>
          <w:p w14:paraId="0C95F574">
            <w:pPr>
              <w:keepNext w:val="0"/>
              <w:keepLines w:val="0"/>
              <w:pageBreakBefore w:val="0"/>
              <w:widowControl/>
              <w:kinsoku/>
              <w:wordWrap w:val="0"/>
              <w:overflowPunct/>
              <w:topLinePunct w:val="0"/>
              <w:autoSpaceDE w:val="0"/>
              <w:autoSpaceDN w:val="0"/>
              <w:bidi w:val="0"/>
              <w:adjustRightInd w:val="0"/>
              <w:snapToGrid w:val="0"/>
              <w:spacing w:line="237" w:lineRule="auto"/>
              <w:ind w:left="15"/>
              <w:jc w:val="both"/>
              <w:textAlignment w:val="baseline"/>
              <w:rPr>
                <w:rFonts w:ascii="楷体" w:hAnsi="楷体" w:eastAsia="楷体" w:cs="楷体"/>
                <w:snapToGrid w:val="0"/>
                <w:color w:val="auto"/>
                <w:kern w:val="0"/>
                <w:sz w:val="20"/>
                <w:szCs w:val="20"/>
                <w:lang w:val="en-US" w:eastAsia="en-US" w:bidi="ar-SA"/>
              </w:rPr>
            </w:pPr>
            <w:r>
              <w:rPr>
                <w:rFonts w:hint="eastAsia" w:ascii="楷体" w:hAnsi="楷体" w:eastAsia="楷体" w:cs="楷体"/>
                <w:snapToGrid w:val="0"/>
                <w:color w:val="auto"/>
                <w:spacing w:val="18"/>
                <w:kern w:val="0"/>
                <w:sz w:val="20"/>
                <w:szCs w:val="20"/>
                <w:lang w:val="en-US" w:eastAsia="en-US" w:bidi="ar-SA"/>
              </w:rPr>
              <w:t>质量管理体系与措施（</w:t>
            </w:r>
            <w:r>
              <w:rPr>
                <w:rFonts w:hint="eastAsia" w:ascii="楷体" w:hAnsi="楷体" w:eastAsia="楷体" w:cs="楷体"/>
                <w:snapToGrid w:val="0"/>
                <w:color w:val="auto"/>
                <w:spacing w:val="18"/>
                <w:kern w:val="0"/>
                <w:sz w:val="20"/>
                <w:szCs w:val="20"/>
                <w:lang w:val="en-US" w:eastAsia="zh-CN" w:bidi="ar-SA"/>
              </w:rPr>
              <w:t>15</w:t>
            </w:r>
            <w:r>
              <w:rPr>
                <w:rFonts w:hint="eastAsia" w:ascii="楷体" w:hAnsi="楷体" w:eastAsia="楷体" w:cs="楷体"/>
                <w:snapToGrid w:val="0"/>
                <w:color w:val="auto"/>
                <w:spacing w:val="18"/>
                <w:kern w:val="0"/>
                <w:sz w:val="20"/>
                <w:szCs w:val="20"/>
                <w:lang w:val="en-US" w:eastAsia="en-US" w:bidi="ar-SA"/>
              </w:rPr>
              <w:t>分）</w:t>
            </w:r>
          </w:p>
        </w:tc>
        <w:tc>
          <w:tcPr>
            <w:tcW w:w="7367" w:type="dxa"/>
            <w:vAlign w:val="center"/>
          </w:tcPr>
          <w:p w14:paraId="5899E7BE">
            <w:pPr>
              <w:keepNext w:val="0"/>
              <w:keepLines w:val="0"/>
              <w:pageBreakBefore w:val="0"/>
              <w:widowControl/>
              <w:kinsoku/>
              <w:wordWrap w:val="0"/>
              <w:overflowPunct/>
              <w:topLinePunct w:val="0"/>
              <w:autoSpaceDE w:val="0"/>
              <w:autoSpaceDN w:val="0"/>
              <w:bidi w:val="0"/>
              <w:adjustRightInd w:val="0"/>
              <w:snapToGrid w:val="0"/>
              <w:spacing w:line="290" w:lineRule="auto"/>
              <w:ind w:left="9" w:right="6" w:hanging="5"/>
              <w:jc w:val="both"/>
              <w:textAlignment w:val="baseline"/>
              <w:rPr>
                <w:rFonts w:ascii="楷体" w:hAnsi="楷体" w:eastAsia="楷体" w:cs="楷体"/>
                <w:snapToGrid w:val="0"/>
                <w:color w:val="auto"/>
                <w:kern w:val="0"/>
                <w:sz w:val="20"/>
                <w:szCs w:val="20"/>
                <w:lang w:val="en-US" w:eastAsia="en-US" w:bidi="ar-SA"/>
              </w:rPr>
            </w:pPr>
            <w:r>
              <w:rPr>
                <w:rFonts w:hint="eastAsia" w:ascii="楷体" w:hAnsi="楷体" w:eastAsia="楷体" w:cs="楷体"/>
                <w:snapToGrid w:val="0"/>
                <w:color w:val="auto"/>
                <w:spacing w:val="18"/>
                <w:kern w:val="0"/>
                <w:sz w:val="20"/>
                <w:szCs w:val="20"/>
                <w:lang w:val="en-US" w:eastAsia="zh-CN" w:bidi="ar-SA"/>
              </w:rPr>
              <w:t>供应商提供的质量管理体系需包含但不限于明确质量目标，建立明确的质量管理制度、落实质量责任制，建立具体的管理结构，对隐蔽工程等提出具体的质量保证措施，提供完整的技术保障措施，实施与监控措施全面、有效等。有关上述质量管理措施方案阐述合理、可行，保证措施得力、可信且有操作性的，计15分，每存在一处缺陷（缺陷是指：方案内容与项目需求不一致或没有关联性；涉及的技术规范标准等与国家或行业标准或磋商文件要求不一致；各子项中要求包含的内容部分缺失，工作成效无法达到预期要求，条理不清晰；方案内容与实际实施存在差异性；语义表述不清，前后矛盾，存在歧义、混乱，内容不充实等。）的扣2分，扣完为止。没有提供计0分。</w:t>
            </w:r>
          </w:p>
        </w:tc>
      </w:tr>
      <w:tr w14:paraId="5002F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367" w:type="dxa"/>
          <w:trHeight w:val="1900" w:hRule="atLeast"/>
        </w:trPr>
        <w:tc>
          <w:tcPr>
            <w:tcW w:w="594" w:type="dxa"/>
            <w:vMerge w:val="continue"/>
            <w:tcBorders>
              <w:top w:val="nil"/>
              <w:bottom w:val="nil"/>
            </w:tcBorders>
            <w:vAlign w:val="center"/>
          </w:tcPr>
          <w:p w14:paraId="53ACF9F6">
            <w:pPr>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auto"/>
                <w:kern w:val="0"/>
                <w:sz w:val="21"/>
                <w:szCs w:val="21"/>
                <w:lang w:eastAsia="en-US"/>
              </w:rPr>
            </w:pPr>
          </w:p>
        </w:tc>
        <w:tc>
          <w:tcPr>
            <w:tcW w:w="1777" w:type="dxa"/>
            <w:vAlign w:val="center"/>
          </w:tcPr>
          <w:p w14:paraId="36077A3C">
            <w:pPr>
              <w:keepNext w:val="0"/>
              <w:keepLines w:val="0"/>
              <w:pageBreakBefore w:val="0"/>
              <w:widowControl/>
              <w:kinsoku/>
              <w:wordWrap w:val="0"/>
              <w:overflowPunct/>
              <w:topLinePunct w:val="0"/>
              <w:autoSpaceDE w:val="0"/>
              <w:autoSpaceDN w:val="0"/>
              <w:bidi w:val="0"/>
              <w:adjustRightInd w:val="0"/>
              <w:snapToGrid w:val="0"/>
              <w:spacing w:line="235" w:lineRule="auto"/>
              <w:jc w:val="both"/>
              <w:textAlignment w:val="baseline"/>
              <w:rPr>
                <w:rFonts w:ascii="楷体" w:hAnsi="楷体" w:eastAsia="楷体" w:cs="楷体"/>
                <w:snapToGrid w:val="0"/>
                <w:color w:val="auto"/>
                <w:kern w:val="0"/>
                <w:sz w:val="20"/>
                <w:szCs w:val="20"/>
                <w:lang w:val="en-US" w:eastAsia="en-US" w:bidi="ar-SA"/>
              </w:rPr>
            </w:pPr>
            <w:r>
              <w:rPr>
                <w:rFonts w:hint="eastAsia" w:ascii="楷体" w:hAnsi="楷体" w:eastAsia="楷体" w:cs="楷体"/>
                <w:snapToGrid w:val="0"/>
                <w:color w:val="auto"/>
                <w:spacing w:val="19"/>
                <w:kern w:val="0"/>
                <w:sz w:val="20"/>
                <w:szCs w:val="20"/>
                <w:lang w:val="en-US" w:eastAsia="en-US" w:bidi="ar-SA"/>
              </w:rPr>
              <w:t>安全管理体系与措施1</w:t>
            </w:r>
            <w:r>
              <w:rPr>
                <w:rFonts w:hint="eastAsia" w:ascii="楷体" w:hAnsi="楷体" w:eastAsia="楷体" w:cs="楷体"/>
                <w:snapToGrid w:val="0"/>
                <w:color w:val="auto"/>
                <w:spacing w:val="19"/>
                <w:kern w:val="0"/>
                <w:sz w:val="20"/>
                <w:szCs w:val="20"/>
                <w:lang w:val="en-US" w:eastAsia="zh-CN" w:bidi="ar-SA"/>
              </w:rPr>
              <w:t>5</w:t>
            </w:r>
            <w:r>
              <w:rPr>
                <w:rFonts w:hint="eastAsia" w:ascii="楷体" w:hAnsi="楷体" w:eastAsia="楷体" w:cs="楷体"/>
                <w:snapToGrid w:val="0"/>
                <w:color w:val="auto"/>
                <w:spacing w:val="19"/>
                <w:kern w:val="0"/>
                <w:sz w:val="20"/>
                <w:szCs w:val="20"/>
                <w:lang w:val="en-US" w:eastAsia="en-US" w:bidi="ar-SA"/>
              </w:rPr>
              <w:t>分）</w:t>
            </w:r>
          </w:p>
        </w:tc>
        <w:tc>
          <w:tcPr>
            <w:tcW w:w="7367" w:type="dxa"/>
            <w:vAlign w:val="center"/>
          </w:tcPr>
          <w:p w14:paraId="29E550EF">
            <w:pPr>
              <w:keepNext w:val="0"/>
              <w:keepLines w:val="0"/>
              <w:pageBreakBefore w:val="0"/>
              <w:widowControl/>
              <w:kinsoku/>
              <w:wordWrap w:val="0"/>
              <w:overflowPunct/>
              <w:topLinePunct w:val="0"/>
              <w:autoSpaceDE w:val="0"/>
              <w:autoSpaceDN w:val="0"/>
              <w:bidi w:val="0"/>
              <w:adjustRightInd w:val="0"/>
              <w:snapToGrid w:val="0"/>
              <w:spacing w:line="289" w:lineRule="auto"/>
              <w:ind w:left="9" w:right="6" w:hanging="5"/>
              <w:jc w:val="both"/>
              <w:textAlignment w:val="baseline"/>
              <w:rPr>
                <w:rFonts w:ascii="楷体" w:hAnsi="楷体" w:eastAsia="楷体" w:cs="楷体"/>
                <w:snapToGrid w:val="0"/>
                <w:color w:val="auto"/>
                <w:kern w:val="0"/>
                <w:sz w:val="20"/>
                <w:szCs w:val="20"/>
                <w:lang w:val="en-US" w:eastAsia="en-US" w:bidi="ar-SA"/>
              </w:rPr>
            </w:pPr>
            <w:r>
              <w:rPr>
                <w:rFonts w:hint="eastAsia" w:ascii="楷体" w:hAnsi="楷体" w:eastAsia="楷体" w:cs="楷体"/>
                <w:snapToGrid w:val="0"/>
                <w:color w:val="auto"/>
                <w:spacing w:val="10"/>
                <w:kern w:val="0"/>
                <w:sz w:val="20"/>
                <w:szCs w:val="20"/>
                <w:lang w:val="en-US" w:eastAsia="en-US" w:bidi="ar-SA"/>
              </w:rPr>
              <w:t>供应商提供的安全目标明确，安全管理机构健全、职责分工明确；安全管理制度齐全，安全管理体系分析得当、针对可能出现的风险采取预防和应急处置措施得力、有操作性的，计1</w:t>
            </w:r>
            <w:r>
              <w:rPr>
                <w:rFonts w:hint="eastAsia" w:ascii="楷体" w:hAnsi="楷体" w:eastAsia="楷体" w:cs="楷体"/>
                <w:snapToGrid w:val="0"/>
                <w:color w:val="auto"/>
                <w:spacing w:val="10"/>
                <w:kern w:val="0"/>
                <w:sz w:val="20"/>
                <w:szCs w:val="20"/>
                <w:lang w:val="en-US" w:eastAsia="zh-CN" w:bidi="ar-SA"/>
              </w:rPr>
              <w:t>5</w:t>
            </w:r>
            <w:r>
              <w:rPr>
                <w:rFonts w:hint="eastAsia" w:ascii="楷体" w:hAnsi="楷体" w:eastAsia="楷体" w:cs="楷体"/>
                <w:snapToGrid w:val="0"/>
                <w:color w:val="auto"/>
                <w:spacing w:val="10"/>
                <w:kern w:val="0"/>
                <w:sz w:val="20"/>
                <w:szCs w:val="20"/>
                <w:lang w:val="en-US" w:eastAsia="en-US" w:bidi="ar-SA"/>
              </w:rPr>
              <w:t>分，每存在一处缺陷（缺陷是指：方案内容与项目需求不一致或没有关联性；涉及的技术规范标准等与国家或行业标准或磋商文件要求不一致；各子项中要求包含的内容部分缺失，工作成效无法达到预期要求，条理不清晰；方案内容与实际实施存在差异性；语义表述不清，前后矛盾，存在歧义、混乱，内容不充实等。）的扣2分，扣完为止。没有提供计0分。</w:t>
            </w:r>
          </w:p>
        </w:tc>
      </w:tr>
      <w:tr w14:paraId="462ED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367" w:type="dxa"/>
          <w:trHeight w:val="1524" w:hRule="atLeast"/>
        </w:trPr>
        <w:tc>
          <w:tcPr>
            <w:tcW w:w="594" w:type="dxa"/>
            <w:vMerge w:val="continue"/>
            <w:tcBorders>
              <w:top w:val="nil"/>
              <w:bottom w:val="nil"/>
            </w:tcBorders>
            <w:vAlign w:val="center"/>
          </w:tcPr>
          <w:p w14:paraId="3577429C">
            <w:pPr>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auto"/>
                <w:kern w:val="0"/>
                <w:sz w:val="21"/>
                <w:szCs w:val="21"/>
                <w:lang w:eastAsia="en-US"/>
              </w:rPr>
            </w:pPr>
          </w:p>
        </w:tc>
        <w:tc>
          <w:tcPr>
            <w:tcW w:w="1777" w:type="dxa"/>
            <w:vAlign w:val="center"/>
          </w:tcPr>
          <w:p w14:paraId="6D704F5A">
            <w:pPr>
              <w:keepNext w:val="0"/>
              <w:keepLines w:val="0"/>
              <w:pageBreakBefore w:val="0"/>
              <w:widowControl/>
              <w:kinsoku/>
              <w:wordWrap w:val="0"/>
              <w:overflowPunct/>
              <w:topLinePunct w:val="0"/>
              <w:autoSpaceDE w:val="0"/>
              <w:autoSpaceDN w:val="0"/>
              <w:bidi w:val="0"/>
              <w:adjustRightInd w:val="0"/>
              <w:snapToGrid w:val="0"/>
              <w:spacing w:line="232" w:lineRule="auto"/>
              <w:jc w:val="both"/>
              <w:textAlignment w:val="baseline"/>
              <w:rPr>
                <w:rFonts w:ascii="楷体" w:hAnsi="楷体" w:eastAsia="楷体" w:cs="楷体"/>
                <w:snapToGrid w:val="0"/>
                <w:color w:val="auto"/>
                <w:kern w:val="0"/>
                <w:sz w:val="20"/>
                <w:szCs w:val="20"/>
                <w:lang w:val="en-US" w:eastAsia="en-US" w:bidi="ar-SA"/>
              </w:rPr>
            </w:pPr>
            <w:r>
              <w:rPr>
                <w:rFonts w:hint="eastAsia" w:ascii="楷体" w:hAnsi="楷体" w:eastAsia="楷体" w:cs="楷体"/>
                <w:snapToGrid w:val="0"/>
                <w:color w:val="auto"/>
                <w:spacing w:val="18"/>
                <w:kern w:val="0"/>
                <w:sz w:val="20"/>
                <w:szCs w:val="20"/>
                <w:lang w:val="en-US" w:eastAsia="en-US" w:bidi="ar-SA"/>
              </w:rPr>
              <w:t>环境保护管理体系与措施（</w:t>
            </w:r>
            <w:r>
              <w:rPr>
                <w:rFonts w:hint="eastAsia" w:ascii="楷体" w:hAnsi="楷体" w:eastAsia="楷体" w:cs="楷体"/>
                <w:snapToGrid w:val="0"/>
                <w:color w:val="auto"/>
                <w:spacing w:val="18"/>
                <w:kern w:val="0"/>
                <w:sz w:val="20"/>
                <w:szCs w:val="20"/>
                <w:lang w:val="en-US" w:eastAsia="zh-CN" w:bidi="ar-SA"/>
              </w:rPr>
              <w:t>5</w:t>
            </w:r>
            <w:r>
              <w:rPr>
                <w:rFonts w:hint="eastAsia" w:ascii="楷体" w:hAnsi="楷体" w:eastAsia="楷体" w:cs="楷体"/>
                <w:snapToGrid w:val="0"/>
                <w:color w:val="auto"/>
                <w:spacing w:val="18"/>
                <w:kern w:val="0"/>
                <w:sz w:val="20"/>
                <w:szCs w:val="20"/>
                <w:lang w:val="en-US" w:eastAsia="en-US" w:bidi="ar-SA"/>
              </w:rPr>
              <w:t>分）</w:t>
            </w:r>
          </w:p>
        </w:tc>
        <w:tc>
          <w:tcPr>
            <w:tcW w:w="7367" w:type="dxa"/>
            <w:vAlign w:val="center"/>
          </w:tcPr>
          <w:p w14:paraId="14F34032">
            <w:pPr>
              <w:keepNext w:val="0"/>
              <w:keepLines w:val="0"/>
              <w:pageBreakBefore w:val="0"/>
              <w:widowControl/>
              <w:kinsoku/>
              <w:wordWrap w:val="0"/>
              <w:overflowPunct/>
              <w:topLinePunct w:val="0"/>
              <w:autoSpaceDE w:val="0"/>
              <w:autoSpaceDN w:val="0"/>
              <w:bidi w:val="0"/>
              <w:adjustRightInd w:val="0"/>
              <w:snapToGrid w:val="0"/>
              <w:spacing w:line="288" w:lineRule="auto"/>
              <w:ind w:left="9" w:right="6" w:hanging="5"/>
              <w:jc w:val="both"/>
              <w:textAlignment w:val="baseline"/>
              <w:rPr>
                <w:rFonts w:ascii="楷体" w:hAnsi="楷体" w:eastAsia="楷体" w:cs="楷体"/>
                <w:snapToGrid w:val="0"/>
                <w:color w:val="auto"/>
                <w:kern w:val="0"/>
                <w:sz w:val="20"/>
                <w:szCs w:val="20"/>
                <w:lang w:val="en-US" w:eastAsia="en-US" w:bidi="ar-SA"/>
              </w:rPr>
            </w:pPr>
            <w:r>
              <w:rPr>
                <w:rFonts w:hint="eastAsia" w:ascii="楷体" w:hAnsi="楷体" w:eastAsia="楷体" w:cs="楷体"/>
                <w:snapToGrid w:val="0"/>
                <w:color w:val="auto"/>
                <w:spacing w:val="11"/>
                <w:kern w:val="0"/>
                <w:sz w:val="20"/>
                <w:szCs w:val="20"/>
                <w:lang w:val="en-US" w:eastAsia="en-US" w:bidi="ar-SA"/>
              </w:rPr>
              <w:t>供应商对现场情况分析符合实际，提出的噪音控制、污水控制、扬尘控制，材料堆放、人员管理等方法与措施合理、符合相关要求的，计</w:t>
            </w:r>
            <w:r>
              <w:rPr>
                <w:rFonts w:hint="eastAsia" w:ascii="楷体" w:hAnsi="楷体" w:eastAsia="楷体" w:cs="楷体"/>
                <w:snapToGrid w:val="0"/>
                <w:color w:val="auto"/>
                <w:spacing w:val="11"/>
                <w:kern w:val="0"/>
                <w:sz w:val="20"/>
                <w:szCs w:val="20"/>
                <w:lang w:val="en-US" w:eastAsia="zh-CN" w:bidi="ar-SA"/>
              </w:rPr>
              <w:t>5</w:t>
            </w:r>
            <w:r>
              <w:rPr>
                <w:rFonts w:hint="eastAsia" w:ascii="楷体" w:hAnsi="楷体" w:eastAsia="楷体" w:cs="楷体"/>
                <w:snapToGrid w:val="0"/>
                <w:color w:val="auto"/>
                <w:spacing w:val="11"/>
                <w:kern w:val="0"/>
                <w:sz w:val="20"/>
                <w:szCs w:val="20"/>
                <w:lang w:val="en-US" w:eastAsia="en-US" w:bidi="ar-SA"/>
              </w:rPr>
              <w:t>分，每存在一处缺陷（缺陷是指：方案内容与项目需求不一致或没有关联性；涉及的技术规范标准等与国家或行业标准或磋商文件要求不一致；各子项中要求包含的内容部分缺失，工作成效无法达到预期要求，条理不清晰；方案内容与实际实施存在差异性；语义表述不清，前后矛盾，存在歧义、混乱，内容不充实等。）的扣</w:t>
            </w:r>
            <w:r>
              <w:rPr>
                <w:rFonts w:hint="eastAsia" w:ascii="楷体" w:hAnsi="楷体" w:eastAsia="楷体" w:cs="楷体"/>
                <w:snapToGrid w:val="0"/>
                <w:color w:val="auto"/>
                <w:spacing w:val="11"/>
                <w:kern w:val="0"/>
                <w:sz w:val="20"/>
                <w:szCs w:val="20"/>
                <w:lang w:val="en-US" w:eastAsia="zh-CN" w:bidi="ar-SA"/>
              </w:rPr>
              <w:t>1</w:t>
            </w:r>
            <w:r>
              <w:rPr>
                <w:rFonts w:hint="eastAsia" w:ascii="楷体" w:hAnsi="楷体" w:eastAsia="楷体" w:cs="楷体"/>
                <w:snapToGrid w:val="0"/>
                <w:color w:val="auto"/>
                <w:spacing w:val="11"/>
                <w:kern w:val="0"/>
                <w:sz w:val="20"/>
                <w:szCs w:val="20"/>
                <w:lang w:val="en-US" w:eastAsia="en-US" w:bidi="ar-SA"/>
              </w:rPr>
              <w:t>分，扣完为止。没有提供计0分。</w:t>
            </w:r>
          </w:p>
        </w:tc>
      </w:tr>
      <w:tr w14:paraId="7FEFE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367" w:type="dxa"/>
          <w:trHeight w:val="1524" w:hRule="atLeast"/>
        </w:trPr>
        <w:tc>
          <w:tcPr>
            <w:tcW w:w="594" w:type="dxa"/>
            <w:vMerge w:val="continue"/>
            <w:tcBorders>
              <w:top w:val="nil"/>
              <w:bottom w:val="nil"/>
            </w:tcBorders>
            <w:vAlign w:val="center"/>
          </w:tcPr>
          <w:p w14:paraId="7306FAE2">
            <w:pPr>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auto"/>
                <w:kern w:val="0"/>
                <w:sz w:val="21"/>
                <w:szCs w:val="21"/>
                <w:lang w:eastAsia="en-US"/>
              </w:rPr>
            </w:pPr>
          </w:p>
        </w:tc>
        <w:tc>
          <w:tcPr>
            <w:tcW w:w="1777" w:type="dxa"/>
            <w:vAlign w:val="center"/>
          </w:tcPr>
          <w:p w14:paraId="7D7D5708">
            <w:pPr>
              <w:keepNext w:val="0"/>
              <w:keepLines w:val="0"/>
              <w:pageBreakBefore w:val="0"/>
              <w:widowControl/>
              <w:kinsoku/>
              <w:wordWrap w:val="0"/>
              <w:overflowPunct/>
              <w:topLinePunct w:val="0"/>
              <w:autoSpaceDE w:val="0"/>
              <w:autoSpaceDN w:val="0"/>
              <w:bidi w:val="0"/>
              <w:adjustRightInd w:val="0"/>
              <w:snapToGrid w:val="0"/>
              <w:spacing w:line="232" w:lineRule="auto"/>
              <w:ind w:left="12"/>
              <w:jc w:val="both"/>
              <w:textAlignment w:val="baseline"/>
              <w:rPr>
                <w:rFonts w:ascii="楷体" w:hAnsi="楷体" w:eastAsia="楷体" w:cs="楷体"/>
                <w:snapToGrid w:val="0"/>
                <w:color w:val="auto"/>
                <w:kern w:val="0"/>
                <w:sz w:val="20"/>
                <w:szCs w:val="20"/>
                <w:lang w:val="en-US" w:eastAsia="en-US" w:bidi="ar-SA"/>
              </w:rPr>
            </w:pPr>
            <w:r>
              <w:rPr>
                <w:rFonts w:hint="eastAsia" w:ascii="楷体" w:hAnsi="楷体" w:eastAsia="楷体" w:cs="楷体"/>
                <w:snapToGrid w:val="0"/>
                <w:color w:val="auto"/>
                <w:spacing w:val="18"/>
                <w:kern w:val="0"/>
                <w:sz w:val="20"/>
                <w:szCs w:val="20"/>
                <w:lang w:val="en-US" w:eastAsia="en-US" w:bidi="ar-SA"/>
              </w:rPr>
              <w:t>工程进度计划与保证措施（</w:t>
            </w:r>
            <w:r>
              <w:rPr>
                <w:rFonts w:hint="eastAsia" w:ascii="楷体" w:hAnsi="楷体" w:eastAsia="楷体" w:cs="楷体"/>
                <w:snapToGrid w:val="0"/>
                <w:color w:val="auto"/>
                <w:spacing w:val="18"/>
                <w:kern w:val="0"/>
                <w:sz w:val="20"/>
                <w:szCs w:val="20"/>
                <w:lang w:val="en-US" w:eastAsia="zh-CN" w:bidi="ar-SA"/>
              </w:rPr>
              <w:t>5</w:t>
            </w:r>
            <w:r>
              <w:rPr>
                <w:rFonts w:hint="eastAsia" w:ascii="楷体" w:hAnsi="楷体" w:eastAsia="楷体" w:cs="楷体"/>
                <w:snapToGrid w:val="0"/>
                <w:color w:val="auto"/>
                <w:spacing w:val="18"/>
                <w:kern w:val="0"/>
                <w:sz w:val="20"/>
                <w:szCs w:val="20"/>
                <w:lang w:val="en-US" w:eastAsia="en-US" w:bidi="ar-SA"/>
              </w:rPr>
              <w:t>分）</w:t>
            </w:r>
          </w:p>
        </w:tc>
        <w:tc>
          <w:tcPr>
            <w:tcW w:w="7367" w:type="dxa"/>
            <w:vAlign w:val="center"/>
          </w:tcPr>
          <w:p w14:paraId="74257830">
            <w:pPr>
              <w:keepNext w:val="0"/>
              <w:keepLines w:val="0"/>
              <w:pageBreakBefore w:val="0"/>
              <w:widowControl/>
              <w:kinsoku/>
              <w:wordWrap w:val="0"/>
              <w:overflowPunct/>
              <w:topLinePunct w:val="0"/>
              <w:autoSpaceDE w:val="0"/>
              <w:autoSpaceDN w:val="0"/>
              <w:bidi w:val="0"/>
              <w:adjustRightInd w:val="0"/>
              <w:snapToGrid w:val="0"/>
              <w:spacing w:line="287" w:lineRule="auto"/>
              <w:ind w:left="9" w:right="6" w:hanging="5"/>
              <w:jc w:val="both"/>
              <w:textAlignment w:val="baseline"/>
              <w:rPr>
                <w:rFonts w:ascii="楷体" w:hAnsi="楷体" w:eastAsia="楷体" w:cs="楷体"/>
                <w:snapToGrid w:val="0"/>
                <w:color w:val="auto"/>
                <w:kern w:val="0"/>
                <w:sz w:val="20"/>
                <w:szCs w:val="20"/>
                <w:lang w:val="en-US" w:eastAsia="en-US" w:bidi="ar-SA"/>
              </w:rPr>
            </w:pPr>
            <w:r>
              <w:rPr>
                <w:rFonts w:hint="eastAsia" w:ascii="楷体" w:hAnsi="楷体" w:eastAsia="楷体" w:cs="楷体"/>
                <w:snapToGrid w:val="0"/>
                <w:color w:val="auto"/>
                <w:spacing w:val="11"/>
                <w:kern w:val="0"/>
                <w:sz w:val="20"/>
                <w:szCs w:val="20"/>
                <w:lang w:val="en-US" w:eastAsia="en-US" w:bidi="ar-SA"/>
              </w:rPr>
              <w:t>供应商对项目特点、关键线路、控制性工程以及重难点工程的分析及提出的工程进度计划、方案与措施。符合采购人工期及节点工期的要求，对控制性工程、重难点工程进行经济、科学、合理配置资源的工期保证措施得力且有操作性的，计</w:t>
            </w:r>
            <w:r>
              <w:rPr>
                <w:rFonts w:hint="eastAsia" w:ascii="楷体" w:hAnsi="楷体" w:eastAsia="楷体" w:cs="楷体"/>
                <w:snapToGrid w:val="0"/>
                <w:color w:val="auto"/>
                <w:spacing w:val="11"/>
                <w:kern w:val="0"/>
                <w:sz w:val="20"/>
                <w:szCs w:val="20"/>
                <w:lang w:val="en-US" w:eastAsia="zh-CN" w:bidi="ar-SA"/>
              </w:rPr>
              <w:t>5</w:t>
            </w:r>
            <w:r>
              <w:rPr>
                <w:rFonts w:hint="eastAsia" w:ascii="楷体" w:hAnsi="楷体" w:eastAsia="楷体" w:cs="楷体"/>
                <w:snapToGrid w:val="0"/>
                <w:color w:val="auto"/>
                <w:spacing w:val="11"/>
                <w:kern w:val="0"/>
                <w:sz w:val="20"/>
                <w:szCs w:val="20"/>
                <w:lang w:val="en-US" w:eastAsia="en-US" w:bidi="ar-SA"/>
              </w:rPr>
              <w:t>分，每存在一处缺陷（缺陷是指：方案内容与项目需求不一致或没有关联性；涉及的技术规范标准等与国家或行业标准或磋商文件要求不一致；各子项中要求包含的内容部分缺失，工作成效无法达到预期要求，条理不清晰；方案内容与实际实施存在差异性；语义表述不清，前后矛盾，存在歧义、混乱，内容不充实等。）的扣</w:t>
            </w:r>
            <w:r>
              <w:rPr>
                <w:rFonts w:hint="eastAsia" w:ascii="楷体" w:hAnsi="楷体" w:eastAsia="楷体" w:cs="楷体"/>
                <w:snapToGrid w:val="0"/>
                <w:color w:val="auto"/>
                <w:spacing w:val="11"/>
                <w:kern w:val="0"/>
                <w:sz w:val="20"/>
                <w:szCs w:val="20"/>
                <w:lang w:val="en-US" w:eastAsia="zh-CN" w:bidi="ar-SA"/>
              </w:rPr>
              <w:t>1</w:t>
            </w:r>
            <w:r>
              <w:rPr>
                <w:rFonts w:hint="eastAsia" w:ascii="楷体" w:hAnsi="楷体" w:eastAsia="楷体" w:cs="楷体"/>
                <w:snapToGrid w:val="0"/>
                <w:color w:val="auto"/>
                <w:spacing w:val="11"/>
                <w:kern w:val="0"/>
                <w:sz w:val="20"/>
                <w:szCs w:val="20"/>
                <w:lang w:val="en-US" w:eastAsia="en-US" w:bidi="ar-SA"/>
              </w:rPr>
              <w:t>分，扣完为止。没有提供计0分。</w:t>
            </w:r>
          </w:p>
        </w:tc>
      </w:tr>
      <w:tr w14:paraId="66A48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24" w:hRule="atLeast"/>
        </w:trPr>
        <w:tc>
          <w:tcPr>
            <w:tcW w:w="594" w:type="dxa"/>
            <w:vMerge w:val="continue"/>
            <w:tcBorders>
              <w:top w:val="nil"/>
              <w:bottom w:val="nil"/>
            </w:tcBorders>
            <w:vAlign w:val="center"/>
          </w:tcPr>
          <w:p w14:paraId="68198A76">
            <w:pPr>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auto"/>
                <w:kern w:val="0"/>
                <w:sz w:val="21"/>
                <w:szCs w:val="21"/>
                <w:lang w:eastAsia="en-US"/>
              </w:rPr>
            </w:pPr>
          </w:p>
        </w:tc>
        <w:tc>
          <w:tcPr>
            <w:tcW w:w="1777" w:type="dxa"/>
            <w:shd w:val="clear" w:color="auto" w:fill="auto"/>
            <w:vAlign w:val="center"/>
          </w:tcPr>
          <w:p w14:paraId="36A646E1">
            <w:pPr>
              <w:keepNext w:val="0"/>
              <w:keepLines w:val="0"/>
              <w:pageBreakBefore w:val="0"/>
              <w:widowControl/>
              <w:kinsoku/>
              <w:wordWrap w:val="0"/>
              <w:overflowPunct/>
              <w:topLinePunct w:val="0"/>
              <w:autoSpaceDE w:val="0"/>
              <w:autoSpaceDN w:val="0"/>
              <w:bidi w:val="0"/>
              <w:adjustRightInd w:val="0"/>
              <w:snapToGrid w:val="0"/>
              <w:spacing w:line="234" w:lineRule="auto"/>
              <w:jc w:val="both"/>
              <w:textAlignment w:val="baseline"/>
              <w:rPr>
                <w:rFonts w:hint="eastAsia" w:ascii="楷体" w:hAnsi="楷体" w:eastAsia="楷体" w:cs="楷体"/>
                <w:snapToGrid w:val="0"/>
                <w:color w:val="auto"/>
                <w:kern w:val="0"/>
                <w:sz w:val="20"/>
                <w:szCs w:val="20"/>
                <w:lang w:val="en-US" w:eastAsia="en-US" w:bidi="ar-SA"/>
              </w:rPr>
            </w:pPr>
            <w:r>
              <w:rPr>
                <w:rFonts w:hint="eastAsia" w:ascii="楷体" w:hAnsi="楷体" w:eastAsia="楷体" w:cs="楷体"/>
                <w:snapToGrid w:val="0"/>
                <w:color w:val="auto"/>
                <w:spacing w:val="16"/>
                <w:kern w:val="0"/>
                <w:sz w:val="20"/>
                <w:szCs w:val="20"/>
                <w:lang w:val="en-US" w:eastAsia="en-US" w:bidi="ar-SA"/>
              </w:rPr>
              <w:t>资源配备计划（</w:t>
            </w:r>
            <w:r>
              <w:rPr>
                <w:rFonts w:hint="eastAsia" w:ascii="楷体" w:hAnsi="楷体" w:eastAsia="楷体" w:cs="楷体"/>
                <w:snapToGrid w:val="0"/>
                <w:color w:val="auto"/>
                <w:spacing w:val="16"/>
                <w:kern w:val="0"/>
                <w:sz w:val="20"/>
                <w:szCs w:val="20"/>
                <w:lang w:val="en-US" w:eastAsia="zh-CN" w:bidi="ar-SA"/>
              </w:rPr>
              <w:t>5</w:t>
            </w:r>
            <w:r>
              <w:rPr>
                <w:rFonts w:hint="eastAsia" w:ascii="楷体" w:hAnsi="楷体" w:eastAsia="楷体" w:cs="楷体"/>
                <w:snapToGrid w:val="0"/>
                <w:color w:val="auto"/>
                <w:spacing w:val="16"/>
                <w:kern w:val="0"/>
                <w:sz w:val="20"/>
                <w:szCs w:val="20"/>
                <w:lang w:val="en-US" w:eastAsia="en-US" w:bidi="ar-SA"/>
              </w:rPr>
              <w:t>分）</w:t>
            </w:r>
          </w:p>
        </w:tc>
        <w:tc>
          <w:tcPr>
            <w:tcW w:w="7367" w:type="dxa"/>
            <w:shd w:val="clear" w:color="auto" w:fill="auto"/>
            <w:vAlign w:val="center"/>
          </w:tcPr>
          <w:p w14:paraId="18575EDC">
            <w:pPr>
              <w:keepNext w:val="0"/>
              <w:keepLines w:val="0"/>
              <w:pageBreakBefore w:val="0"/>
              <w:widowControl/>
              <w:kinsoku/>
              <w:wordWrap w:val="0"/>
              <w:overflowPunct/>
              <w:topLinePunct w:val="0"/>
              <w:autoSpaceDE w:val="0"/>
              <w:autoSpaceDN w:val="0"/>
              <w:bidi w:val="0"/>
              <w:adjustRightInd w:val="0"/>
              <w:snapToGrid w:val="0"/>
              <w:spacing w:line="230" w:lineRule="auto"/>
              <w:ind w:left="4" w:leftChars="0"/>
              <w:jc w:val="both"/>
              <w:textAlignment w:val="baseline"/>
              <w:rPr>
                <w:rFonts w:hint="eastAsia" w:ascii="楷体" w:hAnsi="楷体" w:eastAsia="楷体" w:cs="楷体"/>
                <w:snapToGrid w:val="0"/>
                <w:color w:val="auto"/>
                <w:kern w:val="0"/>
                <w:sz w:val="20"/>
                <w:szCs w:val="20"/>
                <w:lang w:val="en-US" w:eastAsia="en-US" w:bidi="ar-SA"/>
              </w:rPr>
            </w:pPr>
            <w:r>
              <w:rPr>
                <w:rFonts w:hint="eastAsia" w:ascii="楷体" w:hAnsi="楷体" w:eastAsia="楷体" w:cs="楷体"/>
                <w:snapToGrid w:val="0"/>
                <w:color w:val="auto"/>
                <w:spacing w:val="9"/>
                <w:kern w:val="0"/>
                <w:sz w:val="20"/>
                <w:szCs w:val="20"/>
                <w:lang w:val="en-US" w:eastAsia="en-US" w:bidi="ar-SA"/>
              </w:rPr>
              <w:t>供应商针对本项目配备的施工设备、主要人配备合理、符合相关要求的，计</w:t>
            </w:r>
            <w:r>
              <w:rPr>
                <w:rFonts w:hint="eastAsia" w:ascii="楷体" w:hAnsi="楷体" w:eastAsia="楷体" w:cs="楷体"/>
                <w:snapToGrid w:val="0"/>
                <w:color w:val="auto"/>
                <w:spacing w:val="9"/>
                <w:kern w:val="0"/>
                <w:sz w:val="20"/>
                <w:szCs w:val="20"/>
                <w:lang w:val="en-US" w:eastAsia="zh-CN" w:bidi="ar-SA"/>
              </w:rPr>
              <w:t>5</w:t>
            </w:r>
            <w:r>
              <w:rPr>
                <w:rFonts w:hint="eastAsia" w:ascii="楷体" w:hAnsi="楷体" w:eastAsia="楷体" w:cs="楷体"/>
                <w:snapToGrid w:val="0"/>
                <w:color w:val="auto"/>
                <w:spacing w:val="9"/>
                <w:kern w:val="0"/>
                <w:sz w:val="20"/>
                <w:szCs w:val="20"/>
                <w:lang w:val="en-US" w:eastAsia="en-US" w:bidi="ar-SA"/>
              </w:rPr>
              <w:t>分，每存在一处缺陷（缺陷是指：方案内容与项目需求不一致或没有关联性；涉及的技术规范标准等与国家或行业标准或磋商文件要求不一致；各子项中要求包含的内容部分缺失，工作成效无法达到预期要求，条理不清晰；方案内容与实际实施存在差异性；语义表述不清，前后矛盾，存在歧义、混乱，内容不充实等。）的扣</w:t>
            </w:r>
            <w:r>
              <w:rPr>
                <w:rFonts w:hint="eastAsia" w:ascii="楷体" w:hAnsi="楷体" w:eastAsia="楷体" w:cs="楷体"/>
                <w:snapToGrid w:val="0"/>
                <w:color w:val="auto"/>
                <w:spacing w:val="9"/>
                <w:kern w:val="0"/>
                <w:sz w:val="20"/>
                <w:szCs w:val="20"/>
                <w:lang w:val="en-US" w:eastAsia="zh-CN" w:bidi="ar-SA"/>
              </w:rPr>
              <w:t>1</w:t>
            </w:r>
            <w:r>
              <w:rPr>
                <w:rFonts w:hint="eastAsia" w:ascii="楷体" w:hAnsi="楷体" w:eastAsia="楷体" w:cs="楷体"/>
                <w:snapToGrid w:val="0"/>
                <w:color w:val="auto"/>
                <w:spacing w:val="9"/>
                <w:kern w:val="0"/>
                <w:sz w:val="20"/>
                <w:szCs w:val="20"/>
                <w:lang w:val="en-US" w:eastAsia="en-US" w:bidi="ar-SA"/>
              </w:rPr>
              <w:t>分，扣完为止。没有提供计0分)</w:t>
            </w:r>
          </w:p>
        </w:tc>
        <w:tc>
          <w:tcPr>
            <w:tcW w:w="7367" w:type="dxa"/>
            <w:vAlign w:val="center"/>
          </w:tcPr>
          <w:p w14:paraId="5F7E9C55">
            <w:pPr>
              <w:keepNext w:val="0"/>
              <w:keepLines w:val="0"/>
              <w:pageBreakBefore w:val="0"/>
              <w:widowControl/>
              <w:kinsoku/>
              <w:wordWrap w:val="0"/>
              <w:overflowPunct/>
              <w:topLinePunct w:val="0"/>
              <w:autoSpaceDE w:val="0"/>
              <w:autoSpaceDN w:val="0"/>
              <w:bidi w:val="0"/>
              <w:adjustRightInd w:val="0"/>
              <w:snapToGrid w:val="0"/>
              <w:spacing w:line="230" w:lineRule="auto"/>
              <w:ind w:left="4" w:leftChars="0"/>
              <w:jc w:val="both"/>
              <w:textAlignment w:val="baseline"/>
              <w:rPr>
                <w:rFonts w:hint="eastAsia" w:ascii="楷体" w:hAnsi="楷体" w:eastAsia="楷体" w:cs="楷体"/>
                <w:snapToGrid w:val="0"/>
                <w:color w:val="auto"/>
                <w:kern w:val="0"/>
                <w:sz w:val="20"/>
                <w:szCs w:val="20"/>
                <w:lang w:val="en-US" w:eastAsia="en-US" w:bidi="ar-SA"/>
              </w:rPr>
            </w:pPr>
          </w:p>
        </w:tc>
      </w:tr>
      <w:tr w14:paraId="586AB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367" w:type="dxa"/>
          <w:trHeight w:val="1170" w:hRule="atLeast"/>
        </w:trPr>
        <w:tc>
          <w:tcPr>
            <w:tcW w:w="594" w:type="dxa"/>
            <w:vMerge w:val="continue"/>
            <w:tcBorders>
              <w:top w:val="nil"/>
            </w:tcBorders>
            <w:vAlign w:val="center"/>
          </w:tcPr>
          <w:p w14:paraId="34811DEB">
            <w:pPr>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auto"/>
                <w:kern w:val="0"/>
                <w:sz w:val="21"/>
                <w:szCs w:val="21"/>
                <w:lang w:eastAsia="en-US"/>
              </w:rPr>
            </w:pPr>
          </w:p>
        </w:tc>
        <w:tc>
          <w:tcPr>
            <w:tcW w:w="1777" w:type="dxa"/>
            <w:vAlign w:val="center"/>
          </w:tcPr>
          <w:p w14:paraId="6DBE9779">
            <w:pPr>
              <w:keepNext w:val="0"/>
              <w:keepLines w:val="0"/>
              <w:pageBreakBefore w:val="0"/>
              <w:widowControl/>
              <w:kinsoku/>
              <w:wordWrap w:val="0"/>
              <w:overflowPunct/>
              <w:topLinePunct w:val="0"/>
              <w:autoSpaceDE w:val="0"/>
              <w:autoSpaceDN w:val="0"/>
              <w:bidi w:val="0"/>
              <w:adjustRightInd w:val="0"/>
              <w:snapToGrid w:val="0"/>
              <w:spacing w:line="234" w:lineRule="auto"/>
              <w:jc w:val="both"/>
              <w:textAlignment w:val="baseline"/>
              <w:rPr>
                <w:rFonts w:hint="eastAsia" w:ascii="楷体" w:hAnsi="楷体" w:eastAsia="楷体" w:cs="楷体"/>
                <w:snapToGrid w:val="0"/>
                <w:color w:val="auto"/>
                <w:kern w:val="0"/>
                <w:sz w:val="20"/>
                <w:szCs w:val="20"/>
                <w:lang w:val="en-US" w:eastAsia="en-US" w:bidi="ar-SA"/>
              </w:rPr>
            </w:pPr>
            <w:r>
              <w:rPr>
                <w:rFonts w:hint="eastAsia" w:ascii="楷体" w:hAnsi="楷体" w:eastAsia="楷体" w:cs="楷体"/>
                <w:snapToGrid w:val="0"/>
                <w:color w:val="auto"/>
                <w:kern w:val="0"/>
                <w:sz w:val="20"/>
                <w:szCs w:val="20"/>
                <w:lang w:val="en-US" w:eastAsia="en-US" w:bidi="ar-SA"/>
              </w:rPr>
              <w:t>合理化建议</w:t>
            </w:r>
          </w:p>
          <w:p w14:paraId="00F05A60">
            <w:pPr>
              <w:keepNext w:val="0"/>
              <w:keepLines w:val="0"/>
              <w:pageBreakBefore w:val="0"/>
              <w:widowControl/>
              <w:kinsoku/>
              <w:wordWrap w:val="0"/>
              <w:overflowPunct/>
              <w:topLinePunct w:val="0"/>
              <w:autoSpaceDE w:val="0"/>
              <w:autoSpaceDN w:val="0"/>
              <w:bidi w:val="0"/>
              <w:adjustRightInd w:val="0"/>
              <w:snapToGrid w:val="0"/>
              <w:spacing w:line="234" w:lineRule="auto"/>
              <w:jc w:val="both"/>
              <w:textAlignment w:val="baseline"/>
              <w:rPr>
                <w:rFonts w:ascii="楷体" w:hAnsi="楷体" w:eastAsia="楷体" w:cs="楷体"/>
                <w:snapToGrid w:val="0"/>
                <w:color w:val="auto"/>
                <w:kern w:val="0"/>
                <w:sz w:val="20"/>
                <w:szCs w:val="20"/>
                <w:lang w:val="en-US" w:eastAsia="en-US" w:bidi="ar-SA"/>
              </w:rPr>
            </w:pPr>
            <w:r>
              <w:rPr>
                <w:rFonts w:hint="eastAsia" w:ascii="楷体" w:hAnsi="楷体" w:eastAsia="楷体" w:cs="楷体"/>
                <w:snapToGrid w:val="0"/>
                <w:color w:val="auto"/>
                <w:kern w:val="0"/>
                <w:sz w:val="20"/>
                <w:szCs w:val="20"/>
                <w:lang w:val="en-US" w:eastAsia="en-US" w:bidi="ar-SA"/>
              </w:rPr>
              <w:t>（</w:t>
            </w:r>
            <w:r>
              <w:rPr>
                <w:rFonts w:hint="eastAsia" w:ascii="楷体" w:hAnsi="楷体" w:eastAsia="楷体" w:cs="楷体"/>
                <w:snapToGrid w:val="0"/>
                <w:color w:val="auto"/>
                <w:kern w:val="0"/>
                <w:sz w:val="20"/>
                <w:szCs w:val="20"/>
                <w:lang w:val="en-US" w:eastAsia="zh-CN" w:bidi="ar-SA"/>
              </w:rPr>
              <w:t>5</w:t>
            </w:r>
            <w:r>
              <w:rPr>
                <w:rFonts w:hint="eastAsia" w:ascii="楷体" w:hAnsi="楷体" w:eastAsia="楷体" w:cs="楷体"/>
                <w:snapToGrid w:val="0"/>
                <w:color w:val="auto"/>
                <w:kern w:val="0"/>
                <w:sz w:val="20"/>
                <w:szCs w:val="20"/>
                <w:lang w:val="en-US" w:eastAsia="en-US" w:bidi="ar-SA"/>
              </w:rPr>
              <w:t>分）</w:t>
            </w:r>
          </w:p>
        </w:tc>
        <w:tc>
          <w:tcPr>
            <w:tcW w:w="7367" w:type="dxa"/>
            <w:vAlign w:val="center"/>
          </w:tcPr>
          <w:p w14:paraId="1201CE44">
            <w:pPr>
              <w:keepNext w:val="0"/>
              <w:keepLines w:val="0"/>
              <w:pageBreakBefore w:val="0"/>
              <w:widowControl/>
              <w:kinsoku/>
              <w:wordWrap w:val="0"/>
              <w:overflowPunct/>
              <w:topLinePunct w:val="0"/>
              <w:autoSpaceDE w:val="0"/>
              <w:autoSpaceDN w:val="0"/>
              <w:bidi w:val="0"/>
              <w:adjustRightInd w:val="0"/>
              <w:snapToGrid w:val="0"/>
              <w:spacing w:line="230" w:lineRule="auto"/>
              <w:ind w:left="4"/>
              <w:jc w:val="both"/>
              <w:textAlignment w:val="baseline"/>
              <w:rPr>
                <w:rFonts w:ascii="楷体" w:hAnsi="楷体" w:eastAsia="楷体" w:cs="楷体"/>
                <w:snapToGrid w:val="0"/>
                <w:color w:val="auto"/>
                <w:kern w:val="0"/>
                <w:sz w:val="20"/>
                <w:szCs w:val="20"/>
                <w:lang w:val="en-US" w:eastAsia="en-US" w:bidi="ar-SA"/>
              </w:rPr>
            </w:pPr>
            <w:r>
              <w:rPr>
                <w:rFonts w:hint="eastAsia" w:ascii="楷体" w:hAnsi="楷体" w:eastAsia="楷体" w:cs="楷体"/>
                <w:snapToGrid w:val="0"/>
                <w:color w:val="auto"/>
                <w:kern w:val="0"/>
                <w:sz w:val="20"/>
                <w:szCs w:val="20"/>
                <w:lang w:val="en-US" w:eastAsia="en-US" w:bidi="ar-SA"/>
              </w:rPr>
              <w:t>根据供应商针对本项目施工、质量、安全、工期等方面提出合理化建议；提出的建议具有科学、合理、可行及具体措施的</w:t>
            </w:r>
            <w:r>
              <w:rPr>
                <w:rFonts w:hint="eastAsia" w:ascii="楷体" w:hAnsi="楷体" w:eastAsia="楷体" w:cs="楷体"/>
                <w:snapToGrid w:val="0"/>
                <w:color w:val="auto"/>
                <w:kern w:val="0"/>
                <w:sz w:val="20"/>
                <w:szCs w:val="20"/>
                <w:lang w:val="en-US" w:eastAsia="zh-CN" w:bidi="ar-SA"/>
              </w:rPr>
              <w:t>计</w:t>
            </w:r>
            <w:r>
              <w:rPr>
                <w:rFonts w:hint="eastAsia" w:ascii="楷体" w:hAnsi="楷体" w:eastAsia="楷体" w:cs="楷体"/>
                <w:snapToGrid w:val="0"/>
                <w:color w:val="auto"/>
                <w:kern w:val="0"/>
                <w:sz w:val="20"/>
                <w:szCs w:val="20"/>
                <w:lang w:val="en-US" w:eastAsia="en-US" w:bidi="ar-SA"/>
              </w:rPr>
              <w:t>5分。（欠缺是指：合理化建议内容与项目需求不一致或没有关联性:</w:t>
            </w:r>
            <w:bookmarkStart w:id="63" w:name="_GoBack"/>
            <w:bookmarkEnd w:id="63"/>
            <w:r>
              <w:rPr>
                <w:rFonts w:hint="eastAsia" w:ascii="楷体" w:hAnsi="楷体" w:eastAsia="楷体" w:cs="楷体"/>
                <w:snapToGrid w:val="0"/>
                <w:color w:val="auto"/>
                <w:kern w:val="0"/>
                <w:sz w:val="20"/>
                <w:szCs w:val="20"/>
                <w:lang w:val="en-US" w:eastAsia="en-US" w:bidi="ar-SA"/>
              </w:rPr>
              <w:t>涉及的技术规范标准等与国家或行业标准或招标文件要求不一致;内容与实际实施存在差异性 ;内容空洞、语义表述不清，前后矛盾，存在歧义、混乱，内容不充实，考虑不全面、没有针对性或操作性不强等等。 )有欠缺的，每处扣1分，扣完为止；</w:t>
            </w:r>
            <w:r>
              <w:rPr>
                <w:rFonts w:hint="eastAsia" w:ascii="楷体" w:hAnsi="楷体" w:eastAsia="楷体" w:cs="楷体"/>
                <w:snapToGrid w:val="0"/>
                <w:color w:val="auto"/>
                <w:spacing w:val="9"/>
                <w:kern w:val="0"/>
                <w:sz w:val="20"/>
                <w:szCs w:val="20"/>
                <w:lang w:val="en-US" w:eastAsia="en-US" w:bidi="ar-SA"/>
              </w:rPr>
              <w:t>没有提供计0分</w:t>
            </w:r>
            <w:r>
              <w:rPr>
                <w:rFonts w:hint="eastAsia" w:ascii="楷体" w:hAnsi="楷体" w:eastAsia="楷体" w:cs="楷体"/>
                <w:snapToGrid w:val="0"/>
                <w:color w:val="auto"/>
                <w:kern w:val="0"/>
                <w:sz w:val="20"/>
                <w:szCs w:val="20"/>
                <w:lang w:val="en-US" w:eastAsia="en-US" w:bidi="ar-SA"/>
              </w:rPr>
              <w:t>。</w:t>
            </w:r>
          </w:p>
        </w:tc>
      </w:tr>
      <w:tr w14:paraId="251AE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367" w:type="dxa"/>
          <w:trHeight w:val="396" w:hRule="atLeast"/>
        </w:trPr>
        <w:tc>
          <w:tcPr>
            <w:tcW w:w="9738" w:type="dxa"/>
            <w:gridSpan w:val="3"/>
            <w:vAlign w:val="center"/>
          </w:tcPr>
          <w:p w14:paraId="755EEC62">
            <w:pPr>
              <w:keepNext w:val="0"/>
              <w:keepLines w:val="0"/>
              <w:pageBreakBefore w:val="0"/>
              <w:widowControl/>
              <w:kinsoku/>
              <w:wordWrap w:val="0"/>
              <w:overflowPunct/>
              <w:topLinePunct w:val="0"/>
              <w:autoSpaceDE w:val="0"/>
              <w:autoSpaceDN w:val="0"/>
              <w:bidi w:val="0"/>
              <w:adjustRightInd w:val="0"/>
              <w:snapToGrid w:val="0"/>
              <w:spacing w:line="227" w:lineRule="auto"/>
              <w:jc w:val="center"/>
              <w:textAlignment w:val="baseline"/>
              <w:rPr>
                <w:rFonts w:ascii="楷体" w:hAnsi="楷体" w:eastAsia="楷体" w:cs="楷体"/>
                <w:snapToGrid w:val="0"/>
                <w:color w:val="auto"/>
                <w:kern w:val="0"/>
                <w:sz w:val="20"/>
                <w:szCs w:val="20"/>
                <w:lang w:val="en-US" w:eastAsia="en-US" w:bidi="ar-SA"/>
              </w:rPr>
            </w:pPr>
            <w:r>
              <w:rPr>
                <w:rFonts w:ascii="楷体" w:hAnsi="楷体" w:eastAsia="楷体" w:cs="楷体"/>
                <w:snapToGrid w:val="0"/>
                <w:color w:val="auto"/>
                <w:spacing w:val="11"/>
                <w:kern w:val="0"/>
                <w:sz w:val="20"/>
                <w:szCs w:val="20"/>
                <w:lang w:val="en-US" w:eastAsia="en-US" w:bidi="ar-SA"/>
              </w:rPr>
              <w:t>商务部分（</w:t>
            </w:r>
            <w:r>
              <w:rPr>
                <w:rFonts w:hint="eastAsia" w:ascii="楷体" w:hAnsi="楷体" w:eastAsia="楷体" w:cs="楷体"/>
                <w:snapToGrid w:val="0"/>
                <w:color w:val="auto"/>
                <w:spacing w:val="11"/>
                <w:kern w:val="0"/>
                <w:sz w:val="20"/>
                <w:szCs w:val="20"/>
                <w:lang w:val="en-US" w:eastAsia="zh-CN" w:bidi="ar-SA"/>
              </w:rPr>
              <w:t>20</w:t>
            </w:r>
            <w:r>
              <w:rPr>
                <w:rFonts w:ascii="楷体" w:hAnsi="楷体" w:eastAsia="楷体" w:cs="楷体"/>
                <w:snapToGrid w:val="0"/>
                <w:color w:val="auto"/>
                <w:spacing w:val="11"/>
                <w:kern w:val="0"/>
                <w:sz w:val="20"/>
                <w:szCs w:val="20"/>
                <w:lang w:val="en-US" w:eastAsia="en-US" w:bidi="ar-SA"/>
              </w:rPr>
              <w:t>分）</w:t>
            </w:r>
          </w:p>
        </w:tc>
      </w:tr>
      <w:tr w14:paraId="68CC4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367" w:type="dxa"/>
          <w:trHeight w:val="978" w:hRule="atLeast"/>
        </w:trPr>
        <w:tc>
          <w:tcPr>
            <w:tcW w:w="594" w:type="dxa"/>
            <w:vAlign w:val="center"/>
          </w:tcPr>
          <w:p w14:paraId="2ECD9A49">
            <w:pPr>
              <w:keepNext w:val="0"/>
              <w:keepLines w:val="0"/>
              <w:pageBreakBefore w:val="0"/>
              <w:widowControl/>
              <w:kinsoku/>
              <w:wordWrap w:val="0"/>
              <w:overflowPunct/>
              <w:topLinePunct w:val="0"/>
              <w:autoSpaceDE w:val="0"/>
              <w:autoSpaceDN w:val="0"/>
              <w:bidi w:val="0"/>
              <w:adjustRightInd w:val="0"/>
              <w:snapToGrid w:val="0"/>
              <w:spacing w:line="278" w:lineRule="exact"/>
              <w:ind w:left="206"/>
              <w:jc w:val="both"/>
              <w:textAlignment w:val="baseline"/>
              <w:rPr>
                <w:rFonts w:ascii="楷体" w:hAnsi="楷体" w:eastAsia="楷体" w:cs="楷体"/>
                <w:snapToGrid w:val="0"/>
                <w:color w:val="auto"/>
                <w:kern w:val="0"/>
                <w:sz w:val="20"/>
                <w:szCs w:val="20"/>
                <w:lang w:val="en-US" w:eastAsia="en-US" w:bidi="ar-SA"/>
              </w:rPr>
            </w:pPr>
            <w:r>
              <w:rPr>
                <w:rFonts w:ascii="楷体" w:hAnsi="楷体" w:eastAsia="楷体" w:cs="楷体"/>
                <w:snapToGrid w:val="0"/>
                <w:color w:val="auto"/>
                <w:kern w:val="0"/>
                <w:position w:val="1"/>
                <w:sz w:val="20"/>
                <w:szCs w:val="20"/>
                <w:lang w:val="en-US" w:eastAsia="en-US" w:bidi="ar-SA"/>
              </w:rPr>
              <w:t>3</w:t>
            </w:r>
          </w:p>
        </w:tc>
        <w:tc>
          <w:tcPr>
            <w:tcW w:w="1777" w:type="dxa"/>
            <w:vAlign w:val="center"/>
          </w:tcPr>
          <w:p w14:paraId="390C9796">
            <w:pPr>
              <w:keepNext w:val="0"/>
              <w:keepLines w:val="0"/>
              <w:pageBreakBefore w:val="0"/>
              <w:widowControl/>
              <w:kinsoku/>
              <w:wordWrap w:val="0"/>
              <w:overflowPunct/>
              <w:topLinePunct w:val="0"/>
              <w:autoSpaceDE w:val="0"/>
              <w:autoSpaceDN w:val="0"/>
              <w:bidi w:val="0"/>
              <w:adjustRightInd w:val="0"/>
              <w:snapToGrid w:val="0"/>
              <w:spacing w:line="235" w:lineRule="auto"/>
              <w:ind w:left="357"/>
              <w:jc w:val="both"/>
              <w:textAlignment w:val="baseline"/>
              <w:rPr>
                <w:rFonts w:ascii="楷体" w:hAnsi="楷体" w:eastAsia="楷体" w:cs="楷体"/>
                <w:snapToGrid w:val="0"/>
                <w:color w:val="auto"/>
                <w:kern w:val="0"/>
                <w:sz w:val="20"/>
                <w:szCs w:val="20"/>
                <w:lang w:val="en-US" w:eastAsia="en-US" w:bidi="ar-SA"/>
              </w:rPr>
            </w:pPr>
            <w:r>
              <w:rPr>
                <w:rFonts w:ascii="楷体" w:hAnsi="楷体" w:eastAsia="楷体" w:cs="楷体"/>
                <w:snapToGrid w:val="0"/>
                <w:color w:val="auto"/>
                <w:spacing w:val="12"/>
                <w:kern w:val="0"/>
                <w:sz w:val="20"/>
                <w:szCs w:val="20"/>
                <w:lang w:val="en-US" w:eastAsia="en-US" w:bidi="ar-SA"/>
              </w:rPr>
              <w:t>类似业绩</w:t>
            </w:r>
          </w:p>
          <w:p w14:paraId="575C74CA">
            <w:pPr>
              <w:keepNext w:val="0"/>
              <w:keepLines w:val="0"/>
              <w:pageBreakBefore w:val="0"/>
              <w:widowControl/>
              <w:kinsoku/>
              <w:wordWrap w:val="0"/>
              <w:overflowPunct/>
              <w:topLinePunct w:val="0"/>
              <w:autoSpaceDE w:val="0"/>
              <w:autoSpaceDN w:val="0"/>
              <w:bidi w:val="0"/>
              <w:adjustRightInd w:val="0"/>
              <w:snapToGrid w:val="0"/>
              <w:spacing w:line="239" w:lineRule="auto"/>
              <w:ind w:left="278"/>
              <w:jc w:val="both"/>
              <w:textAlignment w:val="baseline"/>
              <w:rPr>
                <w:rFonts w:ascii="楷体" w:hAnsi="楷体" w:eastAsia="楷体" w:cs="楷体"/>
                <w:snapToGrid w:val="0"/>
                <w:color w:val="auto"/>
                <w:kern w:val="0"/>
                <w:sz w:val="20"/>
                <w:szCs w:val="20"/>
                <w:lang w:val="en-US" w:eastAsia="en-US" w:bidi="ar-SA"/>
              </w:rPr>
            </w:pPr>
            <w:r>
              <w:rPr>
                <w:rFonts w:ascii="楷体" w:hAnsi="楷体" w:eastAsia="楷体" w:cs="楷体"/>
                <w:snapToGrid w:val="0"/>
                <w:color w:val="auto"/>
                <w:spacing w:val="1"/>
                <w:kern w:val="0"/>
                <w:sz w:val="20"/>
                <w:szCs w:val="20"/>
                <w:lang w:val="en-US" w:eastAsia="en-US" w:bidi="ar-SA"/>
              </w:rPr>
              <w:t>（</w:t>
            </w:r>
            <w:r>
              <w:rPr>
                <w:rFonts w:hint="eastAsia" w:ascii="楷体" w:hAnsi="楷体" w:eastAsia="楷体" w:cs="楷体"/>
                <w:snapToGrid w:val="0"/>
                <w:color w:val="auto"/>
                <w:spacing w:val="1"/>
                <w:kern w:val="0"/>
                <w:sz w:val="20"/>
                <w:szCs w:val="20"/>
                <w:lang w:val="en-US" w:eastAsia="zh-CN" w:bidi="ar-SA"/>
              </w:rPr>
              <w:t>20</w:t>
            </w:r>
            <w:r>
              <w:rPr>
                <w:rFonts w:ascii="楷体" w:hAnsi="楷体" w:eastAsia="楷体" w:cs="楷体"/>
                <w:snapToGrid w:val="0"/>
                <w:color w:val="auto"/>
                <w:spacing w:val="1"/>
                <w:kern w:val="0"/>
                <w:sz w:val="20"/>
                <w:szCs w:val="20"/>
                <w:lang w:val="en-US" w:eastAsia="en-US" w:bidi="ar-SA"/>
              </w:rPr>
              <w:t>分）</w:t>
            </w:r>
          </w:p>
        </w:tc>
        <w:tc>
          <w:tcPr>
            <w:tcW w:w="7367" w:type="dxa"/>
            <w:vAlign w:val="center"/>
          </w:tcPr>
          <w:p w14:paraId="5066AF3B">
            <w:pPr>
              <w:keepNext w:val="0"/>
              <w:keepLines w:val="0"/>
              <w:pageBreakBefore w:val="0"/>
              <w:widowControl/>
              <w:kinsoku/>
              <w:wordWrap w:val="0"/>
              <w:overflowPunct/>
              <w:topLinePunct w:val="0"/>
              <w:autoSpaceDE w:val="0"/>
              <w:autoSpaceDN w:val="0"/>
              <w:bidi w:val="0"/>
              <w:adjustRightInd w:val="0"/>
              <w:snapToGrid w:val="0"/>
              <w:spacing w:line="228" w:lineRule="auto"/>
              <w:ind w:left="25"/>
              <w:jc w:val="both"/>
              <w:textAlignment w:val="baseline"/>
              <w:rPr>
                <w:rFonts w:hint="eastAsia" w:ascii="楷体" w:hAnsi="楷体" w:eastAsia="楷体" w:cs="楷体"/>
                <w:snapToGrid w:val="0"/>
                <w:color w:val="auto"/>
                <w:spacing w:val="12"/>
                <w:kern w:val="0"/>
                <w:sz w:val="20"/>
                <w:szCs w:val="20"/>
                <w:lang w:val="en-US" w:eastAsia="en-US" w:bidi="ar-SA"/>
              </w:rPr>
            </w:pPr>
            <w:r>
              <w:rPr>
                <w:rFonts w:hint="eastAsia" w:ascii="楷体" w:hAnsi="楷体" w:eastAsia="楷体" w:cs="楷体"/>
                <w:snapToGrid w:val="0"/>
                <w:color w:val="auto"/>
                <w:spacing w:val="12"/>
                <w:kern w:val="0"/>
                <w:sz w:val="20"/>
                <w:szCs w:val="20"/>
                <w:lang w:val="en-US" w:eastAsia="en-US" w:bidi="ar-SA"/>
              </w:rPr>
              <w:t>供应商近3年（自202</w:t>
            </w:r>
            <w:r>
              <w:rPr>
                <w:rFonts w:hint="eastAsia" w:ascii="楷体" w:hAnsi="楷体" w:eastAsia="楷体" w:cs="楷体"/>
                <w:snapToGrid w:val="0"/>
                <w:color w:val="auto"/>
                <w:spacing w:val="12"/>
                <w:kern w:val="0"/>
                <w:sz w:val="20"/>
                <w:szCs w:val="20"/>
                <w:lang w:val="en-US" w:eastAsia="zh-CN" w:bidi="ar-SA"/>
              </w:rPr>
              <w:t>3</w:t>
            </w:r>
            <w:r>
              <w:rPr>
                <w:rFonts w:hint="eastAsia" w:ascii="楷体" w:hAnsi="楷体" w:eastAsia="楷体" w:cs="楷体"/>
                <w:snapToGrid w:val="0"/>
                <w:color w:val="auto"/>
                <w:spacing w:val="12"/>
                <w:kern w:val="0"/>
                <w:sz w:val="20"/>
                <w:szCs w:val="20"/>
                <w:lang w:val="en-US" w:eastAsia="en-US" w:bidi="ar-SA"/>
              </w:rPr>
              <w:t>年</w:t>
            </w:r>
            <w:r>
              <w:rPr>
                <w:rFonts w:hint="eastAsia" w:ascii="楷体" w:hAnsi="楷体" w:eastAsia="楷体" w:cs="楷体"/>
                <w:snapToGrid w:val="0"/>
                <w:color w:val="auto"/>
                <w:spacing w:val="12"/>
                <w:kern w:val="0"/>
                <w:sz w:val="20"/>
                <w:szCs w:val="20"/>
                <w:lang w:val="en-US" w:eastAsia="zh-CN" w:bidi="ar-SA"/>
              </w:rPr>
              <w:t>06</w:t>
            </w:r>
            <w:r>
              <w:rPr>
                <w:rFonts w:hint="eastAsia" w:ascii="楷体" w:hAnsi="楷体" w:eastAsia="楷体" w:cs="楷体"/>
                <w:snapToGrid w:val="0"/>
                <w:color w:val="auto"/>
                <w:spacing w:val="12"/>
                <w:kern w:val="0"/>
                <w:sz w:val="20"/>
                <w:szCs w:val="20"/>
                <w:lang w:val="en-US" w:eastAsia="en-US" w:bidi="ar-SA"/>
              </w:rPr>
              <w:t>月至投标截止时间）完成过类似业绩,每提供一个计</w:t>
            </w:r>
            <w:r>
              <w:rPr>
                <w:rFonts w:hint="eastAsia" w:ascii="楷体" w:hAnsi="楷体" w:eastAsia="楷体" w:cs="楷体"/>
                <w:snapToGrid w:val="0"/>
                <w:color w:val="auto"/>
                <w:spacing w:val="12"/>
                <w:kern w:val="0"/>
                <w:sz w:val="20"/>
                <w:szCs w:val="20"/>
                <w:lang w:val="en-US" w:eastAsia="zh-CN" w:bidi="ar-SA"/>
              </w:rPr>
              <w:t>10</w:t>
            </w:r>
            <w:r>
              <w:rPr>
                <w:rFonts w:hint="eastAsia" w:ascii="楷体" w:hAnsi="楷体" w:eastAsia="楷体" w:cs="楷体"/>
                <w:snapToGrid w:val="0"/>
                <w:color w:val="auto"/>
                <w:spacing w:val="12"/>
                <w:kern w:val="0"/>
                <w:sz w:val="20"/>
                <w:szCs w:val="20"/>
                <w:lang w:val="en-US" w:eastAsia="en-US" w:bidi="ar-SA"/>
              </w:rPr>
              <w:t>分，最多计</w:t>
            </w:r>
            <w:r>
              <w:rPr>
                <w:rFonts w:hint="eastAsia" w:ascii="楷体" w:hAnsi="楷体" w:eastAsia="楷体" w:cs="楷体"/>
                <w:snapToGrid w:val="0"/>
                <w:color w:val="auto"/>
                <w:spacing w:val="12"/>
                <w:kern w:val="0"/>
                <w:sz w:val="20"/>
                <w:szCs w:val="20"/>
                <w:lang w:val="en-US" w:eastAsia="zh-CN" w:bidi="ar-SA"/>
              </w:rPr>
              <w:t>20</w:t>
            </w:r>
            <w:r>
              <w:rPr>
                <w:rFonts w:hint="eastAsia" w:ascii="楷体" w:hAnsi="楷体" w:eastAsia="楷体" w:cs="楷体"/>
                <w:snapToGrid w:val="0"/>
                <w:color w:val="auto"/>
                <w:spacing w:val="12"/>
                <w:kern w:val="0"/>
                <w:sz w:val="20"/>
                <w:szCs w:val="20"/>
                <w:lang w:val="en-US" w:eastAsia="en-US" w:bidi="ar-SA"/>
              </w:rPr>
              <w:t>分，未提供的计0分。</w:t>
            </w:r>
          </w:p>
          <w:p w14:paraId="657ABF4D">
            <w:pPr>
              <w:keepNext w:val="0"/>
              <w:keepLines w:val="0"/>
              <w:pageBreakBefore w:val="0"/>
              <w:widowControl/>
              <w:kinsoku/>
              <w:wordWrap w:val="0"/>
              <w:overflowPunct/>
              <w:topLinePunct w:val="0"/>
              <w:autoSpaceDE w:val="0"/>
              <w:autoSpaceDN w:val="0"/>
              <w:bidi w:val="0"/>
              <w:adjustRightInd w:val="0"/>
              <w:snapToGrid w:val="0"/>
              <w:spacing w:line="228" w:lineRule="auto"/>
              <w:ind w:left="25"/>
              <w:jc w:val="both"/>
              <w:textAlignment w:val="baseline"/>
              <w:rPr>
                <w:rFonts w:hint="eastAsia" w:ascii="楷体" w:hAnsi="楷体" w:eastAsia="楷体" w:cs="楷体"/>
                <w:snapToGrid w:val="0"/>
                <w:color w:val="auto"/>
                <w:spacing w:val="4"/>
                <w:kern w:val="0"/>
                <w:sz w:val="20"/>
                <w:szCs w:val="20"/>
                <w:lang w:val="en-US" w:eastAsia="zh-CN" w:bidi="ar-SA"/>
              </w:rPr>
            </w:pPr>
            <w:r>
              <w:rPr>
                <w:rFonts w:hint="eastAsia" w:ascii="楷体" w:hAnsi="楷体" w:eastAsia="楷体" w:cs="楷体"/>
                <w:b/>
                <w:bCs/>
                <w:snapToGrid w:val="0"/>
                <w:color w:val="auto"/>
                <w:spacing w:val="12"/>
                <w:kern w:val="0"/>
                <w:sz w:val="20"/>
                <w:szCs w:val="20"/>
                <w:lang w:val="en-US" w:eastAsia="en-US" w:bidi="ar-SA"/>
              </w:rPr>
              <w:t>提供</w:t>
            </w:r>
            <w:r>
              <w:rPr>
                <w:rFonts w:hint="eastAsia" w:ascii="楷体" w:hAnsi="楷体" w:eastAsia="楷体" w:cs="楷体"/>
                <w:b/>
                <w:bCs/>
                <w:snapToGrid w:val="0"/>
                <w:color w:val="auto"/>
                <w:spacing w:val="12"/>
                <w:kern w:val="0"/>
                <w:sz w:val="20"/>
                <w:szCs w:val="20"/>
                <w:lang w:val="en-US" w:eastAsia="zh-CN" w:bidi="ar-SA"/>
              </w:rPr>
              <w:t>：</w:t>
            </w:r>
            <w:r>
              <w:rPr>
                <w:rFonts w:hint="eastAsia" w:ascii="楷体" w:hAnsi="楷体" w:eastAsia="楷体" w:cs="楷体"/>
                <w:b/>
                <w:bCs/>
                <w:snapToGrid w:val="0"/>
                <w:color w:val="auto"/>
                <w:spacing w:val="12"/>
                <w:kern w:val="0"/>
                <w:sz w:val="20"/>
                <w:szCs w:val="20"/>
                <w:lang w:val="en-US" w:eastAsia="en-US" w:bidi="ar-SA"/>
              </w:rPr>
              <w:t>中标（成交）通知书和竣工验收文件证明材料复印件或合同协议书和竣工验收文件证明材料复印件，否则不计分（按工程竣工验收资料中建设单位签字之日起计算。类似工程业绩考核依据中竣工验收资料未体现建设单位签字之日的以竣工验收资料中“竣工验收日期”注明的时间为准）。</w:t>
            </w:r>
          </w:p>
        </w:tc>
      </w:tr>
      <w:tr w14:paraId="02C4D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367" w:type="dxa"/>
          <w:trHeight w:val="304" w:hRule="atLeast"/>
        </w:trPr>
        <w:tc>
          <w:tcPr>
            <w:tcW w:w="9738" w:type="dxa"/>
            <w:gridSpan w:val="3"/>
            <w:vAlign w:val="center"/>
          </w:tcPr>
          <w:p w14:paraId="1EFFEE63">
            <w:pPr>
              <w:keepNext w:val="0"/>
              <w:keepLines w:val="0"/>
              <w:pageBreakBefore w:val="0"/>
              <w:widowControl/>
              <w:kinsoku/>
              <w:wordWrap w:val="0"/>
              <w:overflowPunct/>
              <w:topLinePunct w:val="0"/>
              <w:autoSpaceDE w:val="0"/>
              <w:autoSpaceDN w:val="0"/>
              <w:bidi w:val="0"/>
              <w:adjustRightInd w:val="0"/>
              <w:snapToGrid w:val="0"/>
              <w:spacing w:line="228" w:lineRule="auto"/>
              <w:ind w:left="25"/>
              <w:jc w:val="both"/>
              <w:textAlignment w:val="baseline"/>
              <w:rPr>
                <w:rFonts w:hint="eastAsia" w:ascii="楷体" w:hAnsi="楷体" w:eastAsia="楷体" w:cs="楷体"/>
                <w:snapToGrid w:val="0"/>
                <w:color w:val="auto"/>
                <w:spacing w:val="10"/>
                <w:kern w:val="0"/>
                <w:sz w:val="20"/>
                <w:szCs w:val="20"/>
                <w:lang w:val="en-US" w:eastAsia="en-US" w:bidi="ar-SA"/>
              </w:rPr>
            </w:pPr>
            <w:r>
              <w:rPr>
                <w:rFonts w:hint="eastAsia" w:ascii="楷体" w:hAnsi="楷体" w:eastAsia="楷体" w:cs="楷体"/>
                <w:b/>
                <w:bCs/>
                <w:snapToGrid w:val="0"/>
                <w:color w:val="auto"/>
                <w:spacing w:val="10"/>
                <w:kern w:val="0"/>
                <w:sz w:val="20"/>
                <w:szCs w:val="20"/>
                <w:lang w:val="en-US" w:eastAsia="en-US" w:bidi="ar-SA"/>
              </w:rPr>
              <w:t>备注：供应商参与政府采购应提供真实有效的证明材料，应当诚信守法、公平竞争。（包括但不限于虚假技术响应、虚假业绩、虚假证书等）、隐瞒失信信息等谋取中标的行为，一经发现，将取消成交资格并报行政监管部门严肃查处。</w:t>
            </w:r>
          </w:p>
        </w:tc>
      </w:tr>
    </w:tbl>
    <w:p w14:paraId="08635213">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p w14:paraId="26BDD2DB">
      <w:pPr>
        <w:keepNext w:val="0"/>
        <w:keepLines w:val="0"/>
        <w:pageBreakBefore w:val="0"/>
        <w:widowControl/>
        <w:kinsoku/>
        <w:wordWrap w:val="0"/>
        <w:overflowPunct/>
        <w:topLinePunct w:val="0"/>
        <w:autoSpaceDE w:val="0"/>
        <w:autoSpaceDN w:val="0"/>
        <w:bidi w:val="0"/>
        <w:adjustRightInd w:val="0"/>
        <w:snapToGrid w:val="0"/>
        <w:textAlignment w:val="baseline"/>
        <w:rPr>
          <w:rFonts w:ascii="Arial" w:hAnsi="Arial" w:eastAsia="Arial" w:cs="Arial"/>
          <w:color w:val="auto"/>
          <w:sz w:val="21"/>
          <w:szCs w:val="21"/>
        </w:rPr>
        <w:sectPr>
          <w:headerReference r:id="rId5" w:type="default"/>
          <w:footerReference r:id="rId6" w:type="default"/>
          <w:pgSz w:w="11906" w:h="16839"/>
          <w:pgMar w:top="1440" w:right="1080" w:bottom="1440" w:left="1080" w:header="1020" w:footer="1228" w:gutter="0"/>
          <w:pgNumType w:fmt="numberInDash"/>
          <w:cols w:space="720" w:num="1"/>
        </w:sectPr>
      </w:pPr>
    </w:p>
    <w:p w14:paraId="522E18C8">
      <w:pPr>
        <w:keepNext w:val="0"/>
        <w:keepLines w:val="0"/>
        <w:pageBreakBefore w:val="0"/>
        <w:widowControl/>
        <w:numPr>
          <w:ilvl w:val="0"/>
          <w:numId w:val="7"/>
        </w:numPr>
        <w:kinsoku/>
        <w:wordWrap w:val="0"/>
        <w:overflowPunct/>
        <w:topLinePunct w:val="0"/>
        <w:autoSpaceDE w:val="0"/>
        <w:autoSpaceDN w:val="0"/>
        <w:bidi w:val="0"/>
        <w:adjustRightInd w:val="0"/>
        <w:snapToGrid w:val="0"/>
        <w:spacing w:before="114" w:line="228" w:lineRule="auto"/>
        <w:jc w:val="center"/>
        <w:textAlignment w:val="baseline"/>
        <w:rPr>
          <w:rFonts w:ascii="楷体" w:hAnsi="楷体" w:eastAsia="楷体" w:cs="楷体"/>
          <w:b/>
          <w:bCs/>
          <w:snapToGrid w:val="0"/>
          <w:color w:val="auto"/>
          <w:spacing w:val="4"/>
          <w:kern w:val="0"/>
          <w:sz w:val="35"/>
          <w:szCs w:val="35"/>
          <w:lang w:val="en-US" w:eastAsia="en-US" w:bidi="ar-SA"/>
        </w:rPr>
      </w:pPr>
      <w:r>
        <w:rPr>
          <w:rFonts w:ascii="楷体" w:hAnsi="楷体" w:eastAsia="楷体" w:cs="楷体"/>
          <w:b/>
          <w:bCs/>
          <w:snapToGrid w:val="0"/>
          <w:color w:val="auto"/>
          <w:spacing w:val="4"/>
          <w:kern w:val="0"/>
          <w:sz w:val="35"/>
          <w:szCs w:val="35"/>
          <w:lang w:val="en-US" w:eastAsia="en-US" w:bidi="ar-SA"/>
        </w:rPr>
        <w:t>政府采购合同(格式)</w:t>
      </w:r>
    </w:p>
    <w:p w14:paraId="21379ECA">
      <w:pPr>
        <w:keepNext w:val="0"/>
        <w:keepLines w:val="0"/>
        <w:pageBreakBefore w:val="0"/>
        <w:widowControl/>
        <w:kinsoku/>
        <w:wordWrap w:val="0"/>
        <w:overflowPunct/>
        <w:topLinePunct w:val="0"/>
        <w:autoSpaceDE w:val="0"/>
        <w:autoSpaceDN w:val="0"/>
        <w:bidi w:val="0"/>
        <w:adjustRightInd w:val="0"/>
        <w:snapToGrid w:val="0"/>
        <w:spacing w:before="79" w:line="292" w:lineRule="auto"/>
        <w:ind w:left="17" w:right="10" w:firstLine="494"/>
        <w:jc w:val="both"/>
        <w:textAlignment w:val="baseline"/>
        <w:rPr>
          <w:rFonts w:ascii="楷体" w:hAnsi="楷体" w:eastAsia="楷体" w:cs="楷体"/>
          <w:snapToGrid w:val="0"/>
          <w:color w:val="auto"/>
          <w:spacing w:val="4"/>
          <w:kern w:val="0"/>
          <w:sz w:val="24"/>
          <w:szCs w:val="24"/>
          <w:lang w:val="en-US" w:eastAsia="en-US" w:bidi="ar-SA"/>
        </w:rPr>
      </w:pPr>
      <w:r>
        <w:rPr>
          <w:rFonts w:hint="eastAsia" w:ascii="楷体" w:hAnsi="楷体" w:eastAsia="楷体" w:cs="楷体"/>
          <w:snapToGrid w:val="0"/>
          <w:color w:val="auto"/>
          <w:spacing w:val="4"/>
          <w:kern w:val="0"/>
          <w:sz w:val="24"/>
          <w:szCs w:val="24"/>
          <w:lang w:val="en-US" w:eastAsia="en-US" w:bidi="ar-SA"/>
        </w:rPr>
        <w:t>说明：合同条款及格式应当作为招标文件的组成部分，合同条款及格式推荐采用《建设工程施工合同（示范文本）》（GF-2017-0201）。</w:t>
      </w:r>
    </w:p>
    <w:p w14:paraId="3754AF6D">
      <w:pPr>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center"/>
        <w:textAlignment w:val="baseline"/>
        <w:outlineLvl w:val="1"/>
        <w:rPr>
          <w:rFonts w:hint="eastAsia" w:ascii="方正楷体_GB2312" w:hAnsi="方正楷体_GB2312" w:eastAsia="方正楷体_GB2312" w:cs="方正楷体_GB2312"/>
          <w:b/>
          <w:bCs/>
          <w:snapToGrid w:val="0"/>
          <w:color w:val="auto"/>
          <w:kern w:val="0"/>
          <w:sz w:val="30"/>
          <w:szCs w:val="30"/>
          <w:highlight w:val="none"/>
          <w:lang w:val="en-US" w:eastAsia="en-US" w:bidi="ar-SA"/>
        </w:rPr>
      </w:pPr>
      <w:r>
        <w:rPr>
          <w:rFonts w:hint="eastAsia" w:ascii="方正楷体_GB2312" w:hAnsi="方正楷体_GB2312" w:eastAsia="方正楷体_GB2312" w:cs="方正楷体_GB2312"/>
          <w:b/>
          <w:bCs/>
          <w:snapToGrid w:val="0"/>
          <w:color w:val="auto"/>
          <w:spacing w:val="9"/>
          <w:kern w:val="0"/>
          <w:sz w:val="29"/>
          <w:szCs w:val="29"/>
          <w:highlight w:val="none"/>
          <w:lang w:val="en-US" w:eastAsia="en-US" w:bidi="ar-SA"/>
        </w:rPr>
        <w:t>第一</w:t>
      </w:r>
      <w:r>
        <w:rPr>
          <w:rFonts w:hint="eastAsia" w:ascii="方正楷体_GB2312" w:hAnsi="方正楷体_GB2312" w:eastAsia="方正楷体_GB2312" w:cs="方正楷体_GB2312"/>
          <w:b/>
          <w:bCs/>
          <w:snapToGrid w:val="0"/>
          <w:color w:val="auto"/>
          <w:spacing w:val="9"/>
          <w:kern w:val="0"/>
          <w:sz w:val="30"/>
          <w:szCs w:val="30"/>
          <w:highlight w:val="none"/>
          <w:lang w:val="en-US" w:eastAsia="en-US" w:bidi="ar-SA"/>
        </w:rPr>
        <w:t>节</w:t>
      </w:r>
      <w:r>
        <w:rPr>
          <w:rFonts w:hint="eastAsia" w:ascii="方正楷体_GB2312" w:hAnsi="方正楷体_GB2312" w:eastAsia="方正楷体_GB2312" w:cs="方正楷体_GB2312"/>
          <w:b/>
          <w:bCs/>
          <w:snapToGrid w:val="0"/>
          <w:color w:val="auto"/>
          <w:spacing w:val="126"/>
          <w:kern w:val="0"/>
          <w:sz w:val="30"/>
          <w:szCs w:val="30"/>
          <w:highlight w:val="none"/>
          <w:lang w:val="en-US" w:eastAsia="en-US" w:bidi="ar-SA"/>
        </w:rPr>
        <w:t xml:space="preserve"> </w:t>
      </w:r>
      <w:r>
        <w:rPr>
          <w:rFonts w:hint="eastAsia" w:ascii="方正楷体_GB2312" w:hAnsi="方正楷体_GB2312" w:eastAsia="方正楷体_GB2312" w:cs="方正楷体_GB2312"/>
          <w:b/>
          <w:bCs/>
          <w:snapToGrid w:val="0"/>
          <w:color w:val="auto"/>
          <w:spacing w:val="9"/>
          <w:kern w:val="0"/>
          <w:sz w:val="29"/>
          <w:szCs w:val="29"/>
          <w:highlight w:val="none"/>
          <w:lang w:val="en-US" w:eastAsia="en-US" w:bidi="ar-SA"/>
        </w:rPr>
        <w:t>政府采</w:t>
      </w:r>
      <w:r>
        <w:rPr>
          <w:rFonts w:hint="eastAsia" w:ascii="方正楷体_GB2312" w:hAnsi="方正楷体_GB2312" w:eastAsia="方正楷体_GB2312" w:cs="方正楷体_GB2312"/>
          <w:b/>
          <w:bCs/>
          <w:snapToGrid w:val="0"/>
          <w:color w:val="auto"/>
          <w:spacing w:val="9"/>
          <w:kern w:val="0"/>
          <w:sz w:val="30"/>
          <w:szCs w:val="30"/>
          <w:highlight w:val="none"/>
          <w:lang w:val="en-US" w:eastAsia="en-US" w:bidi="ar-SA"/>
        </w:rPr>
        <w:t>购</w:t>
      </w:r>
      <w:r>
        <w:rPr>
          <w:rFonts w:hint="eastAsia" w:ascii="方正楷体_GB2312" w:hAnsi="方正楷体_GB2312" w:eastAsia="方正楷体_GB2312" w:cs="方正楷体_GB2312"/>
          <w:b/>
          <w:bCs/>
          <w:snapToGrid w:val="0"/>
          <w:color w:val="auto"/>
          <w:spacing w:val="9"/>
          <w:kern w:val="0"/>
          <w:sz w:val="29"/>
          <w:szCs w:val="29"/>
          <w:highlight w:val="none"/>
          <w:lang w:val="en-US" w:eastAsia="en-US" w:bidi="ar-SA"/>
        </w:rPr>
        <w:t>合同</w:t>
      </w:r>
      <w:r>
        <w:rPr>
          <w:rFonts w:hint="eastAsia" w:ascii="方正楷体_GB2312" w:hAnsi="方正楷体_GB2312" w:eastAsia="方正楷体_GB2312" w:cs="方正楷体_GB2312"/>
          <w:b/>
          <w:bCs/>
          <w:snapToGrid w:val="0"/>
          <w:color w:val="auto"/>
          <w:spacing w:val="9"/>
          <w:kern w:val="0"/>
          <w:sz w:val="30"/>
          <w:szCs w:val="30"/>
          <w:highlight w:val="none"/>
          <w:lang w:val="en-US" w:eastAsia="en-US" w:bidi="ar-SA"/>
        </w:rPr>
        <w:t>协议书</w:t>
      </w:r>
    </w:p>
    <w:p w14:paraId="46B0385E">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center"/>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3"/>
          <w:kern w:val="0"/>
          <w:sz w:val="24"/>
          <w:szCs w:val="24"/>
          <w:highlight w:val="none"/>
          <w:lang w:val="en-US" w:eastAsia="zh-CN"/>
        </w:rPr>
        <w:t xml:space="preserve">                       </w:t>
      </w:r>
      <w:r>
        <w:rPr>
          <w:rFonts w:hint="eastAsia" w:ascii="方正楷体_GB2312" w:hAnsi="方正楷体_GB2312" w:eastAsia="方正楷体_GB2312" w:cs="方正楷体_GB2312"/>
          <w:snapToGrid w:val="0"/>
          <w:color w:val="auto"/>
          <w:spacing w:val="-3"/>
          <w:kern w:val="0"/>
          <w:sz w:val="24"/>
          <w:szCs w:val="24"/>
          <w:highlight w:val="none"/>
          <w:lang w:eastAsia="en-US"/>
        </w:rPr>
        <w:t>采购合同编号：</w:t>
      </w:r>
      <w:r>
        <w:rPr>
          <w:rFonts w:hint="eastAsia" w:ascii="方正楷体_GB2312" w:hAnsi="方正楷体_GB2312" w:eastAsia="方正楷体_GB2312" w:cs="方正楷体_GB2312"/>
          <w:snapToGrid w:val="0"/>
          <w:color w:val="auto"/>
          <w:spacing w:val="-24"/>
          <w:kern w:val="0"/>
          <w:sz w:val="24"/>
          <w:szCs w:val="24"/>
          <w:highlight w:val="none"/>
          <w:lang w:eastAsia="en-US"/>
        </w:rPr>
        <w:t xml:space="preserve"> </w:t>
      </w:r>
      <w:r>
        <w:rPr>
          <w:rFonts w:hint="eastAsia" w:ascii="方正楷体_GB2312" w:hAnsi="方正楷体_GB2312" w:eastAsia="方正楷体_GB2312" w:cs="方正楷体_GB2312"/>
          <w:snapToGrid w:val="0"/>
          <w:color w:val="auto"/>
          <w:kern w:val="0"/>
          <w:sz w:val="24"/>
          <w:szCs w:val="24"/>
          <w:highlight w:val="none"/>
          <w:u w:val="single" w:color="auto"/>
          <w:lang w:eastAsia="en-US"/>
        </w:rPr>
        <w:t xml:space="preserve">                   </w:t>
      </w:r>
    </w:p>
    <w:p w14:paraId="37ED5D43">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14"/>
          <w:kern w:val="0"/>
          <w:sz w:val="24"/>
          <w:szCs w:val="24"/>
          <w:highlight w:val="none"/>
          <w:lang w:eastAsia="en-US"/>
        </w:rPr>
        <w:t>建设单位/发包人（全称</w:t>
      </w:r>
      <w:r>
        <w:rPr>
          <w:rFonts w:hint="eastAsia" w:ascii="方正楷体_GB2312" w:hAnsi="方正楷体_GB2312" w:eastAsia="方正楷体_GB2312" w:cs="方正楷体_GB2312"/>
          <w:snapToGrid w:val="0"/>
          <w:color w:val="auto"/>
          <w:spacing w:val="-6"/>
          <w:kern w:val="0"/>
          <w:sz w:val="24"/>
          <w:szCs w:val="24"/>
          <w:highlight w:val="none"/>
          <w:lang w:eastAsia="en-US"/>
        </w:rPr>
        <w:t>）：</w:t>
      </w:r>
      <w:r>
        <w:rPr>
          <w:rFonts w:hint="eastAsia" w:ascii="方正楷体_GB2312" w:hAnsi="方正楷体_GB2312" w:eastAsia="方正楷体_GB2312" w:cs="方正楷体_GB2312"/>
          <w:snapToGrid w:val="0"/>
          <w:color w:val="auto"/>
          <w:spacing w:val="-20"/>
          <w:kern w:val="0"/>
          <w:sz w:val="24"/>
          <w:szCs w:val="24"/>
          <w:highlight w:val="none"/>
          <w:lang w:eastAsia="en-US"/>
        </w:rPr>
        <w:t xml:space="preserve"> </w:t>
      </w:r>
      <w:r>
        <w:rPr>
          <w:rFonts w:hint="eastAsia" w:ascii="方正楷体_GB2312" w:hAnsi="方正楷体_GB2312" w:eastAsia="方正楷体_GB2312" w:cs="方正楷体_GB2312"/>
          <w:snapToGrid w:val="0"/>
          <w:color w:val="auto"/>
          <w:spacing w:val="2"/>
          <w:kern w:val="0"/>
          <w:sz w:val="24"/>
          <w:szCs w:val="24"/>
          <w:highlight w:val="none"/>
          <w:u w:val="single" w:color="auto"/>
          <w:lang w:eastAsia="en-US"/>
        </w:rPr>
        <w:t xml:space="preserve">                         </w:t>
      </w:r>
      <w:r>
        <w:rPr>
          <w:rFonts w:hint="eastAsia" w:ascii="方正楷体_GB2312" w:hAnsi="方正楷体_GB2312" w:eastAsia="方正楷体_GB2312" w:cs="方正楷体_GB2312"/>
          <w:snapToGrid w:val="0"/>
          <w:color w:val="auto"/>
          <w:spacing w:val="-6"/>
          <w:kern w:val="0"/>
          <w:sz w:val="24"/>
          <w:szCs w:val="24"/>
          <w:highlight w:val="none"/>
          <w:lang w:eastAsia="en-US"/>
        </w:rPr>
        <w:t>（</w:t>
      </w:r>
      <w:r>
        <w:rPr>
          <w:rFonts w:hint="eastAsia" w:ascii="方正楷体_GB2312" w:hAnsi="方正楷体_GB2312" w:eastAsia="方正楷体_GB2312" w:cs="方正楷体_GB2312"/>
          <w:snapToGrid w:val="0"/>
          <w:color w:val="auto"/>
          <w:spacing w:val="14"/>
          <w:kern w:val="0"/>
          <w:sz w:val="24"/>
          <w:szCs w:val="24"/>
          <w:highlight w:val="none"/>
          <w:lang w:eastAsia="en-US"/>
        </w:rPr>
        <w:t>以下简称甲方）</w:t>
      </w:r>
    </w:p>
    <w:p w14:paraId="3E57BA4E">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3"/>
          <w:kern w:val="0"/>
          <w:sz w:val="24"/>
          <w:szCs w:val="24"/>
          <w:highlight w:val="none"/>
          <w:lang w:eastAsia="en-US"/>
        </w:rPr>
        <w:t>施工单位/承包人（全称</w:t>
      </w:r>
      <w:r>
        <w:rPr>
          <w:rFonts w:hint="eastAsia" w:ascii="方正楷体_GB2312" w:hAnsi="方正楷体_GB2312" w:eastAsia="方正楷体_GB2312" w:cs="方正楷体_GB2312"/>
          <w:snapToGrid w:val="0"/>
          <w:color w:val="auto"/>
          <w:spacing w:val="-12"/>
          <w:kern w:val="0"/>
          <w:sz w:val="24"/>
          <w:szCs w:val="24"/>
          <w:highlight w:val="none"/>
          <w:lang w:eastAsia="en-US"/>
        </w:rPr>
        <w:t>）：</w:t>
      </w:r>
      <w:r>
        <w:rPr>
          <w:rFonts w:hint="eastAsia" w:ascii="方正楷体_GB2312" w:hAnsi="方正楷体_GB2312" w:eastAsia="方正楷体_GB2312" w:cs="方正楷体_GB2312"/>
          <w:snapToGrid w:val="0"/>
          <w:color w:val="auto"/>
          <w:spacing w:val="-2"/>
          <w:kern w:val="0"/>
          <w:sz w:val="24"/>
          <w:szCs w:val="24"/>
          <w:highlight w:val="none"/>
          <w:lang w:eastAsia="en-US"/>
        </w:rPr>
        <w:t xml:space="preserve"> </w:t>
      </w:r>
      <w:r>
        <w:rPr>
          <w:rFonts w:hint="eastAsia" w:ascii="方正楷体_GB2312" w:hAnsi="方正楷体_GB2312" w:eastAsia="方正楷体_GB2312" w:cs="方正楷体_GB2312"/>
          <w:snapToGrid w:val="0"/>
          <w:color w:val="auto"/>
          <w:spacing w:val="1"/>
          <w:kern w:val="0"/>
          <w:sz w:val="24"/>
          <w:szCs w:val="24"/>
          <w:highlight w:val="none"/>
          <w:u w:val="single" w:color="auto"/>
          <w:lang w:eastAsia="en-US"/>
        </w:rPr>
        <w:t xml:space="preserve">                           </w:t>
      </w:r>
      <w:r>
        <w:rPr>
          <w:rFonts w:hint="eastAsia" w:ascii="方正楷体_GB2312" w:hAnsi="方正楷体_GB2312" w:eastAsia="方正楷体_GB2312" w:cs="方正楷体_GB2312"/>
          <w:snapToGrid w:val="0"/>
          <w:color w:val="auto"/>
          <w:spacing w:val="-14"/>
          <w:kern w:val="0"/>
          <w:sz w:val="24"/>
          <w:szCs w:val="24"/>
          <w:highlight w:val="none"/>
          <w:lang w:eastAsia="en-US"/>
        </w:rPr>
        <w:t xml:space="preserve"> </w:t>
      </w:r>
      <w:r>
        <w:rPr>
          <w:rFonts w:hint="eastAsia" w:ascii="方正楷体_GB2312" w:hAnsi="方正楷体_GB2312" w:eastAsia="方正楷体_GB2312" w:cs="方正楷体_GB2312"/>
          <w:snapToGrid w:val="0"/>
          <w:color w:val="auto"/>
          <w:spacing w:val="-12"/>
          <w:kern w:val="0"/>
          <w:sz w:val="24"/>
          <w:szCs w:val="24"/>
          <w:highlight w:val="none"/>
          <w:lang w:eastAsia="en-US"/>
        </w:rPr>
        <w:t>（</w:t>
      </w:r>
      <w:r>
        <w:rPr>
          <w:rFonts w:hint="eastAsia" w:ascii="方正楷体_GB2312" w:hAnsi="方正楷体_GB2312" w:eastAsia="方正楷体_GB2312" w:cs="方正楷体_GB2312"/>
          <w:snapToGrid w:val="0"/>
          <w:color w:val="auto"/>
          <w:spacing w:val="3"/>
          <w:kern w:val="0"/>
          <w:sz w:val="24"/>
          <w:szCs w:val="24"/>
          <w:highlight w:val="none"/>
          <w:lang w:eastAsia="en-US"/>
        </w:rPr>
        <w:t>以下简称乙方）</w:t>
      </w:r>
    </w:p>
    <w:p w14:paraId="5D1AC9FC">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427"/>
        <w:jc w:val="both"/>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1"/>
          <w:kern w:val="0"/>
          <w:sz w:val="24"/>
          <w:szCs w:val="24"/>
          <w:highlight w:val="none"/>
          <w:lang w:eastAsia="en-US"/>
        </w:rPr>
        <w:t>为了保护甲、乙双方合法权益，根据《中华人民共和国民法典》、《中华人民共和国政府采购法》、</w:t>
      </w:r>
      <w:r>
        <w:rPr>
          <w:rFonts w:hint="eastAsia" w:ascii="方正楷体_GB2312" w:hAnsi="方正楷体_GB2312" w:eastAsia="方正楷体_GB2312" w:cs="方正楷体_GB2312"/>
          <w:snapToGrid w:val="0"/>
          <w:color w:val="auto"/>
          <w:spacing w:val="8"/>
          <w:kern w:val="0"/>
          <w:sz w:val="24"/>
          <w:szCs w:val="24"/>
          <w:highlight w:val="none"/>
          <w:lang w:eastAsia="en-US"/>
        </w:rPr>
        <w:t xml:space="preserve"> 《中华人民共和国建筑法》及其他有关法律、法规规定，遵循平等、</w:t>
      </w:r>
      <w:r>
        <w:rPr>
          <w:rFonts w:hint="eastAsia" w:ascii="方正楷体_GB2312" w:hAnsi="方正楷体_GB2312" w:eastAsia="方正楷体_GB2312" w:cs="方正楷体_GB2312"/>
          <w:snapToGrid w:val="0"/>
          <w:color w:val="auto"/>
          <w:spacing w:val="-52"/>
          <w:kern w:val="0"/>
          <w:sz w:val="24"/>
          <w:szCs w:val="24"/>
          <w:highlight w:val="none"/>
          <w:lang w:eastAsia="en-US"/>
        </w:rPr>
        <w:t xml:space="preserve"> </w:t>
      </w:r>
      <w:r>
        <w:rPr>
          <w:rFonts w:hint="eastAsia" w:ascii="方正楷体_GB2312" w:hAnsi="方正楷体_GB2312" w:eastAsia="方正楷体_GB2312" w:cs="方正楷体_GB2312"/>
          <w:snapToGrid w:val="0"/>
          <w:color w:val="auto"/>
          <w:spacing w:val="8"/>
          <w:kern w:val="0"/>
          <w:sz w:val="24"/>
          <w:szCs w:val="24"/>
          <w:highlight w:val="none"/>
          <w:lang w:eastAsia="en-US"/>
        </w:rPr>
        <w:t>自愿、公平</w:t>
      </w:r>
      <w:r>
        <w:rPr>
          <w:rFonts w:hint="eastAsia" w:ascii="方正楷体_GB2312" w:hAnsi="方正楷体_GB2312" w:eastAsia="方正楷体_GB2312" w:cs="方正楷体_GB2312"/>
          <w:snapToGrid w:val="0"/>
          <w:color w:val="auto"/>
          <w:spacing w:val="7"/>
          <w:kern w:val="0"/>
          <w:sz w:val="24"/>
          <w:szCs w:val="24"/>
          <w:highlight w:val="none"/>
          <w:lang w:eastAsia="en-US"/>
        </w:rPr>
        <w:t>和诚实信用的原则，</w:t>
      </w:r>
      <w:r>
        <w:rPr>
          <w:rFonts w:hint="eastAsia" w:ascii="方正楷体_GB2312" w:hAnsi="方正楷体_GB2312" w:eastAsia="方正楷体_GB2312" w:cs="方正楷体_GB2312"/>
          <w:snapToGrid w:val="0"/>
          <w:color w:val="auto"/>
          <w:kern w:val="0"/>
          <w:sz w:val="24"/>
          <w:szCs w:val="24"/>
          <w:highlight w:val="none"/>
          <w:lang w:eastAsia="en-US"/>
        </w:rPr>
        <w:t xml:space="preserve"> </w:t>
      </w:r>
      <w:r>
        <w:rPr>
          <w:rFonts w:hint="eastAsia" w:ascii="方正楷体_GB2312" w:hAnsi="方正楷体_GB2312" w:eastAsia="方正楷体_GB2312" w:cs="方正楷体_GB2312"/>
          <w:snapToGrid w:val="0"/>
          <w:color w:val="auto"/>
          <w:spacing w:val="3"/>
          <w:kern w:val="0"/>
          <w:sz w:val="24"/>
          <w:szCs w:val="24"/>
          <w:highlight w:val="none"/>
          <w:lang w:eastAsia="en-US"/>
        </w:rPr>
        <w:t>双方就</w:t>
      </w:r>
      <w:r>
        <w:rPr>
          <w:rFonts w:hint="eastAsia" w:ascii="方正楷体_GB2312" w:hAnsi="方正楷体_GB2312" w:eastAsia="方正楷体_GB2312" w:cs="方正楷体_GB2312"/>
          <w:snapToGrid w:val="0"/>
          <w:color w:val="auto"/>
          <w:kern w:val="0"/>
          <w:sz w:val="24"/>
          <w:szCs w:val="24"/>
          <w:highlight w:val="none"/>
          <w:u w:val="single" w:color="auto"/>
          <w:lang w:eastAsia="en-US"/>
        </w:rPr>
        <w:t xml:space="preserve">      </w:t>
      </w:r>
      <w:r>
        <w:rPr>
          <w:rFonts w:hint="eastAsia" w:ascii="方正楷体_GB2312" w:hAnsi="方正楷体_GB2312" w:eastAsia="方正楷体_GB2312" w:cs="方正楷体_GB2312"/>
          <w:snapToGrid w:val="0"/>
          <w:color w:val="auto"/>
          <w:spacing w:val="3"/>
          <w:kern w:val="0"/>
          <w:sz w:val="24"/>
          <w:szCs w:val="24"/>
          <w:highlight w:val="none"/>
          <w:u w:val="single" w:color="auto"/>
          <w:lang w:eastAsia="en-US"/>
        </w:rPr>
        <w:t xml:space="preserve">（采购项目名称）     </w:t>
      </w:r>
      <w:r>
        <w:rPr>
          <w:rFonts w:hint="eastAsia" w:ascii="方正楷体_GB2312" w:hAnsi="方正楷体_GB2312" w:eastAsia="方正楷体_GB2312" w:cs="方正楷体_GB2312"/>
          <w:snapToGrid w:val="0"/>
          <w:color w:val="auto"/>
          <w:spacing w:val="-85"/>
          <w:kern w:val="0"/>
          <w:sz w:val="24"/>
          <w:szCs w:val="24"/>
          <w:highlight w:val="none"/>
          <w:lang w:eastAsia="en-US"/>
        </w:rPr>
        <w:t xml:space="preserve"> </w:t>
      </w:r>
      <w:r>
        <w:rPr>
          <w:rFonts w:hint="eastAsia" w:ascii="方正楷体_GB2312" w:hAnsi="方正楷体_GB2312" w:eastAsia="方正楷体_GB2312" w:cs="方正楷体_GB2312"/>
          <w:snapToGrid w:val="0"/>
          <w:color w:val="auto"/>
          <w:spacing w:val="3"/>
          <w:kern w:val="0"/>
          <w:sz w:val="24"/>
          <w:szCs w:val="24"/>
          <w:highlight w:val="none"/>
          <w:lang w:eastAsia="en-US"/>
        </w:rPr>
        <w:t>及有关事项协商一致，共同达成如下协议：</w:t>
      </w:r>
    </w:p>
    <w:p w14:paraId="55A54053">
      <w:pPr>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left"/>
        <w:textAlignment w:val="baseline"/>
        <w:rPr>
          <w:rFonts w:hint="eastAsia" w:ascii="方正楷体_GB2312" w:hAnsi="方正楷体_GB2312" w:eastAsia="方正楷体_GB2312" w:cs="方正楷体_GB2312"/>
          <w:b/>
          <w:bCs/>
          <w:snapToGrid w:val="0"/>
          <w:color w:val="auto"/>
          <w:kern w:val="0"/>
          <w:sz w:val="24"/>
          <w:szCs w:val="24"/>
          <w:highlight w:val="none"/>
          <w:lang w:val="en-US" w:eastAsia="en-US" w:bidi="ar-SA"/>
        </w:rPr>
      </w:pPr>
      <w:r>
        <w:rPr>
          <w:rFonts w:hint="eastAsia" w:ascii="方正楷体_GB2312" w:hAnsi="方正楷体_GB2312" w:eastAsia="方正楷体_GB2312" w:cs="方正楷体_GB2312"/>
          <w:b/>
          <w:bCs/>
          <w:snapToGrid w:val="0"/>
          <w:color w:val="auto"/>
          <w:spacing w:val="2"/>
          <w:kern w:val="0"/>
          <w:sz w:val="24"/>
          <w:szCs w:val="24"/>
          <w:highlight w:val="none"/>
          <w:lang w:val="en-US" w:eastAsia="en-US" w:bidi="ar-SA"/>
        </w:rPr>
        <w:t>1</w:t>
      </w:r>
      <w:r>
        <w:rPr>
          <w:rFonts w:hint="eastAsia" w:ascii="方正楷体_GB2312" w:hAnsi="方正楷体_GB2312" w:eastAsia="方正楷体_GB2312" w:cs="方正楷体_GB2312"/>
          <w:b/>
          <w:bCs/>
          <w:snapToGrid w:val="0"/>
          <w:color w:val="auto"/>
          <w:spacing w:val="2"/>
          <w:kern w:val="0"/>
          <w:position w:val="-6"/>
          <w:sz w:val="24"/>
          <w:szCs w:val="24"/>
          <w:highlight w:val="none"/>
          <w:lang w:val="en-US" w:eastAsia="en-US" w:bidi="ar-SA"/>
        </w:rPr>
        <w:t>.</w:t>
      </w:r>
      <w:r>
        <w:rPr>
          <w:rFonts w:hint="eastAsia" w:ascii="方正楷体_GB2312" w:hAnsi="方正楷体_GB2312" w:eastAsia="方正楷体_GB2312" w:cs="方正楷体_GB2312"/>
          <w:b/>
          <w:bCs/>
          <w:snapToGrid w:val="0"/>
          <w:color w:val="auto"/>
          <w:spacing w:val="2"/>
          <w:kern w:val="0"/>
          <w:sz w:val="24"/>
          <w:szCs w:val="24"/>
          <w:highlight w:val="none"/>
          <w:lang w:val="en-US" w:eastAsia="en-US" w:bidi="ar-SA"/>
        </w:rPr>
        <w:t>项目信息</w:t>
      </w:r>
    </w:p>
    <w:p w14:paraId="2DAE0B7B">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2"/>
          <w:kern w:val="0"/>
          <w:sz w:val="24"/>
          <w:szCs w:val="24"/>
          <w:highlight w:val="none"/>
          <w:lang w:eastAsia="en-US"/>
        </w:rPr>
        <w:t xml:space="preserve">（1）采购项目名称： </w:t>
      </w:r>
      <w:r>
        <w:rPr>
          <w:rFonts w:hint="eastAsia" w:ascii="方正楷体_GB2312" w:hAnsi="方正楷体_GB2312" w:eastAsia="方正楷体_GB2312" w:cs="方正楷体_GB2312"/>
          <w:snapToGrid w:val="0"/>
          <w:color w:val="auto"/>
          <w:spacing w:val="-2"/>
          <w:kern w:val="0"/>
          <w:sz w:val="24"/>
          <w:szCs w:val="24"/>
          <w:highlight w:val="none"/>
          <w:u w:val="single" w:color="auto"/>
          <w:lang w:eastAsia="en-US"/>
        </w:rPr>
        <w:t xml:space="preserve">                                  </w:t>
      </w:r>
      <w:r>
        <w:rPr>
          <w:rFonts w:hint="eastAsia" w:ascii="方正楷体_GB2312" w:hAnsi="方正楷体_GB2312" w:eastAsia="方正楷体_GB2312" w:cs="方正楷体_GB2312"/>
          <w:snapToGrid w:val="0"/>
          <w:color w:val="auto"/>
          <w:spacing w:val="-3"/>
          <w:kern w:val="0"/>
          <w:sz w:val="24"/>
          <w:szCs w:val="24"/>
          <w:highlight w:val="none"/>
          <w:u w:val="single" w:color="auto"/>
          <w:lang w:eastAsia="en-US"/>
        </w:rPr>
        <w:t xml:space="preserve">            </w:t>
      </w:r>
    </w:p>
    <w:p w14:paraId="7D17BDAC">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2"/>
          <w:kern w:val="0"/>
          <w:sz w:val="24"/>
          <w:szCs w:val="24"/>
          <w:highlight w:val="none"/>
          <w:lang w:eastAsia="en-US"/>
        </w:rPr>
        <w:t xml:space="preserve">（2）政府采购编号： </w:t>
      </w:r>
      <w:r>
        <w:rPr>
          <w:rFonts w:hint="eastAsia" w:ascii="方正楷体_GB2312" w:hAnsi="方正楷体_GB2312" w:eastAsia="方正楷体_GB2312" w:cs="方正楷体_GB2312"/>
          <w:snapToGrid w:val="0"/>
          <w:color w:val="auto"/>
          <w:spacing w:val="-2"/>
          <w:kern w:val="0"/>
          <w:sz w:val="24"/>
          <w:szCs w:val="24"/>
          <w:highlight w:val="none"/>
          <w:u w:val="single" w:color="auto"/>
          <w:lang w:eastAsia="en-US"/>
        </w:rPr>
        <w:t xml:space="preserve">                                  </w:t>
      </w:r>
      <w:r>
        <w:rPr>
          <w:rFonts w:hint="eastAsia" w:ascii="方正楷体_GB2312" w:hAnsi="方正楷体_GB2312" w:eastAsia="方正楷体_GB2312" w:cs="方正楷体_GB2312"/>
          <w:snapToGrid w:val="0"/>
          <w:color w:val="auto"/>
          <w:spacing w:val="-3"/>
          <w:kern w:val="0"/>
          <w:sz w:val="24"/>
          <w:szCs w:val="24"/>
          <w:highlight w:val="none"/>
          <w:u w:val="single" w:color="auto"/>
          <w:lang w:eastAsia="en-US"/>
        </w:rPr>
        <w:t xml:space="preserve">            </w:t>
      </w:r>
    </w:p>
    <w:p w14:paraId="4B5CFFF5">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4"/>
          <w:kern w:val="0"/>
          <w:sz w:val="24"/>
          <w:szCs w:val="24"/>
          <w:highlight w:val="none"/>
          <w:lang w:eastAsia="en-US"/>
        </w:rPr>
        <w:t xml:space="preserve">（3）项目内容： </w:t>
      </w:r>
      <w:r>
        <w:rPr>
          <w:rFonts w:hint="eastAsia" w:ascii="方正楷体_GB2312" w:hAnsi="方正楷体_GB2312" w:eastAsia="方正楷体_GB2312" w:cs="方正楷体_GB2312"/>
          <w:snapToGrid w:val="0"/>
          <w:color w:val="auto"/>
          <w:spacing w:val="-4"/>
          <w:kern w:val="0"/>
          <w:sz w:val="24"/>
          <w:szCs w:val="24"/>
          <w:highlight w:val="none"/>
          <w:u w:val="single" w:color="auto"/>
          <w:lang w:eastAsia="en-US"/>
        </w:rPr>
        <w:t xml:space="preserve">                                                   </w:t>
      </w:r>
    </w:p>
    <w:p w14:paraId="06C51D24">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5"/>
          <w:kern w:val="0"/>
          <w:sz w:val="24"/>
          <w:szCs w:val="24"/>
          <w:highlight w:val="none"/>
          <w:lang w:eastAsia="en-US"/>
        </w:rPr>
        <w:t>（4）承包范围：</w:t>
      </w:r>
      <w:r>
        <w:rPr>
          <w:rFonts w:hint="eastAsia" w:ascii="方正楷体_GB2312" w:hAnsi="方正楷体_GB2312" w:eastAsia="方正楷体_GB2312" w:cs="方正楷体_GB2312"/>
          <w:snapToGrid w:val="0"/>
          <w:color w:val="auto"/>
          <w:spacing w:val="-18"/>
          <w:kern w:val="0"/>
          <w:sz w:val="24"/>
          <w:szCs w:val="24"/>
          <w:highlight w:val="none"/>
          <w:lang w:eastAsia="en-US"/>
        </w:rPr>
        <w:t xml:space="preserve"> </w:t>
      </w:r>
      <w:r>
        <w:rPr>
          <w:rFonts w:hint="eastAsia" w:ascii="方正楷体_GB2312" w:hAnsi="方正楷体_GB2312" w:eastAsia="方正楷体_GB2312" w:cs="方正楷体_GB2312"/>
          <w:snapToGrid w:val="0"/>
          <w:color w:val="auto"/>
          <w:kern w:val="0"/>
          <w:sz w:val="24"/>
          <w:szCs w:val="24"/>
          <w:highlight w:val="none"/>
          <w:u w:val="single" w:color="auto"/>
          <w:lang w:eastAsia="en-US"/>
        </w:rPr>
        <w:t xml:space="preserve">                                                  </w:t>
      </w:r>
    </w:p>
    <w:p w14:paraId="25EEE364">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5"/>
          <w:kern w:val="0"/>
          <w:sz w:val="24"/>
          <w:szCs w:val="24"/>
          <w:highlight w:val="none"/>
          <w:lang w:eastAsia="en-US"/>
        </w:rPr>
        <w:t>（5）项目经理：</w:t>
      </w:r>
      <w:r>
        <w:rPr>
          <w:rFonts w:hint="eastAsia" w:ascii="方正楷体_GB2312" w:hAnsi="方正楷体_GB2312" w:eastAsia="方正楷体_GB2312" w:cs="方正楷体_GB2312"/>
          <w:snapToGrid w:val="0"/>
          <w:color w:val="auto"/>
          <w:spacing w:val="-18"/>
          <w:kern w:val="0"/>
          <w:sz w:val="24"/>
          <w:szCs w:val="24"/>
          <w:highlight w:val="none"/>
          <w:lang w:eastAsia="en-US"/>
        </w:rPr>
        <w:t xml:space="preserve"> </w:t>
      </w:r>
      <w:r>
        <w:rPr>
          <w:rFonts w:hint="eastAsia" w:ascii="方正楷体_GB2312" w:hAnsi="方正楷体_GB2312" w:eastAsia="方正楷体_GB2312" w:cs="方正楷体_GB2312"/>
          <w:snapToGrid w:val="0"/>
          <w:color w:val="auto"/>
          <w:kern w:val="0"/>
          <w:sz w:val="24"/>
          <w:szCs w:val="24"/>
          <w:highlight w:val="none"/>
          <w:u w:val="single" w:color="auto"/>
          <w:lang w:eastAsia="en-US"/>
        </w:rPr>
        <w:t xml:space="preserve">                                                  </w:t>
      </w:r>
    </w:p>
    <w:p w14:paraId="7B58A6D0">
      <w:pPr>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left"/>
        <w:textAlignment w:val="baseline"/>
        <w:rPr>
          <w:rFonts w:hint="eastAsia" w:ascii="方正楷体_GB2312" w:hAnsi="方正楷体_GB2312" w:eastAsia="方正楷体_GB2312" w:cs="方正楷体_GB2312"/>
          <w:b/>
          <w:bCs/>
          <w:snapToGrid w:val="0"/>
          <w:color w:val="auto"/>
          <w:kern w:val="0"/>
          <w:sz w:val="24"/>
          <w:szCs w:val="24"/>
          <w:highlight w:val="none"/>
          <w:lang w:val="en-US" w:eastAsia="en-US" w:bidi="ar-SA"/>
        </w:rPr>
      </w:pPr>
      <w:r>
        <w:rPr>
          <w:rFonts w:hint="eastAsia" w:ascii="方正楷体_GB2312" w:hAnsi="方正楷体_GB2312" w:eastAsia="方正楷体_GB2312" w:cs="方正楷体_GB2312"/>
          <w:b/>
          <w:bCs/>
          <w:snapToGrid w:val="0"/>
          <w:color w:val="auto"/>
          <w:spacing w:val="5"/>
          <w:kern w:val="0"/>
          <w:sz w:val="24"/>
          <w:szCs w:val="24"/>
          <w:highlight w:val="none"/>
          <w:lang w:val="en-US" w:eastAsia="en-US" w:bidi="ar-SA"/>
        </w:rPr>
        <w:t>2</w:t>
      </w:r>
      <w:r>
        <w:rPr>
          <w:rFonts w:hint="eastAsia" w:ascii="方正楷体_GB2312" w:hAnsi="方正楷体_GB2312" w:eastAsia="方正楷体_GB2312" w:cs="方正楷体_GB2312"/>
          <w:b/>
          <w:bCs/>
          <w:snapToGrid w:val="0"/>
          <w:color w:val="auto"/>
          <w:spacing w:val="5"/>
          <w:kern w:val="0"/>
          <w:position w:val="-6"/>
          <w:sz w:val="24"/>
          <w:szCs w:val="24"/>
          <w:highlight w:val="none"/>
          <w:lang w:val="en-US" w:eastAsia="en-US" w:bidi="ar-SA"/>
        </w:rPr>
        <w:t>.</w:t>
      </w:r>
      <w:r>
        <w:rPr>
          <w:rFonts w:hint="eastAsia" w:ascii="方正楷体_GB2312" w:hAnsi="方正楷体_GB2312" w:eastAsia="方正楷体_GB2312" w:cs="方正楷体_GB2312"/>
          <w:b/>
          <w:bCs/>
          <w:snapToGrid w:val="0"/>
          <w:color w:val="auto"/>
          <w:spacing w:val="5"/>
          <w:kern w:val="0"/>
          <w:sz w:val="24"/>
          <w:szCs w:val="24"/>
          <w:highlight w:val="none"/>
          <w:lang w:val="en-US" w:eastAsia="en-US" w:bidi="ar-SA"/>
        </w:rPr>
        <w:t>合同金额</w:t>
      </w:r>
    </w:p>
    <w:p w14:paraId="15058921">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4"/>
          <w:kern w:val="0"/>
          <w:sz w:val="24"/>
          <w:szCs w:val="24"/>
          <w:highlight w:val="none"/>
          <w:lang w:eastAsia="en-US"/>
        </w:rPr>
        <w:t xml:space="preserve">（1）合同金额小写： </w:t>
      </w:r>
      <w:r>
        <w:rPr>
          <w:rFonts w:hint="eastAsia" w:ascii="方正楷体_GB2312" w:hAnsi="方正楷体_GB2312" w:eastAsia="方正楷体_GB2312" w:cs="方正楷体_GB2312"/>
          <w:snapToGrid w:val="0"/>
          <w:color w:val="auto"/>
          <w:kern w:val="0"/>
          <w:sz w:val="24"/>
          <w:szCs w:val="24"/>
          <w:highlight w:val="none"/>
          <w:u w:val="single" w:color="auto"/>
          <w:lang w:eastAsia="en-US"/>
        </w:rPr>
        <w:t xml:space="preserve">                         </w:t>
      </w:r>
    </w:p>
    <w:p w14:paraId="708783FF">
      <w:pPr>
        <w:pageBreakBefore w:val="0"/>
        <w:widowControl/>
        <w:kinsoku w:val="0"/>
        <w:wordWrap/>
        <w:overflowPunct/>
        <w:topLinePunct w:val="0"/>
        <w:autoSpaceDE w:val="0"/>
        <w:autoSpaceDN w:val="0"/>
        <w:bidi w:val="0"/>
        <w:adjustRightInd w:val="0"/>
        <w:snapToGrid w:val="0"/>
        <w:spacing w:beforeAutospacing="0" w:line="500" w:lineRule="exact"/>
        <w:ind w:right="0" w:firstLine="1624" w:firstLineChars="70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4"/>
          <w:kern w:val="0"/>
          <w:sz w:val="24"/>
          <w:szCs w:val="24"/>
          <w:highlight w:val="none"/>
          <w:lang w:eastAsia="en-US"/>
        </w:rPr>
        <w:t>大写：</w:t>
      </w:r>
      <w:r>
        <w:rPr>
          <w:rFonts w:hint="eastAsia" w:ascii="方正楷体_GB2312" w:hAnsi="方正楷体_GB2312" w:eastAsia="方正楷体_GB2312" w:cs="方正楷体_GB2312"/>
          <w:snapToGrid w:val="0"/>
          <w:color w:val="auto"/>
          <w:spacing w:val="-27"/>
          <w:kern w:val="0"/>
          <w:sz w:val="24"/>
          <w:szCs w:val="24"/>
          <w:highlight w:val="none"/>
          <w:lang w:eastAsia="en-US"/>
        </w:rPr>
        <w:t xml:space="preserve"> </w:t>
      </w:r>
      <w:r>
        <w:rPr>
          <w:rFonts w:hint="eastAsia" w:ascii="方正楷体_GB2312" w:hAnsi="方正楷体_GB2312" w:eastAsia="方正楷体_GB2312" w:cs="方正楷体_GB2312"/>
          <w:snapToGrid w:val="0"/>
          <w:color w:val="auto"/>
          <w:kern w:val="0"/>
          <w:sz w:val="24"/>
          <w:szCs w:val="24"/>
          <w:highlight w:val="none"/>
          <w:u w:val="single" w:color="auto"/>
          <w:lang w:eastAsia="en-US"/>
        </w:rPr>
        <w:t xml:space="preserve">                        </w:t>
      </w:r>
    </w:p>
    <w:p w14:paraId="20CC1B5F">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1"/>
          <w:kern w:val="0"/>
          <w:sz w:val="24"/>
          <w:szCs w:val="24"/>
          <w:highlight w:val="none"/>
          <w:lang w:eastAsia="en-US"/>
        </w:rPr>
        <w:t>（2）合同价格形式：</w:t>
      </w:r>
      <w:r>
        <w:rPr>
          <w:rFonts w:hint="eastAsia" w:ascii="方正楷体_GB2312" w:hAnsi="方正楷体_GB2312" w:eastAsia="方正楷体_GB2312" w:cs="方正楷体_GB2312"/>
          <w:snapToGrid w:val="0"/>
          <w:color w:val="auto"/>
          <w:spacing w:val="-50"/>
          <w:kern w:val="0"/>
          <w:sz w:val="24"/>
          <w:szCs w:val="24"/>
          <w:highlight w:val="none"/>
          <w:u w:val="single" w:color="auto"/>
          <w:lang w:eastAsia="en-US"/>
        </w:rPr>
        <w:t xml:space="preserve"> </w:t>
      </w:r>
      <w:r>
        <w:rPr>
          <w:rFonts w:hint="eastAsia" w:ascii="方正楷体_GB2312" w:hAnsi="方正楷体_GB2312" w:eastAsia="方正楷体_GB2312" w:cs="方正楷体_GB2312"/>
          <w:snapToGrid w:val="0"/>
          <w:color w:val="auto"/>
          <w:spacing w:val="-1"/>
          <w:kern w:val="0"/>
          <w:sz w:val="24"/>
          <w:szCs w:val="24"/>
          <w:highlight w:val="none"/>
          <w:u w:val="single" w:color="auto"/>
          <w:lang w:eastAsia="en-US"/>
        </w:rPr>
        <w:t>固定单价合同</w:t>
      </w:r>
      <w:r>
        <w:rPr>
          <w:rFonts w:hint="eastAsia" w:ascii="方正楷体_GB2312" w:hAnsi="方正楷体_GB2312" w:eastAsia="方正楷体_GB2312" w:cs="方正楷体_GB2312"/>
          <w:snapToGrid w:val="0"/>
          <w:color w:val="auto"/>
          <w:spacing w:val="-1"/>
          <w:kern w:val="0"/>
          <w:sz w:val="24"/>
          <w:szCs w:val="24"/>
          <w:highlight w:val="none"/>
          <w:lang w:eastAsia="en-US"/>
        </w:rPr>
        <w:t>。</w:t>
      </w:r>
    </w:p>
    <w:p w14:paraId="201B4C9A">
      <w:pPr>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left"/>
        <w:textAlignment w:val="baseline"/>
        <w:outlineLvl w:val="2"/>
        <w:rPr>
          <w:rFonts w:hint="eastAsia" w:ascii="方正楷体_GB2312" w:hAnsi="方正楷体_GB2312" w:eastAsia="方正楷体_GB2312" w:cs="方正楷体_GB2312"/>
          <w:b/>
          <w:bCs/>
          <w:snapToGrid w:val="0"/>
          <w:color w:val="auto"/>
          <w:kern w:val="0"/>
          <w:sz w:val="24"/>
          <w:szCs w:val="24"/>
          <w:highlight w:val="none"/>
          <w:lang w:val="en-US" w:eastAsia="en-US" w:bidi="ar-SA"/>
        </w:rPr>
      </w:pPr>
      <w:r>
        <w:rPr>
          <w:rFonts w:hint="eastAsia" w:ascii="方正楷体_GB2312" w:hAnsi="方正楷体_GB2312" w:eastAsia="方正楷体_GB2312" w:cs="方正楷体_GB2312"/>
          <w:b/>
          <w:bCs/>
          <w:snapToGrid w:val="0"/>
          <w:color w:val="auto"/>
          <w:spacing w:val="7"/>
          <w:kern w:val="0"/>
          <w:sz w:val="24"/>
          <w:szCs w:val="24"/>
          <w:highlight w:val="none"/>
          <w:lang w:val="en-US" w:eastAsia="en-US" w:bidi="ar-SA"/>
        </w:rPr>
        <w:t>3</w:t>
      </w:r>
      <w:r>
        <w:rPr>
          <w:rFonts w:hint="eastAsia" w:ascii="方正楷体_GB2312" w:hAnsi="方正楷体_GB2312" w:eastAsia="方正楷体_GB2312" w:cs="方正楷体_GB2312"/>
          <w:b/>
          <w:bCs/>
          <w:snapToGrid w:val="0"/>
          <w:color w:val="auto"/>
          <w:spacing w:val="7"/>
          <w:kern w:val="0"/>
          <w:position w:val="-6"/>
          <w:sz w:val="24"/>
          <w:szCs w:val="24"/>
          <w:highlight w:val="none"/>
          <w:lang w:val="en-US" w:eastAsia="en-US" w:bidi="ar-SA"/>
        </w:rPr>
        <w:t>.</w:t>
      </w:r>
      <w:r>
        <w:rPr>
          <w:rFonts w:hint="eastAsia" w:ascii="方正楷体_GB2312" w:hAnsi="方正楷体_GB2312" w:eastAsia="方正楷体_GB2312" w:cs="方正楷体_GB2312"/>
          <w:b/>
          <w:bCs/>
          <w:snapToGrid w:val="0"/>
          <w:color w:val="auto"/>
          <w:spacing w:val="7"/>
          <w:kern w:val="0"/>
          <w:sz w:val="24"/>
          <w:szCs w:val="24"/>
          <w:highlight w:val="none"/>
          <w:lang w:val="en-US" w:eastAsia="en-US" w:bidi="ar-SA"/>
        </w:rPr>
        <w:t>履行合同的时间、地点及方式</w:t>
      </w:r>
    </w:p>
    <w:p w14:paraId="1500EFDE">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4"/>
          <w:kern w:val="0"/>
          <w:sz w:val="24"/>
          <w:szCs w:val="24"/>
          <w:highlight w:val="none"/>
          <w:lang w:eastAsia="en-US"/>
        </w:rPr>
        <w:t xml:space="preserve">（1）起始日期： </w:t>
      </w:r>
      <w:r>
        <w:rPr>
          <w:rFonts w:hint="eastAsia" w:ascii="方正楷体_GB2312" w:hAnsi="方正楷体_GB2312" w:eastAsia="方正楷体_GB2312" w:cs="方正楷体_GB2312"/>
          <w:snapToGrid w:val="0"/>
          <w:color w:val="auto"/>
          <w:spacing w:val="28"/>
          <w:kern w:val="0"/>
          <w:sz w:val="24"/>
          <w:szCs w:val="24"/>
          <w:highlight w:val="none"/>
          <w:u w:val="single" w:color="auto"/>
          <w:lang w:eastAsia="en-US"/>
        </w:rPr>
        <w:t xml:space="preserve">   </w:t>
      </w:r>
      <w:r>
        <w:rPr>
          <w:rFonts w:hint="eastAsia" w:ascii="方正楷体_GB2312" w:hAnsi="方正楷体_GB2312" w:eastAsia="方正楷体_GB2312" w:cs="方正楷体_GB2312"/>
          <w:snapToGrid w:val="0"/>
          <w:color w:val="auto"/>
          <w:spacing w:val="-81"/>
          <w:kern w:val="0"/>
          <w:sz w:val="24"/>
          <w:szCs w:val="24"/>
          <w:highlight w:val="none"/>
          <w:lang w:eastAsia="en-US"/>
        </w:rPr>
        <w:t xml:space="preserve"> </w:t>
      </w:r>
      <w:r>
        <w:rPr>
          <w:rFonts w:hint="eastAsia" w:ascii="方正楷体_GB2312" w:hAnsi="方正楷体_GB2312" w:eastAsia="方正楷体_GB2312" w:cs="方正楷体_GB2312"/>
          <w:snapToGrid w:val="0"/>
          <w:color w:val="auto"/>
          <w:spacing w:val="-4"/>
          <w:kern w:val="0"/>
          <w:sz w:val="24"/>
          <w:szCs w:val="24"/>
          <w:highlight w:val="none"/>
          <w:lang w:eastAsia="en-US"/>
        </w:rPr>
        <w:t>年</w:t>
      </w:r>
      <w:r>
        <w:rPr>
          <w:rFonts w:hint="eastAsia" w:ascii="方正楷体_GB2312" w:hAnsi="方正楷体_GB2312" w:eastAsia="方正楷体_GB2312" w:cs="方正楷体_GB2312"/>
          <w:snapToGrid w:val="0"/>
          <w:color w:val="auto"/>
          <w:spacing w:val="35"/>
          <w:kern w:val="0"/>
          <w:sz w:val="24"/>
          <w:szCs w:val="24"/>
          <w:highlight w:val="none"/>
          <w:u w:val="single" w:color="auto"/>
          <w:lang w:eastAsia="en-US"/>
        </w:rPr>
        <w:t xml:space="preserve">  </w:t>
      </w:r>
      <w:r>
        <w:rPr>
          <w:rFonts w:hint="eastAsia" w:ascii="方正楷体_GB2312" w:hAnsi="方正楷体_GB2312" w:eastAsia="方正楷体_GB2312" w:cs="方正楷体_GB2312"/>
          <w:snapToGrid w:val="0"/>
          <w:color w:val="auto"/>
          <w:spacing w:val="-72"/>
          <w:kern w:val="0"/>
          <w:sz w:val="24"/>
          <w:szCs w:val="24"/>
          <w:highlight w:val="none"/>
          <w:lang w:eastAsia="en-US"/>
        </w:rPr>
        <w:t xml:space="preserve"> </w:t>
      </w:r>
      <w:r>
        <w:rPr>
          <w:rFonts w:hint="eastAsia" w:ascii="方正楷体_GB2312" w:hAnsi="方正楷体_GB2312" w:eastAsia="方正楷体_GB2312" w:cs="方正楷体_GB2312"/>
          <w:snapToGrid w:val="0"/>
          <w:color w:val="auto"/>
          <w:spacing w:val="-4"/>
          <w:kern w:val="0"/>
          <w:sz w:val="24"/>
          <w:szCs w:val="24"/>
          <w:highlight w:val="none"/>
          <w:lang w:eastAsia="en-US"/>
        </w:rPr>
        <w:t>月</w:t>
      </w:r>
      <w:r>
        <w:rPr>
          <w:rFonts w:hint="eastAsia" w:ascii="方正楷体_GB2312" w:hAnsi="方正楷体_GB2312" w:eastAsia="方正楷体_GB2312" w:cs="方正楷体_GB2312"/>
          <w:snapToGrid w:val="0"/>
          <w:color w:val="auto"/>
          <w:spacing w:val="-4"/>
          <w:kern w:val="0"/>
          <w:sz w:val="24"/>
          <w:szCs w:val="24"/>
          <w:highlight w:val="none"/>
          <w:u w:val="single" w:color="auto"/>
          <w:lang w:eastAsia="en-US"/>
        </w:rPr>
        <w:t xml:space="preserve">   </w:t>
      </w:r>
      <w:r>
        <w:rPr>
          <w:rFonts w:hint="eastAsia" w:ascii="方正楷体_GB2312" w:hAnsi="方正楷体_GB2312" w:eastAsia="方正楷体_GB2312" w:cs="方正楷体_GB2312"/>
          <w:snapToGrid w:val="0"/>
          <w:color w:val="auto"/>
          <w:spacing w:val="-4"/>
          <w:kern w:val="0"/>
          <w:sz w:val="24"/>
          <w:szCs w:val="24"/>
          <w:highlight w:val="none"/>
          <w:lang w:eastAsia="en-US"/>
        </w:rPr>
        <w:t xml:space="preserve"> 日，完成日期：</w:t>
      </w:r>
      <w:r>
        <w:rPr>
          <w:rFonts w:hint="eastAsia" w:ascii="方正楷体_GB2312" w:hAnsi="方正楷体_GB2312" w:eastAsia="方正楷体_GB2312" w:cs="方正楷体_GB2312"/>
          <w:snapToGrid w:val="0"/>
          <w:color w:val="auto"/>
          <w:spacing w:val="-27"/>
          <w:kern w:val="0"/>
          <w:sz w:val="24"/>
          <w:szCs w:val="24"/>
          <w:highlight w:val="none"/>
          <w:lang w:eastAsia="en-US"/>
        </w:rPr>
        <w:t xml:space="preserve"> </w:t>
      </w:r>
      <w:r>
        <w:rPr>
          <w:rFonts w:hint="eastAsia" w:ascii="方正楷体_GB2312" w:hAnsi="方正楷体_GB2312" w:eastAsia="方正楷体_GB2312" w:cs="方正楷体_GB2312"/>
          <w:snapToGrid w:val="0"/>
          <w:color w:val="auto"/>
          <w:spacing w:val="3"/>
          <w:kern w:val="0"/>
          <w:sz w:val="24"/>
          <w:szCs w:val="24"/>
          <w:highlight w:val="none"/>
          <w:u w:val="single" w:color="auto"/>
          <w:lang w:eastAsia="en-US"/>
        </w:rPr>
        <w:t xml:space="preserve">    </w:t>
      </w:r>
      <w:r>
        <w:rPr>
          <w:rFonts w:hint="eastAsia" w:ascii="方正楷体_GB2312" w:hAnsi="方正楷体_GB2312" w:eastAsia="方正楷体_GB2312" w:cs="方正楷体_GB2312"/>
          <w:snapToGrid w:val="0"/>
          <w:color w:val="auto"/>
          <w:spacing w:val="-80"/>
          <w:kern w:val="0"/>
          <w:sz w:val="24"/>
          <w:szCs w:val="24"/>
          <w:highlight w:val="none"/>
          <w:lang w:eastAsia="en-US"/>
        </w:rPr>
        <w:t xml:space="preserve"> </w:t>
      </w:r>
      <w:r>
        <w:rPr>
          <w:rFonts w:hint="eastAsia" w:ascii="方正楷体_GB2312" w:hAnsi="方正楷体_GB2312" w:eastAsia="方正楷体_GB2312" w:cs="方正楷体_GB2312"/>
          <w:snapToGrid w:val="0"/>
          <w:color w:val="auto"/>
          <w:spacing w:val="-4"/>
          <w:kern w:val="0"/>
          <w:sz w:val="24"/>
          <w:szCs w:val="24"/>
          <w:highlight w:val="none"/>
          <w:lang w:eastAsia="en-US"/>
        </w:rPr>
        <w:t>年</w:t>
      </w:r>
      <w:r>
        <w:rPr>
          <w:rFonts w:hint="eastAsia" w:ascii="方正楷体_GB2312" w:hAnsi="方正楷体_GB2312" w:eastAsia="方正楷体_GB2312" w:cs="方正楷体_GB2312"/>
          <w:snapToGrid w:val="0"/>
          <w:color w:val="auto"/>
          <w:spacing w:val="-4"/>
          <w:kern w:val="0"/>
          <w:sz w:val="24"/>
          <w:szCs w:val="24"/>
          <w:highlight w:val="none"/>
          <w:u w:val="single" w:color="auto"/>
          <w:lang w:eastAsia="en-US"/>
        </w:rPr>
        <w:t xml:space="preserve">   </w:t>
      </w:r>
      <w:r>
        <w:rPr>
          <w:rFonts w:hint="eastAsia" w:ascii="方正楷体_GB2312" w:hAnsi="方正楷体_GB2312" w:eastAsia="方正楷体_GB2312" w:cs="方正楷体_GB2312"/>
          <w:snapToGrid w:val="0"/>
          <w:color w:val="auto"/>
          <w:spacing w:val="-72"/>
          <w:kern w:val="0"/>
          <w:sz w:val="24"/>
          <w:szCs w:val="24"/>
          <w:highlight w:val="none"/>
          <w:lang w:eastAsia="en-US"/>
        </w:rPr>
        <w:t xml:space="preserve"> </w:t>
      </w:r>
      <w:r>
        <w:rPr>
          <w:rFonts w:hint="eastAsia" w:ascii="方正楷体_GB2312" w:hAnsi="方正楷体_GB2312" w:eastAsia="方正楷体_GB2312" w:cs="方正楷体_GB2312"/>
          <w:snapToGrid w:val="0"/>
          <w:color w:val="auto"/>
          <w:spacing w:val="-4"/>
          <w:kern w:val="0"/>
          <w:sz w:val="24"/>
          <w:szCs w:val="24"/>
          <w:highlight w:val="none"/>
          <w:lang w:eastAsia="en-US"/>
        </w:rPr>
        <w:t>月</w:t>
      </w:r>
      <w:r>
        <w:rPr>
          <w:rFonts w:hint="eastAsia" w:ascii="方正楷体_GB2312" w:hAnsi="方正楷体_GB2312" w:eastAsia="方正楷体_GB2312" w:cs="方正楷体_GB2312"/>
          <w:snapToGrid w:val="0"/>
          <w:color w:val="auto"/>
          <w:spacing w:val="-4"/>
          <w:kern w:val="0"/>
          <w:sz w:val="24"/>
          <w:szCs w:val="24"/>
          <w:highlight w:val="none"/>
          <w:u w:val="single" w:color="auto"/>
          <w:lang w:eastAsia="en-US"/>
        </w:rPr>
        <w:t xml:space="preserve">   </w:t>
      </w:r>
      <w:r>
        <w:rPr>
          <w:rFonts w:hint="eastAsia" w:ascii="方正楷体_GB2312" w:hAnsi="方正楷体_GB2312" w:eastAsia="方正楷体_GB2312" w:cs="方正楷体_GB2312"/>
          <w:snapToGrid w:val="0"/>
          <w:color w:val="auto"/>
          <w:spacing w:val="-4"/>
          <w:kern w:val="0"/>
          <w:sz w:val="24"/>
          <w:szCs w:val="24"/>
          <w:highlight w:val="none"/>
          <w:lang w:eastAsia="en-US"/>
        </w:rPr>
        <w:t xml:space="preserve"> 日。总日历天数：</w:t>
      </w:r>
      <w:r>
        <w:rPr>
          <w:rFonts w:hint="eastAsia" w:ascii="方正楷体_GB2312" w:hAnsi="方正楷体_GB2312" w:eastAsia="方正楷体_GB2312" w:cs="方正楷体_GB2312"/>
          <w:snapToGrid w:val="0"/>
          <w:color w:val="auto"/>
          <w:spacing w:val="-4"/>
          <w:kern w:val="0"/>
          <w:sz w:val="24"/>
          <w:szCs w:val="24"/>
          <w:highlight w:val="none"/>
          <w:u w:val="single" w:color="auto"/>
          <w:lang w:eastAsia="en-US"/>
        </w:rPr>
        <w:t xml:space="preserve">   </w:t>
      </w:r>
      <w:r>
        <w:rPr>
          <w:rFonts w:hint="eastAsia" w:ascii="方正楷体_GB2312" w:hAnsi="方正楷体_GB2312" w:eastAsia="方正楷体_GB2312" w:cs="方正楷体_GB2312"/>
          <w:snapToGrid w:val="0"/>
          <w:color w:val="auto"/>
          <w:spacing w:val="-75"/>
          <w:kern w:val="0"/>
          <w:sz w:val="24"/>
          <w:szCs w:val="24"/>
          <w:highlight w:val="none"/>
          <w:lang w:eastAsia="en-US"/>
        </w:rPr>
        <w:t xml:space="preserve"> </w:t>
      </w:r>
      <w:r>
        <w:rPr>
          <w:rFonts w:hint="eastAsia" w:ascii="方正楷体_GB2312" w:hAnsi="方正楷体_GB2312" w:eastAsia="方正楷体_GB2312" w:cs="方正楷体_GB2312"/>
          <w:snapToGrid w:val="0"/>
          <w:color w:val="auto"/>
          <w:spacing w:val="-4"/>
          <w:kern w:val="0"/>
          <w:sz w:val="24"/>
          <w:szCs w:val="24"/>
          <w:highlight w:val="none"/>
          <w:lang w:eastAsia="en-US"/>
        </w:rPr>
        <w:t>天。</w:t>
      </w:r>
    </w:p>
    <w:p w14:paraId="01FD40EE">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8"/>
          <w:kern w:val="0"/>
          <w:sz w:val="24"/>
          <w:szCs w:val="24"/>
          <w:highlight w:val="none"/>
          <w:lang w:eastAsia="en-US"/>
        </w:rPr>
        <w:t xml:space="preserve">（2）地点： </w:t>
      </w:r>
      <w:r>
        <w:rPr>
          <w:rFonts w:hint="eastAsia" w:ascii="方正楷体_GB2312" w:hAnsi="方正楷体_GB2312" w:eastAsia="方正楷体_GB2312" w:cs="方正楷体_GB2312"/>
          <w:snapToGrid w:val="0"/>
          <w:color w:val="auto"/>
          <w:spacing w:val="-8"/>
          <w:kern w:val="0"/>
          <w:sz w:val="24"/>
          <w:szCs w:val="24"/>
          <w:highlight w:val="none"/>
          <w:u w:val="single" w:color="auto"/>
          <w:lang w:eastAsia="en-US"/>
        </w:rPr>
        <w:t xml:space="preserve">                                  </w:t>
      </w:r>
    </w:p>
    <w:p w14:paraId="28F5FDD5">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8"/>
          <w:kern w:val="0"/>
          <w:sz w:val="24"/>
          <w:szCs w:val="24"/>
          <w:highlight w:val="none"/>
          <w:lang w:eastAsia="en-US"/>
        </w:rPr>
        <w:t xml:space="preserve">（3）方式： </w:t>
      </w:r>
      <w:r>
        <w:rPr>
          <w:rFonts w:hint="eastAsia" w:ascii="方正楷体_GB2312" w:hAnsi="方正楷体_GB2312" w:eastAsia="方正楷体_GB2312" w:cs="方正楷体_GB2312"/>
          <w:snapToGrid w:val="0"/>
          <w:color w:val="auto"/>
          <w:spacing w:val="-8"/>
          <w:kern w:val="0"/>
          <w:sz w:val="24"/>
          <w:szCs w:val="24"/>
          <w:highlight w:val="none"/>
          <w:u w:val="single" w:color="auto"/>
          <w:lang w:eastAsia="en-US"/>
        </w:rPr>
        <w:t xml:space="preserve">                                  </w:t>
      </w:r>
    </w:p>
    <w:p w14:paraId="4E92C3A6">
      <w:pPr>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val="en-US" w:eastAsia="zh-CN" w:bidi="ar-SA"/>
        </w:rPr>
      </w:pPr>
      <w:r>
        <w:rPr>
          <w:rFonts w:hint="eastAsia" w:ascii="方正楷体_GB2312" w:hAnsi="方正楷体_GB2312" w:eastAsia="方正楷体_GB2312" w:cs="方正楷体_GB2312"/>
          <w:snapToGrid w:val="0"/>
          <w:color w:val="auto"/>
          <w:spacing w:val="-5"/>
          <w:kern w:val="0"/>
          <w:sz w:val="24"/>
          <w:szCs w:val="24"/>
          <w:highlight w:val="none"/>
          <w:lang w:val="en-US" w:eastAsia="en-US" w:bidi="ar-SA"/>
        </w:rPr>
        <w:t>4.</w:t>
      </w:r>
      <w:r>
        <w:rPr>
          <w:rFonts w:hint="eastAsia" w:ascii="方正楷体_GB2312" w:hAnsi="方正楷体_GB2312" w:eastAsia="方正楷体_GB2312" w:cs="方正楷体_GB2312"/>
          <w:b/>
          <w:bCs/>
          <w:snapToGrid w:val="0"/>
          <w:color w:val="auto"/>
          <w:spacing w:val="-5"/>
          <w:kern w:val="0"/>
          <w:sz w:val="24"/>
          <w:szCs w:val="24"/>
          <w:highlight w:val="none"/>
          <w:lang w:val="en-US" w:eastAsia="zh-CN" w:bidi="ar-SA"/>
        </w:rPr>
        <w:t>质量标准</w:t>
      </w:r>
    </w:p>
    <w:p w14:paraId="4B3BD94A">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4"/>
          <w:kern w:val="0"/>
          <w:sz w:val="24"/>
          <w:szCs w:val="24"/>
          <w:highlight w:val="none"/>
          <w:lang w:eastAsia="en-US"/>
        </w:rPr>
        <w:t>符合《工程施工质量验收规范》要求， 达到合格工程标准。</w:t>
      </w:r>
    </w:p>
    <w:p w14:paraId="3551C833">
      <w:pPr>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left"/>
        <w:textAlignment w:val="baseline"/>
        <w:rPr>
          <w:rFonts w:hint="eastAsia" w:ascii="方正楷体_GB2312" w:hAnsi="方正楷体_GB2312" w:eastAsia="方正楷体_GB2312" w:cs="方正楷体_GB2312"/>
          <w:b/>
          <w:bCs/>
          <w:snapToGrid w:val="0"/>
          <w:color w:val="auto"/>
          <w:kern w:val="0"/>
          <w:sz w:val="24"/>
          <w:szCs w:val="24"/>
          <w:highlight w:val="none"/>
          <w:lang w:val="en-US" w:eastAsia="en-US" w:bidi="ar-SA"/>
        </w:rPr>
      </w:pPr>
      <w:r>
        <w:rPr>
          <w:rFonts w:hint="eastAsia" w:ascii="方正楷体_GB2312" w:hAnsi="方正楷体_GB2312" w:eastAsia="方正楷体_GB2312" w:cs="方正楷体_GB2312"/>
          <w:b/>
          <w:bCs/>
          <w:snapToGrid w:val="0"/>
          <w:color w:val="auto"/>
          <w:kern w:val="0"/>
          <w:position w:val="1"/>
          <w:sz w:val="24"/>
          <w:szCs w:val="24"/>
          <w:highlight w:val="none"/>
          <w:lang w:val="en-US" w:eastAsia="en-US" w:bidi="ar-SA"/>
        </w:rPr>
        <w:t>5</w:t>
      </w:r>
      <w:r>
        <w:rPr>
          <w:rFonts w:hint="eastAsia" w:ascii="方正楷体_GB2312" w:hAnsi="方正楷体_GB2312" w:eastAsia="方正楷体_GB2312" w:cs="方正楷体_GB2312"/>
          <w:b/>
          <w:bCs/>
          <w:snapToGrid w:val="0"/>
          <w:color w:val="auto"/>
          <w:kern w:val="0"/>
          <w:position w:val="-5"/>
          <w:sz w:val="24"/>
          <w:szCs w:val="24"/>
          <w:highlight w:val="none"/>
          <w:lang w:val="en-US" w:eastAsia="en-US" w:bidi="ar-SA"/>
        </w:rPr>
        <w:t>.</w:t>
      </w:r>
      <w:r>
        <w:rPr>
          <w:rFonts w:hint="eastAsia" w:ascii="方正楷体_GB2312" w:hAnsi="方正楷体_GB2312" w:eastAsia="方正楷体_GB2312" w:cs="方正楷体_GB2312"/>
          <w:b/>
          <w:bCs/>
          <w:snapToGrid w:val="0"/>
          <w:color w:val="auto"/>
          <w:kern w:val="0"/>
          <w:sz w:val="24"/>
          <w:szCs w:val="24"/>
          <w:highlight w:val="none"/>
          <w:lang w:val="en-US" w:eastAsia="en-US" w:bidi="ar-SA"/>
        </w:rPr>
        <w:t>双方</w:t>
      </w:r>
      <w:r>
        <w:rPr>
          <w:rFonts w:hint="eastAsia" w:ascii="方正楷体_GB2312" w:hAnsi="方正楷体_GB2312" w:eastAsia="方正楷体_GB2312" w:cs="方正楷体_GB2312"/>
          <w:b/>
          <w:bCs/>
          <w:snapToGrid w:val="0"/>
          <w:color w:val="auto"/>
          <w:kern w:val="0"/>
          <w:position w:val="1"/>
          <w:sz w:val="24"/>
          <w:szCs w:val="24"/>
          <w:highlight w:val="none"/>
          <w:lang w:val="en-US" w:eastAsia="en-US" w:bidi="ar-SA"/>
        </w:rPr>
        <w:t>权</w:t>
      </w:r>
      <w:r>
        <w:rPr>
          <w:rFonts w:hint="eastAsia" w:ascii="方正楷体_GB2312" w:hAnsi="方正楷体_GB2312" w:eastAsia="方正楷体_GB2312" w:cs="方正楷体_GB2312"/>
          <w:b/>
          <w:bCs/>
          <w:snapToGrid w:val="0"/>
          <w:color w:val="auto"/>
          <w:kern w:val="0"/>
          <w:sz w:val="24"/>
          <w:szCs w:val="24"/>
          <w:highlight w:val="none"/>
          <w:lang w:val="en-US" w:eastAsia="en-US" w:bidi="ar-SA"/>
        </w:rPr>
        <w:t>.利和</w:t>
      </w:r>
      <w:r>
        <w:rPr>
          <w:rFonts w:hint="eastAsia" w:ascii="方正楷体_GB2312" w:hAnsi="方正楷体_GB2312" w:eastAsia="方正楷体_GB2312" w:cs="方正楷体_GB2312"/>
          <w:b/>
          <w:bCs/>
          <w:snapToGrid w:val="0"/>
          <w:color w:val="auto"/>
          <w:kern w:val="0"/>
          <w:position w:val="1"/>
          <w:sz w:val="24"/>
          <w:szCs w:val="24"/>
          <w:highlight w:val="none"/>
          <w:lang w:val="en-US" w:eastAsia="en-US" w:bidi="ar-SA"/>
        </w:rPr>
        <w:t>义务</w:t>
      </w:r>
    </w:p>
    <w:p w14:paraId="6CD0537C">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spacing w:val="-2"/>
          <w:kern w:val="0"/>
          <w:sz w:val="24"/>
          <w:szCs w:val="24"/>
          <w:highlight w:val="none"/>
          <w:lang w:eastAsia="en-US"/>
        </w:rPr>
      </w:pPr>
      <w:r>
        <w:rPr>
          <w:rFonts w:hint="eastAsia" w:ascii="方正楷体_GB2312" w:hAnsi="方正楷体_GB2312" w:eastAsia="方正楷体_GB2312" w:cs="方正楷体_GB2312"/>
          <w:snapToGrid w:val="0"/>
          <w:color w:val="auto"/>
          <w:spacing w:val="-2"/>
          <w:kern w:val="0"/>
          <w:sz w:val="24"/>
          <w:szCs w:val="24"/>
          <w:highlight w:val="none"/>
          <w:lang w:eastAsia="en-US"/>
        </w:rPr>
        <w:t>（1）甲方：</w:t>
      </w:r>
    </w:p>
    <w:p w14:paraId="11516AC3">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455"/>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7"/>
          <w:kern w:val="0"/>
          <w:sz w:val="24"/>
          <w:szCs w:val="24"/>
          <w:highlight w:val="none"/>
          <w:lang w:eastAsia="en-US"/>
        </w:rPr>
        <w:t>1）</w:t>
      </w:r>
      <w:r>
        <w:rPr>
          <w:rFonts w:hint="eastAsia" w:ascii="方正楷体_GB2312" w:hAnsi="方正楷体_GB2312" w:eastAsia="方正楷体_GB2312" w:cs="方正楷体_GB2312"/>
          <w:snapToGrid w:val="0"/>
          <w:color w:val="auto"/>
          <w:spacing w:val="-53"/>
          <w:kern w:val="0"/>
          <w:sz w:val="24"/>
          <w:szCs w:val="24"/>
          <w:highlight w:val="none"/>
          <w:lang w:eastAsia="en-US"/>
        </w:rPr>
        <w:t xml:space="preserve"> </w:t>
      </w:r>
      <w:r>
        <w:rPr>
          <w:rFonts w:hint="eastAsia" w:ascii="方正楷体_GB2312" w:hAnsi="方正楷体_GB2312" w:eastAsia="方正楷体_GB2312" w:cs="方正楷体_GB2312"/>
          <w:snapToGrid w:val="0"/>
          <w:color w:val="auto"/>
          <w:spacing w:val="7"/>
          <w:kern w:val="0"/>
          <w:sz w:val="24"/>
          <w:szCs w:val="24"/>
          <w:highlight w:val="none"/>
          <w:lang w:eastAsia="en-US"/>
        </w:rPr>
        <w:t>甲方指派驻工地代表</w:t>
      </w:r>
      <w:r>
        <w:rPr>
          <w:rFonts w:hint="eastAsia" w:ascii="方正楷体_GB2312" w:hAnsi="方正楷体_GB2312" w:eastAsia="方正楷体_GB2312" w:cs="方正楷体_GB2312"/>
          <w:snapToGrid w:val="0"/>
          <w:color w:val="auto"/>
          <w:spacing w:val="-98"/>
          <w:kern w:val="0"/>
          <w:sz w:val="24"/>
          <w:szCs w:val="24"/>
          <w:highlight w:val="none"/>
          <w:lang w:eastAsia="en-US"/>
        </w:rPr>
        <w:t xml:space="preserve"> </w:t>
      </w:r>
      <w:r>
        <w:rPr>
          <w:rFonts w:hint="eastAsia" w:ascii="方正楷体_GB2312" w:hAnsi="方正楷体_GB2312" w:eastAsia="方正楷体_GB2312" w:cs="方正楷体_GB2312"/>
          <w:snapToGrid w:val="0"/>
          <w:color w:val="auto"/>
          <w:spacing w:val="5"/>
          <w:kern w:val="0"/>
          <w:sz w:val="24"/>
          <w:szCs w:val="24"/>
          <w:highlight w:val="none"/>
          <w:u w:val="single" w:color="auto"/>
          <w:lang w:eastAsia="en-US"/>
        </w:rPr>
        <w:t xml:space="preserve">           </w:t>
      </w:r>
      <w:r>
        <w:rPr>
          <w:rFonts w:hint="eastAsia" w:ascii="方正楷体_GB2312" w:hAnsi="方正楷体_GB2312" w:eastAsia="方正楷体_GB2312" w:cs="方正楷体_GB2312"/>
          <w:snapToGrid w:val="0"/>
          <w:color w:val="auto"/>
          <w:spacing w:val="-39"/>
          <w:kern w:val="0"/>
          <w:sz w:val="24"/>
          <w:szCs w:val="24"/>
          <w:highlight w:val="none"/>
          <w:lang w:eastAsia="en-US"/>
        </w:rPr>
        <w:t xml:space="preserve"> </w:t>
      </w:r>
      <w:r>
        <w:rPr>
          <w:rFonts w:hint="eastAsia" w:ascii="方正楷体_GB2312" w:hAnsi="方正楷体_GB2312" w:eastAsia="方正楷体_GB2312" w:cs="方正楷体_GB2312"/>
          <w:snapToGrid w:val="0"/>
          <w:color w:val="auto"/>
          <w:spacing w:val="7"/>
          <w:kern w:val="0"/>
          <w:sz w:val="24"/>
          <w:szCs w:val="24"/>
          <w:highlight w:val="none"/>
          <w:lang w:eastAsia="en-US"/>
        </w:rPr>
        <w:t>，负责协调甲乙双方相关事宜。在工程履行过程中指派代</w:t>
      </w:r>
      <w:r>
        <w:rPr>
          <w:rFonts w:hint="eastAsia" w:ascii="方正楷体_GB2312" w:hAnsi="方正楷体_GB2312" w:eastAsia="方正楷体_GB2312" w:cs="方正楷体_GB2312"/>
          <w:snapToGrid w:val="0"/>
          <w:color w:val="auto"/>
          <w:spacing w:val="6"/>
          <w:kern w:val="0"/>
          <w:sz w:val="24"/>
          <w:szCs w:val="24"/>
          <w:highlight w:val="none"/>
          <w:lang w:eastAsia="en-US"/>
        </w:rPr>
        <w:t>表的签名视为甲方行为。</w:t>
      </w:r>
    </w:p>
    <w:p w14:paraId="0292D5A5">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414"/>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9"/>
          <w:kern w:val="0"/>
          <w:sz w:val="24"/>
          <w:szCs w:val="24"/>
          <w:highlight w:val="none"/>
          <w:lang w:eastAsia="en-US"/>
        </w:rPr>
        <w:t>2）有权对施工进度、质量、安全保护、综</w:t>
      </w:r>
      <w:r>
        <w:rPr>
          <w:rFonts w:hint="eastAsia" w:ascii="方正楷体_GB2312" w:hAnsi="方正楷体_GB2312" w:eastAsia="方正楷体_GB2312" w:cs="方正楷体_GB2312"/>
          <w:snapToGrid w:val="0"/>
          <w:color w:val="auto"/>
          <w:spacing w:val="8"/>
          <w:kern w:val="0"/>
          <w:sz w:val="24"/>
          <w:szCs w:val="24"/>
          <w:highlight w:val="none"/>
          <w:lang w:eastAsia="en-US"/>
        </w:rPr>
        <w:t>合管理进行监督，在施工期间如工程质量及安全等未达</w:t>
      </w:r>
      <w:r>
        <w:rPr>
          <w:rFonts w:hint="eastAsia" w:ascii="方正楷体_GB2312" w:hAnsi="方正楷体_GB2312" w:eastAsia="方正楷体_GB2312" w:cs="方正楷体_GB2312"/>
          <w:snapToGrid w:val="0"/>
          <w:color w:val="auto"/>
          <w:spacing w:val="7"/>
          <w:kern w:val="0"/>
          <w:sz w:val="24"/>
          <w:szCs w:val="24"/>
          <w:highlight w:val="none"/>
          <w:lang w:eastAsia="en-US"/>
        </w:rPr>
        <w:t>到要求，甲方有权要求乙方停工，乙方应积极配合整改，达到甲方要求方可</w:t>
      </w:r>
      <w:r>
        <w:rPr>
          <w:rFonts w:hint="eastAsia" w:ascii="方正楷体_GB2312" w:hAnsi="方正楷体_GB2312" w:eastAsia="方正楷体_GB2312" w:cs="方正楷体_GB2312"/>
          <w:snapToGrid w:val="0"/>
          <w:color w:val="auto"/>
          <w:spacing w:val="6"/>
          <w:kern w:val="0"/>
          <w:sz w:val="24"/>
          <w:szCs w:val="24"/>
          <w:highlight w:val="none"/>
          <w:lang w:eastAsia="en-US"/>
        </w:rPr>
        <w:t>复工，停工损失由乙方自</w:t>
      </w:r>
      <w:r>
        <w:rPr>
          <w:rFonts w:hint="eastAsia" w:ascii="方正楷体_GB2312" w:hAnsi="方正楷体_GB2312" w:eastAsia="方正楷体_GB2312" w:cs="方正楷体_GB2312"/>
          <w:snapToGrid w:val="0"/>
          <w:color w:val="auto"/>
          <w:spacing w:val="3"/>
          <w:kern w:val="0"/>
          <w:sz w:val="24"/>
          <w:szCs w:val="24"/>
          <w:highlight w:val="none"/>
          <w:lang w:eastAsia="en-US"/>
        </w:rPr>
        <w:t>负，工期不作顺延。</w:t>
      </w:r>
    </w:p>
    <w:p w14:paraId="0FD7AAF3">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504" w:firstLineChars="20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6"/>
          <w:kern w:val="0"/>
          <w:sz w:val="24"/>
          <w:szCs w:val="24"/>
          <w:highlight w:val="none"/>
          <w:lang w:eastAsia="en-US"/>
        </w:rPr>
        <w:t>3）负责对图纸、方案的审核确认。</w:t>
      </w:r>
    </w:p>
    <w:p w14:paraId="53580BB1">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512" w:firstLineChars="20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8"/>
          <w:kern w:val="0"/>
          <w:sz w:val="24"/>
          <w:szCs w:val="24"/>
          <w:highlight w:val="none"/>
          <w:lang w:eastAsia="en-US"/>
        </w:rPr>
        <w:t>4）负责对工程进度、工程质量、隐蔽工程、配套工程和合同执行情况进行监督检查。</w:t>
      </w:r>
    </w:p>
    <w:p w14:paraId="585EDD10">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512" w:firstLineChars="20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8"/>
          <w:kern w:val="0"/>
          <w:sz w:val="24"/>
          <w:szCs w:val="24"/>
          <w:highlight w:val="none"/>
          <w:lang w:eastAsia="en-US"/>
        </w:rPr>
        <w:t>5）负责对设计图纸变更、工程中验收和其他必要</w:t>
      </w:r>
      <w:r>
        <w:rPr>
          <w:rFonts w:hint="eastAsia" w:ascii="方正楷体_GB2312" w:hAnsi="方正楷体_GB2312" w:eastAsia="方正楷体_GB2312" w:cs="方正楷体_GB2312"/>
          <w:snapToGrid w:val="0"/>
          <w:color w:val="auto"/>
          <w:spacing w:val="7"/>
          <w:kern w:val="0"/>
          <w:sz w:val="24"/>
          <w:szCs w:val="24"/>
          <w:highlight w:val="none"/>
          <w:lang w:eastAsia="en-US"/>
        </w:rPr>
        <w:t>的签字确认。</w:t>
      </w:r>
    </w:p>
    <w:p w14:paraId="4DE3B4E7">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504" w:firstLineChars="20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6"/>
          <w:kern w:val="0"/>
          <w:sz w:val="24"/>
          <w:szCs w:val="24"/>
          <w:highlight w:val="none"/>
          <w:lang w:eastAsia="en-US"/>
        </w:rPr>
        <w:t>6）负责竣工验收工作，在收到乙方提交齐全的、符合要求的竣工资料后 10  日内组织验收。</w:t>
      </w:r>
    </w:p>
    <w:p w14:paraId="0BCEB76F">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rPr>
        <w:t>（2）乙方：</w:t>
      </w:r>
    </w:p>
    <w:p w14:paraId="12B45D60">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634" w:firstLineChars="248"/>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8"/>
          <w:kern w:val="0"/>
          <w:sz w:val="24"/>
          <w:szCs w:val="24"/>
          <w:highlight w:val="none"/>
          <w:lang w:eastAsia="en-US"/>
        </w:rPr>
        <w:t>1）乙方指派驻工地代表</w:t>
      </w:r>
      <w:r>
        <w:rPr>
          <w:rFonts w:hint="eastAsia" w:ascii="方正楷体_GB2312" w:hAnsi="方正楷体_GB2312" w:eastAsia="方正楷体_GB2312" w:cs="方正楷体_GB2312"/>
          <w:snapToGrid w:val="0"/>
          <w:color w:val="auto"/>
          <w:spacing w:val="8"/>
          <w:kern w:val="0"/>
          <w:sz w:val="24"/>
          <w:szCs w:val="24"/>
          <w:highlight w:val="none"/>
          <w:u w:val="single" w:color="auto"/>
          <w:lang w:eastAsia="en-US"/>
        </w:rPr>
        <w:t xml:space="preserve">     </w:t>
      </w:r>
      <w:r>
        <w:rPr>
          <w:rFonts w:hint="eastAsia" w:ascii="方正楷体_GB2312" w:hAnsi="方正楷体_GB2312" w:eastAsia="方正楷体_GB2312" w:cs="方正楷体_GB2312"/>
          <w:snapToGrid w:val="0"/>
          <w:color w:val="auto"/>
          <w:spacing w:val="8"/>
          <w:kern w:val="0"/>
          <w:sz w:val="24"/>
          <w:szCs w:val="24"/>
          <w:highlight w:val="none"/>
          <w:lang w:eastAsia="en-US"/>
        </w:rPr>
        <w:t xml:space="preserve"> ，负责协调甲乙双</w:t>
      </w:r>
      <w:r>
        <w:rPr>
          <w:rFonts w:hint="eastAsia" w:ascii="方正楷体_GB2312" w:hAnsi="方正楷体_GB2312" w:eastAsia="方正楷体_GB2312" w:cs="方正楷体_GB2312"/>
          <w:snapToGrid w:val="0"/>
          <w:color w:val="auto"/>
          <w:spacing w:val="7"/>
          <w:kern w:val="0"/>
          <w:sz w:val="24"/>
          <w:szCs w:val="24"/>
          <w:highlight w:val="none"/>
          <w:lang w:eastAsia="en-US"/>
        </w:rPr>
        <w:t>方相关事宜。在工程履行过程中指派代表</w:t>
      </w:r>
      <w:r>
        <w:rPr>
          <w:rFonts w:hint="eastAsia" w:ascii="方正楷体_GB2312" w:hAnsi="方正楷体_GB2312" w:eastAsia="方正楷体_GB2312" w:cs="方正楷体_GB2312"/>
          <w:snapToGrid w:val="0"/>
          <w:color w:val="auto"/>
          <w:spacing w:val="5"/>
          <w:kern w:val="0"/>
          <w:sz w:val="24"/>
          <w:szCs w:val="24"/>
          <w:highlight w:val="none"/>
          <w:lang w:eastAsia="en-US"/>
        </w:rPr>
        <w:t>的签名视为乙方行为。</w:t>
      </w:r>
    </w:p>
    <w:p w14:paraId="541E5538">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512" w:firstLineChars="20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8"/>
          <w:kern w:val="0"/>
          <w:sz w:val="24"/>
          <w:szCs w:val="24"/>
          <w:highlight w:val="none"/>
          <w:lang w:eastAsia="en-US"/>
        </w:rPr>
        <w:t>2）严格按设计图纸施工，质量技术指标需符合工程的标准和要求。</w:t>
      </w:r>
    </w:p>
    <w:p w14:paraId="2E48CECA">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512" w:firstLineChars="20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8"/>
          <w:kern w:val="0"/>
          <w:sz w:val="24"/>
          <w:szCs w:val="24"/>
          <w:highlight w:val="none"/>
          <w:lang w:eastAsia="en-US"/>
        </w:rPr>
        <w:t>3）施工中发现问题及时向甲方报告并提出解</w:t>
      </w:r>
      <w:r>
        <w:rPr>
          <w:rFonts w:hint="eastAsia" w:ascii="方正楷体_GB2312" w:hAnsi="方正楷体_GB2312" w:eastAsia="方正楷体_GB2312" w:cs="方正楷体_GB2312"/>
          <w:snapToGrid w:val="0"/>
          <w:color w:val="auto"/>
          <w:spacing w:val="7"/>
          <w:kern w:val="0"/>
          <w:sz w:val="24"/>
          <w:szCs w:val="24"/>
          <w:highlight w:val="none"/>
          <w:lang w:eastAsia="en-US"/>
        </w:rPr>
        <w:t>决方案。</w:t>
      </w:r>
    </w:p>
    <w:p w14:paraId="50EA8C29">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516" w:firstLineChars="20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9"/>
          <w:kern w:val="0"/>
          <w:sz w:val="24"/>
          <w:szCs w:val="24"/>
          <w:highlight w:val="none"/>
          <w:lang w:eastAsia="en-US"/>
        </w:rPr>
        <w:t>4）编制施工组织方案、施工总进度计划、材料进场计划，及时报送甲方。</w:t>
      </w:r>
    </w:p>
    <w:p w14:paraId="000F898C">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436"/>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8"/>
          <w:kern w:val="0"/>
          <w:sz w:val="24"/>
          <w:szCs w:val="24"/>
          <w:highlight w:val="none"/>
          <w:lang w:eastAsia="en-US"/>
        </w:rPr>
        <w:t>5）提供竣工验收技术资料，并准备竣工技术图纸，办理工程竣工结算，参加竣工验收。竣工资料</w:t>
      </w:r>
      <w:r>
        <w:rPr>
          <w:rFonts w:hint="eastAsia" w:ascii="方正楷体_GB2312" w:hAnsi="方正楷体_GB2312" w:eastAsia="方正楷体_GB2312" w:cs="方正楷体_GB2312"/>
          <w:snapToGrid w:val="0"/>
          <w:color w:val="auto"/>
          <w:spacing w:val="4"/>
          <w:kern w:val="0"/>
          <w:sz w:val="24"/>
          <w:szCs w:val="24"/>
          <w:highlight w:val="none"/>
          <w:lang w:eastAsia="en-US"/>
        </w:rPr>
        <w:t>应符合甲方要求。</w:t>
      </w:r>
    </w:p>
    <w:p w14:paraId="3BA1D29A">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431"/>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9"/>
          <w:kern w:val="0"/>
          <w:sz w:val="24"/>
          <w:szCs w:val="24"/>
          <w:highlight w:val="none"/>
          <w:lang w:eastAsia="en-US"/>
        </w:rPr>
        <w:t>6）组织有技术水平的施工队伍，明确现场技术及</w:t>
      </w:r>
      <w:r>
        <w:rPr>
          <w:rFonts w:hint="eastAsia" w:ascii="方正楷体_GB2312" w:hAnsi="方正楷体_GB2312" w:eastAsia="方正楷体_GB2312" w:cs="方正楷体_GB2312"/>
          <w:snapToGrid w:val="0"/>
          <w:color w:val="auto"/>
          <w:spacing w:val="8"/>
          <w:kern w:val="0"/>
          <w:sz w:val="24"/>
          <w:szCs w:val="24"/>
          <w:highlight w:val="none"/>
          <w:lang w:eastAsia="en-US"/>
        </w:rPr>
        <w:t>施工负责人、主要管理人员，技术人员不得随意</w:t>
      </w:r>
      <w:r>
        <w:rPr>
          <w:rFonts w:hint="eastAsia" w:ascii="方正楷体_GB2312" w:hAnsi="方正楷体_GB2312" w:eastAsia="方正楷体_GB2312" w:cs="方正楷体_GB2312"/>
          <w:snapToGrid w:val="0"/>
          <w:color w:val="auto"/>
          <w:kern w:val="0"/>
          <w:sz w:val="24"/>
          <w:szCs w:val="24"/>
          <w:highlight w:val="none"/>
          <w:lang w:eastAsia="en-US"/>
        </w:rPr>
        <w:t>变动。</w:t>
      </w:r>
    </w:p>
    <w:p w14:paraId="2C76941C">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431"/>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9"/>
          <w:kern w:val="0"/>
          <w:sz w:val="24"/>
          <w:szCs w:val="24"/>
          <w:highlight w:val="none"/>
          <w:lang w:eastAsia="en-US"/>
        </w:rPr>
        <w:t>7）乙方必须对施工现场及施工方法采取必</w:t>
      </w:r>
      <w:r>
        <w:rPr>
          <w:rFonts w:hint="eastAsia" w:ascii="方正楷体_GB2312" w:hAnsi="方正楷体_GB2312" w:eastAsia="方正楷体_GB2312" w:cs="方正楷体_GB2312"/>
          <w:snapToGrid w:val="0"/>
          <w:color w:val="auto"/>
          <w:spacing w:val="8"/>
          <w:kern w:val="0"/>
          <w:sz w:val="24"/>
          <w:szCs w:val="24"/>
          <w:highlight w:val="none"/>
          <w:lang w:eastAsia="en-US"/>
        </w:rPr>
        <w:t>要的安全措施，确保安全生产和文明施工，杜绝一切事</w:t>
      </w:r>
      <w:r>
        <w:rPr>
          <w:rFonts w:hint="eastAsia" w:ascii="方正楷体_GB2312" w:hAnsi="方正楷体_GB2312" w:eastAsia="方正楷体_GB2312" w:cs="方正楷体_GB2312"/>
          <w:snapToGrid w:val="0"/>
          <w:color w:val="auto"/>
          <w:spacing w:val="3"/>
          <w:kern w:val="0"/>
          <w:sz w:val="24"/>
          <w:szCs w:val="24"/>
          <w:highlight w:val="none"/>
          <w:lang w:eastAsia="en-US"/>
        </w:rPr>
        <w:t>故发生，一旦发生事故，由乙方承担全部责任，与甲方无关。</w:t>
      </w:r>
    </w:p>
    <w:p w14:paraId="4DEA28A5">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385"/>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9"/>
          <w:kern w:val="0"/>
          <w:sz w:val="24"/>
          <w:szCs w:val="24"/>
          <w:highlight w:val="none"/>
          <w:lang w:eastAsia="en-US"/>
        </w:rPr>
        <w:t>8）在合同实施过程中，由于乙方原因所发生的一切安全事</w:t>
      </w:r>
      <w:r>
        <w:rPr>
          <w:rFonts w:hint="eastAsia" w:ascii="方正楷体_GB2312" w:hAnsi="方正楷体_GB2312" w:eastAsia="方正楷体_GB2312" w:cs="方正楷体_GB2312"/>
          <w:snapToGrid w:val="0"/>
          <w:color w:val="auto"/>
          <w:spacing w:val="8"/>
          <w:kern w:val="0"/>
          <w:sz w:val="24"/>
          <w:szCs w:val="24"/>
          <w:highlight w:val="none"/>
          <w:lang w:eastAsia="en-US"/>
        </w:rPr>
        <w:t>故责任、经济责任和刑事责任，全部由</w:t>
      </w:r>
      <w:r>
        <w:rPr>
          <w:rFonts w:hint="eastAsia" w:ascii="方正楷体_GB2312" w:hAnsi="方正楷体_GB2312" w:eastAsia="方正楷体_GB2312" w:cs="方正楷体_GB2312"/>
          <w:snapToGrid w:val="0"/>
          <w:color w:val="auto"/>
          <w:spacing w:val="-4"/>
          <w:kern w:val="0"/>
          <w:sz w:val="24"/>
          <w:szCs w:val="24"/>
          <w:highlight w:val="none"/>
          <w:lang w:eastAsia="en-US"/>
        </w:rPr>
        <w:t>乙方承担。</w:t>
      </w:r>
    </w:p>
    <w:p w14:paraId="20E11E60">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433"/>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9"/>
          <w:kern w:val="0"/>
          <w:sz w:val="24"/>
          <w:szCs w:val="24"/>
          <w:highlight w:val="none"/>
          <w:lang w:eastAsia="en-US"/>
        </w:rPr>
        <w:t>9）本工程保修期内，属乙方责任的工程质量问题，由乙方</w:t>
      </w:r>
      <w:r>
        <w:rPr>
          <w:rFonts w:hint="eastAsia" w:ascii="方正楷体_GB2312" w:hAnsi="方正楷体_GB2312" w:eastAsia="方正楷体_GB2312" w:cs="方正楷体_GB2312"/>
          <w:snapToGrid w:val="0"/>
          <w:color w:val="auto"/>
          <w:spacing w:val="8"/>
          <w:kern w:val="0"/>
          <w:sz w:val="24"/>
          <w:szCs w:val="24"/>
          <w:highlight w:val="none"/>
          <w:lang w:eastAsia="en-US"/>
        </w:rPr>
        <w:t>在接到甲方通知后三日内无偿整修，否</w:t>
      </w:r>
      <w:r>
        <w:rPr>
          <w:rFonts w:hint="eastAsia" w:ascii="方正楷体_GB2312" w:hAnsi="方正楷体_GB2312" w:eastAsia="方正楷体_GB2312" w:cs="方正楷体_GB2312"/>
          <w:snapToGrid w:val="0"/>
          <w:color w:val="auto"/>
          <w:spacing w:val="7"/>
          <w:kern w:val="0"/>
          <w:sz w:val="24"/>
          <w:szCs w:val="24"/>
          <w:highlight w:val="none"/>
          <w:lang w:eastAsia="en-US"/>
        </w:rPr>
        <w:t>则，甲方有权委托他人整修，所有整修费由乙方承担。</w:t>
      </w:r>
    </w:p>
    <w:p w14:paraId="2BFAF934">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500" w:firstLineChars="20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5"/>
          <w:kern w:val="0"/>
          <w:sz w:val="24"/>
          <w:szCs w:val="24"/>
          <w:highlight w:val="none"/>
          <w:lang w:eastAsia="en-US"/>
        </w:rPr>
        <w:t>10）编制施工程序，做好各项施工准备工作，及时向甲</w:t>
      </w:r>
      <w:r>
        <w:rPr>
          <w:rFonts w:hint="eastAsia" w:ascii="方正楷体_GB2312" w:hAnsi="方正楷体_GB2312" w:eastAsia="方正楷体_GB2312" w:cs="方正楷体_GB2312"/>
          <w:snapToGrid w:val="0"/>
          <w:color w:val="auto"/>
          <w:spacing w:val="4"/>
          <w:kern w:val="0"/>
          <w:sz w:val="24"/>
          <w:szCs w:val="24"/>
          <w:highlight w:val="none"/>
          <w:lang w:eastAsia="en-US"/>
        </w:rPr>
        <w:t>方汇报工程进度情况。</w:t>
      </w:r>
    </w:p>
    <w:p w14:paraId="6FC94A47">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496" w:firstLineChars="20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4"/>
          <w:kern w:val="0"/>
          <w:sz w:val="24"/>
          <w:szCs w:val="24"/>
          <w:highlight w:val="none"/>
          <w:lang w:eastAsia="en-US"/>
        </w:rPr>
        <w:t>11）乙方应与其所聘请或雇佣的人员签订书面劳动合同或雇佣合同，并依法为其购买相关的保险，</w:t>
      </w:r>
      <w:r>
        <w:rPr>
          <w:rFonts w:hint="eastAsia" w:ascii="方正楷体_GB2312" w:hAnsi="方正楷体_GB2312" w:eastAsia="方正楷体_GB2312" w:cs="方正楷体_GB2312"/>
          <w:snapToGrid w:val="0"/>
          <w:color w:val="auto"/>
          <w:spacing w:val="8"/>
          <w:kern w:val="0"/>
          <w:sz w:val="24"/>
          <w:szCs w:val="24"/>
          <w:highlight w:val="none"/>
          <w:lang w:eastAsia="en-US"/>
        </w:rPr>
        <w:t>若发生纠纷应由乙方自行妥善解决，乙方不能自行妥善解决,而又需甲方调</w:t>
      </w:r>
      <w:r>
        <w:rPr>
          <w:rFonts w:hint="eastAsia" w:ascii="方正楷体_GB2312" w:hAnsi="方正楷体_GB2312" w:eastAsia="方正楷体_GB2312" w:cs="方正楷体_GB2312"/>
          <w:snapToGrid w:val="0"/>
          <w:color w:val="auto"/>
          <w:spacing w:val="7"/>
          <w:kern w:val="0"/>
          <w:sz w:val="24"/>
          <w:szCs w:val="24"/>
          <w:highlight w:val="none"/>
          <w:lang w:eastAsia="en-US"/>
        </w:rPr>
        <w:t>解及影响甲方身誉的，</w:t>
      </w:r>
      <w:r>
        <w:rPr>
          <w:rFonts w:hint="eastAsia" w:ascii="方正楷体_GB2312" w:hAnsi="方正楷体_GB2312" w:eastAsia="方正楷体_GB2312" w:cs="方正楷体_GB2312"/>
          <w:snapToGrid w:val="0"/>
          <w:color w:val="auto"/>
          <w:spacing w:val="-58"/>
          <w:kern w:val="0"/>
          <w:sz w:val="24"/>
          <w:szCs w:val="24"/>
          <w:highlight w:val="none"/>
          <w:lang w:eastAsia="en-US"/>
        </w:rPr>
        <w:t xml:space="preserve"> </w:t>
      </w:r>
      <w:r>
        <w:rPr>
          <w:rFonts w:hint="eastAsia" w:ascii="方正楷体_GB2312" w:hAnsi="方正楷体_GB2312" w:eastAsia="方正楷体_GB2312" w:cs="方正楷体_GB2312"/>
          <w:snapToGrid w:val="0"/>
          <w:color w:val="auto"/>
          <w:spacing w:val="7"/>
          <w:kern w:val="0"/>
          <w:sz w:val="24"/>
          <w:szCs w:val="24"/>
          <w:highlight w:val="none"/>
          <w:lang w:eastAsia="en-US"/>
        </w:rPr>
        <w:t>甲方有权按处理纠纷产生全部费用的双倍要求乙方赔偿。</w:t>
      </w:r>
    </w:p>
    <w:p w14:paraId="3D520455">
      <w:pPr>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left"/>
        <w:textAlignment w:val="baseline"/>
        <w:outlineLvl w:val="2"/>
        <w:rPr>
          <w:rFonts w:hint="eastAsia" w:ascii="方正楷体_GB2312" w:hAnsi="方正楷体_GB2312" w:eastAsia="方正楷体_GB2312" w:cs="方正楷体_GB2312"/>
          <w:b/>
          <w:bCs/>
          <w:snapToGrid w:val="0"/>
          <w:color w:val="auto"/>
          <w:kern w:val="0"/>
          <w:sz w:val="24"/>
          <w:szCs w:val="24"/>
          <w:highlight w:val="none"/>
          <w:lang w:val="en-US" w:eastAsia="en-US" w:bidi="ar-SA"/>
        </w:rPr>
      </w:pPr>
      <w:r>
        <w:rPr>
          <w:rFonts w:hint="eastAsia" w:ascii="方正楷体_GB2312" w:hAnsi="方正楷体_GB2312" w:eastAsia="方正楷体_GB2312" w:cs="方正楷体_GB2312"/>
          <w:b/>
          <w:bCs/>
          <w:snapToGrid w:val="0"/>
          <w:color w:val="auto"/>
          <w:spacing w:val="8"/>
          <w:kern w:val="0"/>
          <w:sz w:val="24"/>
          <w:szCs w:val="24"/>
          <w:highlight w:val="none"/>
          <w:lang w:val="en-US" w:eastAsia="en-US" w:bidi="ar-SA"/>
        </w:rPr>
        <w:t>6</w:t>
      </w:r>
      <w:r>
        <w:rPr>
          <w:rFonts w:hint="eastAsia" w:ascii="方正楷体_GB2312" w:hAnsi="方正楷体_GB2312" w:eastAsia="方正楷体_GB2312" w:cs="方正楷体_GB2312"/>
          <w:b/>
          <w:bCs/>
          <w:snapToGrid w:val="0"/>
          <w:color w:val="auto"/>
          <w:spacing w:val="8"/>
          <w:kern w:val="0"/>
          <w:position w:val="-6"/>
          <w:sz w:val="24"/>
          <w:szCs w:val="24"/>
          <w:highlight w:val="none"/>
          <w:lang w:val="en-US" w:eastAsia="en-US" w:bidi="ar-SA"/>
        </w:rPr>
        <w:t>.</w:t>
      </w:r>
      <w:r>
        <w:rPr>
          <w:rFonts w:hint="eastAsia" w:ascii="方正楷体_GB2312" w:hAnsi="方正楷体_GB2312" w:eastAsia="方正楷体_GB2312" w:cs="方正楷体_GB2312"/>
          <w:b/>
          <w:bCs/>
          <w:snapToGrid w:val="0"/>
          <w:color w:val="auto"/>
          <w:spacing w:val="8"/>
          <w:kern w:val="0"/>
          <w:sz w:val="24"/>
          <w:szCs w:val="24"/>
          <w:highlight w:val="none"/>
          <w:lang w:val="en-US" w:eastAsia="en-US" w:bidi="ar-SA"/>
        </w:rPr>
        <w:t>工程变更及计价方式</w:t>
      </w:r>
    </w:p>
    <w:p w14:paraId="3BFC86FA">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437"/>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8"/>
          <w:kern w:val="0"/>
          <w:sz w:val="24"/>
          <w:szCs w:val="24"/>
          <w:highlight w:val="none"/>
          <w:lang w:eastAsia="en-US"/>
        </w:rPr>
        <w:t>（1）在项目实施中，如承包人发现原预算审核文件中出现漏项、错项或确需进行现场变更的，承</w:t>
      </w:r>
      <w:r>
        <w:rPr>
          <w:rFonts w:hint="eastAsia" w:ascii="方正楷体_GB2312" w:hAnsi="方正楷体_GB2312" w:eastAsia="方正楷体_GB2312" w:cs="方正楷体_GB2312"/>
          <w:snapToGrid w:val="0"/>
          <w:color w:val="auto"/>
          <w:spacing w:val="5"/>
          <w:kern w:val="0"/>
          <w:sz w:val="24"/>
          <w:szCs w:val="24"/>
          <w:highlight w:val="none"/>
          <w:lang w:eastAsia="en-US"/>
        </w:rPr>
        <w:t>包人应向发包人提供书面申请材料，内容包括：工程变更要求、工程变更说明、工程变更费用估算、</w:t>
      </w:r>
      <w:r>
        <w:rPr>
          <w:rFonts w:hint="eastAsia" w:ascii="方正楷体_GB2312" w:hAnsi="方正楷体_GB2312" w:eastAsia="方正楷体_GB2312" w:cs="方正楷体_GB2312"/>
          <w:snapToGrid w:val="0"/>
          <w:color w:val="auto"/>
          <w:spacing w:val="9"/>
          <w:kern w:val="0"/>
          <w:sz w:val="24"/>
          <w:szCs w:val="24"/>
          <w:highlight w:val="none"/>
          <w:lang w:eastAsia="en-US"/>
        </w:rPr>
        <w:t>工期及必要的附件等内容，报业主代表审核登</w:t>
      </w:r>
      <w:r>
        <w:rPr>
          <w:rFonts w:hint="eastAsia" w:ascii="方正楷体_GB2312" w:hAnsi="方正楷体_GB2312" w:eastAsia="方正楷体_GB2312" w:cs="方正楷体_GB2312"/>
          <w:snapToGrid w:val="0"/>
          <w:color w:val="auto"/>
          <w:spacing w:val="8"/>
          <w:kern w:val="0"/>
          <w:sz w:val="24"/>
          <w:szCs w:val="24"/>
          <w:highlight w:val="none"/>
          <w:lang w:eastAsia="en-US"/>
        </w:rPr>
        <w:t>记。业主代表在2天内对承包人申报的材料提出审核意</w:t>
      </w:r>
      <w:r>
        <w:rPr>
          <w:rFonts w:hint="eastAsia" w:ascii="方正楷体_GB2312" w:hAnsi="方正楷体_GB2312" w:eastAsia="方正楷体_GB2312" w:cs="方正楷体_GB2312"/>
          <w:snapToGrid w:val="0"/>
          <w:color w:val="auto"/>
          <w:spacing w:val="5"/>
          <w:kern w:val="0"/>
          <w:sz w:val="24"/>
          <w:szCs w:val="24"/>
          <w:highlight w:val="none"/>
          <w:lang w:eastAsia="en-US"/>
        </w:rPr>
        <w:t>见后报发包人审核。所有项目必须报发包人审核同意后才能执行。发包人的审核意见</w:t>
      </w:r>
      <w:r>
        <w:rPr>
          <w:rFonts w:hint="eastAsia" w:ascii="方正楷体_GB2312" w:hAnsi="方正楷体_GB2312" w:eastAsia="方正楷体_GB2312" w:cs="方正楷体_GB2312"/>
          <w:snapToGrid w:val="0"/>
          <w:color w:val="auto"/>
          <w:spacing w:val="4"/>
          <w:kern w:val="0"/>
          <w:sz w:val="24"/>
          <w:szCs w:val="24"/>
          <w:highlight w:val="none"/>
          <w:lang w:eastAsia="en-US"/>
        </w:rPr>
        <w:t>作为结算的依据。</w:t>
      </w:r>
    </w:p>
    <w:p w14:paraId="6C75DC4C">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437"/>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8"/>
          <w:kern w:val="0"/>
          <w:sz w:val="24"/>
          <w:szCs w:val="24"/>
          <w:highlight w:val="none"/>
          <w:lang w:eastAsia="en-US"/>
        </w:rPr>
        <w:t>（2）对于变更及清单中漏项的工程量，按消耗量标准规定计算工程量，若本合同中有相同或相近</w:t>
      </w:r>
      <w:r>
        <w:rPr>
          <w:rFonts w:hint="eastAsia" w:ascii="方正楷体_GB2312" w:hAnsi="方正楷体_GB2312" w:eastAsia="方正楷体_GB2312" w:cs="方正楷体_GB2312"/>
          <w:snapToGrid w:val="0"/>
          <w:color w:val="auto"/>
          <w:spacing w:val="11"/>
          <w:kern w:val="0"/>
          <w:sz w:val="24"/>
          <w:szCs w:val="24"/>
          <w:highlight w:val="none"/>
          <w:lang w:eastAsia="en-US"/>
        </w:rPr>
        <w:t>的工作内容，其单价参照执行；若没有相同或相近的工作内容，其工程造价按湖南省现行相关定额法</w:t>
      </w:r>
      <w:r>
        <w:rPr>
          <w:rFonts w:hint="eastAsia" w:ascii="方正楷体_GB2312" w:hAnsi="方正楷体_GB2312" w:eastAsia="方正楷体_GB2312" w:cs="方正楷体_GB2312"/>
          <w:snapToGrid w:val="0"/>
          <w:color w:val="auto"/>
          <w:spacing w:val="8"/>
          <w:kern w:val="0"/>
          <w:sz w:val="24"/>
          <w:szCs w:val="24"/>
          <w:highlight w:val="none"/>
          <w:lang w:eastAsia="en-US"/>
        </w:rPr>
        <w:t>执行。材料价格按《湘西建筑管理》2025年第三期价执行，材料预</w:t>
      </w:r>
      <w:r>
        <w:rPr>
          <w:rFonts w:hint="eastAsia" w:ascii="方正楷体_GB2312" w:hAnsi="方正楷体_GB2312" w:eastAsia="方正楷体_GB2312" w:cs="方正楷体_GB2312"/>
          <w:snapToGrid w:val="0"/>
          <w:color w:val="auto"/>
          <w:spacing w:val="6"/>
          <w:kern w:val="0"/>
          <w:sz w:val="24"/>
          <w:szCs w:val="24"/>
          <w:highlight w:val="none"/>
          <w:lang w:eastAsia="en-US"/>
        </w:rPr>
        <w:t>算价中没有的材料价格，</w:t>
      </w:r>
      <w:r>
        <w:rPr>
          <w:rFonts w:hint="eastAsia" w:ascii="方正楷体_GB2312" w:hAnsi="方正楷体_GB2312" w:eastAsia="方正楷体_GB2312" w:cs="方正楷体_GB2312"/>
          <w:snapToGrid w:val="0"/>
          <w:color w:val="auto"/>
          <w:spacing w:val="-50"/>
          <w:kern w:val="0"/>
          <w:sz w:val="24"/>
          <w:szCs w:val="24"/>
          <w:highlight w:val="none"/>
          <w:lang w:eastAsia="en-US"/>
        </w:rPr>
        <w:t xml:space="preserve"> </w:t>
      </w:r>
      <w:r>
        <w:rPr>
          <w:rFonts w:hint="eastAsia" w:ascii="方正楷体_GB2312" w:hAnsi="方正楷体_GB2312" w:eastAsia="方正楷体_GB2312" w:cs="方正楷体_GB2312"/>
          <w:snapToGrid w:val="0"/>
          <w:color w:val="auto"/>
          <w:spacing w:val="6"/>
          <w:kern w:val="0"/>
          <w:sz w:val="24"/>
          <w:szCs w:val="24"/>
          <w:highlight w:val="none"/>
          <w:lang w:eastAsia="en-US"/>
        </w:rPr>
        <w:t>甲方、监理方及施工方三方共同询价确定。</w:t>
      </w:r>
    </w:p>
    <w:p w14:paraId="3443DE98">
      <w:pPr>
        <w:pageBreakBefore w:val="0"/>
        <w:widowControl/>
        <w:kinsoku w:val="0"/>
        <w:wordWrap/>
        <w:overflowPunct/>
        <w:topLinePunct w:val="0"/>
        <w:autoSpaceDE w:val="0"/>
        <w:autoSpaceDN w:val="0"/>
        <w:bidi w:val="0"/>
        <w:adjustRightInd w:val="0"/>
        <w:snapToGrid w:val="0"/>
        <w:spacing w:beforeAutospacing="0" w:line="500" w:lineRule="exact"/>
        <w:ind w:right="0"/>
        <w:jc w:val="both"/>
        <w:textAlignment w:val="baseline"/>
        <w:rPr>
          <w:rFonts w:hint="eastAsia" w:ascii="方正楷体_GB2312" w:hAnsi="方正楷体_GB2312" w:eastAsia="方正楷体_GB2312" w:cs="方正楷体_GB2312"/>
          <w:b/>
          <w:bCs/>
          <w:snapToGrid w:val="0"/>
          <w:color w:val="auto"/>
          <w:spacing w:val="4"/>
          <w:kern w:val="0"/>
          <w:sz w:val="24"/>
          <w:szCs w:val="24"/>
          <w:highlight w:val="none"/>
          <w:lang w:val="en-US" w:eastAsia="en-US" w:bidi="ar-SA"/>
        </w:rPr>
      </w:pPr>
      <w:r>
        <w:rPr>
          <w:rFonts w:hint="eastAsia" w:ascii="方正楷体_GB2312" w:hAnsi="方正楷体_GB2312" w:eastAsia="方正楷体_GB2312" w:cs="方正楷体_GB2312"/>
          <w:b/>
          <w:bCs/>
          <w:snapToGrid w:val="0"/>
          <w:color w:val="auto"/>
          <w:spacing w:val="4"/>
          <w:kern w:val="0"/>
          <w:sz w:val="24"/>
          <w:szCs w:val="24"/>
          <w:highlight w:val="none"/>
          <w:lang w:val="en-US" w:eastAsia="en-US" w:bidi="ar-SA"/>
        </w:rPr>
        <w:t>7</w:t>
      </w:r>
      <w:r>
        <w:rPr>
          <w:rFonts w:hint="eastAsia" w:ascii="方正楷体_GB2312" w:hAnsi="方正楷体_GB2312" w:eastAsia="方正楷体_GB2312" w:cs="方正楷体_GB2312"/>
          <w:b/>
          <w:bCs/>
          <w:snapToGrid w:val="0"/>
          <w:color w:val="auto"/>
          <w:spacing w:val="4"/>
          <w:kern w:val="0"/>
          <w:position w:val="-6"/>
          <w:sz w:val="24"/>
          <w:szCs w:val="24"/>
          <w:highlight w:val="none"/>
          <w:lang w:val="en-US" w:eastAsia="en-US" w:bidi="ar-SA"/>
        </w:rPr>
        <w:t>.</w:t>
      </w:r>
      <w:r>
        <w:rPr>
          <w:rFonts w:hint="eastAsia" w:ascii="方正楷体_GB2312" w:hAnsi="方正楷体_GB2312" w:eastAsia="方正楷体_GB2312" w:cs="方正楷体_GB2312"/>
          <w:b/>
          <w:bCs/>
          <w:snapToGrid w:val="0"/>
          <w:color w:val="auto"/>
          <w:spacing w:val="4"/>
          <w:kern w:val="0"/>
          <w:sz w:val="24"/>
          <w:szCs w:val="24"/>
          <w:highlight w:val="none"/>
          <w:lang w:val="en-US" w:eastAsia="en-US" w:bidi="ar-SA"/>
        </w:rPr>
        <w:t>工程验收</w:t>
      </w:r>
    </w:p>
    <w:p w14:paraId="1199055A">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466"/>
        <w:jc w:val="both"/>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9"/>
          <w:kern w:val="0"/>
          <w:sz w:val="24"/>
          <w:szCs w:val="24"/>
          <w:highlight w:val="none"/>
          <w:lang w:eastAsia="en-US"/>
        </w:rPr>
        <w:t>乙方工程施工完成，具备竣工验收条件，必须按国家有关规定向甲方提供完整的竣工图纸、验收</w:t>
      </w:r>
      <w:r>
        <w:rPr>
          <w:rFonts w:hint="eastAsia" w:ascii="方正楷体_GB2312" w:hAnsi="方正楷体_GB2312" w:eastAsia="方正楷体_GB2312" w:cs="方正楷体_GB2312"/>
          <w:snapToGrid w:val="0"/>
          <w:color w:val="auto"/>
          <w:spacing w:val="4"/>
          <w:kern w:val="0"/>
          <w:sz w:val="24"/>
          <w:szCs w:val="24"/>
          <w:highlight w:val="none"/>
          <w:lang w:eastAsia="en-US"/>
        </w:rPr>
        <w:t>报告等相关竣工验收资料，甲方收到前述全部竣工验收资料</w:t>
      </w:r>
      <w:r>
        <w:rPr>
          <w:rFonts w:hint="eastAsia" w:ascii="方正楷体_GB2312" w:hAnsi="方正楷体_GB2312" w:eastAsia="方正楷体_GB2312" w:cs="方正楷体_GB2312"/>
          <w:snapToGrid w:val="0"/>
          <w:color w:val="auto"/>
          <w:kern w:val="0"/>
          <w:sz w:val="24"/>
          <w:szCs w:val="24"/>
          <w:highlight w:val="none"/>
          <w:u w:val="single" w:color="auto"/>
          <w:lang w:eastAsia="en-US"/>
        </w:rPr>
        <w:t xml:space="preserve">    </w:t>
      </w:r>
      <w:r>
        <w:rPr>
          <w:rFonts w:hint="eastAsia" w:ascii="方正楷体_GB2312" w:hAnsi="方正楷体_GB2312" w:eastAsia="方正楷体_GB2312" w:cs="方正楷体_GB2312"/>
          <w:snapToGrid w:val="0"/>
          <w:color w:val="auto"/>
          <w:spacing w:val="4"/>
          <w:kern w:val="0"/>
          <w:sz w:val="24"/>
          <w:szCs w:val="24"/>
          <w:highlight w:val="none"/>
          <w:lang w:eastAsia="en-US"/>
        </w:rPr>
        <w:t>日内按照国家相关规范组织各职能部</w:t>
      </w:r>
      <w:r>
        <w:rPr>
          <w:rFonts w:hint="eastAsia" w:ascii="方正楷体_GB2312" w:hAnsi="方正楷体_GB2312" w:eastAsia="方正楷体_GB2312" w:cs="方正楷体_GB2312"/>
          <w:snapToGrid w:val="0"/>
          <w:color w:val="auto"/>
          <w:spacing w:val="7"/>
          <w:kern w:val="0"/>
          <w:sz w:val="24"/>
          <w:szCs w:val="24"/>
          <w:highlight w:val="none"/>
          <w:lang w:eastAsia="en-US"/>
        </w:rPr>
        <w:t>门进行验收。完成日期以甲方验收合格后，竣工验收报告的时间为准。</w:t>
      </w:r>
    </w:p>
    <w:p w14:paraId="38F9AD5A">
      <w:pPr>
        <w:pageBreakBefore w:val="0"/>
        <w:numPr>
          <w:ilvl w:val="0"/>
          <w:numId w:val="8"/>
        </w:numPr>
        <w:kinsoku w:val="0"/>
        <w:wordWrap/>
        <w:overflowPunct/>
        <w:topLinePunct w:val="0"/>
        <w:autoSpaceDE w:val="0"/>
        <w:autoSpaceDN w:val="0"/>
        <w:bidi w:val="0"/>
        <w:adjustRightInd w:val="0"/>
        <w:snapToGrid w:val="0"/>
        <w:spacing w:before="0" w:beforeAutospacing="0" w:after="0" w:line="500" w:lineRule="exact"/>
        <w:ind w:left="0" w:leftChars="0" w:right="0"/>
        <w:jc w:val="left"/>
        <w:textAlignment w:val="baseline"/>
        <w:rPr>
          <w:rFonts w:hint="eastAsia" w:ascii="方正楷体_GB2312" w:hAnsi="方正楷体_GB2312" w:eastAsia="方正楷体_GB2312" w:cs="方正楷体_GB2312"/>
          <w:b/>
          <w:bCs/>
          <w:snapToGrid w:val="0"/>
          <w:color w:val="auto"/>
          <w:spacing w:val="-10"/>
          <w:w w:val="94"/>
          <w:kern w:val="0"/>
          <w:sz w:val="24"/>
          <w:szCs w:val="24"/>
          <w:highlight w:val="none"/>
          <w:lang w:val="en-US" w:eastAsia="en-US" w:bidi="ar-SA"/>
        </w:rPr>
      </w:pPr>
      <w:r>
        <w:rPr>
          <w:rFonts w:hint="eastAsia" w:ascii="方正楷体_GB2312" w:hAnsi="方正楷体_GB2312" w:eastAsia="方正楷体_GB2312" w:cs="方正楷体_GB2312"/>
          <w:b/>
          <w:bCs/>
          <w:snapToGrid w:val="0"/>
          <w:color w:val="auto"/>
          <w:spacing w:val="-10"/>
          <w:w w:val="94"/>
          <w:kern w:val="0"/>
          <w:sz w:val="24"/>
          <w:szCs w:val="24"/>
          <w:highlight w:val="none"/>
          <w:lang w:val="en-US" w:eastAsia="en-US" w:bidi="ar-SA"/>
        </w:rPr>
        <w:t>工程款支付</w:t>
      </w:r>
    </w:p>
    <w:p w14:paraId="3A20EA4D">
      <w:pPr>
        <w:pageBreakBefore w:val="0"/>
        <w:numPr>
          <w:ilvl w:val="0"/>
          <w:numId w:val="0"/>
        </w:numPr>
        <w:kinsoku w:val="0"/>
        <w:wordWrap/>
        <w:overflowPunct/>
        <w:topLinePunct w:val="0"/>
        <w:autoSpaceDE w:val="0"/>
        <w:autoSpaceDN w:val="0"/>
        <w:bidi w:val="0"/>
        <w:adjustRightInd w:val="0"/>
        <w:snapToGrid w:val="0"/>
        <w:spacing w:before="0" w:beforeAutospacing="0" w:after="0" w:line="500" w:lineRule="exact"/>
        <w:ind w:right="0" w:rightChars="0" w:firstLine="498" w:firstLineChars="20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b/>
          <w:bCs/>
          <w:snapToGrid w:val="0"/>
          <w:color w:val="auto"/>
          <w:spacing w:val="4"/>
          <w:kern w:val="0"/>
          <w:sz w:val="24"/>
          <w:szCs w:val="24"/>
          <w:highlight w:val="none"/>
          <w:lang w:eastAsia="en-US"/>
        </w:rPr>
        <w:t>（1）付款方式：双方约定按合同执行。</w:t>
      </w:r>
    </w:p>
    <w:p w14:paraId="0E8A0F2D">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484" w:firstLineChars="20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1"/>
          <w:kern w:val="0"/>
          <w:sz w:val="24"/>
          <w:szCs w:val="24"/>
          <w:highlight w:val="none"/>
          <w:lang w:eastAsia="en-US"/>
        </w:rPr>
        <w:t>（2）付款单位：</w:t>
      </w:r>
      <w:r>
        <w:rPr>
          <w:rFonts w:hint="eastAsia" w:ascii="方正楷体_GB2312" w:hAnsi="方正楷体_GB2312" w:eastAsia="方正楷体_GB2312" w:cs="方正楷体_GB2312"/>
          <w:snapToGrid w:val="0"/>
          <w:color w:val="auto"/>
          <w:spacing w:val="1"/>
          <w:kern w:val="0"/>
          <w:sz w:val="24"/>
          <w:szCs w:val="24"/>
          <w:highlight w:val="none"/>
          <w:lang w:eastAsia="zh-CN"/>
        </w:rPr>
        <w:t>保靖县教育和体育局</w:t>
      </w:r>
      <w:r>
        <w:rPr>
          <w:rFonts w:hint="eastAsia" w:ascii="方正楷体_GB2312" w:hAnsi="方正楷体_GB2312" w:eastAsia="方正楷体_GB2312" w:cs="方正楷体_GB2312"/>
          <w:snapToGrid w:val="0"/>
          <w:color w:val="auto"/>
          <w:spacing w:val="1"/>
          <w:kern w:val="0"/>
          <w:sz w:val="24"/>
          <w:szCs w:val="24"/>
          <w:highlight w:val="none"/>
          <w:lang w:eastAsia="en-US"/>
        </w:rPr>
        <w:t>。</w:t>
      </w:r>
    </w:p>
    <w:p w14:paraId="7C544480">
      <w:pPr>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left"/>
        <w:textAlignment w:val="baseline"/>
        <w:rPr>
          <w:rFonts w:hint="eastAsia" w:ascii="方正楷体_GB2312" w:hAnsi="方正楷体_GB2312" w:eastAsia="方正楷体_GB2312" w:cs="方正楷体_GB2312"/>
          <w:b/>
          <w:bCs/>
          <w:snapToGrid w:val="0"/>
          <w:color w:val="auto"/>
          <w:kern w:val="0"/>
          <w:sz w:val="24"/>
          <w:szCs w:val="24"/>
          <w:highlight w:val="none"/>
          <w:lang w:val="en-US" w:eastAsia="en-US" w:bidi="ar-SA"/>
        </w:rPr>
      </w:pPr>
      <w:r>
        <w:rPr>
          <w:rFonts w:hint="eastAsia" w:ascii="方正楷体_GB2312" w:hAnsi="方正楷体_GB2312" w:eastAsia="方正楷体_GB2312" w:cs="方正楷体_GB2312"/>
          <w:b/>
          <w:bCs/>
          <w:snapToGrid w:val="0"/>
          <w:color w:val="auto"/>
          <w:spacing w:val="-10"/>
          <w:w w:val="94"/>
          <w:kern w:val="0"/>
          <w:sz w:val="24"/>
          <w:szCs w:val="24"/>
          <w:highlight w:val="none"/>
          <w:lang w:val="en-US" w:eastAsia="en-US" w:bidi="ar-SA"/>
        </w:rPr>
        <w:t>9</w:t>
      </w:r>
      <w:r>
        <w:rPr>
          <w:rFonts w:hint="eastAsia" w:ascii="方正楷体_GB2312" w:hAnsi="方正楷体_GB2312" w:eastAsia="方正楷体_GB2312" w:cs="方正楷体_GB2312"/>
          <w:b/>
          <w:bCs/>
          <w:snapToGrid w:val="0"/>
          <w:color w:val="auto"/>
          <w:spacing w:val="-10"/>
          <w:w w:val="94"/>
          <w:kern w:val="0"/>
          <w:position w:val="-5"/>
          <w:sz w:val="24"/>
          <w:szCs w:val="24"/>
          <w:highlight w:val="none"/>
          <w:lang w:val="en-US" w:eastAsia="en-US" w:bidi="ar-SA"/>
        </w:rPr>
        <w:t>.</w:t>
      </w:r>
      <w:r>
        <w:rPr>
          <w:rFonts w:hint="eastAsia" w:ascii="方正楷体_GB2312" w:hAnsi="方正楷体_GB2312" w:eastAsia="方正楷体_GB2312" w:cs="方正楷体_GB2312"/>
          <w:b/>
          <w:bCs/>
          <w:snapToGrid w:val="0"/>
          <w:color w:val="auto"/>
          <w:spacing w:val="-10"/>
          <w:w w:val="94"/>
          <w:kern w:val="0"/>
          <w:sz w:val="24"/>
          <w:szCs w:val="24"/>
          <w:highlight w:val="none"/>
          <w:lang w:val="en-US" w:eastAsia="en-US" w:bidi="ar-SA"/>
        </w:rPr>
        <w:t>不可抗力</w:t>
      </w:r>
    </w:p>
    <w:p w14:paraId="6B79A963">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474"/>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2"/>
          <w:kern w:val="0"/>
          <w:sz w:val="24"/>
          <w:szCs w:val="24"/>
          <w:highlight w:val="none"/>
          <w:lang w:eastAsia="en-US"/>
        </w:rPr>
        <w:t>由于地震、台风、战争，以及其它不能预见，且对其发生和后果不能防止和避免的不可抗力事故，</w:t>
      </w:r>
      <w:r>
        <w:rPr>
          <w:rFonts w:hint="eastAsia" w:ascii="方正楷体_GB2312" w:hAnsi="方正楷体_GB2312" w:eastAsia="方正楷体_GB2312" w:cs="方正楷体_GB2312"/>
          <w:snapToGrid w:val="0"/>
          <w:color w:val="auto"/>
          <w:spacing w:val="6"/>
          <w:kern w:val="0"/>
          <w:sz w:val="24"/>
          <w:szCs w:val="24"/>
          <w:highlight w:val="none"/>
          <w:lang w:eastAsia="en-US"/>
        </w:rPr>
        <w:t>致使甲乙双方不能依合同履行其义务时，</w:t>
      </w:r>
      <w:r>
        <w:rPr>
          <w:rFonts w:hint="eastAsia" w:ascii="方正楷体_GB2312" w:hAnsi="方正楷体_GB2312" w:eastAsia="方正楷体_GB2312" w:cs="方正楷体_GB2312"/>
          <w:snapToGrid w:val="0"/>
          <w:color w:val="auto"/>
          <w:spacing w:val="-56"/>
          <w:kern w:val="0"/>
          <w:sz w:val="24"/>
          <w:szCs w:val="24"/>
          <w:highlight w:val="none"/>
          <w:lang w:eastAsia="en-US"/>
        </w:rPr>
        <w:t xml:space="preserve"> </w:t>
      </w:r>
      <w:r>
        <w:rPr>
          <w:rFonts w:hint="eastAsia" w:ascii="方正楷体_GB2312" w:hAnsi="方正楷体_GB2312" w:eastAsia="方正楷体_GB2312" w:cs="方正楷体_GB2312"/>
          <w:snapToGrid w:val="0"/>
          <w:color w:val="auto"/>
          <w:spacing w:val="6"/>
          <w:kern w:val="0"/>
          <w:sz w:val="24"/>
          <w:szCs w:val="24"/>
          <w:highlight w:val="none"/>
          <w:lang w:eastAsia="en-US"/>
        </w:rPr>
        <w:t>甲乙双方均不负赔偿责任。</w:t>
      </w:r>
    </w:p>
    <w:p w14:paraId="0A446330">
      <w:pPr>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left"/>
        <w:textAlignment w:val="baseline"/>
        <w:rPr>
          <w:rFonts w:hint="eastAsia" w:ascii="方正楷体_GB2312" w:hAnsi="方正楷体_GB2312" w:eastAsia="方正楷体_GB2312" w:cs="方正楷体_GB2312"/>
          <w:b/>
          <w:bCs/>
          <w:snapToGrid w:val="0"/>
          <w:color w:val="auto"/>
          <w:kern w:val="0"/>
          <w:sz w:val="24"/>
          <w:szCs w:val="24"/>
          <w:highlight w:val="none"/>
          <w:lang w:val="en-US" w:eastAsia="en-US" w:bidi="ar-SA"/>
        </w:rPr>
      </w:pPr>
      <w:r>
        <w:rPr>
          <w:rFonts w:hint="eastAsia" w:ascii="方正楷体_GB2312" w:hAnsi="方正楷体_GB2312" w:eastAsia="方正楷体_GB2312" w:cs="方正楷体_GB2312"/>
          <w:b/>
          <w:bCs/>
          <w:snapToGrid w:val="0"/>
          <w:color w:val="auto"/>
          <w:spacing w:val="5"/>
          <w:kern w:val="0"/>
          <w:sz w:val="24"/>
          <w:szCs w:val="24"/>
          <w:highlight w:val="none"/>
          <w:lang w:val="en-US" w:eastAsia="en-US" w:bidi="ar-SA"/>
        </w:rPr>
        <w:t>10</w:t>
      </w:r>
      <w:r>
        <w:rPr>
          <w:rFonts w:hint="eastAsia" w:ascii="方正楷体_GB2312" w:hAnsi="方正楷体_GB2312" w:eastAsia="方正楷体_GB2312" w:cs="方正楷体_GB2312"/>
          <w:b/>
          <w:bCs/>
          <w:snapToGrid w:val="0"/>
          <w:color w:val="auto"/>
          <w:spacing w:val="5"/>
          <w:kern w:val="0"/>
          <w:position w:val="-6"/>
          <w:sz w:val="24"/>
          <w:szCs w:val="24"/>
          <w:highlight w:val="none"/>
          <w:lang w:val="en-US" w:eastAsia="en-US" w:bidi="ar-SA"/>
        </w:rPr>
        <w:t>.</w:t>
      </w:r>
      <w:r>
        <w:rPr>
          <w:rFonts w:hint="eastAsia" w:ascii="方正楷体_GB2312" w:hAnsi="方正楷体_GB2312" w:eastAsia="方正楷体_GB2312" w:cs="方正楷体_GB2312"/>
          <w:b/>
          <w:bCs/>
          <w:snapToGrid w:val="0"/>
          <w:color w:val="auto"/>
          <w:spacing w:val="5"/>
          <w:kern w:val="0"/>
          <w:sz w:val="24"/>
          <w:szCs w:val="24"/>
          <w:highlight w:val="none"/>
          <w:lang w:val="en-US" w:eastAsia="en-US" w:bidi="ar-SA"/>
        </w:rPr>
        <w:t>解决合同纠纷方式</w:t>
      </w:r>
    </w:p>
    <w:p w14:paraId="582FBCA1">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spacing w:val="7"/>
          <w:kern w:val="0"/>
          <w:sz w:val="24"/>
          <w:szCs w:val="24"/>
          <w:highlight w:val="none"/>
          <w:lang w:eastAsia="en-US"/>
        </w:rPr>
      </w:pPr>
      <w:r>
        <w:rPr>
          <w:rFonts w:hint="eastAsia" w:ascii="方正楷体_GB2312" w:hAnsi="方正楷体_GB2312" w:eastAsia="方正楷体_GB2312" w:cs="方正楷体_GB2312"/>
          <w:snapToGrid w:val="0"/>
          <w:color w:val="auto"/>
          <w:spacing w:val="7"/>
          <w:kern w:val="0"/>
          <w:sz w:val="24"/>
          <w:szCs w:val="24"/>
          <w:highlight w:val="none"/>
          <w:lang w:eastAsia="en-US"/>
        </w:rPr>
        <w:t>首先通过双方协商解决，协商解决不成，则通过以下途径之一解决纠纷：</w:t>
      </w:r>
    </w:p>
    <w:p w14:paraId="5367225F">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504" w:firstLineChars="200"/>
        <w:jc w:val="left"/>
        <w:textAlignment w:val="baseline"/>
        <w:rPr>
          <w:rFonts w:hint="eastAsia" w:ascii="方正楷体_GB2312" w:hAnsi="方正楷体_GB2312" w:eastAsia="方正楷体_GB2312" w:cs="方正楷体_GB2312"/>
          <w:snapToGrid w:val="0"/>
          <w:color w:val="auto"/>
          <w:kern w:val="0"/>
          <w:sz w:val="24"/>
          <w:szCs w:val="24"/>
          <w:highlight w:val="none"/>
          <w:lang w:val="en-US" w:eastAsia="en-US" w:bidi="ar-SA"/>
        </w:rPr>
      </w:pPr>
      <w:r>
        <w:rPr>
          <w:rFonts w:hint="eastAsia" w:ascii="方正楷体_GB2312" w:hAnsi="方正楷体_GB2312" w:eastAsia="方正楷体_GB2312" w:cs="方正楷体_GB2312"/>
          <w:snapToGrid w:val="0"/>
          <w:color w:val="auto"/>
          <w:spacing w:val="6"/>
          <w:kern w:val="0"/>
          <w:sz w:val="24"/>
          <w:szCs w:val="24"/>
          <w:highlight w:val="none"/>
          <w:lang w:val="en-US" w:eastAsia="en-US" w:bidi="ar-SA"/>
        </w:rPr>
        <w:t>□提请仲裁          向项目所在地人民法院提起诉讼</w:t>
      </w:r>
    </w:p>
    <w:p w14:paraId="666EDA4C">
      <w:pPr>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left"/>
        <w:textAlignment w:val="baseline"/>
        <w:rPr>
          <w:rFonts w:hint="eastAsia" w:ascii="方正楷体_GB2312" w:hAnsi="方正楷体_GB2312" w:eastAsia="方正楷体_GB2312" w:cs="方正楷体_GB2312"/>
          <w:b/>
          <w:bCs/>
          <w:snapToGrid w:val="0"/>
          <w:color w:val="auto"/>
          <w:kern w:val="0"/>
          <w:sz w:val="24"/>
          <w:szCs w:val="24"/>
          <w:highlight w:val="none"/>
          <w:lang w:val="en-US" w:eastAsia="en-US" w:bidi="ar-SA"/>
        </w:rPr>
      </w:pPr>
      <w:r>
        <w:rPr>
          <w:rFonts w:hint="eastAsia" w:ascii="方正楷体_GB2312" w:hAnsi="方正楷体_GB2312" w:eastAsia="方正楷体_GB2312" w:cs="方正楷体_GB2312"/>
          <w:b/>
          <w:bCs/>
          <w:snapToGrid w:val="0"/>
          <w:color w:val="auto"/>
          <w:spacing w:val="-1"/>
          <w:kern w:val="0"/>
          <w:sz w:val="24"/>
          <w:szCs w:val="24"/>
          <w:highlight w:val="none"/>
          <w:lang w:val="en-US" w:eastAsia="en-US" w:bidi="ar-SA"/>
        </w:rPr>
        <w:t>11组成合同的文件</w:t>
      </w:r>
    </w:p>
    <w:p w14:paraId="1CF10F7F">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424"/>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6"/>
          <w:kern w:val="0"/>
          <w:sz w:val="24"/>
          <w:szCs w:val="24"/>
          <w:highlight w:val="none"/>
          <w:lang w:eastAsia="en-US"/>
        </w:rPr>
        <w:t>本协议书与下列文件一起构成合同文件，如下述文件之间有任何抵触</w:t>
      </w:r>
      <w:r>
        <w:rPr>
          <w:rFonts w:hint="eastAsia" w:ascii="方正楷体_GB2312" w:hAnsi="方正楷体_GB2312" w:eastAsia="方正楷体_GB2312" w:cs="方正楷体_GB2312"/>
          <w:snapToGrid w:val="0"/>
          <w:color w:val="auto"/>
          <w:spacing w:val="5"/>
          <w:kern w:val="0"/>
          <w:sz w:val="24"/>
          <w:szCs w:val="24"/>
          <w:highlight w:val="none"/>
          <w:lang w:eastAsia="en-US"/>
        </w:rPr>
        <w:t>、矛盾或歧义，应按以下顺</w:t>
      </w:r>
      <w:r>
        <w:rPr>
          <w:rFonts w:hint="eastAsia" w:ascii="方正楷体_GB2312" w:hAnsi="方正楷体_GB2312" w:eastAsia="方正楷体_GB2312" w:cs="方正楷体_GB2312"/>
          <w:snapToGrid w:val="0"/>
          <w:color w:val="auto"/>
          <w:kern w:val="0"/>
          <w:sz w:val="24"/>
          <w:szCs w:val="24"/>
          <w:highlight w:val="none"/>
          <w:lang w:eastAsia="en-US"/>
        </w:rPr>
        <w:t>序解释：</w:t>
      </w:r>
    </w:p>
    <w:p w14:paraId="11EBBD11">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516" w:firstLineChars="20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9"/>
          <w:kern w:val="0"/>
          <w:sz w:val="24"/>
          <w:szCs w:val="24"/>
          <w:highlight w:val="none"/>
          <w:lang w:eastAsia="en-US"/>
        </w:rPr>
        <w:t>（1）在采购或合同履行过程中乙方作出的承诺以及双方协商达成的变更或补充协议</w:t>
      </w:r>
    </w:p>
    <w:p w14:paraId="5AA32F4B">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496" w:firstLineChars="20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4"/>
          <w:kern w:val="0"/>
          <w:sz w:val="24"/>
          <w:szCs w:val="24"/>
          <w:highlight w:val="none"/>
          <w:lang w:eastAsia="en-US"/>
        </w:rPr>
        <w:t>（2）成交通知书</w:t>
      </w:r>
    </w:p>
    <w:p w14:paraId="58A49102">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496" w:firstLineChars="20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4"/>
          <w:kern w:val="0"/>
          <w:sz w:val="24"/>
          <w:szCs w:val="24"/>
          <w:highlight w:val="none"/>
          <w:lang w:eastAsia="en-US"/>
        </w:rPr>
        <w:t>（3）响应文件</w:t>
      </w:r>
    </w:p>
    <w:p w14:paraId="76075DAB">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508" w:firstLineChars="20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7"/>
          <w:kern w:val="0"/>
          <w:sz w:val="24"/>
          <w:szCs w:val="24"/>
          <w:highlight w:val="none"/>
          <w:lang w:eastAsia="en-US"/>
        </w:rPr>
        <w:t>（4）政府采购合同格式条款及其附件</w:t>
      </w:r>
    </w:p>
    <w:p w14:paraId="26EFFC40">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500" w:firstLineChars="20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5"/>
          <w:kern w:val="0"/>
          <w:sz w:val="24"/>
          <w:szCs w:val="24"/>
          <w:highlight w:val="none"/>
          <w:lang w:eastAsia="en-US"/>
        </w:rPr>
        <w:t>（5）专用合同条款</w:t>
      </w:r>
    </w:p>
    <w:p w14:paraId="24D6CEC8">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500" w:firstLineChars="20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5"/>
          <w:kern w:val="0"/>
          <w:sz w:val="24"/>
          <w:szCs w:val="24"/>
          <w:highlight w:val="none"/>
          <w:lang w:eastAsia="en-US"/>
        </w:rPr>
        <w:t>（6）通用合同条款（如果有）</w:t>
      </w:r>
    </w:p>
    <w:p w14:paraId="4596A234">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512" w:firstLineChars="20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8"/>
          <w:kern w:val="0"/>
          <w:sz w:val="24"/>
          <w:szCs w:val="24"/>
          <w:highlight w:val="none"/>
          <w:lang w:eastAsia="en-US"/>
        </w:rPr>
        <w:t>（7）标准、规范及有关技术文件，图纸，已标价工程量清单或预算书（如果有）</w:t>
      </w:r>
    </w:p>
    <w:p w14:paraId="069C8B8C">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500" w:firstLineChars="20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5"/>
          <w:kern w:val="0"/>
          <w:sz w:val="24"/>
          <w:szCs w:val="24"/>
          <w:highlight w:val="none"/>
          <w:lang w:eastAsia="en-US"/>
        </w:rPr>
        <w:t>（8）竞争性磋商文件</w:t>
      </w:r>
    </w:p>
    <w:p w14:paraId="51FC86FE">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492" w:firstLineChars="20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3"/>
          <w:kern w:val="0"/>
          <w:sz w:val="24"/>
          <w:szCs w:val="24"/>
          <w:highlight w:val="none"/>
          <w:lang w:eastAsia="en-US"/>
        </w:rPr>
        <w:t>（9）其他合同文件。</w:t>
      </w:r>
    </w:p>
    <w:p w14:paraId="590A3F80">
      <w:pPr>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left"/>
        <w:textAlignment w:val="baseline"/>
        <w:rPr>
          <w:rFonts w:hint="eastAsia" w:ascii="方正楷体_GB2312" w:hAnsi="方正楷体_GB2312" w:eastAsia="方正楷体_GB2312" w:cs="方正楷体_GB2312"/>
          <w:b/>
          <w:bCs/>
          <w:snapToGrid w:val="0"/>
          <w:color w:val="auto"/>
          <w:kern w:val="0"/>
          <w:sz w:val="24"/>
          <w:szCs w:val="24"/>
          <w:highlight w:val="none"/>
          <w:lang w:val="en-US" w:eastAsia="en-US" w:bidi="ar-SA"/>
        </w:rPr>
      </w:pPr>
      <w:r>
        <w:rPr>
          <w:rFonts w:hint="eastAsia" w:ascii="方正楷体_GB2312" w:hAnsi="方正楷体_GB2312" w:eastAsia="方正楷体_GB2312" w:cs="方正楷体_GB2312"/>
          <w:b/>
          <w:bCs/>
          <w:snapToGrid w:val="0"/>
          <w:color w:val="auto"/>
          <w:kern w:val="0"/>
          <w:sz w:val="24"/>
          <w:szCs w:val="24"/>
          <w:highlight w:val="none"/>
          <w:lang w:val="en-US" w:eastAsia="en-US" w:bidi="ar-SA"/>
        </w:rPr>
        <w:t>12</w:t>
      </w:r>
      <w:r>
        <w:rPr>
          <w:rFonts w:hint="eastAsia" w:ascii="方正楷体_GB2312" w:hAnsi="方正楷体_GB2312" w:eastAsia="方正楷体_GB2312" w:cs="方正楷体_GB2312"/>
          <w:b/>
          <w:bCs/>
          <w:snapToGrid w:val="0"/>
          <w:color w:val="auto"/>
          <w:kern w:val="0"/>
          <w:position w:val="-5"/>
          <w:sz w:val="24"/>
          <w:szCs w:val="24"/>
          <w:highlight w:val="none"/>
          <w:lang w:val="en-US" w:eastAsia="en-US" w:bidi="ar-SA"/>
        </w:rPr>
        <w:t>.</w:t>
      </w:r>
      <w:r>
        <w:rPr>
          <w:rFonts w:hint="eastAsia" w:ascii="方正楷体_GB2312" w:hAnsi="方正楷体_GB2312" w:eastAsia="方正楷体_GB2312" w:cs="方正楷体_GB2312"/>
          <w:b/>
          <w:bCs/>
          <w:snapToGrid w:val="0"/>
          <w:color w:val="auto"/>
          <w:kern w:val="0"/>
          <w:sz w:val="24"/>
          <w:szCs w:val="24"/>
          <w:highlight w:val="none"/>
          <w:lang w:val="en-US" w:eastAsia="en-US" w:bidi="ar-SA"/>
        </w:rPr>
        <w:t>合同生效</w:t>
      </w:r>
    </w:p>
    <w:p w14:paraId="0C4BA312">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rPr>
        <w:t>本合同自生效。</w:t>
      </w:r>
    </w:p>
    <w:p w14:paraId="7D47E75C">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b/>
          <w:bCs/>
          <w:snapToGrid w:val="0"/>
          <w:color w:val="auto"/>
          <w:kern w:val="0"/>
          <w:sz w:val="24"/>
          <w:szCs w:val="24"/>
          <w:highlight w:val="none"/>
          <w:lang w:eastAsia="en-US"/>
        </w:rPr>
      </w:pPr>
      <w:r>
        <w:rPr>
          <w:rFonts w:hint="eastAsia" w:ascii="方正楷体_GB2312" w:hAnsi="方正楷体_GB2312" w:eastAsia="方正楷体_GB2312" w:cs="方正楷体_GB2312"/>
          <w:b/>
          <w:bCs/>
          <w:snapToGrid w:val="0"/>
          <w:color w:val="auto"/>
          <w:spacing w:val="-5"/>
          <w:kern w:val="0"/>
          <w:sz w:val="24"/>
          <w:szCs w:val="24"/>
          <w:highlight w:val="none"/>
          <w:lang w:eastAsia="en-US"/>
        </w:rPr>
        <w:t>13.</w:t>
      </w:r>
      <w:r>
        <w:rPr>
          <w:rFonts w:hint="eastAsia" w:ascii="方正楷体_GB2312" w:hAnsi="方正楷体_GB2312" w:eastAsia="方正楷体_GB2312" w:cs="方正楷体_GB2312"/>
          <w:b/>
          <w:bCs/>
          <w:snapToGrid w:val="0"/>
          <w:color w:val="auto"/>
          <w:kern w:val="0"/>
          <w:position w:val="-5"/>
          <w:sz w:val="24"/>
          <w:szCs w:val="24"/>
          <w:highlight w:val="none"/>
          <w:lang w:eastAsia="en-US"/>
        </w:rPr>
        <w:drawing>
          <wp:inline distT="0" distB="0" distL="0" distR="0">
            <wp:extent cx="533400" cy="159385"/>
            <wp:effectExtent l="0" t="0" r="0" b="12065"/>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15"/>
                    <a:stretch>
                      <a:fillRect/>
                    </a:stretch>
                  </pic:blipFill>
                  <pic:spPr>
                    <a:xfrm>
                      <a:off x="0" y="0"/>
                      <a:ext cx="534024" cy="159702"/>
                    </a:xfrm>
                    <a:prstGeom prst="rect">
                      <a:avLst/>
                    </a:prstGeom>
                  </pic:spPr>
                </pic:pic>
              </a:graphicData>
            </a:graphic>
          </wp:inline>
        </w:drawing>
      </w:r>
    </w:p>
    <w:p w14:paraId="53D9D18A">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428"/>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6"/>
          <w:kern w:val="0"/>
          <w:sz w:val="24"/>
          <w:szCs w:val="24"/>
          <w:highlight w:val="none"/>
          <w:lang w:eastAsia="en-US"/>
        </w:rPr>
        <w:t>本合同一式</w:t>
      </w:r>
      <w:r>
        <w:rPr>
          <w:rFonts w:hint="eastAsia" w:ascii="方正楷体_GB2312" w:hAnsi="方正楷体_GB2312" w:eastAsia="方正楷体_GB2312" w:cs="方正楷体_GB2312"/>
          <w:snapToGrid w:val="0"/>
          <w:color w:val="auto"/>
          <w:spacing w:val="-91"/>
          <w:kern w:val="0"/>
          <w:sz w:val="24"/>
          <w:szCs w:val="24"/>
          <w:highlight w:val="none"/>
          <w:lang w:eastAsia="en-US"/>
        </w:rPr>
        <w:t xml:space="preserve"> </w:t>
      </w:r>
      <w:r>
        <w:rPr>
          <w:rFonts w:hint="eastAsia" w:ascii="方正楷体_GB2312" w:hAnsi="方正楷体_GB2312" w:eastAsia="方正楷体_GB2312" w:cs="方正楷体_GB2312"/>
          <w:snapToGrid w:val="0"/>
          <w:color w:val="auto"/>
          <w:spacing w:val="4"/>
          <w:kern w:val="0"/>
          <w:sz w:val="24"/>
          <w:szCs w:val="24"/>
          <w:highlight w:val="none"/>
          <w:u w:val="single" w:color="auto"/>
          <w:lang w:eastAsia="en-US"/>
        </w:rPr>
        <w:t xml:space="preserve">    </w:t>
      </w:r>
      <w:r>
        <w:rPr>
          <w:rFonts w:hint="eastAsia" w:ascii="方正楷体_GB2312" w:hAnsi="方正楷体_GB2312" w:eastAsia="方正楷体_GB2312" w:cs="方正楷体_GB2312"/>
          <w:snapToGrid w:val="0"/>
          <w:color w:val="auto"/>
          <w:spacing w:val="-83"/>
          <w:kern w:val="0"/>
          <w:sz w:val="24"/>
          <w:szCs w:val="24"/>
          <w:highlight w:val="none"/>
          <w:lang w:eastAsia="en-US"/>
        </w:rPr>
        <w:t xml:space="preserve"> </w:t>
      </w:r>
      <w:r>
        <w:rPr>
          <w:rFonts w:hint="eastAsia" w:ascii="方正楷体_GB2312" w:hAnsi="方正楷体_GB2312" w:eastAsia="方正楷体_GB2312" w:cs="方正楷体_GB2312"/>
          <w:snapToGrid w:val="0"/>
          <w:color w:val="auto"/>
          <w:spacing w:val="6"/>
          <w:kern w:val="0"/>
          <w:sz w:val="24"/>
          <w:szCs w:val="24"/>
          <w:highlight w:val="none"/>
          <w:lang w:eastAsia="en-US"/>
        </w:rPr>
        <w:t>份，</w:t>
      </w:r>
      <w:r>
        <w:rPr>
          <w:rFonts w:hint="eastAsia" w:ascii="方正楷体_GB2312" w:hAnsi="方正楷体_GB2312" w:eastAsia="方正楷体_GB2312" w:cs="方正楷体_GB2312"/>
          <w:snapToGrid w:val="0"/>
          <w:color w:val="auto"/>
          <w:spacing w:val="-59"/>
          <w:kern w:val="0"/>
          <w:sz w:val="24"/>
          <w:szCs w:val="24"/>
          <w:highlight w:val="none"/>
          <w:lang w:eastAsia="en-US"/>
        </w:rPr>
        <w:t xml:space="preserve"> </w:t>
      </w:r>
      <w:r>
        <w:rPr>
          <w:rFonts w:hint="eastAsia" w:ascii="方正楷体_GB2312" w:hAnsi="方正楷体_GB2312" w:eastAsia="方正楷体_GB2312" w:cs="方正楷体_GB2312"/>
          <w:snapToGrid w:val="0"/>
          <w:color w:val="auto"/>
          <w:spacing w:val="6"/>
          <w:kern w:val="0"/>
          <w:sz w:val="24"/>
          <w:szCs w:val="24"/>
          <w:highlight w:val="none"/>
          <w:lang w:eastAsia="en-US"/>
        </w:rPr>
        <w:t>甲方执</w:t>
      </w:r>
      <w:r>
        <w:rPr>
          <w:rFonts w:hint="eastAsia" w:ascii="方正楷体_GB2312" w:hAnsi="方正楷体_GB2312" w:eastAsia="方正楷体_GB2312" w:cs="方正楷体_GB2312"/>
          <w:snapToGrid w:val="0"/>
          <w:color w:val="auto"/>
          <w:spacing w:val="-98"/>
          <w:kern w:val="0"/>
          <w:sz w:val="24"/>
          <w:szCs w:val="24"/>
          <w:highlight w:val="none"/>
          <w:lang w:eastAsia="en-US"/>
        </w:rPr>
        <w:t xml:space="preserve"> </w:t>
      </w:r>
      <w:r>
        <w:rPr>
          <w:rFonts w:hint="eastAsia" w:ascii="方正楷体_GB2312" w:hAnsi="方正楷体_GB2312" w:eastAsia="方正楷体_GB2312" w:cs="方正楷体_GB2312"/>
          <w:snapToGrid w:val="0"/>
          <w:color w:val="auto"/>
          <w:spacing w:val="3"/>
          <w:kern w:val="0"/>
          <w:sz w:val="24"/>
          <w:szCs w:val="24"/>
          <w:highlight w:val="none"/>
          <w:u w:val="single" w:color="auto"/>
          <w:lang w:eastAsia="en-US"/>
        </w:rPr>
        <w:t xml:space="preserve">    </w:t>
      </w:r>
      <w:r>
        <w:rPr>
          <w:rFonts w:hint="eastAsia" w:ascii="方正楷体_GB2312" w:hAnsi="方正楷体_GB2312" w:eastAsia="方正楷体_GB2312" w:cs="方正楷体_GB2312"/>
          <w:snapToGrid w:val="0"/>
          <w:color w:val="auto"/>
          <w:spacing w:val="-81"/>
          <w:kern w:val="0"/>
          <w:sz w:val="24"/>
          <w:szCs w:val="24"/>
          <w:highlight w:val="none"/>
          <w:lang w:eastAsia="en-US"/>
        </w:rPr>
        <w:t xml:space="preserve"> </w:t>
      </w:r>
      <w:r>
        <w:rPr>
          <w:rFonts w:hint="eastAsia" w:ascii="方正楷体_GB2312" w:hAnsi="方正楷体_GB2312" w:eastAsia="方正楷体_GB2312" w:cs="方正楷体_GB2312"/>
          <w:snapToGrid w:val="0"/>
          <w:color w:val="auto"/>
          <w:spacing w:val="6"/>
          <w:kern w:val="0"/>
          <w:sz w:val="24"/>
          <w:szCs w:val="24"/>
          <w:highlight w:val="none"/>
          <w:lang w:eastAsia="en-US"/>
        </w:rPr>
        <w:t>份、乙方执</w:t>
      </w:r>
      <w:r>
        <w:rPr>
          <w:rFonts w:hint="eastAsia" w:ascii="方正楷体_GB2312" w:hAnsi="方正楷体_GB2312" w:eastAsia="方正楷体_GB2312" w:cs="方正楷体_GB2312"/>
          <w:snapToGrid w:val="0"/>
          <w:color w:val="auto"/>
          <w:spacing w:val="-98"/>
          <w:kern w:val="0"/>
          <w:sz w:val="24"/>
          <w:szCs w:val="24"/>
          <w:highlight w:val="none"/>
          <w:lang w:eastAsia="en-US"/>
        </w:rPr>
        <w:t xml:space="preserve"> </w:t>
      </w:r>
      <w:r>
        <w:rPr>
          <w:rFonts w:hint="eastAsia" w:ascii="方正楷体_GB2312" w:hAnsi="方正楷体_GB2312" w:eastAsia="方正楷体_GB2312" w:cs="方正楷体_GB2312"/>
          <w:snapToGrid w:val="0"/>
          <w:color w:val="auto"/>
          <w:spacing w:val="3"/>
          <w:kern w:val="0"/>
          <w:sz w:val="24"/>
          <w:szCs w:val="24"/>
          <w:highlight w:val="none"/>
          <w:u w:val="single" w:color="auto"/>
          <w:lang w:eastAsia="en-US"/>
        </w:rPr>
        <w:t xml:space="preserve">    </w:t>
      </w:r>
      <w:r>
        <w:rPr>
          <w:rFonts w:hint="eastAsia" w:ascii="方正楷体_GB2312" w:hAnsi="方正楷体_GB2312" w:eastAsia="方正楷体_GB2312" w:cs="方正楷体_GB2312"/>
          <w:snapToGrid w:val="0"/>
          <w:color w:val="auto"/>
          <w:spacing w:val="-79"/>
          <w:kern w:val="0"/>
          <w:sz w:val="24"/>
          <w:szCs w:val="24"/>
          <w:highlight w:val="none"/>
          <w:lang w:eastAsia="en-US"/>
        </w:rPr>
        <w:t xml:space="preserve"> </w:t>
      </w:r>
      <w:r>
        <w:rPr>
          <w:rFonts w:hint="eastAsia" w:ascii="方正楷体_GB2312" w:hAnsi="方正楷体_GB2312" w:eastAsia="方正楷体_GB2312" w:cs="方正楷体_GB2312"/>
          <w:snapToGrid w:val="0"/>
          <w:color w:val="auto"/>
          <w:spacing w:val="6"/>
          <w:kern w:val="0"/>
          <w:sz w:val="24"/>
          <w:szCs w:val="24"/>
          <w:highlight w:val="none"/>
          <w:lang w:eastAsia="en-US"/>
        </w:rPr>
        <w:t xml:space="preserve">份、政府采购监管部门 </w:t>
      </w:r>
      <w:r>
        <w:rPr>
          <w:rFonts w:hint="eastAsia" w:ascii="方正楷体_GB2312" w:hAnsi="方正楷体_GB2312" w:eastAsia="方正楷体_GB2312" w:cs="方正楷体_GB2312"/>
          <w:snapToGrid w:val="0"/>
          <w:color w:val="auto"/>
          <w:spacing w:val="6"/>
          <w:kern w:val="0"/>
          <w:sz w:val="24"/>
          <w:szCs w:val="24"/>
          <w:highlight w:val="none"/>
          <w:u w:val="single" w:color="auto"/>
          <w:lang w:eastAsia="en-US"/>
        </w:rPr>
        <w:t xml:space="preserve">壹 </w:t>
      </w:r>
      <w:r>
        <w:rPr>
          <w:rFonts w:hint="eastAsia" w:ascii="方正楷体_GB2312" w:hAnsi="方正楷体_GB2312" w:eastAsia="方正楷体_GB2312" w:cs="方正楷体_GB2312"/>
          <w:snapToGrid w:val="0"/>
          <w:color w:val="auto"/>
          <w:spacing w:val="6"/>
          <w:kern w:val="0"/>
          <w:sz w:val="24"/>
          <w:szCs w:val="24"/>
          <w:highlight w:val="none"/>
          <w:lang w:eastAsia="en-US"/>
        </w:rPr>
        <w:t>份、采购代理机构</w:t>
      </w:r>
      <w:r>
        <w:rPr>
          <w:rFonts w:hint="eastAsia" w:ascii="方正楷体_GB2312" w:hAnsi="方正楷体_GB2312" w:eastAsia="方正楷体_GB2312" w:cs="方正楷体_GB2312"/>
          <w:snapToGrid w:val="0"/>
          <w:color w:val="auto"/>
          <w:spacing w:val="6"/>
          <w:kern w:val="0"/>
          <w:sz w:val="24"/>
          <w:szCs w:val="24"/>
          <w:highlight w:val="none"/>
          <w:u w:val="single" w:color="auto"/>
          <w:lang w:eastAsia="en-US"/>
        </w:rPr>
        <w:t xml:space="preserve"> 壹</w:t>
      </w:r>
      <w:r>
        <w:rPr>
          <w:rFonts w:hint="eastAsia" w:ascii="方正楷体_GB2312" w:hAnsi="方正楷体_GB2312" w:eastAsia="方正楷体_GB2312" w:cs="方正楷体_GB2312"/>
          <w:snapToGrid w:val="0"/>
          <w:color w:val="auto"/>
          <w:kern w:val="0"/>
          <w:sz w:val="24"/>
          <w:szCs w:val="24"/>
          <w:highlight w:val="none"/>
          <w:lang w:eastAsia="en-US"/>
        </w:rPr>
        <w:t xml:space="preserve"> </w:t>
      </w:r>
      <w:r>
        <w:rPr>
          <w:rFonts w:hint="eastAsia" w:ascii="方正楷体_GB2312" w:hAnsi="方正楷体_GB2312" w:eastAsia="方正楷体_GB2312" w:cs="方正楷体_GB2312"/>
          <w:snapToGrid w:val="0"/>
          <w:color w:val="auto"/>
          <w:spacing w:val="6"/>
          <w:kern w:val="0"/>
          <w:sz w:val="24"/>
          <w:szCs w:val="24"/>
          <w:highlight w:val="none"/>
          <w:lang w:eastAsia="en-US"/>
        </w:rPr>
        <w:t>份，均具有同等法律效力。</w:t>
      </w:r>
    </w:p>
    <w:p w14:paraId="00CAAB21">
      <w:pPr>
        <w:pageBreakBefore w:val="0"/>
        <w:wordWrap/>
        <w:overflowPunct/>
        <w:topLinePunct w:val="0"/>
        <w:bidi w:val="0"/>
        <w:spacing w:beforeAutospacing="0" w:line="500" w:lineRule="exact"/>
        <w:ind w:left="0" w:leftChars="0" w:right="0"/>
        <w:rPr>
          <w:rFonts w:hint="eastAsia" w:ascii="方正楷体_GB2312" w:hAnsi="方正楷体_GB2312" w:eastAsia="方正楷体_GB2312" w:cs="方正楷体_GB2312"/>
          <w:snapToGrid w:val="0"/>
          <w:color w:val="auto"/>
          <w:spacing w:val="-1"/>
          <w:kern w:val="0"/>
          <w:sz w:val="24"/>
          <w:szCs w:val="24"/>
          <w:highlight w:val="none"/>
          <w:lang w:eastAsia="en-US"/>
        </w:rPr>
      </w:pPr>
    </w:p>
    <w:p w14:paraId="1438ADAE">
      <w:pPr>
        <w:pageBreakBefore w:val="0"/>
        <w:wordWrap/>
        <w:overflowPunct/>
        <w:topLinePunct w:val="0"/>
        <w:bidi w:val="0"/>
        <w:spacing w:beforeAutospacing="0" w:line="500" w:lineRule="exact"/>
        <w:ind w:left="0" w:leftChars="0" w:right="0"/>
        <w:rPr>
          <w:rFonts w:hint="eastAsia" w:ascii="方正楷体_GB2312" w:hAnsi="方正楷体_GB2312" w:eastAsia="方正楷体_GB2312" w:cs="方正楷体_GB2312"/>
          <w:snapToGrid w:val="0"/>
          <w:color w:val="auto"/>
          <w:spacing w:val="-1"/>
          <w:kern w:val="0"/>
          <w:sz w:val="24"/>
          <w:szCs w:val="24"/>
          <w:highlight w:val="none"/>
          <w:lang w:eastAsia="en-US"/>
        </w:rPr>
      </w:pPr>
      <w:r>
        <w:rPr>
          <w:rFonts w:hint="eastAsia" w:ascii="方正楷体_GB2312" w:hAnsi="方正楷体_GB2312" w:eastAsia="方正楷体_GB2312" w:cs="方正楷体_GB2312"/>
          <w:snapToGrid w:val="0"/>
          <w:color w:val="auto"/>
          <w:spacing w:val="-1"/>
          <w:kern w:val="0"/>
          <w:sz w:val="24"/>
          <w:szCs w:val="24"/>
          <w:highlight w:val="none"/>
          <w:lang w:eastAsia="en-US"/>
        </w:rPr>
        <w:t>合同订立时间：</w:t>
      </w:r>
      <w:r>
        <w:rPr>
          <w:rFonts w:hint="eastAsia" w:ascii="方正楷体_GB2312" w:hAnsi="方正楷体_GB2312" w:eastAsia="方正楷体_GB2312" w:cs="方正楷体_GB2312"/>
          <w:snapToGrid w:val="0"/>
          <w:color w:val="auto"/>
          <w:spacing w:val="-11"/>
          <w:kern w:val="0"/>
          <w:sz w:val="24"/>
          <w:szCs w:val="24"/>
          <w:highlight w:val="none"/>
          <w:lang w:eastAsia="en-US"/>
        </w:rPr>
        <w:t xml:space="preserve"> </w:t>
      </w:r>
      <w:r>
        <w:rPr>
          <w:rFonts w:hint="eastAsia" w:ascii="方正楷体_GB2312" w:hAnsi="方正楷体_GB2312" w:eastAsia="方正楷体_GB2312" w:cs="方正楷体_GB2312"/>
          <w:snapToGrid w:val="0"/>
          <w:color w:val="auto"/>
          <w:spacing w:val="5"/>
          <w:kern w:val="0"/>
          <w:sz w:val="24"/>
          <w:szCs w:val="24"/>
          <w:highlight w:val="none"/>
          <w:u w:val="single" w:color="auto"/>
          <w:lang w:eastAsia="en-US"/>
        </w:rPr>
        <w:t xml:space="preserve">        </w:t>
      </w:r>
      <w:r>
        <w:rPr>
          <w:rFonts w:hint="eastAsia" w:ascii="方正楷体_GB2312" w:hAnsi="方正楷体_GB2312" w:eastAsia="方正楷体_GB2312" w:cs="方正楷体_GB2312"/>
          <w:snapToGrid w:val="0"/>
          <w:color w:val="auto"/>
          <w:spacing w:val="-81"/>
          <w:kern w:val="0"/>
          <w:sz w:val="24"/>
          <w:szCs w:val="24"/>
          <w:highlight w:val="none"/>
          <w:lang w:eastAsia="en-US"/>
        </w:rPr>
        <w:t xml:space="preserve"> </w:t>
      </w:r>
      <w:r>
        <w:rPr>
          <w:rFonts w:hint="eastAsia" w:ascii="方正楷体_GB2312" w:hAnsi="方正楷体_GB2312" w:eastAsia="方正楷体_GB2312" w:cs="方正楷体_GB2312"/>
          <w:snapToGrid w:val="0"/>
          <w:color w:val="auto"/>
          <w:spacing w:val="-1"/>
          <w:kern w:val="0"/>
          <w:sz w:val="24"/>
          <w:szCs w:val="24"/>
          <w:highlight w:val="none"/>
          <w:lang w:eastAsia="en-US"/>
        </w:rPr>
        <w:t>年</w:t>
      </w:r>
      <w:r>
        <w:rPr>
          <w:rFonts w:hint="eastAsia" w:ascii="方正楷体_GB2312" w:hAnsi="方正楷体_GB2312" w:eastAsia="方正楷体_GB2312" w:cs="方正楷体_GB2312"/>
          <w:snapToGrid w:val="0"/>
          <w:color w:val="auto"/>
          <w:spacing w:val="-1"/>
          <w:kern w:val="0"/>
          <w:sz w:val="24"/>
          <w:szCs w:val="24"/>
          <w:highlight w:val="none"/>
          <w:u w:val="single" w:color="auto"/>
          <w:lang w:eastAsia="en-US"/>
        </w:rPr>
        <w:t xml:space="preserve">   </w:t>
      </w:r>
      <w:r>
        <w:rPr>
          <w:rFonts w:hint="eastAsia" w:ascii="方正楷体_GB2312" w:hAnsi="方正楷体_GB2312" w:eastAsia="方正楷体_GB2312" w:cs="方正楷体_GB2312"/>
          <w:snapToGrid w:val="0"/>
          <w:color w:val="auto"/>
          <w:spacing w:val="-70"/>
          <w:kern w:val="0"/>
          <w:sz w:val="24"/>
          <w:szCs w:val="24"/>
          <w:highlight w:val="none"/>
          <w:lang w:eastAsia="en-US"/>
        </w:rPr>
        <w:t xml:space="preserve"> </w:t>
      </w:r>
      <w:r>
        <w:rPr>
          <w:rFonts w:hint="eastAsia" w:ascii="方正楷体_GB2312" w:hAnsi="方正楷体_GB2312" w:eastAsia="方正楷体_GB2312" w:cs="方正楷体_GB2312"/>
          <w:snapToGrid w:val="0"/>
          <w:color w:val="auto"/>
          <w:spacing w:val="-1"/>
          <w:kern w:val="0"/>
          <w:sz w:val="24"/>
          <w:szCs w:val="24"/>
          <w:highlight w:val="none"/>
          <w:lang w:eastAsia="en-US"/>
        </w:rPr>
        <w:t>月</w:t>
      </w:r>
      <w:r>
        <w:rPr>
          <w:rFonts w:hint="eastAsia" w:ascii="方正楷体_GB2312" w:hAnsi="方正楷体_GB2312" w:eastAsia="方正楷体_GB2312" w:cs="方正楷体_GB2312"/>
          <w:snapToGrid w:val="0"/>
          <w:color w:val="auto"/>
          <w:spacing w:val="41"/>
          <w:kern w:val="0"/>
          <w:sz w:val="24"/>
          <w:szCs w:val="24"/>
          <w:highlight w:val="none"/>
          <w:u w:val="single" w:color="auto"/>
          <w:lang w:eastAsia="en-US"/>
        </w:rPr>
        <w:t xml:space="preserve">  </w:t>
      </w:r>
      <w:r>
        <w:rPr>
          <w:rFonts w:hint="eastAsia" w:ascii="方正楷体_GB2312" w:hAnsi="方正楷体_GB2312" w:eastAsia="方正楷体_GB2312" w:cs="方正楷体_GB2312"/>
          <w:snapToGrid w:val="0"/>
          <w:color w:val="auto"/>
          <w:spacing w:val="-1"/>
          <w:kern w:val="0"/>
          <w:sz w:val="24"/>
          <w:szCs w:val="24"/>
          <w:highlight w:val="none"/>
          <w:lang w:eastAsia="en-US"/>
        </w:rPr>
        <w:t xml:space="preserve"> 日</w:t>
      </w:r>
    </w:p>
    <w:p w14:paraId="59EFB3B3">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spacing w:val="-3"/>
          <w:kern w:val="0"/>
          <w:sz w:val="24"/>
          <w:szCs w:val="24"/>
          <w:highlight w:val="none"/>
          <w:lang w:eastAsia="en-US"/>
        </w:rPr>
      </w:pPr>
    </w:p>
    <w:p w14:paraId="6B57D34F">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3"/>
          <w:kern w:val="0"/>
          <w:sz w:val="24"/>
          <w:szCs w:val="24"/>
          <w:highlight w:val="none"/>
          <w:lang w:eastAsia="en-US"/>
        </w:rPr>
        <w:t>合同订立地点：</w:t>
      </w:r>
      <w:r>
        <w:rPr>
          <w:rFonts w:hint="eastAsia" w:ascii="方正楷体_GB2312" w:hAnsi="方正楷体_GB2312" w:eastAsia="方正楷体_GB2312" w:cs="方正楷体_GB2312"/>
          <w:snapToGrid w:val="0"/>
          <w:color w:val="auto"/>
          <w:spacing w:val="-26"/>
          <w:kern w:val="0"/>
          <w:sz w:val="24"/>
          <w:szCs w:val="24"/>
          <w:highlight w:val="none"/>
          <w:lang w:eastAsia="en-US"/>
        </w:rPr>
        <w:t xml:space="preserve"> </w:t>
      </w:r>
      <w:r>
        <w:rPr>
          <w:rFonts w:hint="eastAsia" w:ascii="方正楷体_GB2312" w:hAnsi="方正楷体_GB2312" w:eastAsia="方正楷体_GB2312" w:cs="方正楷体_GB2312"/>
          <w:snapToGrid w:val="0"/>
          <w:color w:val="auto"/>
          <w:kern w:val="0"/>
          <w:sz w:val="24"/>
          <w:szCs w:val="24"/>
          <w:highlight w:val="none"/>
          <w:u w:val="single" w:color="auto"/>
          <w:lang w:eastAsia="en-US"/>
        </w:rPr>
        <w:t xml:space="preserve">                       </w:t>
      </w:r>
    </w:p>
    <w:p w14:paraId="2D0393FB">
      <w:pPr>
        <w:pageBreakBefore w:val="0"/>
        <w:wordWrap/>
        <w:overflowPunct/>
        <w:topLinePunct w:val="0"/>
        <w:bidi w:val="0"/>
        <w:spacing w:beforeAutospacing="0" w:line="500" w:lineRule="exact"/>
        <w:ind w:left="0" w:leftChars="0" w:right="0"/>
        <w:rPr>
          <w:rFonts w:hint="eastAsia" w:ascii="方正楷体_GB2312" w:hAnsi="方正楷体_GB2312" w:eastAsia="方正楷体_GB2312" w:cs="方正楷体_GB2312"/>
          <w:snapToGrid w:val="0"/>
          <w:color w:val="auto"/>
          <w:spacing w:val="-1"/>
          <w:kern w:val="0"/>
          <w:sz w:val="24"/>
          <w:szCs w:val="24"/>
          <w:highlight w:val="none"/>
          <w:lang w:eastAsia="en-US"/>
        </w:rPr>
      </w:pPr>
    </w:p>
    <w:p w14:paraId="35B10118">
      <w:pPr>
        <w:pageBreakBefore w:val="0"/>
        <w:wordWrap/>
        <w:overflowPunct/>
        <w:topLinePunct w:val="0"/>
        <w:bidi w:val="0"/>
        <w:spacing w:beforeAutospacing="0" w:line="500" w:lineRule="exact"/>
        <w:ind w:left="0" w:leftChars="0" w:right="0"/>
        <w:rPr>
          <w:rFonts w:hint="eastAsia" w:ascii="方正楷体_GB2312" w:hAnsi="方正楷体_GB2312" w:eastAsia="方正楷体_GB2312" w:cs="方正楷体_GB2312"/>
          <w:snapToGrid w:val="0"/>
          <w:color w:val="auto"/>
          <w:spacing w:val="-1"/>
          <w:kern w:val="0"/>
          <w:sz w:val="24"/>
          <w:szCs w:val="24"/>
          <w:highlight w:val="none"/>
          <w:lang w:eastAsia="en-US"/>
        </w:rPr>
      </w:pPr>
    </w:p>
    <w:p w14:paraId="7F3BDCCB">
      <w:pPr>
        <w:pageBreakBefore w:val="0"/>
        <w:wordWrap/>
        <w:overflowPunct/>
        <w:topLinePunct w:val="0"/>
        <w:bidi w:val="0"/>
        <w:spacing w:beforeAutospacing="0" w:line="500" w:lineRule="exact"/>
        <w:ind w:left="0" w:leftChars="0" w:right="0"/>
        <w:rPr>
          <w:rFonts w:hint="eastAsia" w:ascii="方正楷体_GB2312" w:hAnsi="方正楷体_GB2312" w:eastAsia="方正楷体_GB2312" w:cs="方正楷体_GB2312"/>
          <w:snapToGrid w:val="0"/>
          <w:color w:val="auto"/>
          <w:spacing w:val="-1"/>
          <w:kern w:val="0"/>
          <w:sz w:val="24"/>
          <w:szCs w:val="24"/>
          <w:highlight w:val="none"/>
          <w:lang w:eastAsia="en-US"/>
        </w:rPr>
      </w:pPr>
    </w:p>
    <w:p w14:paraId="75949181">
      <w:pPr>
        <w:pageBreakBefore w:val="0"/>
        <w:wordWrap/>
        <w:overflowPunct/>
        <w:topLinePunct w:val="0"/>
        <w:bidi w:val="0"/>
        <w:spacing w:beforeAutospacing="0" w:line="500" w:lineRule="exact"/>
        <w:ind w:left="0" w:leftChars="0" w:right="0"/>
        <w:rPr>
          <w:rFonts w:hint="eastAsia" w:ascii="方正楷体_GB2312" w:hAnsi="方正楷体_GB2312" w:eastAsia="方正楷体_GB2312" w:cs="方正楷体_GB2312"/>
          <w:snapToGrid w:val="0"/>
          <w:color w:val="auto"/>
          <w:spacing w:val="-1"/>
          <w:kern w:val="0"/>
          <w:sz w:val="24"/>
          <w:szCs w:val="24"/>
          <w:highlight w:val="none"/>
          <w:lang w:eastAsia="en-US"/>
        </w:rPr>
      </w:pPr>
    </w:p>
    <w:p w14:paraId="6AD3D506">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1"/>
          <w:kern w:val="0"/>
          <w:sz w:val="24"/>
          <w:szCs w:val="24"/>
          <w:highlight w:val="none"/>
          <w:lang w:eastAsia="en-US"/>
        </w:rPr>
        <w:t>甲</w:t>
      </w:r>
      <w:r>
        <w:rPr>
          <w:rFonts w:hint="eastAsia" w:ascii="方正楷体_GB2312" w:hAnsi="方正楷体_GB2312" w:eastAsia="方正楷体_GB2312" w:cs="方正楷体_GB2312"/>
          <w:snapToGrid w:val="0"/>
          <w:color w:val="auto"/>
          <w:spacing w:val="7"/>
          <w:kern w:val="0"/>
          <w:sz w:val="24"/>
          <w:szCs w:val="24"/>
          <w:highlight w:val="none"/>
          <w:lang w:eastAsia="en-US"/>
        </w:rPr>
        <w:t xml:space="preserve">      </w:t>
      </w:r>
      <w:r>
        <w:rPr>
          <w:rFonts w:hint="eastAsia" w:ascii="方正楷体_GB2312" w:hAnsi="方正楷体_GB2312" w:eastAsia="方正楷体_GB2312" w:cs="方正楷体_GB2312"/>
          <w:snapToGrid w:val="0"/>
          <w:color w:val="auto"/>
          <w:spacing w:val="1"/>
          <w:kern w:val="0"/>
          <w:sz w:val="24"/>
          <w:szCs w:val="24"/>
          <w:highlight w:val="none"/>
          <w:lang w:eastAsia="en-US"/>
        </w:rPr>
        <w:t>方</w:t>
      </w:r>
      <w:r>
        <w:rPr>
          <w:rFonts w:hint="eastAsia" w:ascii="方正楷体_GB2312" w:hAnsi="方正楷体_GB2312" w:eastAsia="方正楷体_GB2312" w:cs="方正楷体_GB2312"/>
          <w:snapToGrid w:val="0"/>
          <w:color w:val="auto"/>
          <w:spacing w:val="-15"/>
          <w:kern w:val="0"/>
          <w:sz w:val="24"/>
          <w:szCs w:val="24"/>
          <w:highlight w:val="none"/>
          <w:lang w:eastAsia="en-US"/>
        </w:rPr>
        <w:t>：（</w:t>
      </w:r>
      <w:r>
        <w:rPr>
          <w:rFonts w:hint="eastAsia" w:ascii="方正楷体_GB2312" w:hAnsi="方正楷体_GB2312" w:eastAsia="方正楷体_GB2312" w:cs="方正楷体_GB2312"/>
          <w:snapToGrid w:val="0"/>
          <w:color w:val="auto"/>
          <w:spacing w:val="1"/>
          <w:kern w:val="0"/>
          <w:sz w:val="24"/>
          <w:szCs w:val="24"/>
          <w:highlight w:val="none"/>
          <w:lang w:eastAsia="en-US"/>
        </w:rPr>
        <w:t>公章）</w:t>
      </w:r>
      <w:r>
        <w:rPr>
          <w:rFonts w:hint="eastAsia" w:ascii="方正楷体_GB2312" w:hAnsi="方正楷体_GB2312" w:eastAsia="方正楷体_GB2312" w:cs="方正楷体_GB2312"/>
          <w:snapToGrid w:val="0"/>
          <w:color w:val="auto"/>
          <w:spacing w:val="1"/>
          <w:kern w:val="0"/>
          <w:sz w:val="24"/>
          <w:szCs w:val="24"/>
          <w:highlight w:val="none"/>
          <w:lang w:val="en-US" w:eastAsia="zh-CN"/>
        </w:rPr>
        <w:t xml:space="preserve">                               </w:t>
      </w:r>
      <w:r>
        <w:rPr>
          <w:rFonts w:hint="eastAsia" w:ascii="方正楷体_GB2312" w:hAnsi="方正楷体_GB2312" w:eastAsia="方正楷体_GB2312" w:cs="方正楷体_GB2312"/>
          <w:snapToGrid w:val="0"/>
          <w:color w:val="auto"/>
          <w:spacing w:val="-3"/>
          <w:kern w:val="0"/>
          <w:sz w:val="24"/>
          <w:szCs w:val="24"/>
          <w:highlight w:val="none"/>
          <w:lang w:eastAsia="en-US"/>
        </w:rPr>
        <w:t>乙</w:t>
      </w:r>
      <w:r>
        <w:rPr>
          <w:rFonts w:hint="eastAsia" w:ascii="方正楷体_GB2312" w:hAnsi="方正楷体_GB2312" w:eastAsia="方正楷体_GB2312" w:cs="方正楷体_GB2312"/>
          <w:snapToGrid w:val="0"/>
          <w:color w:val="auto"/>
          <w:spacing w:val="3"/>
          <w:kern w:val="0"/>
          <w:sz w:val="24"/>
          <w:szCs w:val="24"/>
          <w:highlight w:val="none"/>
          <w:lang w:eastAsia="en-US"/>
        </w:rPr>
        <w:t xml:space="preserve">      </w:t>
      </w:r>
      <w:r>
        <w:rPr>
          <w:rFonts w:hint="eastAsia" w:ascii="方正楷体_GB2312" w:hAnsi="方正楷体_GB2312" w:eastAsia="方正楷体_GB2312" w:cs="方正楷体_GB2312"/>
          <w:snapToGrid w:val="0"/>
          <w:color w:val="auto"/>
          <w:spacing w:val="-3"/>
          <w:kern w:val="0"/>
          <w:sz w:val="24"/>
          <w:szCs w:val="24"/>
          <w:highlight w:val="none"/>
          <w:lang w:eastAsia="en-US"/>
        </w:rPr>
        <w:t>方</w:t>
      </w:r>
      <w:r>
        <w:rPr>
          <w:rFonts w:hint="eastAsia" w:ascii="方正楷体_GB2312" w:hAnsi="方正楷体_GB2312" w:eastAsia="方正楷体_GB2312" w:cs="方正楷体_GB2312"/>
          <w:snapToGrid w:val="0"/>
          <w:color w:val="auto"/>
          <w:spacing w:val="-28"/>
          <w:kern w:val="0"/>
          <w:sz w:val="24"/>
          <w:szCs w:val="24"/>
          <w:highlight w:val="none"/>
          <w:lang w:eastAsia="en-US"/>
        </w:rPr>
        <w:t>：</w:t>
      </w:r>
      <w:r>
        <w:rPr>
          <w:rFonts w:hint="eastAsia" w:ascii="方正楷体_GB2312" w:hAnsi="方正楷体_GB2312" w:eastAsia="方正楷体_GB2312" w:cs="方正楷体_GB2312"/>
          <w:snapToGrid w:val="0"/>
          <w:color w:val="auto"/>
          <w:spacing w:val="73"/>
          <w:kern w:val="0"/>
          <w:sz w:val="24"/>
          <w:szCs w:val="24"/>
          <w:highlight w:val="none"/>
          <w:lang w:eastAsia="en-US"/>
        </w:rPr>
        <w:t xml:space="preserve"> </w:t>
      </w:r>
      <w:r>
        <w:rPr>
          <w:rFonts w:hint="eastAsia" w:ascii="方正楷体_GB2312" w:hAnsi="方正楷体_GB2312" w:eastAsia="方正楷体_GB2312" w:cs="方正楷体_GB2312"/>
          <w:snapToGrid w:val="0"/>
          <w:color w:val="auto"/>
          <w:spacing w:val="-28"/>
          <w:kern w:val="0"/>
          <w:sz w:val="24"/>
          <w:szCs w:val="24"/>
          <w:highlight w:val="none"/>
          <w:lang w:eastAsia="en-US"/>
        </w:rPr>
        <w:t>（</w:t>
      </w:r>
      <w:r>
        <w:rPr>
          <w:rFonts w:hint="eastAsia" w:ascii="方正楷体_GB2312" w:hAnsi="方正楷体_GB2312" w:eastAsia="方正楷体_GB2312" w:cs="方正楷体_GB2312"/>
          <w:snapToGrid w:val="0"/>
          <w:color w:val="auto"/>
          <w:spacing w:val="-3"/>
          <w:kern w:val="0"/>
          <w:sz w:val="24"/>
          <w:szCs w:val="24"/>
          <w:highlight w:val="none"/>
          <w:lang w:eastAsia="en-US"/>
        </w:rPr>
        <w:t>公章）</w:t>
      </w:r>
    </w:p>
    <w:p w14:paraId="6455FB64">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rPr>
        <w:drawing>
          <wp:anchor distT="0" distB="0" distL="0" distR="0" simplePos="0" relativeHeight="251666432" behindDoc="0" locked="0" layoutInCell="1" allowOverlap="1">
            <wp:simplePos x="0" y="0"/>
            <wp:positionH relativeFrom="column">
              <wp:posOffset>1143000</wp:posOffset>
            </wp:positionH>
            <wp:positionV relativeFrom="paragraph">
              <wp:posOffset>244475</wp:posOffset>
            </wp:positionV>
            <wp:extent cx="1066800" cy="6350"/>
            <wp:effectExtent l="0" t="0" r="0" b="0"/>
            <wp:wrapNone/>
            <wp:docPr id="2" name="IM 112"/>
            <wp:cNvGraphicFramePr/>
            <a:graphic xmlns:a="http://schemas.openxmlformats.org/drawingml/2006/main">
              <a:graphicData uri="http://schemas.openxmlformats.org/drawingml/2006/picture">
                <pic:pic xmlns:pic="http://schemas.openxmlformats.org/drawingml/2006/picture">
                  <pic:nvPicPr>
                    <pic:cNvPr id="2" name="IM 112"/>
                    <pic:cNvPicPr/>
                  </pic:nvPicPr>
                  <pic:blipFill>
                    <a:blip r:embed="rId16"/>
                    <a:stretch>
                      <a:fillRect/>
                    </a:stretch>
                  </pic:blipFill>
                  <pic:spPr>
                    <a:xfrm>
                      <a:off x="0" y="0"/>
                      <a:ext cx="1066800" cy="6350"/>
                    </a:xfrm>
                    <a:prstGeom prst="rect">
                      <a:avLst/>
                    </a:prstGeom>
                  </pic:spPr>
                </pic:pic>
              </a:graphicData>
            </a:graphic>
          </wp:anchor>
        </w:drawing>
      </w:r>
      <w:r>
        <w:rPr>
          <w:rFonts w:hint="eastAsia" w:ascii="方正楷体_GB2312" w:hAnsi="方正楷体_GB2312" w:eastAsia="方正楷体_GB2312" w:cs="方正楷体_GB2312"/>
          <w:snapToGrid w:val="0"/>
          <w:color w:val="auto"/>
          <w:spacing w:val="5"/>
          <w:kern w:val="0"/>
          <w:sz w:val="24"/>
          <w:szCs w:val="24"/>
          <w:highlight w:val="none"/>
          <w:lang w:eastAsia="en-US"/>
        </w:rPr>
        <w:t>法定代表人：</w:t>
      </w:r>
      <w:r>
        <w:rPr>
          <w:rFonts w:hint="eastAsia" w:ascii="方正楷体_GB2312" w:hAnsi="方正楷体_GB2312" w:eastAsia="方正楷体_GB2312" w:cs="方正楷体_GB2312"/>
          <w:snapToGrid w:val="0"/>
          <w:color w:val="auto"/>
          <w:spacing w:val="5"/>
          <w:kern w:val="0"/>
          <w:sz w:val="24"/>
          <w:szCs w:val="24"/>
          <w:highlight w:val="none"/>
          <w:lang w:val="en-US" w:eastAsia="zh-CN"/>
        </w:rPr>
        <w:t xml:space="preserve">                                    </w:t>
      </w:r>
      <w:r>
        <w:rPr>
          <w:rFonts w:hint="eastAsia" w:ascii="方正楷体_GB2312" w:hAnsi="方正楷体_GB2312" w:eastAsia="方正楷体_GB2312" w:cs="方正楷体_GB2312"/>
          <w:snapToGrid w:val="0"/>
          <w:color w:val="auto"/>
          <w:spacing w:val="6"/>
          <w:kern w:val="0"/>
          <w:sz w:val="24"/>
          <w:szCs w:val="24"/>
          <w:highlight w:val="none"/>
          <w:lang w:eastAsia="en-US"/>
        </w:rPr>
        <w:t>法定代表人：</w:t>
      </w:r>
      <w:r>
        <w:rPr>
          <w:rFonts w:hint="eastAsia" w:ascii="方正楷体_GB2312" w:hAnsi="方正楷体_GB2312" w:eastAsia="方正楷体_GB2312" w:cs="方正楷体_GB2312"/>
          <w:snapToGrid w:val="0"/>
          <w:color w:val="auto"/>
          <w:kern w:val="0"/>
          <w:sz w:val="24"/>
          <w:szCs w:val="24"/>
          <w:highlight w:val="none"/>
          <w:u w:val="single" w:color="auto"/>
          <w:lang w:eastAsia="en-US"/>
        </w:rPr>
        <w:t xml:space="preserve">                 </w:t>
      </w:r>
    </w:p>
    <w:p w14:paraId="501A7135">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rPr>
        <w:drawing>
          <wp:anchor distT="0" distB="0" distL="0" distR="0" simplePos="0" relativeHeight="251667456" behindDoc="0" locked="0" layoutInCell="1" allowOverlap="1">
            <wp:simplePos x="0" y="0"/>
            <wp:positionH relativeFrom="column">
              <wp:posOffset>1141730</wp:posOffset>
            </wp:positionH>
            <wp:positionV relativeFrom="paragraph">
              <wp:posOffset>222250</wp:posOffset>
            </wp:positionV>
            <wp:extent cx="1066800" cy="6350"/>
            <wp:effectExtent l="0" t="0" r="0" b="0"/>
            <wp:wrapNone/>
            <wp:docPr id="3" name="IM 114"/>
            <wp:cNvGraphicFramePr/>
            <a:graphic xmlns:a="http://schemas.openxmlformats.org/drawingml/2006/main">
              <a:graphicData uri="http://schemas.openxmlformats.org/drawingml/2006/picture">
                <pic:pic xmlns:pic="http://schemas.openxmlformats.org/drawingml/2006/picture">
                  <pic:nvPicPr>
                    <pic:cNvPr id="3" name="IM 114"/>
                    <pic:cNvPicPr/>
                  </pic:nvPicPr>
                  <pic:blipFill>
                    <a:blip r:embed="rId17"/>
                    <a:stretch>
                      <a:fillRect/>
                    </a:stretch>
                  </pic:blipFill>
                  <pic:spPr>
                    <a:xfrm>
                      <a:off x="0" y="0"/>
                      <a:ext cx="1066800" cy="6350"/>
                    </a:xfrm>
                    <a:prstGeom prst="rect">
                      <a:avLst/>
                    </a:prstGeom>
                  </pic:spPr>
                </pic:pic>
              </a:graphicData>
            </a:graphic>
          </wp:anchor>
        </w:drawing>
      </w:r>
      <w:r>
        <w:rPr>
          <w:rFonts w:hint="eastAsia" w:ascii="方正楷体_GB2312" w:hAnsi="方正楷体_GB2312" w:eastAsia="方正楷体_GB2312" w:cs="方正楷体_GB2312"/>
          <w:snapToGrid w:val="0"/>
          <w:color w:val="auto"/>
          <w:spacing w:val="6"/>
          <w:kern w:val="0"/>
          <w:sz w:val="24"/>
          <w:szCs w:val="24"/>
          <w:highlight w:val="none"/>
          <w:lang w:eastAsia="en-US"/>
        </w:rPr>
        <w:t>委托代理人：</w:t>
      </w:r>
      <w:r>
        <w:rPr>
          <w:rFonts w:hint="eastAsia" w:ascii="方正楷体_GB2312" w:hAnsi="方正楷体_GB2312" w:eastAsia="方正楷体_GB2312" w:cs="方正楷体_GB2312"/>
          <w:snapToGrid w:val="0"/>
          <w:color w:val="auto"/>
          <w:spacing w:val="6"/>
          <w:kern w:val="0"/>
          <w:sz w:val="24"/>
          <w:szCs w:val="24"/>
          <w:highlight w:val="none"/>
          <w:lang w:val="en-US" w:eastAsia="zh-CN"/>
        </w:rPr>
        <w:t xml:space="preserve">                                   </w:t>
      </w:r>
      <w:r>
        <w:rPr>
          <w:rFonts w:hint="eastAsia" w:ascii="方正楷体_GB2312" w:hAnsi="方正楷体_GB2312" w:eastAsia="方正楷体_GB2312" w:cs="方正楷体_GB2312"/>
          <w:snapToGrid w:val="0"/>
          <w:color w:val="auto"/>
          <w:spacing w:val="6"/>
          <w:kern w:val="0"/>
          <w:sz w:val="24"/>
          <w:szCs w:val="24"/>
          <w:highlight w:val="none"/>
          <w:lang w:eastAsia="en-US"/>
        </w:rPr>
        <w:t>委托代理人：</w:t>
      </w:r>
      <w:r>
        <w:rPr>
          <w:rFonts w:hint="eastAsia" w:ascii="方正楷体_GB2312" w:hAnsi="方正楷体_GB2312" w:eastAsia="方正楷体_GB2312" w:cs="方正楷体_GB2312"/>
          <w:snapToGrid w:val="0"/>
          <w:color w:val="auto"/>
          <w:kern w:val="0"/>
          <w:sz w:val="24"/>
          <w:szCs w:val="24"/>
          <w:highlight w:val="none"/>
          <w:u w:val="single" w:color="auto"/>
          <w:lang w:eastAsia="en-US"/>
        </w:rPr>
        <w:t xml:space="preserve">                 </w:t>
      </w:r>
    </w:p>
    <w:p w14:paraId="27FD3E29">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rPr>
        <w:drawing>
          <wp:anchor distT="0" distB="0" distL="0" distR="0" simplePos="0" relativeHeight="251665408" behindDoc="0" locked="0" layoutInCell="1" allowOverlap="1">
            <wp:simplePos x="0" y="0"/>
            <wp:positionH relativeFrom="column">
              <wp:posOffset>1141730</wp:posOffset>
            </wp:positionH>
            <wp:positionV relativeFrom="paragraph">
              <wp:posOffset>233680</wp:posOffset>
            </wp:positionV>
            <wp:extent cx="1066800" cy="6350"/>
            <wp:effectExtent l="0" t="0" r="0" b="0"/>
            <wp:wrapNone/>
            <wp:docPr id="4" name="IM 116"/>
            <wp:cNvGraphicFramePr/>
            <a:graphic xmlns:a="http://schemas.openxmlformats.org/drawingml/2006/main">
              <a:graphicData uri="http://schemas.openxmlformats.org/drawingml/2006/picture">
                <pic:pic xmlns:pic="http://schemas.openxmlformats.org/drawingml/2006/picture">
                  <pic:nvPicPr>
                    <pic:cNvPr id="4" name="IM 116"/>
                    <pic:cNvPicPr/>
                  </pic:nvPicPr>
                  <pic:blipFill>
                    <a:blip r:embed="rId18"/>
                    <a:stretch>
                      <a:fillRect/>
                    </a:stretch>
                  </pic:blipFill>
                  <pic:spPr>
                    <a:xfrm>
                      <a:off x="0" y="0"/>
                      <a:ext cx="1066800" cy="6350"/>
                    </a:xfrm>
                    <a:prstGeom prst="rect">
                      <a:avLst/>
                    </a:prstGeom>
                  </pic:spPr>
                </pic:pic>
              </a:graphicData>
            </a:graphic>
          </wp:anchor>
        </w:drawing>
      </w:r>
      <w:r>
        <w:rPr>
          <w:rFonts w:hint="eastAsia" w:ascii="方正楷体_GB2312" w:hAnsi="方正楷体_GB2312" w:eastAsia="方正楷体_GB2312" w:cs="方正楷体_GB2312"/>
          <w:snapToGrid w:val="0"/>
          <w:color w:val="auto"/>
          <w:spacing w:val="-16"/>
          <w:kern w:val="0"/>
          <w:sz w:val="24"/>
          <w:szCs w:val="24"/>
          <w:highlight w:val="none"/>
          <w:lang w:eastAsia="en-US"/>
        </w:rPr>
        <w:t>电</w:t>
      </w:r>
      <w:r>
        <w:rPr>
          <w:rFonts w:hint="eastAsia" w:ascii="方正楷体_GB2312" w:hAnsi="方正楷体_GB2312" w:eastAsia="方正楷体_GB2312" w:cs="方正楷体_GB2312"/>
          <w:snapToGrid w:val="0"/>
          <w:color w:val="auto"/>
          <w:spacing w:val="4"/>
          <w:kern w:val="0"/>
          <w:sz w:val="24"/>
          <w:szCs w:val="24"/>
          <w:highlight w:val="none"/>
          <w:lang w:eastAsia="en-US"/>
        </w:rPr>
        <w:t xml:space="preserve">      </w:t>
      </w:r>
      <w:r>
        <w:rPr>
          <w:rFonts w:hint="eastAsia" w:ascii="方正楷体_GB2312" w:hAnsi="方正楷体_GB2312" w:eastAsia="方正楷体_GB2312" w:cs="方正楷体_GB2312"/>
          <w:snapToGrid w:val="0"/>
          <w:color w:val="auto"/>
          <w:spacing w:val="-16"/>
          <w:kern w:val="0"/>
          <w:sz w:val="24"/>
          <w:szCs w:val="24"/>
          <w:highlight w:val="none"/>
          <w:lang w:eastAsia="en-US"/>
        </w:rPr>
        <w:t>话：</w:t>
      </w:r>
      <w:r>
        <w:rPr>
          <w:rFonts w:hint="eastAsia" w:ascii="方正楷体_GB2312" w:hAnsi="方正楷体_GB2312" w:eastAsia="方正楷体_GB2312" w:cs="方正楷体_GB2312"/>
          <w:snapToGrid w:val="0"/>
          <w:color w:val="auto"/>
          <w:spacing w:val="-16"/>
          <w:kern w:val="0"/>
          <w:sz w:val="24"/>
          <w:szCs w:val="24"/>
          <w:highlight w:val="none"/>
          <w:lang w:val="en-US" w:eastAsia="zh-CN"/>
        </w:rPr>
        <w:t xml:space="preserve">                                                      </w:t>
      </w:r>
      <w:r>
        <w:rPr>
          <w:rFonts w:hint="eastAsia" w:ascii="方正楷体_GB2312" w:hAnsi="方正楷体_GB2312" w:eastAsia="方正楷体_GB2312" w:cs="方正楷体_GB2312"/>
          <w:snapToGrid w:val="0"/>
          <w:color w:val="auto"/>
          <w:spacing w:val="-23"/>
          <w:kern w:val="0"/>
          <w:sz w:val="24"/>
          <w:szCs w:val="24"/>
          <w:highlight w:val="none"/>
          <w:lang w:eastAsia="en-US"/>
        </w:rPr>
        <w:t>电</w:t>
      </w:r>
      <w:r>
        <w:rPr>
          <w:rFonts w:hint="eastAsia" w:ascii="方正楷体_GB2312" w:hAnsi="方正楷体_GB2312" w:eastAsia="方正楷体_GB2312" w:cs="方正楷体_GB2312"/>
          <w:snapToGrid w:val="0"/>
          <w:color w:val="auto"/>
          <w:spacing w:val="1"/>
          <w:kern w:val="0"/>
          <w:sz w:val="24"/>
          <w:szCs w:val="24"/>
          <w:highlight w:val="none"/>
          <w:lang w:eastAsia="en-US"/>
        </w:rPr>
        <w:t xml:space="preserve">      </w:t>
      </w:r>
      <w:r>
        <w:rPr>
          <w:rFonts w:hint="eastAsia" w:ascii="方正楷体_GB2312" w:hAnsi="方正楷体_GB2312" w:eastAsia="方正楷体_GB2312" w:cs="方正楷体_GB2312"/>
          <w:snapToGrid w:val="0"/>
          <w:color w:val="auto"/>
          <w:spacing w:val="-23"/>
          <w:kern w:val="0"/>
          <w:sz w:val="24"/>
          <w:szCs w:val="24"/>
          <w:highlight w:val="none"/>
          <w:lang w:eastAsia="en-US"/>
        </w:rPr>
        <w:t>话：</w:t>
      </w:r>
      <w:r>
        <w:rPr>
          <w:rFonts w:hint="eastAsia" w:ascii="方正楷体_GB2312" w:hAnsi="方正楷体_GB2312" w:eastAsia="方正楷体_GB2312" w:cs="方正楷体_GB2312"/>
          <w:snapToGrid w:val="0"/>
          <w:color w:val="auto"/>
          <w:spacing w:val="-47"/>
          <w:kern w:val="0"/>
          <w:sz w:val="24"/>
          <w:szCs w:val="24"/>
          <w:highlight w:val="none"/>
          <w:lang w:eastAsia="en-US"/>
        </w:rPr>
        <w:t xml:space="preserve"> </w:t>
      </w:r>
      <w:r>
        <w:rPr>
          <w:rFonts w:hint="eastAsia" w:ascii="方正楷体_GB2312" w:hAnsi="方正楷体_GB2312" w:eastAsia="方正楷体_GB2312" w:cs="方正楷体_GB2312"/>
          <w:snapToGrid w:val="0"/>
          <w:color w:val="auto"/>
          <w:kern w:val="0"/>
          <w:sz w:val="24"/>
          <w:szCs w:val="24"/>
          <w:highlight w:val="none"/>
          <w:u w:val="single" w:color="auto"/>
          <w:lang w:eastAsia="en-US"/>
        </w:rPr>
        <w:t xml:space="preserve">                 </w:t>
      </w:r>
    </w:p>
    <w:p w14:paraId="43B76B70">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rPr>
        <w:drawing>
          <wp:anchor distT="0" distB="0" distL="0" distR="0" simplePos="0" relativeHeight="251668480" behindDoc="0" locked="0" layoutInCell="1" allowOverlap="1">
            <wp:simplePos x="0" y="0"/>
            <wp:positionH relativeFrom="column">
              <wp:posOffset>1141730</wp:posOffset>
            </wp:positionH>
            <wp:positionV relativeFrom="paragraph">
              <wp:posOffset>207645</wp:posOffset>
            </wp:positionV>
            <wp:extent cx="1066800" cy="6350"/>
            <wp:effectExtent l="0" t="0" r="0" b="0"/>
            <wp:wrapNone/>
            <wp:docPr id="5" name="IM 118"/>
            <wp:cNvGraphicFramePr/>
            <a:graphic xmlns:a="http://schemas.openxmlformats.org/drawingml/2006/main">
              <a:graphicData uri="http://schemas.openxmlformats.org/drawingml/2006/picture">
                <pic:pic xmlns:pic="http://schemas.openxmlformats.org/drawingml/2006/picture">
                  <pic:nvPicPr>
                    <pic:cNvPr id="5" name="IM 118"/>
                    <pic:cNvPicPr/>
                  </pic:nvPicPr>
                  <pic:blipFill>
                    <a:blip r:embed="rId19"/>
                    <a:stretch>
                      <a:fillRect/>
                    </a:stretch>
                  </pic:blipFill>
                  <pic:spPr>
                    <a:xfrm>
                      <a:off x="0" y="0"/>
                      <a:ext cx="1066800" cy="6350"/>
                    </a:xfrm>
                    <a:prstGeom prst="rect">
                      <a:avLst/>
                    </a:prstGeom>
                  </pic:spPr>
                </pic:pic>
              </a:graphicData>
            </a:graphic>
          </wp:anchor>
        </w:drawing>
      </w:r>
      <w:r>
        <w:rPr>
          <w:rFonts w:hint="eastAsia" w:ascii="方正楷体_GB2312" w:hAnsi="方正楷体_GB2312" w:eastAsia="方正楷体_GB2312" w:cs="方正楷体_GB2312"/>
          <w:snapToGrid w:val="0"/>
          <w:color w:val="auto"/>
          <w:spacing w:val="-3"/>
          <w:kern w:val="0"/>
          <w:sz w:val="24"/>
          <w:szCs w:val="24"/>
          <w:highlight w:val="none"/>
          <w:lang w:eastAsia="en-US"/>
        </w:rPr>
        <w:t>传</w:t>
      </w:r>
      <w:r>
        <w:rPr>
          <w:rFonts w:hint="eastAsia" w:ascii="方正楷体_GB2312" w:hAnsi="方正楷体_GB2312" w:eastAsia="方正楷体_GB2312" w:cs="方正楷体_GB2312"/>
          <w:snapToGrid w:val="0"/>
          <w:color w:val="auto"/>
          <w:spacing w:val="5"/>
          <w:kern w:val="0"/>
          <w:sz w:val="24"/>
          <w:szCs w:val="24"/>
          <w:highlight w:val="none"/>
          <w:lang w:eastAsia="en-US"/>
        </w:rPr>
        <w:t xml:space="preserve">      </w:t>
      </w:r>
      <w:r>
        <w:rPr>
          <w:rFonts w:hint="eastAsia" w:ascii="方正楷体_GB2312" w:hAnsi="方正楷体_GB2312" w:eastAsia="方正楷体_GB2312" w:cs="方正楷体_GB2312"/>
          <w:snapToGrid w:val="0"/>
          <w:color w:val="auto"/>
          <w:spacing w:val="-3"/>
          <w:kern w:val="0"/>
          <w:sz w:val="24"/>
          <w:szCs w:val="24"/>
          <w:highlight w:val="none"/>
          <w:lang w:eastAsia="en-US"/>
        </w:rPr>
        <w:t>真：</w:t>
      </w:r>
      <w:r>
        <w:rPr>
          <w:rFonts w:hint="eastAsia" w:ascii="方正楷体_GB2312" w:hAnsi="方正楷体_GB2312" w:eastAsia="方正楷体_GB2312" w:cs="方正楷体_GB2312"/>
          <w:snapToGrid w:val="0"/>
          <w:color w:val="auto"/>
          <w:spacing w:val="-3"/>
          <w:kern w:val="0"/>
          <w:sz w:val="24"/>
          <w:szCs w:val="24"/>
          <w:highlight w:val="none"/>
          <w:lang w:val="en-US" w:eastAsia="zh-CN"/>
        </w:rPr>
        <w:t xml:space="preserve">                                         </w:t>
      </w:r>
      <w:r>
        <w:rPr>
          <w:rFonts w:hint="eastAsia" w:ascii="方正楷体_GB2312" w:hAnsi="方正楷体_GB2312" w:eastAsia="方正楷体_GB2312" w:cs="方正楷体_GB2312"/>
          <w:snapToGrid w:val="0"/>
          <w:color w:val="auto"/>
          <w:spacing w:val="-3"/>
          <w:kern w:val="0"/>
          <w:sz w:val="24"/>
          <w:szCs w:val="24"/>
          <w:highlight w:val="none"/>
          <w:lang w:eastAsia="en-US"/>
        </w:rPr>
        <w:t>传      真：</w:t>
      </w:r>
      <w:r>
        <w:rPr>
          <w:rFonts w:hint="eastAsia" w:ascii="方正楷体_GB2312" w:hAnsi="方正楷体_GB2312" w:eastAsia="方正楷体_GB2312" w:cs="方正楷体_GB2312"/>
          <w:snapToGrid w:val="0"/>
          <w:color w:val="auto"/>
          <w:spacing w:val="-26"/>
          <w:kern w:val="0"/>
          <w:sz w:val="24"/>
          <w:szCs w:val="24"/>
          <w:highlight w:val="none"/>
          <w:lang w:eastAsia="en-US"/>
        </w:rPr>
        <w:t xml:space="preserve"> </w:t>
      </w:r>
      <w:r>
        <w:rPr>
          <w:rFonts w:hint="eastAsia" w:ascii="方正楷体_GB2312" w:hAnsi="方正楷体_GB2312" w:eastAsia="方正楷体_GB2312" w:cs="方正楷体_GB2312"/>
          <w:snapToGrid w:val="0"/>
          <w:color w:val="auto"/>
          <w:kern w:val="0"/>
          <w:sz w:val="24"/>
          <w:szCs w:val="24"/>
          <w:highlight w:val="none"/>
          <w:u w:val="single" w:color="auto"/>
          <w:lang w:eastAsia="en-US"/>
        </w:rPr>
        <w:t xml:space="preserve">                 </w:t>
      </w:r>
    </w:p>
    <w:p w14:paraId="7AED9FE3">
      <w:pPr>
        <w:pageBreakBefore w:val="0"/>
        <w:widowControl/>
        <w:kinsoku w:val="0"/>
        <w:wordWrap/>
        <w:overflowPunct/>
        <w:topLinePunct w:val="0"/>
        <w:autoSpaceDE w:val="0"/>
        <w:autoSpaceDN w:val="0"/>
        <w:bidi w:val="0"/>
        <w:adjustRightInd w:val="0"/>
        <w:snapToGrid w:val="0"/>
        <w:spacing w:beforeAutospacing="0" w:line="500" w:lineRule="exact"/>
        <w:ind w:right="0" w:firstLine="6032" w:firstLineChars="260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4"/>
          <w:kern w:val="0"/>
          <w:sz w:val="24"/>
          <w:szCs w:val="24"/>
          <w:highlight w:val="none"/>
          <w:lang w:eastAsia="en-US"/>
        </w:rPr>
        <w:t>开 户 银</w:t>
      </w:r>
      <w:r>
        <w:rPr>
          <w:rFonts w:hint="eastAsia" w:ascii="方正楷体_GB2312" w:hAnsi="方正楷体_GB2312" w:eastAsia="方正楷体_GB2312" w:cs="方正楷体_GB2312"/>
          <w:snapToGrid w:val="0"/>
          <w:color w:val="auto"/>
          <w:spacing w:val="14"/>
          <w:kern w:val="0"/>
          <w:sz w:val="24"/>
          <w:szCs w:val="24"/>
          <w:highlight w:val="none"/>
          <w:lang w:eastAsia="en-US"/>
        </w:rPr>
        <w:t xml:space="preserve"> </w:t>
      </w:r>
      <w:r>
        <w:rPr>
          <w:rFonts w:hint="eastAsia" w:ascii="方正楷体_GB2312" w:hAnsi="方正楷体_GB2312" w:eastAsia="方正楷体_GB2312" w:cs="方正楷体_GB2312"/>
          <w:snapToGrid w:val="0"/>
          <w:color w:val="auto"/>
          <w:spacing w:val="-4"/>
          <w:kern w:val="0"/>
          <w:sz w:val="24"/>
          <w:szCs w:val="24"/>
          <w:highlight w:val="none"/>
          <w:lang w:eastAsia="en-US"/>
        </w:rPr>
        <w:t>行：</w:t>
      </w:r>
      <w:r>
        <w:rPr>
          <w:rFonts w:hint="eastAsia" w:ascii="方正楷体_GB2312" w:hAnsi="方正楷体_GB2312" w:eastAsia="方正楷体_GB2312" w:cs="方正楷体_GB2312"/>
          <w:snapToGrid w:val="0"/>
          <w:color w:val="auto"/>
          <w:spacing w:val="-45"/>
          <w:kern w:val="0"/>
          <w:sz w:val="24"/>
          <w:szCs w:val="24"/>
          <w:highlight w:val="none"/>
          <w:lang w:eastAsia="en-US"/>
        </w:rPr>
        <w:t xml:space="preserve"> </w:t>
      </w:r>
      <w:r>
        <w:rPr>
          <w:rFonts w:hint="eastAsia" w:ascii="方正楷体_GB2312" w:hAnsi="方正楷体_GB2312" w:eastAsia="方正楷体_GB2312" w:cs="方正楷体_GB2312"/>
          <w:snapToGrid w:val="0"/>
          <w:color w:val="auto"/>
          <w:kern w:val="0"/>
          <w:sz w:val="24"/>
          <w:szCs w:val="24"/>
          <w:highlight w:val="none"/>
          <w:u w:val="single" w:color="auto"/>
          <w:lang w:eastAsia="en-US"/>
        </w:rPr>
        <w:t xml:space="preserve">                </w:t>
      </w:r>
    </w:p>
    <w:p w14:paraId="11BD31A2">
      <w:pPr>
        <w:pageBreakBefore w:val="0"/>
        <w:wordWrap/>
        <w:overflowPunct/>
        <w:topLinePunct w:val="0"/>
        <w:bidi w:val="0"/>
        <w:spacing w:beforeAutospacing="0" w:line="500" w:lineRule="exact"/>
        <w:ind w:left="0" w:leftChars="0" w:right="0" w:firstLine="6148" w:firstLineChars="2900"/>
        <w:rPr>
          <w:rFonts w:hint="eastAsia" w:ascii="方正楷体_GB2312" w:hAnsi="方正楷体_GB2312" w:eastAsia="方正楷体_GB2312" w:cs="方正楷体_GB2312"/>
          <w:snapToGrid w:val="0"/>
          <w:color w:val="auto"/>
          <w:spacing w:val="-1"/>
          <w:kern w:val="0"/>
          <w:sz w:val="24"/>
          <w:szCs w:val="24"/>
          <w:highlight w:val="none"/>
          <w:lang w:eastAsia="en-US"/>
        </w:rPr>
      </w:pPr>
      <w:r>
        <w:rPr>
          <w:rFonts w:hint="eastAsia" w:ascii="方正楷体_GB2312" w:hAnsi="方正楷体_GB2312" w:eastAsia="方正楷体_GB2312" w:cs="方正楷体_GB2312"/>
          <w:snapToGrid w:val="0"/>
          <w:color w:val="auto"/>
          <w:spacing w:val="-14"/>
          <w:kern w:val="0"/>
          <w:sz w:val="24"/>
          <w:szCs w:val="24"/>
          <w:highlight w:val="none"/>
          <w:lang w:eastAsia="en-US"/>
        </w:rPr>
        <w:t>帐</w:t>
      </w:r>
      <w:r>
        <w:rPr>
          <w:rFonts w:hint="eastAsia" w:ascii="方正楷体_GB2312" w:hAnsi="方正楷体_GB2312" w:eastAsia="方正楷体_GB2312" w:cs="方正楷体_GB2312"/>
          <w:snapToGrid w:val="0"/>
          <w:color w:val="auto"/>
          <w:spacing w:val="3"/>
          <w:kern w:val="0"/>
          <w:sz w:val="24"/>
          <w:szCs w:val="24"/>
          <w:highlight w:val="none"/>
          <w:lang w:eastAsia="en-US"/>
        </w:rPr>
        <w:t xml:space="preserve">       </w:t>
      </w:r>
      <w:r>
        <w:rPr>
          <w:rFonts w:hint="eastAsia" w:ascii="方正楷体_GB2312" w:hAnsi="方正楷体_GB2312" w:eastAsia="方正楷体_GB2312" w:cs="方正楷体_GB2312"/>
          <w:snapToGrid w:val="0"/>
          <w:color w:val="auto"/>
          <w:spacing w:val="-14"/>
          <w:kern w:val="0"/>
          <w:sz w:val="24"/>
          <w:szCs w:val="24"/>
          <w:highlight w:val="none"/>
          <w:lang w:eastAsia="en-US"/>
        </w:rPr>
        <w:t>号：</w:t>
      </w:r>
      <w:r>
        <w:rPr>
          <w:rFonts w:hint="eastAsia" w:ascii="方正楷体_GB2312" w:hAnsi="方正楷体_GB2312" w:eastAsia="方正楷体_GB2312" w:cs="方正楷体_GB2312"/>
          <w:snapToGrid w:val="0"/>
          <w:color w:val="auto"/>
          <w:spacing w:val="-53"/>
          <w:kern w:val="0"/>
          <w:sz w:val="24"/>
          <w:szCs w:val="24"/>
          <w:highlight w:val="none"/>
          <w:lang w:eastAsia="en-US"/>
        </w:rPr>
        <w:t xml:space="preserve"> </w:t>
      </w:r>
      <w:r>
        <w:rPr>
          <w:rFonts w:hint="eastAsia" w:ascii="方正楷体_GB2312" w:hAnsi="方正楷体_GB2312" w:eastAsia="方正楷体_GB2312" w:cs="方正楷体_GB2312"/>
          <w:snapToGrid w:val="0"/>
          <w:color w:val="auto"/>
          <w:kern w:val="0"/>
          <w:sz w:val="24"/>
          <w:szCs w:val="24"/>
          <w:highlight w:val="none"/>
          <w:u w:val="single" w:color="auto"/>
          <w:lang w:eastAsia="en-US"/>
        </w:rPr>
        <w:t xml:space="preserve">                </w:t>
      </w:r>
    </w:p>
    <w:p w14:paraId="3C9F45A7">
      <w:pPr>
        <w:pageBreakBefore w:val="0"/>
        <w:wordWrap/>
        <w:overflowPunct/>
        <w:topLinePunct w:val="0"/>
        <w:bidi w:val="0"/>
        <w:spacing w:beforeAutospacing="0" w:line="500" w:lineRule="exact"/>
        <w:ind w:left="0" w:leftChars="0" w:right="0"/>
        <w:rPr>
          <w:rFonts w:hint="eastAsia" w:ascii="方正楷体_GB2312" w:hAnsi="方正楷体_GB2312" w:eastAsia="方正楷体_GB2312" w:cs="方正楷体_GB2312"/>
          <w:snapToGrid w:val="0"/>
          <w:color w:val="auto"/>
          <w:spacing w:val="-1"/>
          <w:kern w:val="0"/>
          <w:sz w:val="24"/>
          <w:szCs w:val="24"/>
          <w:highlight w:val="none"/>
          <w:lang w:eastAsia="en-US"/>
        </w:rPr>
      </w:pPr>
    </w:p>
    <w:p w14:paraId="237B51FF">
      <w:pPr>
        <w:pageBreakBefore w:val="0"/>
        <w:wordWrap/>
        <w:overflowPunct/>
        <w:topLinePunct w:val="0"/>
        <w:bidi w:val="0"/>
        <w:spacing w:beforeAutospacing="0" w:line="500" w:lineRule="exact"/>
        <w:ind w:left="0" w:leftChars="0" w:right="0"/>
        <w:rPr>
          <w:rFonts w:hint="eastAsia" w:ascii="方正楷体_GB2312" w:hAnsi="方正楷体_GB2312" w:eastAsia="方正楷体_GB2312" w:cs="方正楷体_GB2312"/>
          <w:snapToGrid w:val="0"/>
          <w:color w:val="auto"/>
          <w:spacing w:val="-1"/>
          <w:kern w:val="0"/>
          <w:sz w:val="24"/>
          <w:szCs w:val="24"/>
          <w:highlight w:val="none"/>
          <w:lang w:eastAsia="en-US"/>
        </w:rPr>
      </w:pPr>
    </w:p>
    <w:p w14:paraId="5281D981">
      <w:pPr>
        <w:pageBreakBefore w:val="0"/>
        <w:wordWrap/>
        <w:overflowPunct/>
        <w:topLinePunct w:val="0"/>
        <w:bidi w:val="0"/>
        <w:spacing w:beforeAutospacing="0" w:line="500" w:lineRule="exact"/>
        <w:ind w:left="0" w:leftChars="0" w:right="0"/>
        <w:rPr>
          <w:rFonts w:hint="eastAsia" w:ascii="方正楷体_GB2312" w:hAnsi="方正楷体_GB2312" w:eastAsia="方正楷体_GB2312" w:cs="方正楷体_GB2312"/>
          <w:snapToGrid w:val="0"/>
          <w:color w:val="auto"/>
          <w:spacing w:val="-1"/>
          <w:kern w:val="0"/>
          <w:sz w:val="24"/>
          <w:szCs w:val="24"/>
          <w:highlight w:val="none"/>
          <w:lang w:eastAsia="en-US"/>
        </w:rPr>
      </w:pPr>
    </w:p>
    <w:p w14:paraId="5F9CAF3D">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p>
    <w:p w14:paraId="44B6CD92">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p>
    <w:tbl>
      <w:tblPr>
        <w:tblStyle w:val="6"/>
        <w:tblW w:w="980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00"/>
      </w:tblGrid>
      <w:tr w14:paraId="74D185A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22" w:hRule="atLeast"/>
        </w:trPr>
        <w:tc>
          <w:tcPr>
            <w:tcW w:w="9800" w:type="dxa"/>
            <w:vAlign w:val="top"/>
          </w:tcPr>
          <w:p w14:paraId="6FEF8119">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3"/>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spacing w:val="-8"/>
                <w:kern w:val="0"/>
                <w:sz w:val="24"/>
                <w:szCs w:val="24"/>
                <w:highlight w:val="none"/>
                <w:lang w:eastAsia="en-US"/>
              </w:rPr>
              <w:t>注:本合同已填写的内容为实质性条款,中标后将按此内容签订合同。其他未填写的,为阐明各方的权利和义务,经协商可根据项目实际情况进行必要的修改和调整。但不得与磋商文件、</w:t>
            </w:r>
            <w:r>
              <w:rPr>
                <w:rFonts w:hint="eastAsia" w:ascii="方正楷体_GB2312" w:hAnsi="方正楷体_GB2312" w:eastAsia="方正楷体_GB2312" w:cs="方正楷体_GB2312"/>
                <w:snapToGrid w:val="0"/>
                <w:color w:val="auto"/>
                <w:spacing w:val="-10"/>
                <w:kern w:val="0"/>
                <w:sz w:val="24"/>
                <w:szCs w:val="24"/>
                <w:highlight w:val="none"/>
                <w:lang w:eastAsia="en-US"/>
              </w:rPr>
              <w:t>响应文件的实质性内容相背离。</w:t>
            </w:r>
          </w:p>
        </w:tc>
      </w:tr>
    </w:tbl>
    <w:p w14:paraId="73994F8A">
      <w:pPr>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center"/>
        <w:textAlignment w:val="baseline"/>
        <w:outlineLvl w:val="1"/>
        <w:rPr>
          <w:rFonts w:hint="eastAsia" w:ascii="方正楷体_GB2312" w:hAnsi="方正楷体_GB2312" w:eastAsia="方正楷体_GB2312" w:cs="方正楷体_GB2312"/>
          <w:snapToGrid w:val="0"/>
          <w:color w:val="auto"/>
          <w:spacing w:val="-2"/>
          <w:kern w:val="0"/>
          <w:sz w:val="24"/>
          <w:szCs w:val="24"/>
          <w:highlight w:val="none"/>
          <w:lang w:val="en-US" w:eastAsia="en-US" w:bidi="ar-SA"/>
        </w:rPr>
      </w:pPr>
    </w:p>
    <w:p w14:paraId="7EC597FB">
      <w:pPr>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center"/>
        <w:textAlignment w:val="baseline"/>
        <w:outlineLvl w:val="1"/>
        <w:rPr>
          <w:rFonts w:hint="eastAsia" w:ascii="方正楷体_GB2312" w:hAnsi="方正楷体_GB2312" w:eastAsia="方正楷体_GB2312" w:cs="方正楷体_GB2312"/>
          <w:snapToGrid w:val="0"/>
          <w:color w:val="auto"/>
          <w:spacing w:val="-2"/>
          <w:kern w:val="0"/>
          <w:sz w:val="24"/>
          <w:szCs w:val="24"/>
          <w:highlight w:val="none"/>
          <w:lang w:val="en-US" w:eastAsia="en-US" w:bidi="ar-SA"/>
        </w:rPr>
      </w:pPr>
    </w:p>
    <w:p w14:paraId="1002E86F">
      <w:pPr>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center"/>
        <w:textAlignment w:val="baseline"/>
        <w:outlineLvl w:val="1"/>
        <w:rPr>
          <w:rFonts w:hint="eastAsia" w:ascii="方正楷体_GB2312" w:hAnsi="方正楷体_GB2312" w:eastAsia="方正楷体_GB2312" w:cs="方正楷体_GB2312"/>
          <w:snapToGrid w:val="0"/>
          <w:color w:val="auto"/>
          <w:spacing w:val="-2"/>
          <w:kern w:val="0"/>
          <w:sz w:val="24"/>
          <w:szCs w:val="24"/>
          <w:highlight w:val="none"/>
          <w:lang w:val="en-US" w:eastAsia="en-US" w:bidi="ar-SA"/>
        </w:rPr>
      </w:pPr>
    </w:p>
    <w:p w14:paraId="28E97548">
      <w:pPr>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center"/>
        <w:textAlignment w:val="baseline"/>
        <w:outlineLvl w:val="1"/>
        <w:rPr>
          <w:rFonts w:hint="eastAsia" w:ascii="方正楷体_GB2312" w:hAnsi="方正楷体_GB2312" w:eastAsia="方正楷体_GB2312" w:cs="方正楷体_GB2312"/>
          <w:snapToGrid w:val="0"/>
          <w:color w:val="auto"/>
          <w:spacing w:val="-2"/>
          <w:kern w:val="0"/>
          <w:sz w:val="24"/>
          <w:szCs w:val="24"/>
          <w:highlight w:val="none"/>
          <w:lang w:val="en-US" w:eastAsia="en-US" w:bidi="ar-SA"/>
        </w:rPr>
      </w:pPr>
    </w:p>
    <w:p w14:paraId="5E89930F">
      <w:pPr>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center"/>
        <w:textAlignment w:val="baseline"/>
        <w:outlineLvl w:val="1"/>
        <w:rPr>
          <w:rFonts w:hint="eastAsia" w:ascii="方正楷体_GB2312" w:hAnsi="方正楷体_GB2312" w:eastAsia="方正楷体_GB2312" w:cs="方正楷体_GB2312"/>
          <w:snapToGrid w:val="0"/>
          <w:color w:val="auto"/>
          <w:spacing w:val="-2"/>
          <w:kern w:val="0"/>
          <w:sz w:val="24"/>
          <w:szCs w:val="24"/>
          <w:highlight w:val="none"/>
          <w:lang w:val="en-US" w:eastAsia="en-US" w:bidi="ar-SA"/>
        </w:rPr>
      </w:pPr>
    </w:p>
    <w:p w14:paraId="576253B8">
      <w:pPr>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center"/>
        <w:textAlignment w:val="baseline"/>
        <w:outlineLvl w:val="1"/>
        <w:rPr>
          <w:rFonts w:hint="eastAsia" w:ascii="方正楷体_GB2312" w:hAnsi="方正楷体_GB2312" w:eastAsia="方正楷体_GB2312" w:cs="方正楷体_GB2312"/>
          <w:snapToGrid w:val="0"/>
          <w:color w:val="auto"/>
          <w:spacing w:val="-2"/>
          <w:kern w:val="0"/>
          <w:sz w:val="24"/>
          <w:szCs w:val="24"/>
          <w:highlight w:val="none"/>
          <w:lang w:val="en-US" w:eastAsia="en-US" w:bidi="ar-SA"/>
        </w:rPr>
      </w:pPr>
    </w:p>
    <w:p w14:paraId="435992E1">
      <w:pPr>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center"/>
        <w:textAlignment w:val="baseline"/>
        <w:outlineLvl w:val="1"/>
        <w:rPr>
          <w:rFonts w:hint="eastAsia" w:ascii="方正楷体_GB2312" w:hAnsi="方正楷体_GB2312" w:eastAsia="方正楷体_GB2312" w:cs="方正楷体_GB2312"/>
          <w:snapToGrid w:val="0"/>
          <w:color w:val="auto"/>
          <w:spacing w:val="-2"/>
          <w:kern w:val="0"/>
          <w:sz w:val="24"/>
          <w:szCs w:val="24"/>
          <w:highlight w:val="none"/>
          <w:lang w:val="en-US" w:eastAsia="en-US" w:bidi="ar-SA"/>
        </w:rPr>
      </w:pPr>
    </w:p>
    <w:p w14:paraId="212AFD87">
      <w:pPr>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center"/>
        <w:textAlignment w:val="baseline"/>
        <w:outlineLvl w:val="1"/>
        <w:rPr>
          <w:rFonts w:hint="eastAsia" w:ascii="方正楷体_GB2312" w:hAnsi="方正楷体_GB2312" w:eastAsia="方正楷体_GB2312" w:cs="方正楷体_GB2312"/>
          <w:snapToGrid w:val="0"/>
          <w:color w:val="auto"/>
          <w:spacing w:val="-2"/>
          <w:kern w:val="0"/>
          <w:sz w:val="24"/>
          <w:szCs w:val="24"/>
          <w:highlight w:val="none"/>
          <w:lang w:val="en-US" w:eastAsia="en-US" w:bidi="ar-SA"/>
        </w:rPr>
      </w:pPr>
    </w:p>
    <w:p w14:paraId="79BCA0E7">
      <w:pPr>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center"/>
        <w:textAlignment w:val="baseline"/>
        <w:outlineLvl w:val="1"/>
        <w:rPr>
          <w:rFonts w:hint="eastAsia" w:ascii="方正楷体_GB2312" w:hAnsi="方正楷体_GB2312" w:eastAsia="方正楷体_GB2312" w:cs="方正楷体_GB2312"/>
          <w:snapToGrid w:val="0"/>
          <w:color w:val="auto"/>
          <w:spacing w:val="-2"/>
          <w:kern w:val="0"/>
          <w:sz w:val="24"/>
          <w:szCs w:val="24"/>
          <w:highlight w:val="none"/>
          <w:lang w:val="en-US" w:eastAsia="en-US" w:bidi="ar-SA"/>
        </w:rPr>
      </w:pPr>
    </w:p>
    <w:p w14:paraId="4E5E3B04">
      <w:pPr>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center"/>
        <w:textAlignment w:val="baseline"/>
        <w:outlineLvl w:val="1"/>
        <w:rPr>
          <w:rFonts w:hint="eastAsia" w:ascii="方正楷体_GB2312" w:hAnsi="方正楷体_GB2312" w:eastAsia="方正楷体_GB2312" w:cs="方正楷体_GB2312"/>
          <w:snapToGrid w:val="0"/>
          <w:color w:val="auto"/>
          <w:spacing w:val="-2"/>
          <w:kern w:val="0"/>
          <w:sz w:val="24"/>
          <w:szCs w:val="24"/>
          <w:highlight w:val="none"/>
          <w:lang w:val="en-US" w:eastAsia="en-US" w:bidi="ar-SA"/>
        </w:rPr>
      </w:pPr>
    </w:p>
    <w:p w14:paraId="661D1EE0">
      <w:pPr>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center"/>
        <w:textAlignment w:val="baseline"/>
        <w:outlineLvl w:val="1"/>
        <w:rPr>
          <w:rFonts w:hint="eastAsia" w:ascii="方正楷体_GB2312" w:hAnsi="方正楷体_GB2312" w:eastAsia="方正楷体_GB2312" w:cs="方正楷体_GB2312"/>
          <w:b/>
          <w:bCs/>
          <w:snapToGrid w:val="0"/>
          <w:color w:val="auto"/>
          <w:spacing w:val="9"/>
          <w:kern w:val="0"/>
          <w:sz w:val="29"/>
          <w:szCs w:val="29"/>
          <w:highlight w:val="none"/>
          <w:lang w:val="en-US" w:eastAsia="en-US" w:bidi="ar-SA"/>
        </w:rPr>
      </w:pPr>
      <w:r>
        <w:rPr>
          <w:rFonts w:hint="eastAsia" w:ascii="方正楷体_GB2312" w:hAnsi="方正楷体_GB2312" w:eastAsia="方正楷体_GB2312" w:cs="方正楷体_GB2312"/>
          <w:b/>
          <w:bCs/>
          <w:snapToGrid w:val="0"/>
          <w:color w:val="auto"/>
          <w:spacing w:val="9"/>
          <w:kern w:val="0"/>
          <w:sz w:val="29"/>
          <w:szCs w:val="29"/>
          <w:highlight w:val="none"/>
          <w:lang w:val="en-US" w:eastAsia="en-US" w:bidi="ar-SA"/>
        </w:rPr>
        <w:t>第二节通用合同条款</w:t>
      </w:r>
    </w:p>
    <w:p w14:paraId="297869AE">
      <w:pPr>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left"/>
        <w:textAlignment w:val="baseline"/>
        <w:outlineLvl w:val="0"/>
        <w:rPr>
          <w:rFonts w:hint="eastAsia" w:ascii="方正楷体_GB2312" w:hAnsi="方正楷体_GB2312" w:eastAsia="方正楷体_GB2312" w:cs="方正楷体_GB2312"/>
          <w:snapToGrid w:val="0"/>
          <w:color w:val="auto"/>
          <w:spacing w:val="6"/>
          <w:kern w:val="0"/>
          <w:sz w:val="24"/>
          <w:szCs w:val="24"/>
          <w:highlight w:val="none"/>
          <w:lang w:eastAsia="en-US"/>
        </w:rPr>
      </w:pPr>
      <w:r>
        <w:rPr>
          <w:rFonts w:hint="eastAsia" w:ascii="方正楷体_GB2312" w:hAnsi="方正楷体_GB2312" w:eastAsia="方正楷体_GB2312" w:cs="方正楷体_GB2312"/>
          <w:snapToGrid w:val="0"/>
          <w:color w:val="auto"/>
          <w:spacing w:val="6"/>
          <w:kern w:val="0"/>
          <w:sz w:val="24"/>
          <w:szCs w:val="24"/>
          <w:highlight w:val="none"/>
          <w:lang w:eastAsia="en-US"/>
        </w:rPr>
        <w:t>说明：“通用合同条款”采用《建设工程施工合同（示范文本）》（</w:t>
      </w:r>
      <w:r>
        <w:rPr>
          <w:rFonts w:hint="eastAsia" w:ascii="方正楷体_GB2312" w:hAnsi="方正楷体_GB2312" w:eastAsia="方正楷体_GB2312" w:cs="方正楷体_GB2312"/>
          <w:snapToGrid w:val="0"/>
          <w:color w:val="auto"/>
          <w:kern w:val="0"/>
          <w:sz w:val="24"/>
          <w:szCs w:val="24"/>
          <w:highlight w:val="none"/>
          <w:lang w:eastAsia="en-US"/>
        </w:rPr>
        <w:t>GF</w:t>
      </w:r>
      <w:r>
        <w:rPr>
          <w:rFonts w:hint="eastAsia" w:ascii="方正楷体_GB2312" w:hAnsi="方正楷体_GB2312" w:eastAsia="方正楷体_GB2312" w:cs="方正楷体_GB2312"/>
          <w:snapToGrid w:val="0"/>
          <w:color w:val="auto"/>
          <w:spacing w:val="6"/>
          <w:kern w:val="0"/>
          <w:sz w:val="24"/>
          <w:szCs w:val="24"/>
          <w:highlight w:val="none"/>
          <w:lang w:eastAsia="en-US"/>
        </w:rPr>
        <w:t>-2017-0201）的“通用合同条款”。</w:t>
      </w:r>
      <w:bookmarkStart w:id="7" w:name="bookmark13"/>
      <w:bookmarkEnd w:id="7"/>
    </w:p>
    <w:p w14:paraId="5877D30F">
      <w:pPr>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left"/>
        <w:textAlignment w:val="baseline"/>
        <w:outlineLvl w:val="0"/>
        <w:rPr>
          <w:rFonts w:hint="eastAsia" w:ascii="方正楷体_GB2312" w:hAnsi="方正楷体_GB2312" w:eastAsia="方正楷体_GB2312" w:cs="方正楷体_GB2312"/>
          <w:snapToGrid w:val="0"/>
          <w:color w:val="auto"/>
          <w:spacing w:val="6"/>
          <w:kern w:val="0"/>
          <w:sz w:val="24"/>
          <w:szCs w:val="24"/>
          <w:highlight w:val="none"/>
          <w:lang w:eastAsia="en-US"/>
        </w:rPr>
      </w:pPr>
    </w:p>
    <w:p w14:paraId="7DD50D19">
      <w:pPr>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left"/>
        <w:textAlignment w:val="baseline"/>
        <w:outlineLvl w:val="0"/>
        <w:rPr>
          <w:rFonts w:hint="eastAsia" w:ascii="方正楷体_GB2312" w:hAnsi="方正楷体_GB2312" w:eastAsia="方正楷体_GB2312" w:cs="方正楷体_GB2312"/>
          <w:snapToGrid w:val="0"/>
          <w:color w:val="auto"/>
          <w:spacing w:val="6"/>
          <w:kern w:val="0"/>
          <w:sz w:val="24"/>
          <w:szCs w:val="24"/>
          <w:highlight w:val="none"/>
          <w:lang w:eastAsia="en-US"/>
        </w:rPr>
      </w:pPr>
    </w:p>
    <w:p w14:paraId="365E53E5">
      <w:pPr>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left"/>
        <w:textAlignment w:val="baseline"/>
        <w:outlineLvl w:val="0"/>
        <w:rPr>
          <w:rFonts w:hint="eastAsia" w:ascii="方正楷体_GB2312" w:hAnsi="方正楷体_GB2312" w:eastAsia="方正楷体_GB2312" w:cs="方正楷体_GB2312"/>
          <w:snapToGrid w:val="0"/>
          <w:color w:val="auto"/>
          <w:spacing w:val="6"/>
          <w:kern w:val="0"/>
          <w:sz w:val="24"/>
          <w:szCs w:val="24"/>
          <w:highlight w:val="none"/>
          <w:lang w:eastAsia="en-US"/>
        </w:rPr>
      </w:pPr>
    </w:p>
    <w:p w14:paraId="54926598">
      <w:pPr>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left"/>
        <w:textAlignment w:val="baseline"/>
        <w:outlineLvl w:val="0"/>
        <w:rPr>
          <w:rFonts w:hint="eastAsia" w:ascii="方正楷体_GB2312" w:hAnsi="方正楷体_GB2312" w:eastAsia="方正楷体_GB2312" w:cs="方正楷体_GB2312"/>
          <w:snapToGrid w:val="0"/>
          <w:color w:val="auto"/>
          <w:spacing w:val="6"/>
          <w:kern w:val="0"/>
          <w:sz w:val="24"/>
          <w:szCs w:val="24"/>
          <w:highlight w:val="none"/>
          <w:lang w:eastAsia="en-US"/>
        </w:rPr>
      </w:pPr>
    </w:p>
    <w:p w14:paraId="4BB428BB">
      <w:pPr>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left"/>
        <w:textAlignment w:val="baseline"/>
        <w:outlineLvl w:val="0"/>
        <w:rPr>
          <w:rFonts w:hint="eastAsia" w:ascii="方正楷体_GB2312" w:hAnsi="方正楷体_GB2312" w:eastAsia="方正楷体_GB2312" w:cs="方正楷体_GB2312"/>
          <w:snapToGrid w:val="0"/>
          <w:color w:val="auto"/>
          <w:spacing w:val="6"/>
          <w:kern w:val="0"/>
          <w:sz w:val="24"/>
          <w:szCs w:val="24"/>
          <w:highlight w:val="none"/>
          <w:lang w:eastAsia="en-US"/>
        </w:rPr>
      </w:pPr>
    </w:p>
    <w:p w14:paraId="5FAA7714">
      <w:pPr>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left"/>
        <w:textAlignment w:val="baseline"/>
        <w:outlineLvl w:val="0"/>
        <w:rPr>
          <w:rFonts w:hint="eastAsia" w:ascii="方正楷体_GB2312" w:hAnsi="方正楷体_GB2312" w:eastAsia="方正楷体_GB2312" w:cs="方正楷体_GB2312"/>
          <w:snapToGrid w:val="0"/>
          <w:color w:val="auto"/>
          <w:spacing w:val="6"/>
          <w:kern w:val="0"/>
          <w:sz w:val="24"/>
          <w:szCs w:val="24"/>
          <w:highlight w:val="none"/>
          <w:lang w:eastAsia="en-US"/>
        </w:rPr>
      </w:pPr>
    </w:p>
    <w:p w14:paraId="6C5A5142">
      <w:pPr>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left"/>
        <w:textAlignment w:val="baseline"/>
        <w:outlineLvl w:val="0"/>
        <w:rPr>
          <w:rFonts w:hint="eastAsia" w:ascii="方正楷体_GB2312" w:hAnsi="方正楷体_GB2312" w:eastAsia="方正楷体_GB2312" w:cs="方正楷体_GB2312"/>
          <w:snapToGrid w:val="0"/>
          <w:color w:val="auto"/>
          <w:spacing w:val="6"/>
          <w:kern w:val="0"/>
          <w:sz w:val="24"/>
          <w:szCs w:val="24"/>
          <w:highlight w:val="none"/>
          <w:lang w:eastAsia="en-US"/>
        </w:rPr>
      </w:pPr>
    </w:p>
    <w:p w14:paraId="6D62A689">
      <w:pPr>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left"/>
        <w:textAlignment w:val="baseline"/>
        <w:outlineLvl w:val="0"/>
        <w:rPr>
          <w:rFonts w:hint="eastAsia" w:ascii="方正楷体_GB2312" w:hAnsi="方正楷体_GB2312" w:eastAsia="方正楷体_GB2312" w:cs="方正楷体_GB2312"/>
          <w:snapToGrid w:val="0"/>
          <w:color w:val="auto"/>
          <w:spacing w:val="6"/>
          <w:kern w:val="0"/>
          <w:sz w:val="24"/>
          <w:szCs w:val="24"/>
          <w:highlight w:val="none"/>
          <w:lang w:eastAsia="en-US"/>
        </w:rPr>
      </w:pPr>
    </w:p>
    <w:p w14:paraId="2B83B74B">
      <w:pPr>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left"/>
        <w:textAlignment w:val="baseline"/>
        <w:outlineLvl w:val="0"/>
        <w:rPr>
          <w:rFonts w:hint="eastAsia" w:ascii="方正楷体_GB2312" w:hAnsi="方正楷体_GB2312" w:eastAsia="方正楷体_GB2312" w:cs="方正楷体_GB2312"/>
          <w:snapToGrid w:val="0"/>
          <w:color w:val="auto"/>
          <w:spacing w:val="6"/>
          <w:kern w:val="0"/>
          <w:sz w:val="24"/>
          <w:szCs w:val="24"/>
          <w:highlight w:val="none"/>
          <w:lang w:eastAsia="en-US"/>
        </w:rPr>
      </w:pPr>
    </w:p>
    <w:p w14:paraId="39C5F605">
      <w:pPr>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left"/>
        <w:textAlignment w:val="baseline"/>
        <w:outlineLvl w:val="0"/>
        <w:rPr>
          <w:rFonts w:hint="eastAsia" w:ascii="方正楷体_GB2312" w:hAnsi="方正楷体_GB2312" w:eastAsia="方正楷体_GB2312" w:cs="方正楷体_GB2312"/>
          <w:snapToGrid w:val="0"/>
          <w:color w:val="auto"/>
          <w:spacing w:val="6"/>
          <w:kern w:val="0"/>
          <w:sz w:val="24"/>
          <w:szCs w:val="24"/>
          <w:highlight w:val="none"/>
          <w:lang w:eastAsia="en-US"/>
        </w:rPr>
      </w:pPr>
    </w:p>
    <w:p w14:paraId="23D02BF2">
      <w:pPr>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left"/>
        <w:textAlignment w:val="baseline"/>
        <w:outlineLvl w:val="0"/>
        <w:rPr>
          <w:rFonts w:hint="eastAsia" w:ascii="方正楷体_GB2312" w:hAnsi="方正楷体_GB2312" w:eastAsia="方正楷体_GB2312" w:cs="方正楷体_GB2312"/>
          <w:snapToGrid w:val="0"/>
          <w:color w:val="auto"/>
          <w:spacing w:val="6"/>
          <w:kern w:val="0"/>
          <w:sz w:val="24"/>
          <w:szCs w:val="24"/>
          <w:highlight w:val="none"/>
          <w:lang w:eastAsia="en-US"/>
        </w:rPr>
      </w:pPr>
    </w:p>
    <w:p w14:paraId="1DCA3830">
      <w:pPr>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left"/>
        <w:textAlignment w:val="baseline"/>
        <w:outlineLvl w:val="0"/>
        <w:rPr>
          <w:rFonts w:hint="eastAsia" w:ascii="方正楷体_GB2312" w:hAnsi="方正楷体_GB2312" w:eastAsia="方正楷体_GB2312" w:cs="方正楷体_GB2312"/>
          <w:snapToGrid w:val="0"/>
          <w:color w:val="auto"/>
          <w:spacing w:val="6"/>
          <w:kern w:val="0"/>
          <w:sz w:val="24"/>
          <w:szCs w:val="24"/>
          <w:highlight w:val="none"/>
          <w:lang w:eastAsia="en-US"/>
        </w:rPr>
      </w:pPr>
    </w:p>
    <w:p w14:paraId="42866443">
      <w:pPr>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left"/>
        <w:textAlignment w:val="baseline"/>
        <w:outlineLvl w:val="0"/>
        <w:rPr>
          <w:rFonts w:hint="eastAsia" w:ascii="方正楷体_GB2312" w:hAnsi="方正楷体_GB2312" w:eastAsia="方正楷体_GB2312" w:cs="方正楷体_GB2312"/>
          <w:snapToGrid w:val="0"/>
          <w:color w:val="auto"/>
          <w:spacing w:val="6"/>
          <w:kern w:val="0"/>
          <w:sz w:val="24"/>
          <w:szCs w:val="24"/>
          <w:highlight w:val="none"/>
          <w:lang w:eastAsia="en-US"/>
        </w:rPr>
      </w:pPr>
    </w:p>
    <w:p w14:paraId="08143F00">
      <w:pPr>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left"/>
        <w:textAlignment w:val="baseline"/>
        <w:outlineLvl w:val="0"/>
        <w:rPr>
          <w:rFonts w:hint="eastAsia" w:ascii="方正楷体_GB2312" w:hAnsi="方正楷体_GB2312" w:eastAsia="方正楷体_GB2312" w:cs="方正楷体_GB2312"/>
          <w:snapToGrid w:val="0"/>
          <w:color w:val="auto"/>
          <w:spacing w:val="6"/>
          <w:kern w:val="0"/>
          <w:sz w:val="24"/>
          <w:szCs w:val="24"/>
          <w:highlight w:val="none"/>
          <w:lang w:eastAsia="en-US"/>
        </w:rPr>
      </w:pPr>
    </w:p>
    <w:p w14:paraId="1AE9477A">
      <w:pPr>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left"/>
        <w:textAlignment w:val="baseline"/>
        <w:outlineLvl w:val="0"/>
        <w:rPr>
          <w:rFonts w:hint="eastAsia" w:ascii="方正楷体_GB2312" w:hAnsi="方正楷体_GB2312" w:eastAsia="方正楷体_GB2312" w:cs="方正楷体_GB2312"/>
          <w:snapToGrid w:val="0"/>
          <w:color w:val="auto"/>
          <w:spacing w:val="6"/>
          <w:kern w:val="0"/>
          <w:sz w:val="24"/>
          <w:szCs w:val="24"/>
          <w:highlight w:val="none"/>
          <w:lang w:eastAsia="en-US"/>
        </w:rPr>
      </w:pPr>
    </w:p>
    <w:p w14:paraId="7C70D1F2">
      <w:pPr>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left"/>
        <w:textAlignment w:val="baseline"/>
        <w:outlineLvl w:val="0"/>
        <w:rPr>
          <w:rFonts w:hint="eastAsia" w:ascii="方正楷体_GB2312" w:hAnsi="方正楷体_GB2312" w:eastAsia="方正楷体_GB2312" w:cs="方正楷体_GB2312"/>
          <w:snapToGrid w:val="0"/>
          <w:color w:val="auto"/>
          <w:spacing w:val="6"/>
          <w:kern w:val="0"/>
          <w:sz w:val="24"/>
          <w:szCs w:val="24"/>
          <w:highlight w:val="none"/>
          <w:lang w:eastAsia="en-US"/>
        </w:rPr>
      </w:pPr>
    </w:p>
    <w:p w14:paraId="03BA46BE">
      <w:pPr>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left"/>
        <w:textAlignment w:val="baseline"/>
        <w:outlineLvl w:val="0"/>
        <w:rPr>
          <w:rFonts w:hint="eastAsia" w:ascii="方正楷体_GB2312" w:hAnsi="方正楷体_GB2312" w:eastAsia="方正楷体_GB2312" w:cs="方正楷体_GB2312"/>
          <w:snapToGrid w:val="0"/>
          <w:color w:val="auto"/>
          <w:spacing w:val="6"/>
          <w:kern w:val="0"/>
          <w:sz w:val="24"/>
          <w:szCs w:val="24"/>
          <w:highlight w:val="none"/>
          <w:lang w:eastAsia="en-US"/>
        </w:rPr>
      </w:pPr>
    </w:p>
    <w:p w14:paraId="2D0321AF">
      <w:pPr>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left"/>
        <w:textAlignment w:val="baseline"/>
        <w:outlineLvl w:val="0"/>
        <w:rPr>
          <w:rFonts w:hint="eastAsia" w:ascii="方正楷体_GB2312" w:hAnsi="方正楷体_GB2312" w:eastAsia="方正楷体_GB2312" w:cs="方正楷体_GB2312"/>
          <w:snapToGrid w:val="0"/>
          <w:color w:val="auto"/>
          <w:spacing w:val="6"/>
          <w:kern w:val="0"/>
          <w:sz w:val="24"/>
          <w:szCs w:val="24"/>
          <w:highlight w:val="none"/>
          <w:lang w:eastAsia="en-US"/>
        </w:rPr>
      </w:pPr>
    </w:p>
    <w:p w14:paraId="0B54136A">
      <w:pPr>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left"/>
        <w:textAlignment w:val="baseline"/>
        <w:outlineLvl w:val="0"/>
        <w:rPr>
          <w:rFonts w:hint="eastAsia" w:ascii="方正楷体_GB2312" w:hAnsi="方正楷体_GB2312" w:eastAsia="方正楷体_GB2312" w:cs="方正楷体_GB2312"/>
          <w:snapToGrid w:val="0"/>
          <w:color w:val="auto"/>
          <w:spacing w:val="6"/>
          <w:kern w:val="0"/>
          <w:sz w:val="24"/>
          <w:szCs w:val="24"/>
          <w:highlight w:val="none"/>
          <w:lang w:eastAsia="en-US"/>
        </w:rPr>
      </w:pPr>
    </w:p>
    <w:p w14:paraId="68411CD5">
      <w:pPr>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left"/>
        <w:textAlignment w:val="baseline"/>
        <w:outlineLvl w:val="0"/>
        <w:rPr>
          <w:rFonts w:hint="eastAsia" w:ascii="方正楷体_GB2312" w:hAnsi="方正楷体_GB2312" w:eastAsia="方正楷体_GB2312" w:cs="方正楷体_GB2312"/>
          <w:snapToGrid w:val="0"/>
          <w:color w:val="auto"/>
          <w:spacing w:val="6"/>
          <w:kern w:val="0"/>
          <w:sz w:val="24"/>
          <w:szCs w:val="24"/>
          <w:highlight w:val="none"/>
          <w:lang w:eastAsia="en-US"/>
        </w:rPr>
      </w:pPr>
    </w:p>
    <w:p w14:paraId="4FF9C3AA">
      <w:pPr>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left"/>
        <w:textAlignment w:val="baseline"/>
        <w:outlineLvl w:val="0"/>
        <w:rPr>
          <w:rFonts w:hint="eastAsia" w:ascii="方正楷体_GB2312" w:hAnsi="方正楷体_GB2312" w:eastAsia="方正楷体_GB2312" w:cs="方正楷体_GB2312"/>
          <w:snapToGrid w:val="0"/>
          <w:color w:val="auto"/>
          <w:spacing w:val="6"/>
          <w:kern w:val="0"/>
          <w:sz w:val="24"/>
          <w:szCs w:val="24"/>
          <w:highlight w:val="none"/>
          <w:lang w:eastAsia="en-US"/>
        </w:rPr>
      </w:pPr>
    </w:p>
    <w:p w14:paraId="22AA28CA">
      <w:pPr>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left"/>
        <w:textAlignment w:val="baseline"/>
        <w:outlineLvl w:val="0"/>
        <w:rPr>
          <w:rFonts w:hint="eastAsia" w:ascii="方正楷体_GB2312" w:hAnsi="方正楷体_GB2312" w:eastAsia="方正楷体_GB2312" w:cs="方正楷体_GB2312"/>
          <w:snapToGrid w:val="0"/>
          <w:color w:val="auto"/>
          <w:spacing w:val="6"/>
          <w:kern w:val="0"/>
          <w:sz w:val="24"/>
          <w:szCs w:val="24"/>
          <w:highlight w:val="none"/>
          <w:lang w:eastAsia="en-US"/>
        </w:rPr>
      </w:pPr>
    </w:p>
    <w:p w14:paraId="7DF7A629">
      <w:pPr>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left"/>
        <w:textAlignment w:val="baseline"/>
        <w:outlineLvl w:val="0"/>
        <w:rPr>
          <w:rFonts w:hint="eastAsia" w:ascii="方正楷体_GB2312" w:hAnsi="方正楷体_GB2312" w:eastAsia="方正楷体_GB2312" w:cs="方正楷体_GB2312"/>
          <w:snapToGrid w:val="0"/>
          <w:color w:val="auto"/>
          <w:spacing w:val="6"/>
          <w:kern w:val="0"/>
          <w:sz w:val="24"/>
          <w:szCs w:val="24"/>
          <w:highlight w:val="none"/>
          <w:lang w:eastAsia="en-US"/>
        </w:rPr>
      </w:pPr>
    </w:p>
    <w:p w14:paraId="72D6B393">
      <w:pPr>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left"/>
        <w:textAlignment w:val="baseline"/>
        <w:outlineLvl w:val="0"/>
        <w:rPr>
          <w:rFonts w:hint="eastAsia" w:ascii="方正楷体_GB2312" w:hAnsi="方正楷体_GB2312" w:eastAsia="方正楷体_GB2312" w:cs="方正楷体_GB2312"/>
          <w:snapToGrid w:val="0"/>
          <w:color w:val="auto"/>
          <w:spacing w:val="6"/>
          <w:kern w:val="0"/>
          <w:sz w:val="24"/>
          <w:szCs w:val="24"/>
          <w:highlight w:val="none"/>
          <w:lang w:eastAsia="en-US"/>
        </w:rPr>
      </w:pPr>
    </w:p>
    <w:p w14:paraId="7A12E620">
      <w:pPr>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center"/>
        <w:textAlignment w:val="baseline"/>
        <w:outlineLvl w:val="1"/>
        <w:rPr>
          <w:rFonts w:hint="eastAsia" w:ascii="方正楷体_GB2312" w:hAnsi="方正楷体_GB2312" w:eastAsia="方正楷体_GB2312" w:cs="方正楷体_GB2312"/>
          <w:b/>
          <w:bCs/>
          <w:snapToGrid w:val="0"/>
          <w:color w:val="auto"/>
          <w:spacing w:val="9"/>
          <w:kern w:val="0"/>
          <w:sz w:val="29"/>
          <w:szCs w:val="29"/>
          <w:highlight w:val="none"/>
          <w:lang w:val="en-US" w:eastAsia="en-US" w:bidi="ar-SA"/>
        </w:rPr>
      </w:pPr>
      <w:r>
        <w:rPr>
          <w:rFonts w:hint="eastAsia" w:ascii="方正楷体_GB2312" w:hAnsi="方正楷体_GB2312" w:eastAsia="方正楷体_GB2312" w:cs="方正楷体_GB2312"/>
          <w:b/>
          <w:bCs/>
          <w:snapToGrid w:val="0"/>
          <w:color w:val="auto"/>
          <w:spacing w:val="9"/>
          <w:kern w:val="0"/>
          <w:sz w:val="29"/>
          <w:szCs w:val="29"/>
          <w:highlight w:val="none"/>
          <w:lang w:val="en-US" w:eastAsia="en-US" w:bidi="ar-SA"/>
        </w:rPr>
        <w:t>第三节 专用合同条款</w:t>
      </w:r>
    </w:p>
    <w:p w14:paraId="5DD70AB8">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b/>
          <w:bCs/>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1.</w:t>
      </w:r>
      <w:r>
        <w:rPr>
          <w:rFonts w:hint="eastAsia" w:ascii="方正楷体_GB2312" w:hAnsi="方正楷体_GB2312" w:eastAsia="方正楷体_GB2312" w:cs="方正楷体_GB2312"/>
          <w:b/>
          <w:bCs/>
          <w:snapToGrid w:val="0"/>
          <w:color w:val="auto"/>
          <w:kern w:val="0"/>
          <w:sz w:val="24"/>
          <w:szCs w:val="24"/>
          <w:highlight w:val="none"/>
          <w:lang w:eastAsia="en-US" w:bidi="ar"/>
        </w:rPr>
        <w:t xml:space="preserve"> 一般约定 </w:t>
      </w:r>
    </w:p>
    <w:p w14:paraId="0CE7A113">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1.1 词语定义 </w:t>
      </w:r>
    </w:p>
    <w:p w14:paraId="45788C1A">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b/>
          <w:bCs/>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1.1.1 合同 </w:t>
      </w:r>
    </w:p>
    <w:p w14:paraId="68A216E3">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480" w:firstLineChars="200"/>
        <w:jc w:val="left"/>
        <w:textAlignment w:val="baseline"/>
        <w:rPr>
          <w:rFonts w:hint="eastAsia" w:ascii="方正楷体_GB2312" w:hAnsi="方正楷体_GB2312" w:eastAsia="方正楷体_GB2312" w:cs="方正楷体_GB2312"/>
          <w:snapToGrid w:val="0"/>
          <w:color w:val="auto"/>
          <w:kern w:val="0"/>
          <w:sz w:val="24"/>
          <w:szCs w:val="24"/>
          <w:highlight w:val="none"/>
          <w:lang w:eastAsia="zh-CN"/>
        </w:rPr>
      </w:pPr>
      <w:r>
        <w:rPr>
          <w:rFonts w:hint="eastAsia" w:ascii="方正楷体_GB2312" w:hAnsi="方正楷体_GB2312" w:eastAsia="方正楷体_GB2312" w:cs="方正楷体_GB2312"/>
          <w:snapToGrid w:val="0"/>
          <w:color w:val="auto"/>
          <w:kern w:val="0"/>
          <w:sz w:val="24"/>
          <w:szCs w:val="24"/>
          <w:highlight w:val="none"/>
          <w:lang w:eastAsia="en-US" w:bidi="ar"/>
        </w:rPr>
        <w:t>1.1.1.10其他合同文件包括：</w:t>
      </w:r>
      <w:r>
        <w:rPr>
          <w:rFonts w:hint="eastAsia" w:ascii="方正楷体_GB2312" w:hAnsi="方正楷体_GB2312" w:eastAsia="方正楷体_GB2312" w:cs="方正楷体_GB2312"/>
          <w:snapToGrid w:val="0"/>
          <w:color w:val="auto"/>
          <w:kern w:val="0"/>
          <w:sz w:val="24"/>
          <w:szCs w:val="24"/>
          <w:highlight w:val="none"/>
          <w:u w:val="single"/>
          <w:lang w:eastAsia="en-US"/>
        </w:rPr>
        <w:t>①招标文件；②中标通知书；③投标文件及附件；④本合同通用条款；⑤标准规范及技术文件；⑥施工图纸；⑦招标预算及工程量清单；⑧其它有关本工程的洽商、变更等书面协议</w:t>
      </w:r>
      <w:r>
        <w:rPr>
          <w:rFonts w:hint="eastAsia" w:ascii="方正楷体_GB2312" w:hAnsi="方正楷体_GB2312" w:eastAsia="方正楷体_GB2312" w:cs="方正楷体_GB2312"/>
          <w:snapToGrid w:val="0"/>
          <w:color w:val="auto"/>
          <w:kern w:val="0"/>
          <w:sz w:val="24"/>
          <w:szCs w:val="24"/>
          <w:highlight w:val="none"/>
          <w:u w:val="single"/>
          <w:lang w:eastAsia="zh-CN"/>
        </w:rPr>
        <w:t>。</w:t>
      </w:r>
    </w:p>
    <w:p w14:paraId="5A0F035D">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1.1.2 合同当事人及其他相关方 </w:t>
      </w:r>
    </w:p>
    <w:p w14:paraId="22B45131">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1.1.2.4 监理人： </w:t>
      </w:r>
    </w:p>
    <w:p w14:paraId="77B47FE4">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名 称：</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val="en-US" w:eastAsia="zh-CN"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2C1FEF26">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资质类别和等级：</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val="en-US" w:eastAsia="zh-CN"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3D66AEC1">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联系电话：</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val="en-US" w:eastAsia="zh-CN"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55E08EE3">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电子信箱：</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1A0E834E">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通信地址：</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val="en-US" w:eastAsia="zh-CN"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22F5F64D">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1.1.2.5 设计人： </w:t>
      </w:r>
    </w:p>
    <w:p w14:paraId="4629E3FB">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名 称：</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val="en-US" w:eastAsia="zh-CN"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1C554883">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资质类别和等级：</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val="en-US" w:eastAsia="zh-CN"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0AED87B4">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联系电话：</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val="en-US" w:eastAsia="zh-CN"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0BFEA6B0">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电子信箱：</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val="en-US" w:eastAsia="zh-CN"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2EC6E7B2">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通信地址：</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val="en-US" w:eastAsia="zh-CN"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3CD4A28D">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1.1.3 工程和设备 </w:t>
      </w:r>
    </w:p>
    <w:p w14:paraId="2743BD17">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1.1.3.7 作为施工现场组成部分的其他场所包括：</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 </w:t>
      </w:r>
    </w:p>
    <w:p w14:paraId="50A4E76B">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1.1.3.9 永久占地包括： </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val="en-US" w:eastAsia="zh-CN"/>
        </w:rPr>
        <w:t>/</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25F66091">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1.1.3.10 临时占地包括：</w:t>
      </w:r>
      <w:r>
        <w:rPr>
          <w:rFonts w:hint="eastAsia" w:ascii="方正楷体_GB2312" w:hAnsi="方正楷体_GB2312" w:eastAsia="方正楷体_GB2312" w:cs="方正楷体_GB2312"/>
          <w:snapToGrid w:val="0"/>
          <w:color w:val="auto"/>
          <w:kern w:val="0"/>
          <w:sz w:val="24"/>
          <w:szCs w:val="24"/>
          <w:highlight w:val="none"/>
          <w:u w:val="single"/>
          <w:lang w:eastAsia="en-US"/>
        </w:rPr>
        <w:t>施工区域内设备及构筑物、材料堆放</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6E34A295">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b/>
          <w:bCs/>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1.3 </w:t>
      </w:r>
      <w:r>
        <w:rPr>
          <w:rFonts w:hint="eastAsia" w:ascii="方正楷体_GB2312" w:hAnsi="方正楷体_GB2312" w:eastAsia="方正楷体_GB2312" w:cs="方正楷体_GB2312"/>
          <w:b/>
          <w:bCs/>
          <w:snapToGrid w:val="0"/>
          <w:color w:val="auto"/>
          <w:kern w:val="0"/>
          <w:sz w:val="24"/>
          <w:szCs w:val="24"/>
          <w:highlight w:val="none"/>
          <w:lang w:eastAsia="en-US" w:bidi="ar"/>
        </w:rPr>
        <w:t xml:space="preserve">法律 </w:t>
      </w:r>
    </w:p>
    <w:p w14:paraId="57DB54C6">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480" w:firstLineChars="20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适用于合同的其他规范性文件：</w:t>
      </w:r>
      <w:r>
        <w:rPr>
          <w:rFonts w:hint="eastAsia" w:ascii="方正楷体_GB2312" w:hAnsi="方正楷体_GB2312" w:eastAsia="方正楷体_GB2312" w:cs="方正楷体_GB2312"/>
          <w:snapToGrid w:val="0"/>
          <w:color w:val="auto"/>
          <w:kern w:val="0"/>
          <w:sz w:val="24"/>
          <w:szCs w:val="24"/>
          <w:highlight w:val="none"/>
          <w:u w:val="single"/>
          <w:lang w:eastAsia="en-US"/>
        </w:rPr>
        <w:t>中华人民共和国的现行法律、法规以及工程所在地的地方行政法规、规章制度</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5D0E9B7C">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1.4 </w:t>
      </w:r>
      <w:r>
        <w:rPr>
          <w:rFonts w:hint="eastAsia" w:ascii="方正楷体_GB2312" w:hAnsi="方正楷体_GB2312" w:eastAsia="方正楷体_GB2312" w:cs="方正楷体_GB2312"/>
          <w:b/>
          <w:bCs/>
          <w:snapToGrid w:val="0"/>
          <w:color w:val="auto"/>
          <w:kern w:val="0"/>
          <w:sz w:val="24"/>
          <w:szCs w:val="24"/>
          <w:highlight w:val="none"/>
          <w:lang w:eastAsia="en-US" w:bidi="ar"/>
        </w:rPr>
        <w:t>标准和规范</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6E0F2CFF">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1.4.1适用于工程的标准规范包括</w:t>
      </w:r>
      <w:r>
        <w:rPr>
          <w:rFonts w:hint="eastAsia" w:ascii="方正楷体_GB2312" w:hAnsi="方正楷体_GB2312" w:eastAsia="方正楷体_GB2312" w:cs="方正楷体_GB2312"/>
          <w:snapToGrid w:val="0"/>
          <w:color w:val="auto"/>
          <w:kern w:val="0"/>
          <w:sz w:val="24"/>
          <w:szCs w:val="24"/>
          <w:highlight w:val="none"/>
          <w:u w:val="single"/>
          <w:lang w:eastAsia="en-US"/>
        </w:rPr>
        <w:t>国家颁布的现行验收标准、规范及省、市有关执行标准</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4190BA08">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1.4.2发包人提供国外标准、规范的名称：</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 </w:t>
      </w:r>
    </w:p>
    <w:p w14:paraId="78EDBA88">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bidi="ar"/>
        </w:rPr>
      </w:pPr>
      <w:r>
        <w:rPr>
          <w:rFonts w:hint="eastAsia" w:ascii="方正楷体_GB2312" w:hAnsi="方正楷体_GB2312" w:eastAsia="方正楷体_GB2312" w:cs="方正楷体_GB2312"/>
          <w:snapToGrid w:val="0"/>
          <w:color w:val="auto"/>
          <w:kern w:val="0"/>
          <w:sz w:val="24"/>
          <w:szCs w:val="24"/>
          <w:highlight w:val="none"/>
          <w:lang w:eastAsia="en-US" w:bidi="ar"/>
        </w:rPr>
        <w:t>发包人提供国外标准、规范的份数：</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24579923">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发包人提供国外标准、规范的名称：</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 </w:t>
      </w:r>
    </w:p>
    <w:p w14:paraId="1DC3CDAF">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1.4.3发包人对工程的技术标准和功能要求的特殊要求：</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 </w:t>
      </w:r>
    </w:p>
    <w:p w14:paraId="2EAF3E1A">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1.5</w:t>
      </w:r>
      <w:r>
        <w:rPr>
          <w:rFonts w:hint="eastAsia" w:ascii="方正楷体_GB2312" w:hAnsi="方正楷体_GB2312" w:eastAsia="方正楷体_GB2312" w:cs="方正楷体_GB2312"/>
          <w:b/>
          <w:bCs/>
          <w:snapToGrid w:val="0"/>
          <w:color w:val="auto"/>
          <w:kern w:val="0"/>
          <w:sz w:val="24"/>
          <w:szCs w:val="24"/>
          <w:highlight w:val="none"/>
          <w:lang w:eastAsia="en-US" w:bidi="ar"/>
        </w:rPr>
        <w:t xml:space="preserve"> 合同文件的优先顺序</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645F58FD">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合同文件组成及优先顺序为：</w:t>
      </w:r>
      <w:r>
        <w:rPr>
          <w:rFonts w:hint="eastAsia" w:ascii="方正楷体_GB2312" w:hAnsi="方正楷体_GB2312" w:eastAsia="方正楷体_GB2312" w:cs="方正楷体_GB2312"/>
          <w:snapToGrid w:val="0"/>
          <w:color w:val="auto"/>
          <w:kern w:val="0"/>
          <w:sz w:val="24"/>
          <w:szCs w:val="24"/>
          <w:highlight w:val="none"/>
          <w:u w:val="single"/>
          <w:lang w:eastAsia="en-US"/>
        </w:rPr>
        <w:t>1、施工合同协议书；2、中标通知书；3、</w:t>
      </w:r>
      <w:r>
        <w:rPr>
          <w:rFonts w:hint="eastAsia" w:ascii="方正楷体_GB2312" w:hAnsi="方正楷体_GB2312" w:eastAsia="方正楷体_GB2312" w:cs="方正楷体_GB2312"/>
          <w:snapToGrid w:val="0"/>
          <w:color w:val="auto"/>
          <w:kern w:val="0"/>
          <w:sz w:val="24"/>
          <w:szCs w:val="24"/>
          <w:highlight w:val="none"/>
          <w:u w:val="single"/>
          <w:lang w:eastAsia="en-US"/>
        </w:rPr>
        <w:fldChar w:fldCharType="begin"/>
      </w:r>
      <w:r>
        <w:rPr>
          <w:rFonts w:hint="eastAsia" w:ascii="方正楷体_GB2312" w:hAnsi="方正楷体_GB2312" w:eastAsia="方正楷体_GB2312" w:cs="方正楷体_GB2312"/>
          <w:snapToGrid w:val="0"/>
          <w:color w:val="auto"/>
          <w:kern w:val="0"/>
          <w:sz w:val="24"/>
          <w:szCs w:val="24"/>
          <w:highlight w:val="none"/>
          <w:u w:val="single"/>
          <w:lang w:eastAsia="en-US"/>
        </w:rPr>
        <w:instrText xml:space="preserve"> HYPERLINK "http://www.so.com/s?q=%E6%8A%95%E6%A0%87%E4%B9%A6&amp;ie=utf-8&amp;src=internal_wenda_recommend_textn" \t "https://wenda.so.com/q/_blank" </w:instrText>
      </w:r>
      <w:r>
        <w:rPr>
          <w:rFonts w:hint="eastAsia" w:ascii="方正楷体_GB2312" w:hAnsi="方正楷体_GB2312" w:eastAsia="方正楷体_GB2312" w:cs="方正楷体_GB2312"/>
          <w:snapToGrid w:val="0"/>
          <w:color w:val="auto"/>
          <w:kern w:val="0"/>
          <w:sz w:val="24"/>
          <w:szCs w:val="24"/>
          <w:highlight w:val="none"/>
          <w:u w:val="single"/>
          <w:lang w:eastAsia="en-US"/>
        </w:rPr>
        <w:fldChar w:fldCharType="separate"/>
      </w:r>
      <w:r>
        <w:rPr>
          <w:rFonts w:hint="eastAsia" w:ascii="方正楷体_GB2312" w:hAnsi="方正楷体_GB2312" w:eastAsia="方正楷体_GB2312" w:cs="方正楷体_GB2312"/>
          <w:snapToGrid w:val="0"/>
          <w:color w:val="auto"/>
          <w:kern w:val="0"/>
          <w:sz w:val="24"/>
          <w:szCs w:val="24"/>
          <w:highlight w:val="none"/>
          <w:u w:val="single"/>
          <w:lang w:eastAsia="en-US"/>
        </w:rPr>
        <w:t>投标书</w:t>
      </w:r>
      <w:r>
        <w:rPr>
          <w:rFonts w:hint="eastAsia" w:ascii="方正楷体_GB2312" w:hAnsi="方正楷体_GB2312" w:eastAsia="方正楷体_GB2312" w:cs="方正楷体_GB2312"/>
          <w:snapToGrid w:val="0"/>
          <w:color w:val="auto"/>
          <w:kern w:val="0"/>
          <w:sz w:val="24"/>
          <w:szCs w:val="24"/>
          <w:highlight w:val="none"/>
          <w:u w:val="single"/>
          <w:lang w:eastAsia="en-US"/>
        </w:rPr>
        <w:fldChar w:fldCharType="end"/>
      </w:r>
      <w:r>
        <w:rPr>
          <w:rFonts w:hint="eastAsia" w:ascii="方正楷体_GB2312" w:hAnsi="方正楷体_GB2312" w:eastAsia="方正楷体_GB2312" w:cs="方正楷体_GB2312"/>
          <w:snapToGrid w:val="0"/>
          <w:color w:val="auto"/>
          <w:kern w:val="0"/>
          <w:sz w:val="24"/>
          <w:szCs w:val="24"/>
          <w:highlight w:val="none"/>
          <w:u w:val="single"/>
          <w:lang w:eastAsia="en-US"/>
        </w:rPr>
        <w:t>及其附件；4、施工合同专用条款；5、施工合同通用条款；6、</w:t>
      </w:r>
      <w:r>
        <w:rPr>
          <w:rFonts w:hint="eastAsia" w:ascii="方正楷体_GB2312" w:hAnsi="方正楷体_GB2312" w:eastAsia="方正楷体_GB2312" w:cs="方正楷体_GB2312"/>
          <w:snapToGrid w:val="0"/>
          <w:color w:val="auto"/>
          <w:kern w:val="0"/>
          <w:sz w:val="24"/>
          <w:szCs w:val="24"/>
          <w:highlight w:val="none"/>
          <w:u w:val="single"/>
          <w:lang w:eastAsia="en-US"/>
        </w:rPr>
        <w:fldChar w:fldCharType="begin"/>
      </w:r>
      <w:r>
        <w:rPr>
          <w:rFonts w:hint="eastAsia" w:ascii="方正楷体_GB2312" w:hAnsi="方正楷体_GB2312" w:eastAsia="方正楷体_GB2312" w:cs="方正楷体_GB2312"/>
          <w:snapToGrid w:val="0"/>
          <w:color w:val="auto"/>
          <w:kern w:val="0"/>
          <w:sz w:val="24"/>
          <w:szCs w:val="24"/>
          <w:highlight w:val="none"/>
          <w:u w:val="single"/>
          <w:lang w:eastAsia="en-US"/>
        </w:rPr>
        <w:instrText xml:space="preserve"> HYPERLINK "http://www.so.com/s?q=%E6%A0%87%E5%87%86&amp;ie=utf-8&amp;src=internal_wenda_recommend_textn" \t "https://wenda.so.com/q/_blank" </w:instrText>
      </w:r>
      <w:r>
        <w:rPr>
          <w:rFonts w:hint="eastAsia" w:ascii="方正楷体_GB2312" w:hAnsi="方正楷体_GB2312" w:eastAsia="方正楷体_GB2312" w:cs="方正楷体_GB2312"/>
          <w:snapToGrid w:val="0"/>
          <w:color w:val="auto"/>
          <w:kern w:val="0"/>
          <w:sz w:val="24"/>
          <w:szCs w:val="24"/>
          <w:highlight w:val="none"/>
          <w:u w:val="single"/>
          <w:lang w:eastAsia="en-US"/>
        </w:rPr>
        <w:fldChar w:fldCharType="separate"/>
      </w:r>
      <w:r>
        <w:rPr>
          <w:rFonts w:hint="eastAsia" w:ascii="方正楷体_GB2312" w:hAnsi="方正楷体_GB2312" w:eastAsia="方正楷体_GB2312" w:cs="方正楷体_GB2312"/>
          <w:snapToGrid w:val="0"/>
          <w:color w:val="auto"/>
          <w:kern w:val="0"/>
          <w:sz w:val="24"/>
          <w:szCs w:val="24"/>
          <w:highlight w:val="none"/>
          <w:u w:val="single"/>
          <w:lang w:eastAsia="en-US"/>
        </w:rPr>
        <w:t>标准</w:t>
      </w:r>
      <w:r>
        <w:rPr>
          <w:rFonts w:hint="eastAsia" w:ascii="方正楷体_GB2312" w:hAnsi="方正楷体_GB2312" w:eastAsia="方正楷体_GB2312" w:cs="方正楷体_GB2312"/>
          <w:snapToGrid w:val="0"/>
          <w:color w:val="auto"/>
          <w:kern w:val="0"/>
          <w:sz w:val="24"/>
          <w:szCs w:val="24"/>
          <w:highlight w:val="none"/>
          <w:u w:val="single"/>
          <w:lang w:eastAsia="en-US"/>
        </w:rPr>
        <w:fldChar w:fldCharType="end"/>
      </w:r>
      <w:r>
        <w:rPr>
          <w:rFonts w:hint="eastAsia" w:ascii="方正楷体_GB2312" w:hAnsi="方正楷体_GB2312" w:eastAsia="方正楷体_GB2312" w:cs="方正楷体_GB2312"/>
          <w:snapToGrid w:val="0"/>
          <w:color w:val="auto"/>
          <w:kern w:val="0"/>
          <w:sz w:val="24"/>
          <w:szCs w:val="24"/>
          <w:highlight w:val="none"/>
          <w:u w:val="single"/>
          <w:lang w:eastAsia="en-US"/>
        </w:rPr>
        <w:t>、</w:t>
      </w:r>
      <w:r>
        <w:rPr>
          <w:rFonts w:hint="eastAsia" w:ascii="方正楷体_GB2312" w:hAnsi="方正楷体_GB2312" w:eastAsia="方正楷体_GB2312" w:cs="方正楷体_GB2312"/>
          <w:snapToGrid w:val="0"/>
          <w:color w:val="auto"/>
          <w:kern w:val="0"/>
          <w:sz w:val="24"/>
          <w:szCs w:val="24"/>
          <w:highlight w:val="none"/>
          <w:u w:val="single"/>
          <w:lang w:eastAsia="en-US"/>
        </w:rPr>
        <w:fldChar w:fldCharType="begin"/>
      </w:r>
      <w:r>
        <w:rPr>
          <w:rFonts w:hint="eastAsia" w:ascii="方正楷体_GB2312" w:hAnsi="方正楷体_GB2312" w:eastAsia="方正楷体_GB2312" w:cs="方正楷体_GB2312"/>
          <w:snapToGrid w:val="0"/>
          <w:color w:val="auto"/>
          <w:kern w:val="0"/>
          <w:sz w:val="24"/>
          <w:szCs w:val="24"/>
          <w:highlight w:val="none"/>
          <w:u w:val="single"/>
          <w:lang w:eastAsia="en-US"/>
        </w:rPr>
        <w:instrText xml:space="preserve"> HYPERLINK "http://www.so.com/s?q=%E8%A7%84%E8%8C%83&amp;ie=utf-8&amp;src=internal_wenda_recommend_textn" \t "https://wenda.so.com/q/_blank" </w:instrText>
      </w:r>
      <w:r>
        <w:rPr>
          <w:rFonts w:hint="eastAsia" w:ascii="方正楷体_GB2312" w:hAnsi="方正楷体_GB2312" w:eastAsia="方正楷体_GB2312" w:cs="方正楷体_GB2312"/>
          <w:snapToGrid w:val="0"/>
          <w:color w:val="auto"/>
          <w:kern w:val="0"/>
          <w:sz w:val="24"/>
          <w:szCs w:val="24"/>
          <w:highlight w:val="none"/>
          <w:u w:val="single"/>
          <w:lang w:eastAsia="en-US"/>
        </w:rPr>
        <w:fldChar w:fldCharType="separate"/>
      </w:r>
      <w:r>
        <w:rPr>
          <w:rFonts w:hint="eastAsia" w:ascii="方正楷体_GB2312" w:hAnsi="方正楷体_GB2312" w:eastAsia="方正楷体_GB2312" w:cs="方正楷体_GB2312"/>
          <w:snapToGrid w:val="0"/>
          <w:color w:val="auto"/>
          <w:kern w:val="0"/>
          <w:sz w:val="24"/>
          <w:szCs w:val="24"/>
          <w:highlight w:val="none"/>
          <w:u w:val="single"/>
          <w:lang w:eastAsia="en-US"/>
        </w:rPr>
        <w:t>规范</w:t>
      </w:r>
      <w:r>
        <w:rPr>
          <w:rFonts w:hint="eastAsia" w:ascii="方正楷体_GB2312" w:hAnsi="方正楷体_GB2312" w:eastAsia="方正楷体_GB2312" w:cs="方正楷体_GB2312"/>
          <w:snapToGrid w:val="0"/>
          <w:color w:val="auto"/>
          <w:kern w:val="0"/>
          <w:sz w:val="24"/>
          <w:szCs w:val="24"/>
          <w:highlight w:val="none"/>
          <w:u w:val="single"/>
          <w:lang w:eastAsia="en-US"/>
        </w:rPr>
        <w:fldChar w:fldCharType="end"/>
      </w:r>
      <w:r>
        <w:rPr>
          <w:rFonts w:hint="eastAsia" w:ascii="方正楷体_GB2312" w:hAnsi="方正楷体_GB2312" w:eastAsia="方正楷体_GB2312" w:cs="方正楷体_GB2312"/>
          <w:snapToGrid w:val="0"/>
          <w:color w:val="auto"/>
          <w:kern w:val="0"/>
          <w:sz w:val="24"/>
          <w:szCs w:val="24"/>
          <w:highlight w:val="none"/>
          <w:u w:val="single"/>
          <w:lang w:eastAsia="en-US"/>
        </w:rPr>
        <w:t>及有关技术文件；7、图纸；8、工程量清单；9、</w:t>
      </w:r>
      <w:r>
        <w:rPr>
          <w:rFonts w:hint="eastAsia" w:ascii="方正楷体_GB2312" w:hAnsi="方正楷体_GB2312" w:eastAsia="方正楷体_GB2312" w:cs="方正楷体_GB2312"/>
          <w:snapToGrid w:val="0"/>
          <w:color w:val="auto"/>
          <w:kern w:val="0"/>
          <w:sz w:val="24"/>
          <w:szCs w:val="24"/>
          <w:highlight w:val="none"/>
          <w:u w:val="single"/>
          <w:lang w:eastAsia="en-US"/>
        </w:rPr>
        <w:fldChar w:fldCharType="begin"/>
      </w:r>
      <w:r>
        <w:rPr>
          <w:rFonts w:hint="eastAsia" w:ascii="方正楷体_GB2312" w:hAnsi="方正楷体_GB2312" w:eastAsia="方正楷体_GB2312" w:cs="方正楷体_GB2312"/>
          <w:snapToGrid w:val="0"/>
          <w:color w:val="auto"/>
          <w:kern w:val="0"/>
          <w:sz w:val="24"/>
          <w:szCs w:val="24"/>
          <w:highlight w:val="none"/>
          <w:u w:val="single"/>
          <w:lang w:eastAsia="en-US"/>
        </w:rPr>
        <w:instrText xml:space="preserve"> HYPERLINK "http://www.so.com/s?q=%E5%B7%A5%E7%A8%8B&amp;ie=utf-8&amp;src=internal_wenda_recommend_textn" \t "https://wenda.so.com/q/_blank" </w:instrText>
      </w:r>
      <w:r>
        <w:rPr>
          <w:rFonts w:hint="eastAsia" w:ascii="方正楷体_GB2312" w:hAnsi="方正楷体_GB2312" w:eastAsia="方正楷体_GB2312" w:cs="方正楷体_GB2312"/>
          <w:snapToGrid w:val="0"/>
          <w:color w:val="auto"/>
          <w:kern w:val="0"/>
          <w:sz w:val="24"/>
          <w:szCs w:val="24"/>
          <w:highlight w:val="none"/>
          <w:u w:val="single"/>
          <w:lang w:eastAsia="en-US"/>
        </w:rPr>
        <w:fldChar w:fldCharType="separate"/>
      </w:r>
      <w:r>
        <w:rPr>
          <w:rFonts w:hint="eastAsia" w:ascii="方正楷体_GB2312" w:hAnsi="方正楷体_GB2312" w:eastAsia="方正楷体_GB2312" w:cs="方正楷体_GB2312"/>
          <w:snapToGrid w:val="0"/>
          <w:color w:val="auto"/>
          <w:kern w:val="0"/>
          <w:sz w:val="24"/>
          <w:szCs w:val="24"/>
          <w:highlight w:val="none"/>
          <w:u w:val="single"/>
          <w:lang w:eastAsia="en-US"/>
        </w:rPr>
        <w:t>工程</w:t>
      </w:r>
      <w:r>
        <w:rPr>
          <w:rFonts w:hint="eastAsia" w:ascii="方正楷体_GB2312" w:hAnsi="方正楷体_GB2312" w:eastAsia="方正楷体_GB2312" w:cs="方正楷体_GB2312"/>
          <w:snapToGrid w:val="0"/>
          <w:color w:val="auto"/>
          <w:kern w:val="0"/>
          <w:sz w:val="24"/>
          <w:szCs w:val="24"/>
          <w:highlight w:val="none"/>
          <w:u w:val="single"/>
          <w:lang w:eastAsia="en-US"/>
        </w:rPr>
        <w:fldChar w:fldCharType="end"/>
      </w:r>
      <w:r>
        <w:rPr>
          <w:rFonts w:hint="eastAsia" w:ascii="方正楷体_GB2312" w:hAnsi="方正楷体_GB2312" w:eastAsia="方正楷体_GB2312" w:cs="方正楷体_GB2312"/>
          <w:snapToGrid w:val="0"/>
          <w:color w:val="auto"/>
          <w:kern w:val="0"/>
          <w:sz w:val="24"/>
          <w:szCs w:val="24"/>
          <w:highlight w:val="none"/>
          <w:u w:val="single"/>
          <w:lang w:eastAsia="en-US"/>
        </w:rPr>
        <w:t>报价单或预算书；10、</w:t>
      </w:r>
      <w:r>
        <w:rPr>
          <w:rFonts w:hint="eastAsia" w:ascii="方正楷体_GB2312" w:hAnsi="方正楷体_GB2312" w:eastAsia="方正楷体_GB2312" w:cs="方正楷体_GB2312"/>
          <w:snapToGrid w:val="0"/>
          <w:color w:val="auto"/>
          <w:kern w:val="0"/>
          <w:sz w:val="24"/>
          <w:szCs w:val="24"/>
          <w:highlight w:val="none"/>
          <w:u w:val="single"/>
          <w:lang w:eastAsia="en-US"/>
        </w:rPr>
        <w:fldChar w:fldCharType="begin"/>
      </w:r>
      <w:r>
        <w:rPr>
          <w:rFonts w:hint="eastAsia" w:ascii="方正楷体_GB2312" w:hAnsi="方正楷体_GB2312" w:eastAsia="方正楷体_GB2312" w:cs="方正楷体_GB2312"/>
          <w:snapToGrid w:val="0"/>
          <w:color w:val="auto"/>
          <w:kern w:val="0"/>
          <w:sz w:val="24"/>
          <w:szCs w:val="24"/>
          <w:highlight w:val="none"/>
          <w:u w:val="single"/>
          <w:lang w:eastAsia="en-US"/>
        </w:rPr>
        <w:instrText xml:space="preserve"> HYPERLINK "http://www.so.com/s?q=%E5%8F%8C%E6%96%B9&amp;ie=utf-8&amp;src=internal_wenda_recommend_textn" \t "https://wenda.so.com/q/_blank" </w:instrText>
      </w:r>
      <w:r>
        <w:rPr>
          <w:rFonts w:hint="eastAsia" w:ascii="方正楷体_GB2312" w:hAnsi="方正楷体_GB2312" w:eastAsia="方正楷体_GB2312" w:cs="方正楷体_GB2312"/>
          <w:snapToGrid w:val="0"/>
          <w:color w:val="auto"/>
          <w:kern w:val="0"/>
          <w:sz w:val="24"/>
          <w:szCs w:val="24"/>
          <w:highlight w:val="none"/>
          <w:u w:val="single"/>
          <w:lang w:eastAsia="en-US"/>
        </w:rPr>
        <w:fldChar w:fldCharType="separate"/>
      </w:r>
      <w:r>
        <w:rPr>
          <w:rFonts w:hint="eastAsia" w:ascii="方正楷体_GB2312" w:hAnsi="方正楷体_GB2312" w:eastAsia="方正楷体_GB2312" w:cs="方正楷体_GB2312"/>
          <w:snapToGrid w:val="0"/>
          <w:color w:val="auto"/>
          <w:kern w:val="0"/>
          <w:sz w:val="24"/>
          <w:szCs w:val="24"/>
          <w:highlight w:val="none"/>
          <w:u w:val="single"/>
          <w:lang w:eastAsia="en-US"/>
        </w:rPr>
        <w:t>双方</w:t>
      </w:r>
      <w:r>
        <w:rPr>
          <w:rFonts w:hint="eastAsia" w:ascii="方正楷体_GB2312" w:hAnsi="方正楷体_GB2312" w:eastAsia="方正楷体_GB2312" w:cs="方正楷体_GB2312"/>
          <w:snapToGrid w:val="0"/>
          <w:color w:val="auto"/>
          <w:kern w:val="0"/>
          <w:sz w:val="24"/>
          <w:szCs w:val="24"/>
          <w:highlight w:val="none"/>
          <w:u w:val="single"/>
          <w:lang w:eastAsia="en-US"/>
        </w:rPr>
        <w:fldChar w:fldCharType="end"/>
      </w:r>
      <w:r>
        <w:rPr>
          <w:rFonts w:hint="eastAsia" w:ascii="方正楷体_GB2312" w:hAnsi="方正楷体_GB2312" w:eastAsia="方正楷体_GB2312" w:cs="方正楷体_GB2312"/>
          <w:snapToGrid w:val="0"/>
          <w:color w:val="auto"/>
          <w:kern w:val="0"/>
          <w:sz w:val="24"/>
          <w:szCs w:val="24"/>
          <w:highlight w:val="none"/>
          <w:u w:val="single"/>
          <w:lang w:eastAsia="en-US"/>
        </w:rPr>
        <w:t>有关工程的洽商、变更等书面协议或文件视为施工合同的组成部分。</w:t>
      </w:r>
    </w:p>
    <w:p w14:paraId="5784975B">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b/>
          <w:bCs/>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1.6 </w:t>
      </w:r>
      <w:r>
        <w:rPr>
          <w:rFonts w:hint="eastAsia" w:ascii="方正楷体_GB2312" w:hAnsi="方正楷体_GB2312" w:eastAsia="方正楷体_GB2312" w:cs="方正楷体_GB2312"/>
          <w:b/>
          <w:bCs/>
          <w:snapToGrid w:val="0"/>
          <w:color w:val="auto"/>
          <w:kern w:val="0"/>
          <w:sz w:val="24"/>
          <w:szCs w:val="24"/>
          <w:highlight w:val="none"/>
          <w:lang w:eastAsia="en-US" w:bidi="ar"/>
        </w:rPr>
        <w:t xml:space="preserve">图纸和承包人文件 </w:t>
      </w:r>
    </w:p>
    <w:p w14:paraId="054BBCF7">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1.6.1 图纸的提供 </w:t>
      </w:r>
    </w:p>
    <w:p w14:paraId="08129C23">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rPr>
        <w:t>甲方向乙方提供图纸的期限：</w:t>
      </w:r>
      <w:r>
        <w:rPr>
          <w:rFonts w:hint="eastAsia" w:ascii="方正楷体_GB2312" w:hAnsi="方正楷体_GB2312" w:eastAsia="方正楷体_GB2312" w:cs="方正楷体_GB2312"/>
          <w:snapToGrid w:val="0"/>
          <w:color w:val="auto"/>
          <w:kern w:val="0"/>
          <w:sz w:val="24"/>
          <w:szCs w:val="24"/>
          <w:highlight w:val="none"/>
          <w:u w:val="single"/>
          <w:lang w:eastAsia="en-US"/>
        </w:rPr>
        <w:t xml:space="preserve">签订合同后7天内 </w:t>
      </w:r>
      <w:r>
        <w:rPr>
          <w:rFonts w:hint="eastAsia" w:ascii="方正楷体_GB2312" w:hAnsi="方正楷体_GB2312" w:eastAsia="方正楷体_GB2312" w:cs="方正楷体_GB2312"/>
          <w:snapToGrid w:val="0"/>
          <w:color w:val="auto"/>
          <w:kern w:val="0"/>
          <w:sz w:val="24"/>
          <w:szCs w:val="24"/>
          <w:highlight w:val="none"/>
          <w:lang w:eastAsia="en-US"/>
        </w:rPr>
        <w:t>；</w:t>
      </w:r>
    </w:p>
    <w:p w14:paraId="29004F0A">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rPr>
        <w:t>甲方向乙方提供图纸的数量：</w:t>
      </w:r>
      <w:r>
        <w:rPr>
          <w:rFonts w:hint="eastAsia" w:ascii="方正楷体_GB2312" w:hAnsi="方正楷体_GB2312" w:eastAsia="方正楷体_GB2312" w:cs="方正楷体_GB2312"/>
          <w:snapToGrid w:val="0"/>
          <w:color w:val="auto"/>
          <w:kern w:val="0"/>
          <w:sz w:val="24"/>
          <w:szCs w:val="24"/>
          <w:highlight w:val="none"/>
          <w:u w:val="single"/>
          <w:lang w:eastAsia="en-US"/>
        </w:rPr>
        <w:t>提供全套施工图纸3套</w:t>
      </w:r>
      <w:r>
        <w:rPr>
          <w:rFonts w:hint="eastAsia" w:ascii="方正楷体_GB2312" w:hAnsi="方正楷体_GB2312" w:eastAsia="方正楷体_GB2312" w:cs="方正楷体_GB2312"/>
          <w:snapToGrid w:val="0"/>
          <w:color w:val="auto"/>
          <w:kern w:val="0"/>
          <w:sz w:val="24"/>
          <w:szCs w:val="24"/>
          <w:highlight w:val="none"/>
          <w:lang w:eastAsia="en-US"/>
        </w:rPr>
        <w:t>；</w:t>
      </w:r>
    </w:p>
    <w:p w14:paraId="21E6A217">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rPr>
        <w:t>甲方向乙方提供图纸的内容：</w:t>
      </w:r>
      <w:r>
        <w:rPr>
          <w:rFonts w:hint="eastAsia" w:ascii="方正楷体_GB2312" w:hAnsi="方正楷体_GB2312" w:eastAsia="方正楷体_GB2312" w:cs="方正楷体_GB2312"/>
          <w:snapToGrid w:val="0"/>
          <w:color w:val="auto"/>
          <w:kern w:val="0"/>
          <w:sz w:val="24"/>
          <w:szCs w:val="24"/>
          <w:highlight w:val="none"/>
          <w:u w:val="single"/>
          <w:lang w:eastAsia="en-US"/>
        </w:rPr>
        <w:t>全套完整图纸，具体内容以设计图目录为准</w:t>
      </w:r>
      <w:r>
        <w:rPr>
          <w:rFonts w:hint="eastAsia" w:ascii="方正楷体_GB2312" w:hAnsi="方正楷体_GB2312" w:eastAsia="方正楷体_GB2312" w:cs="方正楷体_GB2312"/>
          <w:snapToGrid w:val="0"/>
          <w:color w:val="auto"/>
          <w:kern w:val="0"/>
          <w:sz w:val="24"/>
          <w:szCs w:val="24"/>
          <w:highlight w:val="none"/>
          <w:lang w:eastAsia="en-US"/>
        </w:rPr>
        <w:t>。</w:t>
      </w:r>
    </w:p>
    <w:p w14:paraId="1B4E8E3F">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1.6.4 承包人文件</w:t>
      </w:r>
    </w:p>
    <w:p w14:paraId="32E5E04C">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rPr>
        <w:t>需要由乙方提供的文件，包括：</w:t>
      </w:r>
      <w:r>
        <w:rPr>
          <w:rFonts w:hint="eastAsia" w:ascii="方正楷体_GB2312" w:hAnsi="方正楷体_GB2312" w:eastAsia="方正楷体_GB2312" w:cs="方正楷体_GB2312"/>
          <w:snapToGrid w:val="0"/>
          <w:color w:val="auto"/>
          <w:kern w:val="0"/>
          <w:sz w:val="24"/>
          <w:szCs w:val="24"/>
          <w:highlight w:val="none"/>
          <w:u w:val="single"/>
          <w:lang w:eastAsia="en-US"/>
        </w:rPr>
        <w:t>施工组织设计、施工技术措施及项目部管理人员委派单等</w:t>
      </w:r>
      <w:r>
        <w:rPr>
          <w:rFonts w:hint="eastAsia" w:ascii="方正楷体_GB2312" w:hAnsi="方正楷体_GB2312" w:eastAsia="方正楷体_GB2312" w:cs="方正楷体_GB2312"/>
          <w:snapToGrid w:val="0"/>
          <w:color w:val="auto"/>
          <w:kern w:val="0"/>
          <w:sz w:val="24"/>
          <w:szCs w:val="24"/>
          <w:highlight w:val="none"/>
          <w:lang w:eastAsia="en-US"/>
        </w:rPr>
        <w:t>；</w:t>
      </w:r>
    </w:p>
    <w:p w14:paraId="251826C0">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rPr>
        <w:t>乙方提供的文件的期限为：</w:t>
      </w:r>
      <w:r>
        <w:rPr>
          <w:rFonts w:hint="eastAsia" w:ascii="方正楷体_GB2312" w:hAnsi="方正楷体_GB2312" w:eastAsia="方正楷体_GB2312" w:cs="方正楷体_GB2312"/>
          <w:snapToGrid w:val="0"/>
          <w:color w:val="auto"/>
          <w:kern w:val="0"/>
          <w:sz w:val="24"/>
          <w:szCs w:val="24"/>
          <w:highlight w:val="none"/>
          <w:u w:val="single"/>
          <w:lang w:eastAsia="en-US"/>
        </w:rPr>
        <w:t>接收到中标通知书五天内</w:t>
      </w:r>
      <w:r>
        <w:rPr>
          <w:rFonts w:hint="eastAsia" w:ascii="方正楷体_GB2312" w:hAnsi="方正楷体_GB2312" w:eastAsia="方正楷体_GB2312" w:cs="方正楷体_GB2312"/>
          <w:snapToGrid w:val="0"/>
          <w:color w:val="auto"/>
          <w:kern w:val="0"/>
          <w:sz w:val="24"/>
          <w:szCs w:val="24"/>
          <w:highlight w:val="none"/>
          <w:lang w:eastAsia="en-US"/>
        </w:rPr>
        <w:t>；</w:t>
      </w:r>
    </w:p>
    <w:p w14:paraId="2BD0D089">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rPr>
        <w:t>乙方提供的文件的数量为：</w:t>
      </w:r>
      <w:r>
        <w:rPr>
          <w:rFonts w:hint="eastAsia" w:ascii="方正楷体_GB2312" w:hAnsi="方正楷体_GB2312" w:eastAsia="方正楷体_GB2312" w:cs="方正楷体_GB2312"/>
          <w:snapToGrid w:val="0"/>
          <w:color w:val="auto"/>
          <w:kern w:val="0"/>
          <w:sz w:val="24"/>
          <w:szCs w:val="24"/>
          <w:highlight w:val="none"/>
          <w:u w:val="single"/>
          <w:lang w:eastAsia="en-US"/>
        </w:rPr>
        <w:t xml:space="preserve">    一份         </w:t>
      </w:r>
      <w:r>
        <w:rPr>
          <w:rFonts w:hint="eastAsia" w:ascii="方正楷体_GB2312" w:hAnsi="方正楷体_GB2312" w:eastAsia="方正楷体_GB2312" w:cs="方正楷体_GB2312"/>
          <w:snapToGrid w:val="0"/>
          <w:color w:val="auto"/>
          <w:kern w:val="0"/>
          <w:sz w:val="24"/>
          <w:szCs w:val="24"/>
          <w:highlight w:val="none"/>
          <w:lang w:eastAsia="en-US"/>
        </w:rPr>
        <w:t>；</w:t>
      </w:r>
    </w:p>
    <w:p w14:paraId="55A97137">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rPr>
        <w:t>乙方提供的文件的形式为：</w:t>
      </w:r>
      <w:r>
        <w:rPr>
          <w:rFonts w:hint="eastAsia" w:ascii="方正楷体_GB2312" w:hAnsi="方正楷体_GB2312" w:eastAsia="方正楷体_GB2312" w:cs="方正楷体_GB2312"/>
          <w:snapToGrid w:val="0"/>
          <w:color w:val="auto"/>
          <w:kern w:val="0"/>
          <w:sz w:val="24"/>
          <w:szCs w:val="24"/>
          <w:highlight w:val="none"/>
          <w:u w:val="single"/>
          <w:lang w:eastAsia="en-US"/>
        </w:rPr>
        <w:t xml:space="preserve"> 书面    </w:t>
      </w:r>
      <w:r>
        <w:rPr>
          <w:rFonts w:hint="eastAsia" w:ascii="方正楷体_GB2312" w:hAnsi="方正楷体_GB2312" w:eastAsia="方正楷体_GB2312" w:cs="方正楷体_GB2312"/>
          <w:snapToGrid w:val="0"/>
          <w:color w:val="auto"/>
          <w:kern w:val="0"/>
          <w:sz w:val="24"/>
          <w:szCs w:val="24"/>
          <w:highlight w:val="none"/>
          <w:lang w:eastAsia="en-US"/>
        </w:rPr>
        <w:t>；</w:t>
      </w:r>
    </w:p>
    <w:p w14:paraId="73196DD2">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rPr>
        <w:t>甲方审批乙方文件的期限：</w:t>
      </w:r>
      <w:r>
        <w:rPr>
          <w:rFonts w:hint="eastAsia" w:ascii="方正楷体_GB2312" w:hAnsi="方正楷体_GB2312" w:eastAsia="方正楷体_GB2312" w:cs="方正楷体_GB2312"/>
          <w:snapToGrid w:val="0"/>
          <w:color w:val="auto"/>
          <w:kern w:val="0"/>
          <w:sz w:val="24"/>
          <w:szCs w:val="24"/>
          <w:highlight w:val="none"/>
          <w:u w:val="single"/>
          <w:lang w:eastAsia="en-US"/>
        </w:rPr>
        <w:t xml:space="preserve">   收到文件后五天内           </w:t>
      </w:r>
      <w:r>
        <w:rPr>
          <w:rFonts w:hint="eastAsia" w:ascii="方正楷体_GB2312" w:hAnsi="方正楷体_GB2312" w:eastAsia="方正楷体_GB2312" w:cs="方正楷体_GB2312"/>
          <w:snapToGrid w:val="0"/>
          <w:color w:val="auto"/>
          <w:kern w:val="0"/>
          <w:sz w:val="24"/>
          <w:szCs w:val="24"/>
          <w:highlight w:val="none"/>
          <w:lang w:eastAsia="en-US"/>
        </w:rPr>
        <w:t>。</w:t>
      </w:r>
    </w:p>
    <w:p w14:paraId="7EECFE60">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1.6.5 现场图纸准备 </w:t>
      </w:r>
    </w:p>
    <w:p w14:paraId="2D5802C4">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关于现场图纸准备的约定：</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47CEDBB9">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b/>
          <w:bCs/>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1.7 </w:t>
      </w:r>
      <w:r>
        <w:rPr>
          <w:rFonts w:hint="eastAsia" w:ascii="方正楷体_GB2312" w:hAnsi="方正楷体_GB2312" w:eastAsia="方正楷体_GB2312" w:cs="方正楷体_GB2312"/>
          <w:b/>
          <w:bCs/>
          <w:snapToGrid w:val="0"/>
          <w:color w:val="auto"/>
          <w:kern w:val="0"/>
          <w:sz w:val="24"/>
          <w:szCs w:val="24"/>
          <w:highlight w:val="none"/>
          <w:lang w:eastAsia="en-US" w:bidi="ar"/>
        </w:rPr>
        <w:t xml:space="preserve">联络 </w:t>
      </w:r>
    </w:p>
    <w:p w14:paraId="632C6349">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1.7.1 发包人和承包人应当在</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3</w:t>
      </w:r>
      <w:r>
        <w:rPr>
          <w:rFonts w:hint="eastAsia" w:ascii="方正楷体_GB2312" w:hAnsi="方正楷体_GB2312" w:eastAsia="方正楷体_GB2312" w:cs="方正楷体_GB2312"/>
          <w:snapToGrid w:val="0"/>
          <w:color w:val="auto"/>
          <w:kern w:val="0"/>
          <w:sz w:val="24"/>
          <w:szCs w:val="24"/>
          <w:highlight w:val="none"/>
          <w:lang w:eastAsia="en-US" w:bidi="ar"/>
        </w:rPr>
        <w:t>天内将与合同有关的通知、批准、证明、证书、指示、指令、要求、请求、同意、意见、确定和决定等书面函件送达对方当事人。</w:t>
      </w:r>
    </w:p>
    <w:p w14:paraId="666B1002">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1.7.2 </w:t>
      </w:r>
      <w:r>
        <w:rPr>
          <w:rFonts w:hint="eastAsia" w:ascii="方正楷体_GB2312" w:hAnsi="方正楷体_GB2312" w:eastAsia="方正楷体_GB2312" w:cs="方正楷体_GB2312"/>
          <w:snapToGrid w:val="0"/>
          <w:color w:val="auto"/>
          <w:kern w:val="0"/>
          <w:sz w:val="24"/>
          <w:szCs w:val="24"/>
          <w:highlight w:val="none"/>
          <w:lang w:eastAsia="en-US"/>
        </w:rPr>
        <w:t>甲方接收文件的地点：</w:t>
      </w:r>
      <w:r>
        <w:rPr>
          <w:rFonts w:hint="eastAsia" w:ascii="方正楷体_GB2312" w:hAnsi="方正楷体_GB2312" w:eastAsia="方正楷体_GB2312" w:cs="方正楷体_GB2312"/>
          <w:snapToGrid w:val="0"/>
          <w:color w:val="auto"/>
          <w:kern w:val="0"/>
          <w:sz w:val="24"/>
          <w:szCs w:val="24"/>
          <w:highlight w:val="none"/>
          <w:u w:val="single"/>
          <w:lang w:val="en-US" w:eastAsia="zh-CN" w:bidi="ar"/>
        </w:rPr>
        <w:t>保靖县教育和体育局</w:t>
      </w:r>
      <w:r>
        <w:rPr>
          <w:rFonts w:hint="eastAsia" w:ascii="方正楷体_GB2312" w:hAnsi="方正楷体_GB2312" w:eastAsia="方正楷体_GB2312" w:cs="方正楷体_GB2312"/>
          <w:snapToGrid w:val="0"/>
          <w:color w:val="auto"/>
          <w:kern w:val="0"/>
          <w:sz w:val="24"/>
          <w:szCs w:val="24"/>
          <w:highlight w:val="none"/>
          <w:lang w:eastAsia="en-US"/>
        </w:rPr>
        <w:t>；</w:t>
      </w:r>
    </w:p>
    <w:p w14:paraId="4C74F051">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rPr>
        <w:t>甲方指定的接收人为：</w:t>
      </w:r>
      <w:r>
        <w:rPr>
          <w:rFonts w:hint="eastAsia" w:ascii="方正楷体_GB2312" w:hAnsi="方正楷体_GB2312" w:eastAsia="方正楷体_GB2312" w:cs="方正楷体_GB2312"/>
          <w:snapToGrid w:val="0"/>
          <w:color w:val="auto"/>
          <w:kern w:val="0"/>
          <w:sz w:val="24"/>
          <w:szCs w:val="24"/>
          <w:highlight w:val="none"/>
          <w:u w:val="single"/>
          <w:lang w:eastAsia="en-US"/>
        </w:rPr>
        <w:t></w:t>
      </w:r>
      <w:r>
        <w:rPr>
          <w:rFonts w:hint="eastAsia" w:ascii="方正楷体_GB2312" w:hAnsi="方正楷体_GB2312" w:eastAsia="方正楷体_GB2312" w:cs="方正楷体_GB2312"/>
          <w:snapToGrid w:val="0"/>
          <w:color w:val="auto"/>
          <w:kern w:val="0"/>
          <w:sz w:val="24"/>
          <w:szCs w:val="24"/>
          <w:highlight w:val="none"/>
          <w:u w:val="single"/>
          <w:lang w:val="en-US" w:eastAsia="zh-CN"/>
        </w:rPr>
        <w:t xml:space="preserve">    </w:t>
      </w:r>
      <w:r>
        <w:rPr>
          <w:rFonts w:hint="eastAsia" w:ascii="方正楷体_GB2312" w:hAnsi="方正楷体_GB2312" w:eastAsia="方正楷体_GB2312" w:cs="方正楷体_GB2312"/>
          <w:snapToGrid w:val="0"/>
          <w:color w:val="auto"/>
          <w:kern w:val="0"/>
          <w:sz w:val="24"/>
          <w:szCs w:val="24"/>
          <w:highlight w:val="none"/>
          <w:u w:val="single"/>
          <w:lang w:eastAsia="en-US"/>
        </w:rPr>
        <w:t xml:space="preserve"> </w:t>
      </w:r>
      <w:r>
        <w:rPr>
          <w:rFonts w:hint="eastAsia" w:ascii="方正楷体_GB2312" w:hAnsi="方正楷体_GB2312" w:eastAsia="方正楷体_GB2312" w:cs="方正楷体_GB2312"/>
          <w:snapToGrid w:val="0"/>
          <w:color w:val="auto"/>
          <w:kern w:val="0"/>
          <w:sz w:val="24"/>
          <w:szCs w:val="24"/>
          <w:highlight w:val="none"/>
          <w:u w:val="single"/>
          <w:lang w:val="en-US" w:eastAsia="zh-CN"/>
        </w:rPr>
        <w:t xml:space="preserve">   </w:t>
      </w:r>
      <w:r>
        <w:rPr>
          <w:rFonts w:hint="eastAsia" w:ascii="方正楷体_GB2312" w:hAnsi="方正楷体_GB2312" w:eastAsia="方正楷体_GB2312" w:cs="方正楷体_GB2312"/>
          <w:snapToGrid w:val="0"/>
          <w:color w:val="auto"/>
          <w:kern w:val="0"/>
          <w:sz w:val="24"/>
          <w:szCs w:val="24"/>
          <w:highlight w:val="none"/>
          <w:lang w:eastAsia="en-US"/>
        </w:rPr>
        <w:t>；</w:t>
      </w:r>
    </w:p>
    <w:p w14:paraId="290F1D94">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rPr>
        <w:t>乙方接收文件的地点：</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val="en-US" w:eastAsia="zh-CN"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rPr>
        <w:t>；</w:t>
      </w:r>
    </w:p>
    <w:p w14:paraId="21B8C809">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val="en-US" w:eastAsia="zh-CN"/>
        </w:rPr>
      </w:pPr>
      <w:r>
        <w:rPr>
          <w:rFonts w:hint="eastAsia" w:ascii="方正楷体_GB2312" w:hAnsi="方正楷体_GB2312" w:eastAsia="方正楷体_GB2312" w:cs="方正楷体_GB2312"/>
          <w:snapToGrid w:val="0"/>
          <w:color w:val="auto"/>
          <w:kern w:val="0"/>
          <w:sz w:val="24"/>
          <w:szCs w:val="24"/>
          <w:highlight w:val="none"/>
          <w:lang w:eastAsia="en-US"/>
        </w:rPr>
        <w:t>乙方指定的接收人为：</w:t>
      </w:r>
      <w:r>
        <w:rPr>
          <w:rFonts w:hint="eastAsia" w:ascii="方正楷体_GB2312" w:hAnsi="方正楷体_GB2312" w:eastAsia="方正楷体_GB2312" w:cs="方正楷体_GB2312"/>
          <w:snapToGrid w:val="0"/>
          <w:color w:val="auto"/>
          <w:kern w:val="0"/>
          <w:sz w:val="24"/>
          <w:szCs w:val="24"/>
          <w:highlight w:val="none"/>
          <w:u w:val="single"/>
          <w:lang w:val="en-US" w:eastAsia="zh-CN"/>
        </w:rPr>
        <w:t xml:space="preserve">         </w:t>
      </w:r>
      <w:r>
        <w:rPr>
          <w:rFonts w:hint="eastAsia" w:ascii="方正楷体_GB2312" w:hAnsi="方正楷体_GB2312" w:eastAsia="方正楷体_GB2312" w:cs="方正楷体_GB2312"/>
          <w:snapToGrid w:val="0"/>
          <w:color w:val="auto"/>
          <w:kern w:val="0"/>
          <w:sz w:val="24"/>
          <w:szCs w:val="24"/>
          <w:highlight w:val="none"/>
          <w:lang w:val="en-US" w:eastAsia="zh-CN"/>
        </w:rPr>
        <w:t xml:space="preserve"> </w:t>
      </w:r>
    </w:p>
    <w:p w14:paraId="246E2EDE">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rPr>
        <w:t>监理人接收文件的地点：</w:t>
      </w:r>
      <w:r>
        <w:rPr>
          <w:rFonts w:hint="eastAsia" w:ascii="方正楷体_GB2312" w:hAnsi="方正楷体_GB2312" w:eastAsia="方正楷体_GB2312" w:cs="方正楷体_GB2312"/>
          <w:snapToGrid w:val="0"/>
          <w:color w:val="auto"/>
          <w:kern w:val="0"/>
          <w:sz w:val="24"/>
          <w:szCs w:val="24"/>
          <w:highlight w:val="none"/>
          <w:u w:val="single"/>
          <w:lang w:eastAsia="en-US"/>
        </w:rPr>
        <w:t xml:space="preserve"> </w:t>
      </w:r>
      <w:r>
        <w:rPr>
          <w:rFonts w:hint="eastAsia" w:ascii="方正楷体_GB2312" w:hAnsi="方正楷体_GB2312" w:eastAsia="方正楷体_GB2312" w:cs="方正楷体_GB2312"/>
          <w:snapToGrid w:val="0"/>
          <w:color w:val="auto"/>
          <w:kern w:val="0"/>
          <w:sz w:val="24"/>
          <w:szCs w:val="24"/>
          <w:highlight w:val="none"/>
          <w:u w:val="single"/>
          <w:lang w:val="en-US" w:eastAsia="zh-CN"/>
        </w:rPr>
        <w:t xml:space="preserve">           </w:t>
      </w:r>
      <w:r>
        <w:rPr>
          <w:rFonts w:hint="eastAsia" w:ascii="方正楷体_GB2312" w:hAnsi="方正楷体_GB2312" w:eastAsia="方正楷体_GB2312" w:cs="方正楷体_GB2312"/>
          <w:snapToGrid w:val="0"/>
          <w:color w:val="auto"/>
          <w:kern w:val="0"/>
          <w:sz w:val="24"/>
          <w:szCs w:val="24"/>
          <w:highlight w:val="none"/>
          <w:lang w:eastAsia="en-US"/>
        </w:rPr>
        <w:t>；</w:t>
      </w:r>
    </w:p>
    <w:p w14:paraId="1AAE282F">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rPr>
        <w:t>监理人指定的接收人为：</w:t>
      </w:r>
      <w:r>
        <w:rPr>
          <w:rFonts w:hint="eastAsia" w:ascii="方正楷体_GB2312" w:hAnsi="方正楷体_GB2312" w:eastAsia="方正楷体_GB2312" w:cs="方正楷体_GB2312"/>
          <w:snapToGrid w:val="0"/>
          <w:color w:val="auto"/>
          <w:kern w:val="0"/>
          <w:sz w:val="24"/>
          <w:szCs w:val="24"/>
          <w:highlight w:val="none"/>
          <w:lang w:val="en-US" w:eastAsia="zh-CN"/>
        </w:rPr>
        <w:t xml:space="preserve"> </w:t>
      </w:r>
      <w:r>
        <w:rPr>
          <w:rFonts w:hint="eastAsia" w:ascii="方正楷体_GB2312" w:hAnsi="方正楷体_GB2312" w:eastAsia="方正楷体_GB2312" w:cs="方正楷体_GB2312"/>
          <w:snapToGrid w:val="0"/>
          <w:color w:val="auto"/>
          <w:kern w:val="0"/>
          <w:sz w:val="24"/>
          <w:szCs w:val="24"/>
          <w:highlight w:val="none"/>
          <w:u w:val="single"/>
          <w:lang w:eastAsia="en-US"/>
        </w:rPr>
        <w:t xml:space="preserve">   </w:t>
      </w:r>
      <w:r>
        <w:rPr>
          <w:rFonts w:hint="eastAsia" w:ascii="方正楷体_GB2312" w:hAnsi="方正楷体_GB2312" w:eastAsia="方正楷体_GB2312" w:cs="方正楷体_GB2312"/>
          <w:snapToGrid w:val="0"/>
          <w:color w:val="auto"/>
          <w:kern w:val="0"/>
          <w:sz w:val="24"/>
          <w:szCs w:val="24"/>
          <w:highlight w:val="none"/>
          <w:u w:val="single"/>
          <w:lang w:val="en-US" w:eastAsia="zh-CN"/>
        </w:rPr>
        <w:t xml:space="preserve">         </w:t>
      </w:r>
      <w:r>
        <w:rPr>
          <w:rFonts w:hint="eastAsia" w:ascii="方正楷体_GB2312" w:hAnsi="方正楷体_GB2312" w:eastAsia="方正楷体_GB2312" w:cs="方正楷体_GB2312"/>
          <w:snapToGrid w:val="0"/>
          <w:color w:val="auto"/>
          <w:kern w:val="0"/>
          <w:sz w:val="24"/>
          <w:szCs w:val="24"/>
          <w:highlight w:val="none"/>
          <w:lang w:eastAsia="en-US"/>
        </w:rPr>
        <w:t>。</w:t>
      </w:r>
    </w:p>
    <w:p w14:paraId="29E9FBC6">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b/>
          <w:bCs/>
          <w:snapToGrid w:val="0"/>
          <w:color w:val="auto"/>
          <w:kern w:val="0"/>
          <w:sz w:val="24"/>
          <w:szCs w:val="24"/>
          <w:highlight w:val="none"/>
          <w:lang w:eastAsia="en-US"/>
        </w:rPr>
      </w:pPr>
      <w:r>
        <w:rPr>
          <w:rFonts w:hint="eastAsia" w:ascii="方正楷体_GB2312" w:hAnsi="方正楷体_GB2312" w:eastAsia="方正楷体_GB2312" w:cs="方正楷体_GB2312"/>
          <w:b/>
          <w:bCs/>
          <w:snapToGrid w:val="0"/>
          <w:color w:val="auto"/>
          <w:kern w:val="0"/>
          <w:sz w:val="24"/>
          <w:szCs w:val="24"/>
          <w:highlight w:val="none"/>
          <w:lang w:eastAsia="en-US" w:bidi="ar"/>
        </w:rPr>
        <w:t xml:space="preserve">1.10 交通运输 </w:t>
      </w:r>
    </w:p>
    <w:p w14:paraId="23DDFB78">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1.10.1 出入现场的权利 </w:t>
      </w:r>
    </w:p>
    <w:p w14:paraId="2EBCD2AB">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关于出入现场的权利的约定：</w:t>
      </w:r>
      <w:r>
        <w:rPr>
          <w:rFonts w:hint="eastAsia" w:ascii="方正楷体_GB2312" w:hAnsi="方正楷体_GB2312" w:eastAsia="方正楷体_GB2312" w:cs="方正楷体_GB2312"/>
          <w:snapToGrid w:val="0"/>
          <w:color w:val="auto"/>
          <w:kern w:val="0"/>
          <w:sz w:val="24"/>
          <w:szCs w:val="24"/>
          <w:highlight w:val="none"/>
          <w:u w:val="single"/>
          <w:lang w:eastAsia="en-US"/>
        </w:rPr>
        <w:t>承包人应根据施工需要，负责办理取得出入场地的专用和临时通路的通行权，以及取得为工程建设所需修建场外设施的权利。需要发包人协调时，发包人应协助承包人办理相关手续。</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7CEE5323">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1.10.3 场内交通 </w:t>
      </w:r>
    </w:p>
    <w:p w14:paraId="49D648D4">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关于场外交通和场内交通的边界的约定：</w:t>
      </w:r>
      <w:r>
        <w:rPr>
          <w:rFonts w:hint="eastAsia" w:ascii="方正楷体_GB2312" w:hAnsi="方正楷体_GB2312" w:eastAsia="方正楷体_GB2312" w:cs="方正楷体_GB2312"/>
          <w:snapToGrid w:val="0"/>
          <w:color w:val="auto"/>
          <w:kern w:val="0"/>
          <w:sz w:val="24"/>
          <w:szCs w:val="24"/>
          <w:highlight w:val="none"/>
          <w:u w:val="single"/>
          <w:lang w:eastAsia="en-US"/>
        </w:rPr>
        <w:t>以施工现场供地临时围墙为界，围墙以外为场外，以内为场内</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58526DBC">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关于发包人向承包人免费提供满足工程施工需要的场内道路和交通设施的约定：</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1840A1BE">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1.10.4 超大件和超重件的运输 </w:t>
      </w:r>
    </w:p>
    <w:p w14:paraId="741BC76D">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运输超大件或超重件所需的道路和桥梁临时加固改造费用和其他有关费用由</w:t>
      </w:r>
      <w:r>
        <w:rPr>
          <w:rFonts w:hint="eastAsia" w:ascii="方正楷体_GB2312" w:hAnsi="方正楷体_GB2312" w:eastAsia="方正楷体_GB2312" w:cs="方正楷体_GB2312"/>
          <w:snapToGrid w:val="0"/>
          <w:color w:val="auto"/>
          <w:kern w:val="0"/>
          <w:sz w:val="24"/>
          <w:szCs w:val="24"/>
          <w:highlight w:val="none"/>
          <w:u w:val="single"/>
          <w:lang w:eastAsia="en-US" w:bidi="ar"/>
        </w:rPr>
        <w:t>承包人</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承担。 </w:t>
      </w:r>
    </w:p>
    <w:p w14:paraId="1206EC98">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b/>
          <w:bCs/>
          <w:snapToGrid w:val="0"/>
          <w:color w:val="auto"/>
          <w:kern w:val="0"/>
          <w:sz w:val="24"/>
          <w:szCs w:val="24"/>
          <w:highlight w:val="none"/>
          <w:lang w:eastAsia="en-US"/>
        </w:rPr>
      </w:pPr>
      <w:r>
        <w:rPr>
          <w:rFonts w:hint="eastAsia" w:ascii="方正楷体_GB2312" w:hAnsi="方正楷体_GB2312" w:eastAsia="方正楷体_GB2312" w:cs="方正楷体_GB2312"/>
          <w:b/>
          <w:bCs/>
          <w:snapToGrid w:val="0"/>
          <w:color w:val="auto"/>
          <w:kern w:val="0"/>
          <w:sz w:val="24"/>
          <w:szCs w:val="24"/>
          <w:highlight w:val="none"/>
          <w:lang w:eastAsia="en-US" w:bidi="ar"/>
        </w:rPr>
        <w:t xml:space="preserve">1.11 知识产权 </w:t>
      </w:r>
    </w:p>
    <w:p w14:paraId="50E4582F">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1.11.1 关于发包人提供给承包人的图纸、发包人为实施工程自行编制或委托编制的技术规范以及反映发包人关于合同要求或其他类似性质的文件的著作权的归属：</w:t>
      </w:r>
      <w:r>
        <w:rPr>
          <w:rFonts w:hint="eastAsia" w:ascii="方正楷体_GB2312" w:hAnsi="方正楷体_GB2312" w:eastAsia="方正楷体_GB2312" w:cs="方正楷体_GB2312"/>
          <w:snapToGrid w:val="0"/>
          <w:color w:val="auto"/>
          <w:kern w:val="0"/>
          <w:sz w:val="24"/>
          <w:szCs w:val="24"/>
          <w:highlight w:val="none"/>
          <w:u w:val="single"/>
          <w:lang w:eastAsia="en-US"/>
        </w:rPr>
        <w:t xml:space="preserve"> </w:t>
      </w:r>
      <w:r>
        <w:rPr>
          <w:rFonts w:hint="eastAsia" w:ascii="方正楷体_GB2312" w:hAnsi="方正楷体_GB2312" w:eastAsia="方正楷体_GB2312" w:cs="方正楷体_GB2312"/>
          <w:snapToGrid w:val="0"/>
          <w:color w:val="auto"/>
          <w:kern w:val="0"/>
          <w:sz w:val="24"/>
          <w:szCs w:val="24"/>
          <w:highlight w:val="none"/>
          <w:u w:val="single"/>
          <w:lang w:val="en-US" w:eastAsia="zh-CN"/>
        </w:rPr>
        <w:t xml:space="preserve">      </w:t>
      </w:r>
      <w:r>
        <w:rPr>
          <w:rFonts w:hint="eastAsia" w:ascii="方正楷体_GB2312" w:hAnsi="方正楷体_GB2312" w:eastAsia="方正楷体_GB2312" w:cs="方正楷体_GB2312"/>
          <w:snapToGrid w:val="0"/>
          <w:color w:val="auto"/>
          <w:kern w:val="0"/>
          <w:sz w:val="24"/>
          <w:szCs w:val="24"/>
          <w:highlight w:val="none"/>
          <w:u w:val="single"/>
          <w:lang w:eastAsia="en-US"/>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w:t>
      </w:r>
    </w:p>
    <w:p w14:paraId="42559054">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关于发包人提供的上述文件的使用限制的要求：</w:t>
      </w:r>
      <w:r>
        <w:rPr>
          <w:rFonts w:hint="eastAsia" w:ascii="方正楷体_GB2312" w:hAnsi="方正楷体_GB2312" w:eastAsia="方正楷体_GB2312" w:cs="方正楷体_GB2312"/>
          <w:snapToGrid w:val="0"/>
          <w:color w:val="auto"/>
          <w:kern w:val="0"/>
          <w:sz w:val="24"/>
          <w:szCs w:val="24"/>
          <w:highlight w:val="none"/>
          <w:u w:val="single"/>
          <w:lang w:eastAsia="en-US"/>
        </w:rPr>
        <w:t>仅限本工程使用</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 </w:t>
      </w:r>
    </w:p>
    <w:p w14:paraId="3B3F6988">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1.11.2 关于承包人为实施工程所编制文件的著作权的归属：</w:t>
      </w:r>
      <w:r>
        <w:rPr>
          <w:rFonts w:hint="eastAsia" w:ascii="方正楷体_GB2312" w:hAnsi="方正楷体_GB2312" w:eastAsia="方正楷体_GB2312" w:cs="方正楷体_GB2312"/>
          <w:snapToGrid w:val="0"/>
          <w:color w:val="auto"/>
          <w:kern w:val="0"/>
          <w:sz w:val="24"/>
          <w:szCs w:val="24"/>
          <w:highlight w:val="none"/>
          <w:u w:val="single"/>
          <w:lang w:eastAsia="en-US"/>
        </w:rPr>
        <w:t xml:space="preserve">著作权归属甲方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7109822C">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关于承包人提供的上述文件的使用限制的要求：</w:t>
      </w:r>
      <w:r>
        <w:rPr>
          <w:rFonts w:hint="eastAsia" w:ascii="方正楷体_GB2312" w:hAnsi="方正楷体_GB2312" w:eastAsia="方正楷体_GB2312" w:cs="方正楷体_GB2312"/>
          <w:snapToGrid w:val="0"/>
          <w:color w:val="auto"/>
          <w:kern w:val="0"/>
          <w:sz w:val="24"/>
          <w:szCs w:val="24"/>
          <w:highlight w:val="none"/>
          <w:u w:val="single"/>
          <w:lang w:eastAsia="en-US"/>
        </w:rPr>
        <w:t>仅限本工程使用</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6E0EE8CA">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1.11.4 承包人在施工过程中所采用的专利、专有技术、技术秘密的使用费的承担方式：</w:t>
      </w:r>
      <w:r>
        <w:rPr>
          <w:rFonts w:hint="eastAsia" w:ascii="方正楷体_GB2312" w:hAnsi="方正楷体_GB2312" w:eastAsia="方正楷体_GB2312" w:cs="方正楷体_GB2312"/>
          <w:snapToGrid w:val="0"/>
          <w:color w:val="auto"/>
          <w:kern w:val="0"/>
          <w:sz w:val="24"/>
          <w:szCs w:val="24"/>
          <w:highlight w:val="none"/>
          <w:u w:val="single"/>
          <w:lang w:val="en-US" w:eastAsia="zh-CN"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3BD421FD">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b/>
          <w:bCs/>
          <w:snapToGrid w:val="0"/>
          <w:color w:val="auto"/>
          <w:kern w:val="0"/>
          <w:sz w:val="24"/>
          <w:szCs w:val="24"/>
          <w:highlight w:val="none"/>
          <w:lang w:eastAsia="en-US"/>
        </w:rPr>
      </w:pPr>
      <w:r>
        <w:rPr>
          <w:rFonts w:hint="eastAsia" w:ascii="方正楷体_GB2312" w:hAnsi="方正楷体_GB2312" w:eastAsia="方正楷体_GB2312" w:cs="方正楷体_GB2312"/>
          <w:b/>
          <w:bCs/>
          <w:snapToGrid w:val="0"/>
          <w:color w:val="auto"/>
          <w:kern w:val="0"/>
          <w:sz w:val="24"/>
          <w:szCs w:val="24"/>
          <w:highlight w:val="none"/>
          <w:lang w:eastAsia="en-US" w:bidi="ar"/>
        </w:rPr>
        <w:t xml:space="preserve">1.13 工程量清单错误的修正 </w:t>
      </w:r>
    </w:p>
    <w:p w14:paraId="47F574C6">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出现工程量清单错误时，是否调整合同价格：</w:t>
      </w:r>
      <w:r>
        <w:rPr>
          <w:rFonts w:hint="eastAsia" w:ascii="方正楷体_GB2312" w:hAnsi="方正楷体_GB2312" w:eastAsia="方正楷体_GB2312" w:cs="方正楷体_GB2312"/>
          <w:snapToGrid w:val="0"/>
          <w:color w:val="auto"/>
          <w:kern w:val="0"/>
          <w:sz w:val="24"/>
          <w:szCs w:val="24"/>
          <w:highlight w:val="none"/>
          <w:u w:val="single"/>
          <w:lang w:eastAsia="en-US" w:bidi="ar"/>
        </w:rPr>
        <w:t>按通用条款执行。</w:t>
      </w:r>
    </w:p>
    <w:p w14:paraId="60A022F7">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b/>
          <w:bCs/>
          <w:snapToGrid w:val="0"/>
          <w:color w:val="auto"/>
          <w:kern w:val="0"/>
          <w:sz w:val="24"/>
          <w:szCs w:val="24"/>
          <w:highlight w:val="none"/>
          <w:lang w:eastAsia="en-US"/>
        </w:rPr>
      </w:pPr>
      <w:r>
        <w:rPr>
          <w:rFonts w:hint="eastAsia" w:ascii="方正楷体_GB2312" w:hAnsi="方正楷体_GB2312" w:eastAsia="方正楷体_GB2312" w:cs="方正楷体_GB2312"/>
          <w:b/>
          <w:bCs/>
          <w:snapToGrid w:val="0"/>
          <w:color w:val="auto"/>
          <w:kern w:val="0"/>
          <w:sz w:val="24"/>
          <w:szCs w:val="24"/>
          <w:highlight w:val="none"/>
          <w:lang w:eastAsia="en-US" w:bidi="ar"/>
        </w:rPr>
        <w:t xml:space="preserve">2. 发包人 </w:t>
      </w:r>
    </w:p>
    <w:p w14:paraId="7F7F1EEE">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2.2 发包人代表</w:t>
      </w:r>
    </w:p>
    <w:p w14:paraId="1E5A5C7F">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发包人代表：</w:t>
      </w:r>
    </w:p>
    <w:p w14:paraId="40C28032">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姓 名：</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val="en-US" w:eastAsia="zh-CN"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033815D6">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身份证号：</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val="en-US" w:eastAsia="zh-CN"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4EB63593">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职 务：</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val="en-US" w:eastAsia="zh-CN"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1B9A88EB">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联系电话：</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val="en-US" w:eastAsia="zh-CN"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1C5B83A0">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电子信箱：</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133CCCFC">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u w:val="single"/>
          <w:lang w:eastAsia="en-US" w:bidi="ar"/>
        </w:rPr>
      </w:pPr>
      <w:r>
        <w:rPr>
          <w:rFonts w:hint="eastAsia" w:ascii="方正楷体_GB2312" w:hAnsi="方正楷体_GB2312" w:eastAsia="方正楷体_GB2312" w:cs="方正楷体_GB2312"/>
          <w:snapToGrid w:val="0"/>
          <w:color w:val="auto"/>
          <w:kern w:val="0"/>
          <w:sz w:val="24"/>
          <w:szCs w:val="24"/>
          <w:highlight w:val="none"/>
          <w:lang w:eastAsia="en-US" w:bidi="ar"/>
        </w:rPr>
        <w:t>通信地址：</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2D8B46A3">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发包人对发包人代表的授权范围下：</w:t>
      </w:r>
      <w:r>
        <w:rPr>
          <w:rFonts w:hint="eastAsia" w:ascii="方正楷体_GB2312" w:hAnsi="方正楷体_GB2312" w:eastAsia="方正楷体_GB2312" w:cs="方正楷体_GB2312"/>
          <w:snapToGrid w:val="0"/>
          <w:color w:val="auto"/>
          <w:spacing w:val="-1"/>
          <w:kern w:val="0"/>
          <w:sz w:val="24"/>
          <w:szCs w:val="24"/>
          <w:highlight w:val="none"/>
          <w:u w:val="single"/>
          <w:lang w:eastAsia="en-US"/>
        </w:rPr>
        <w:t>行使本合同条款中所指发包人的权利与义务</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49DC6F5F">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2.4 </w:t>
      </w:r>
      <w:r>
        <w:rPr>
          <w:rFonts w:hint="eastAsia" w:ascii="方正楷体_GB2312" w:hAnsi="方正楷体_GB2312" w:eastAsia="方正楷体_GB2312" w:cs="方正楷体_GB2312"/>
          <w:b/>
          <w:bCs/>
          <w:snapToGrid w:val="0"/>
          <w:color w:val="auto"/>
          <w:kern w:val="0"/>
          <w:sz w:val="24"/>
          <w:szCs w:val="24"/>
          <w:highlight w:val="none"/>
          <w:lang w:eastAsia="en-US" w:bidi="ar"/>
        </w:rPr>
        <w:t xml:space="preserve">施工现场、施工条件和基础资料的提供 </w:t>
      </w:r>
    </w:p>
    <w:p w14:paraId="3E09F3E3">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2.4.1 提供施工现场</w:t>
      </w:r>
    </w:p>
    <w:p w14:paraId="1D750BBF">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关于发包人移交施工现场的期限要求：</w:t>
      </w:r>
      <w:r>
        <w:rPr>
          <w:rFonts w:hint="eastAsia" w:ascii="方正楷体_GB2312" w:hAnsi="方正楷体_GB2312" w:eastAsia="方正楷体_GB2312" w:cs="方正楷体_GB2312"/>
          <w:snapToGrid w:val="0"/>
          <w:color w:val="auto"/>
          <w:kern w:val="0"/>
          <w:sz w:val="24"/>
          <w:szCs w:val="24"/>
          <w:highlight w:val="none"/>
          <w:u w:val="single"/>
          <w:lang w:eastAsia="en-US"/>
        </w:rPr>
        <w:t>开工前7天</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6752F240">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2.4.2 提供施工条件 </w:t>
      </w:r>
    </w:p>
    <w:p w14:paraId="61ED172B">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480" w:firstLineChars="20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bidi="ar"/>
        </w:rPr>
      </w:pPr>
      <w:r>
        <w:rPr>
          <w:rFonts w:hint="eastAsia" w:ascii="方正楷体_GB2312" w:hAnsi="方正楷体_GB2312" w:eastAsia="方正楷体_GB2312" w:cs="方正楷体_GB2312"/>
          <w:snapToGrid w:val="0"/>
          <w:color w:val="auto"/>
          <w:kern w:val="0"/>
          <w:sz w:val="24"/>
          <w:szCs w:val="24"/>
          <w:highlight w:val="none"/>
          <w:lang w:eastAsia="en-US"/>
        </w:rPr>
        <w:t>关于发包人应负责提供施工所需要的条件，包括：</w:t>
      </w:r>
      <w:r>
        <w:rPr>
          <w:rFonts w:hint="eastAsia" w:ascii="方正楷体_GB2312" w:hAnsi="方正楷体_GB2312" w:eastAsia="方正楷体_GB2312" w:cs="方正楷体_GB2312"/>
          <w:snapToGrid w:val="0"/>
          <w:color w:val="auto"/>
          <w:kern w:val="0"/>
          <w:sz w:val="24"/>
          <w:szCs w:val="24"/>
          <w:highlight w:val="none"/>
          <w:u w:val="single"/>
          <w:lang w:eastAsia="en-US"/>
        </w:rPr>
        <w:t>按通用条款执行</w:t>
      </w:r>
      <w:r>
        <w:rPr>
          <w:rFonts w:hint="eastAsia" w:ascii="方正楷体_GB2312" w:hAnsi="方正楷体_GB2312" w:eastAsia="方正楷体_GB2312" w:cs="方正楷体_GB2312"/>
          <w:snapToGrid w:val="0"/>
          <w:color w:val="auto"/>
          <w:kern w:val="0"/>
          <w:sz w:val="24"/>
          <w:szCs w:val="24"/>
          <w:highlight w:val="none"/>
          <w:lang w:eastAsia="en-US"/>
        </w:rPr>
        <w:t>。</w:t>
      </w:r>
    </w:p>
    <w:p w14:paraId="660C46F3">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b/>
          <w:bCs/>
          <w:snapToGrid w:val="0"/>
          <w:color w:val="auto"/>
          <w:kern w:val="0"/>
          <w:sz w:val="24"/>
          <w:szCs w:val="24"/>
          <w:highlight w:val="none"/>
          <w:lang w:eastAsia="en-US"/>
        </w:rPr>
      </w:pPr>
      <w:r>
        <w:rPr>
          <w:rFonts w:hint="eastAsia" w:ascii="方正楷体_GB2312" w:hAnsi="方正楷体_GB2312" w:eastAsia="方正楷体_GB2312" w:cs="方正楷体_GB2312"/>
          <w:b/>
          <w:bCs/>
          <w:snapToGrid w:val="0"/>
          <w:color w:val="auto"/>
          <w:kern w:val="0"/>
          <w:sz w:val="24"/>
          <w:szCs w:val="24"/>
          <w:highlight w:val="none"/>
          <w:lang w:eastAsia="en-US" w:bidi="ar"/>
        </w:rPr>
        <w:t xml:space="preserve">2.5 资金来源证明及支付担保 </w:t>
      </w:r>
    </w:p>
    <w:p w14:paraId="162502BF">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480" w:firstLineChars="20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rPr>
        <w:t>甲方提供资金来源证明的期限要求：</w:t>
      </w:r>
      <w:r>
        <w:rPr>
          <w:rFonts w:hint="eastAsia" w:ascii="方正楷体_GB2312" w:hAnsi="方正楷体_GB2312" w:eastAsia="方正楷体_GB2312" w:cs="方正楷体_GB2312"/>
          <w:snapToGrid w:val="0"/>
          <w:color w:val="auto"/>
          <w:kern w:val="0"/>
          <w:sz w:val="24"/>
          <w:szCs w:val="24"/>
          <w:highlight w:val="none"/>
          <w:u w:val="single"/>
          <w:lang w:eastAsia="en-US"/>
        </w:rPr>
        <w:t xml:space="preserve">   /   </w:t>
      </w:r>
      <w:r>
        <w:rPr>
          <w:rFonts w:hint="eastAsia" w:ascii="方正楷体_GB2312" w:hAnsi="方正楷体_GB2312" w:eastAsia="方正楷体_GB2312" w:cs="方正楷体_GB2312"/>
          <w:snapToGrid w:val="0"/>
          <w:color w:val="auto"/>
          <w:kern w:val="0"/>
          <w:sz w:val="24"/>
          <w:szCs w:val="24"/>
          <w:highlight w:val="none"/>
          <w:lang w:eastAsia="en-US"/>
        </w:rPr>
        <w:t>。</w:t>
      </w:r>
    </w:p>
    <w:p w14:paraId="06E4FEC9">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480" w:firstLineChars="20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rPr>
        <w:t>甲方是否提供支付担保：</w:t>
      </w:r>
      <w:r>
        <w:rPr>
          <w:rFonts w:hint="eastAsia" w:ascii="方正楷体_GB2312" w:hAnsi="方正楷体_GB2312" w:eastAsia="方正楷体_GB2312" w:cs="方正楷体_GB2312"/>
          <w:snapToGrid w:val="0"/>
          <w:color w:val="auto"/>
          <w:kern w:val="0"/>
          <w:sz w:val="24"/>
          <w:szCs w:val="24"/>
          <w:highlight w:val="none"/>
          <w:u w:val="single"/>
          <w:lang w:eastAsia="en-US"/>
        </w:rPr>
        <w:t xml:space="preserve">     /     </w:t>
      </w:r>
      <w:r>
        <w:rPr>
          <w:rFonts w:hint="eastAsia" w:ascii="方正楷体_GB2312" w:hAnsi="方正楷体_GB2312" w:eastAsia="方正楷体_GB2312" w:cs="方正楷体_GB2312"/>
          <w:snapToGrid w:val="0"/>
          <w:color w:val="auto"/>
          <w:kern w:val="0"/>
          <w:sz w:val="24"/>
          <w:szCs w:val="24"/>
          <w:highlight w:val="none"/>
          <w:lang w:eastAsia="en-US"/>
        </w:rPr>
        <w:t>。</w:t>
      </w:r>
    </w:p>
    <w:p w14:paraId="73B3B1B4">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480" w:firstLineChars="200"/>
        <w:jc w:val="left"/>
        <w:textAlignment w:val="baseline"/>
        <w:rPr>
          <w:rFonts w:hint="eastAsia" w:ascii="方正楷体_GB2312" w:hAnsi="方正楷体_GB2312" w:eastAsia="方正楷体_GB2312" w:cs="方正楷体_GB2312"/>
          <w:snapToGrid w:val="0"/>
          <w:color w:val="auto"/>
          <w:kern w:val="0"/>
          <w:sz w:val="24"/>
          <w:szCs w:val="24"/>
          <w:highlight w:val="none"/>
          <w:u w:val="single"/>
          <w:lang w:eastAsia="en-US"/>
        </w:rPr>
      </w:pPr>
      <w:r>
        <w:rPr>
          <w:rFonts w:hint="eastAsia" w:ascii="方正楷体_GB2312" w:hAnsi="方正楷体_GB2312" w:eastAsia="方正楷体_GB2312" w:cs="方正楷体_GB2312"/>
          <w:snapToGrid w:val="0"/>
          <w:color w:val="auto"/>
          <w:kern w:val="0"/>
          <w:sz w:val="24"/>
          <w:szCs w:val="24"/>
          <w:highlight w:val="none"/>
          <w:lang w:eastAsia="en-US"/>
        </w:rPr>
        <w:t>甲方提供支付担保的形式：</w:t>
      </w:r>
      <w:r>
        <w:rPr>
          <w:rFonts w:hint="eastAsia" w:ascii="方正楷体_GB2312" w:hAnsi="方正楷体_GB2312" w:eastAsia="方正楷体_GB2312" w:cs="方正楷体_GB2312"/>
          <w:snapToGrid w:val="0"/>
          <w:color w:val="auto"/>
          <w:kern w:val="0"/>
          <w:sz w:val="24"/>
          <w:szCs w:val="24"/>
          <w:highlight w:val="none"/>
          <w:u w:val="single"/>
          <w:lang w:eastAsia="en-US"/>
        </w:rPr>
        <w:t xml:space="preserve">     /      </w:t>
      </w:r>
      <w:r>
        <w:rPr>
          <w:rFonts w:hint="eastAsia" w:ascii="方正楷体_GB2312" w:hAnsi="方正楷体_GB2312" w:eastAsia="方正楷体_GB2312" w:cs="方正楷体_GB2312"/>
          <w:snapToGrid w:val="0"/>
          <w:color w:val="auto"/>
          <w:kern w:val="0"/>
          <w:sz w:val="24"/>
          <w:szCs w:val="24"/>
          <w:highlight w:val="none"/>
          <w:lang w:eastAsia="en-US"/>
        </w:rPr>
        <w:t>。</w:t>
      </w:r>
    </w:p>
    <w:p w14:paraId="55945238">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b/>
          <w:bCs/>
          <w:snapToGrid w:val="0"/>
          <w:color w:val="auto"/>
          <w:kern w:val="0"/>
          <w:sz w:val="24"/>
          <w:szCs w:val="24"/>
          <w:highlight w:val="none"/>
          <w:lang w:eastAsia="en-US"/>
        </w:rPr>
      </w:pPr>
      <w:r>
        <w:rPr>
          <w:rFonts w:hint="eastAsia" w:ascii="方正楷体_GB2312" w:hAnsi="方正楷体_GB2312" w:eastAsia="方正楷体_GB2312" w:cs="方正楷体_GB2312"/>
          <w:b/>
          <w:bCs/>
          <w:snapToGrid w:val="0"/>
          <w:color w:val="auto"/>
          <w:kern w:val="0"/>
          <w:sz w:val="24"/>
          <w:szCs w:val="24"/>
          <w:highlight w:val="none"/>
          <w:lang w:eastAsia="en-US" w:bidi="ar"/>
        </w:rPr>
        <w:t xml:space="preserve">3. 承包人 </w:t>
      </w:r>
    </w:p>
    <w:p w14:paraId="01F79808">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3.1 承包人的一般义务 </w:t>
      </w:r>
    </w:p>
    <w:p w14:paraId="69714998">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承包人提交的竣工资料的内容：</w:t>
      </w:r>
      <w:r>
        <w:rPr>
          <w:rFonts w:hint="eastAsia" w:ascii="方正楷体_GB2312" w:hAnsi="方正楷体_GB2312" w:eastAsia="方正楷体_GB2312" w:cs="方正楷体_GB2312"/>
          <w:snapToGrid w:val="0"/>
          <w:color w:val="auto"/>
          <w:kern w:val="0"/>
          <w:sz w:val="24"/>
          <w:szCs w:val="24"/>
          <w:highlight w:val="none"/>
          <w:u w:val="single"/>
          <w:lang w:eastAsia="en-US"/>
        </w:rPr>
        <w:t>按照国家现行法律、法规、标准规范以及省、市相关行政主管部门规定执行</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17720E09">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承包人需要提交的竣工资料套数：</w:t>
      </w:r>
      <w:r>
        <w:rPr>
          <w:rFonts w:hint="eastAsia" w:ascii="方正楷体_GB2312" w:hAnsi="方正楷体_GB2312" w:eastAsia="方正楷体_GB2312" w:cs="方正楷体_GB2312"/>
          <w:snapToGrid w:val="0"/>
          <w:color w:val="auto"/>
          <w:kern w:val="0"/>
          <w:sz w:val="24"/>
          <w:szCs w:val="24"/>
          <w:highlight w:val="none"/>
          <w:u w:val="single"/>
          <w:lang w:eastAsia="en-US"/>
        </w:rPr>
        <w:t xml:space="preserve">  </w:t>
      </w:r>
      <w:r>
        <w:rPr>
          <w:rFonts w:hint="eastAsia" w:ascii="方正楷体_GB2312" w:hAnsi="方正楷体_GB2312" w:eastAsia="方正楷体_GB2312" w:cs="方正楷体_GB2312"/>
          <w:snapToGrid w:val="0"/>
          <w:color w:val="auto"/>
          <w:kern w:val="0"/>
          <w:sz w:val="24"/>
          <w:szCs w:val="24"/>
          <w:highlight w:val="none"/>
          <w:u w:val="single"/>
          <w:lang w:val="en-US" w:eastAsia="zh-CN"/>
        </w:rPr>
        <w:t xml:space="preserve">          </w:t>
      </w:r>
      <w:r>
        <w:rPr>
          <w:rFonts w:hint="eastAsia" w:ascii="方正楷体_GB2312" w:hAnsi="方正楷体_GB2312" w:eastAsia="方正楷体_GB2312" w:cs="方正楷体_GB2312"/>
          <w:snapToGrid w:val="0"/>
          <w:color w:val="auto"/>
          <w:kern w:val="0"/>
          <w:sz w:val="24"/>
          <w:szCs w:val="24"/>
          <w:highlight w:val="none"/>
          <w:u w:val="single"/>
          <w:lang w:eastAsia="en-US"/>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w:t>
      </w:r>
    </w:p>
    <w:p w14:paraId="559D2F62">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承包人提交的竣工资料的费用承担：</w:t>
      </w:r>
      <w:r>
        <w:rPr>
          <w:rFonts w:hint="eastAsia" w:ascii="方正楷体_GB2312" w:hAnsi="方正楷体_GB2312" w:eastAsia="方正楷体_GB2312" w:cs="方正楷体_GB2312"/>
          <w:snapToGrid w:val="0"/>
          <w:color w:val="auto"/>
          <w:kern w:val="0"/>
          <w:sz w:val="24"/>
          <w:szCs w:val="24"/>
          <w:highlight w:val="none"/>
          <w:u w:val="single"/>
          <w:lang w:eastAsia="en-US"/>
        </w:rPr>
        <w:t>由承包人承担</w:t>
      </w:r>
      <w:r>
        <w:rPr>
          <w:rFonts w:hint="eastAsia" w:ascii="方正楷体_GB2312" w:hAnsi="方正楷体_GB2312" w:eastAsia="方正楷体_GB2312" w:cs="方正楷体_GB2312"/>
          <w:snapToGrid w:val="0"/>
          <w:color w:val="auto"/>
          <w:kern w:val="0"/>
          <w:sz w:val="24"/>
          <w:szCs w:val="24"/>
          <w:highlight w:val="none"/>
          <w:lang w:eastAsia="en-US" w:bidi="ar"/>
        </w:rPr>
        <w:t>。</w:t>
      </w:r>
    </w:p>
    <w:p w14:paraId="753631F3">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承包人提交的竣工资料移交时间：</w:t>
      </w:r>
      <w:r>
        <w:rPr>
          <w:rFonts w:hint="eastAsia" w:ascii="方正楷体_GB2312" w:hAnsi="方正楷体_GB2312" w:eastAsia="方正楷体_GB2312" w:cs="方正楷体_GB2312"/>
          <w:snapToGrid w:val="0"/>
          <w:color w:val="auto"/>
          <w:kern w:val="0"/>
          <w:sz w:val="24"/>
          <w:szCs w:val="24"/>
          <w:highlight w:val="none"/>
          <w:u w:val="single"/>
          <w:lang w:eastAsia="en-US"/>
        </w:rPr>
        <w:t>竣工验收后一个月内</w:t>
      </w:r>
      <w:r>
        <w:rPr>
          <w:rFonts w:hint="eastAsia" w:ascii="方正楷体_GB2312" w:hAnsi="方正楷体_GB2312" w:eastAsia="方正楷体_GB2312" w:cs="方正楷体_GB2312"/>
          <w:snapToGrid w:val="0"/>
          <w:color w:val="auto"/>
          <w:kern w:val="0"/>
          <w:sz w:val="24"/>
          <w:szCs w:val="24"/>
          <w:highlight w:val="none"/>
          <w:lang w:eastAsia="en-US" w:bidi="ar"/>
        </w:rPr>
        <w:t>。</w:t>
      </w:r>
    </w:p>
    <w:p w14:paraId="364643CE">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u w:val="none"/>
          <w:lang w:val="en-US" w:eastAsia="zh-CN"/>
        </w:rPr>
      </w:pPr>
      <w:r>
        <w:rPr>
          <w:rFonts w:hint="eastAsia" w:ascii="方正楷体_GB2312" w:hAnsi="方正楷体_GB2312" w:eastAsia="方正楷体_GB2312" w:cs="方正楷体_GB2312"/>
          <w:snapToGrid w:val="0"/>
          <w:color w:val="auto"/>
          <w:kern w:val="0"/>
          <w:sz w:val="24"/>
          <w:szCs w:val="24"/>
          <w:highlight w:val="none"/>
          <w:lang w:eastAsia="en-US" w:bidi="ar"/>
        </w:rPr>
        <w:t>承包人提交的竣工资料形式要求：</w:t>
      </w:r>
      <w:r>
        <w:rPr>
          <w:rFonts w:hint="eastAsia" w:ascii="方正楷体_GB2312" w:hAnsi="方正楷体_GB2312" w:eastAsia="方正楷体_GB2312" w:cs="方正楷体_GB2312"/>
          <w:snapToGrid w:val="0"/>
          <w:color w:val="auto"/>
          <w:kern w:val="0"/>
          <w:sz w:val="24"/>
          <w:szCs w:val="24"/>
          <w:highlight w:val="none"/>
          <w:u w:val="single"/>
          <w:lang w:eastAsia="en-US"/>
        </w:rPr>
        <w:t>以文本形式装订成册提交</w:t>
      </w:r>
      <w:r>
        <w:rPr>
          <w:rFonts w:hint="eastAsia" w:ascii="方正楷体_GB2312" w:hAnsi="方正楷体_GB2312" w:eastAsia="方正楷体_GB2312" w:cs="方正楷体_GB2312"/>
          <w:snapToGrid w:val="0"/>
          <w:color w:val="auto"/>
          <w:kern w:val="0"/>
          <w:sz w:val="24"/>
          <w:szCs w:val="24"/>
          <w:highlight w:val="none"/>
          <w:u w:val="single"/>
          <w:lang w:val="en-US" w:eastAsia="zh-CN"/>
        </w:rPr>
        <w:t>。</w:t>
      </w:r>
    </w:p>
    <w:p w14:paraId="7194CAF7">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u w:val="single"/>
          <w:lang w:eastAsia="zh-CN" w:bidi="ar"/>
        </w:rPr>
      </w:pPr>
      <w:r>
        <w:rPr>
          <w:rFonts w:hint="eastAsia" w:ascii="方正楷体_GB2312" w:hAnsi="方正楷体_GB2312" w:eastAsia="方正楷体_GB2312" w:cs="方正楷体_GB2312"/>
          <w:snapToGrid w:val="0"/>
          <w:color w:val="auto"/>
          <w:kern w:val="0"/>
          <w:sz w:val="24"/>
          <w:szCs w:val="24"/>
          <w:highlight w:val="none"/>
          <w:lang w:eastAsia="en-US" w:bidi="ar"/>
        </w:rPr>
        <w:t>发包人审批承包人文件的期限：</w:t>
      </w:r>
      <w:r>
        <w:rPr>
          <w:rFonts w:hint="eastAsia" w:ascii="方正楷体_GB2312" w:hAnsi="方正楷体_GB2312" w:eastAsia="方正楷体_GB2312" w:cs="方正楷体_GB2312"/>
          <w:snapToGrid w:val="0"/>
          <w:color w:val="auto"/>
          <w:kern w:val="0"/>
          <w:sz w:val="24"/>
          <w:szCs w:val="24"/>
          <w:highlight w:val="none"/>
          <w:u w:val="single"/>
          <w:lang w:eastAsia="en-US" w:bidi="ar"/>
        </w:rPr>
        <w:t>收到承包人文件后 7 天内</w:t>
      </w:r>
      <w:r>
        <w:rPr>
          <w:rFonts w:hint="eastAsia" w:ascii="方正楷体_GB2312" w:hAnsi="方正楷体_GB2312" w:eastAsia="方正楷体_GB2312" w:cs="方正楷体_GB2312"/>
          <w:snapToGrid w:val="0"/>
          <w:color w:val="auto"/>
          <w:kern w:val="0"/>
          <w:sz w:val="24"/>
          <w:szCs w:val="24"/>
          <w:highlight w:val="none"/>
          <w:u w:val="single"/>
          <w:lang w:eastAsia="zh-CN" w:bidi="ar"/>
        </w:rPr>
        <w:t>。</w:t>
      </w:r>
    </w:p>
    <w:p w14:paraId="2C385A1F">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b/>
          <w:bCs/>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3.2 项目经理 </w:t>
      </w:r>
    </w:p>
    <w:p w14:paraId="3B52EE57">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3.2.1 项目经理： </w:t>
      </w:r>
    </w:p>
    <w:p w14:paraId="2B2D2125">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姓 名：</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val="en-US" w:eastAsia="zh-CN"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1E9C1775">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身份证号：</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val="en-US" w:eastAsia="zh-CN"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4C391986">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建造师执业资格等级</w:t>
      </w:r>
      <w:r>
        <w:rPr>
          <w:rFonts w:hint="eastAsia" w:ascii="方正楷体_GB2312" w:hAnsi="方正楷体_GB2312" w:eastAsia="方正楷体_GB2312" w:cs="方正楷体_GB2312"/>
          <w:snapToGrid w:val="0"/>
          <w:color w:val="auto"/>
          <w:kern w:val="0"/>
          <w:sz w:val="24"/>
          <w:szCs w:val="24"/>
          <w:highlight w:val="none"/>
          <w:u w:val="single"/>
          <w:lang w:eastAsia="en-US" w:bidi="ar"/>
        </w:rPr>
        <w:t>：</w:t>
      </w:r>
      <w:r>
        <w:rPr>
          <w:rFonts w:hint="eastAsia" w:ascii="方正楷体_GB2312" w:hAnsi="方正楷体_GB2312" w:eastAsia="方正楷体_GB2312" w:cs="方正楷体_GB2312"/>
          <w:snapToGrid w:val="0"/>
          <w:color w:val="auto"/>
          <w:kern w:val="0"/>
          <w:sz w:val="24"/>
          <w:szCs w:val="24"/>
          <w:highlight w:val="none"/>
          <w:u w:val="single"/>
          <w:lang w:val="en-US" w:eastAsia="zh-CN"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w:t>
      </w:r>
    </w:p>
    <w:p w14:paraId="305C65A1">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建造师注册证书号：</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val="en-US" w:eastAsia="zh-CN"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6136C572">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建造师执业印章号：</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w:t>
      </w:r>
    </w:p>
    <w:p w14:paraId="56AFB140">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安全生产考核合格证书号：</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val="en-US" w:eastAsia="zh-CN"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 </w:t>
      </w:r>
    </w:p>
    <w:p w14:paraId="248E6779">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联系电话：</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val="en-US" w:eastAsia="zh-CN"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26BF470F">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电子信箱：</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35EEE007">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通信地址：</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469B72DD">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承包人对项目经理的授权范围如下：</w:t>
      </w:r>
      <w:r>
        <w:rPr>
          <w:rFonts w:hint="eastAsia" w:ascii="方正楷体_GB2312" w:hAnsi="方正楷体_GB2312" w:eastAsia="方正楷体_GB2312" w:cs="方正楷体_GB2312"/>
          <w:snapToGrid w:val="0"/>
          <w:color w:val="auto"/>
          <w:kern w:val="0"/>
          <w:sz w:val="24"/>
          <w:szCs w:val="24"/>
          <w:highlight w:val="none"/>
          <w:u w:val="single"/>
          <w:lang w:eastAsia="en-US"/>
        </w:rPr>
        <w:t>全权代表承包人处理本项目有关施工的一切事务</w:t>
      </w:r>
      <w:r>
        <w:rPr>
          <w:rFonts w:hint="eastAsia" w:ascii="方正楷体_GB2312" w:hAnsi="方正楷体_GB2312" w:eastAsia="方正楷体_GB2312" w:cs="方正楷体_GB2312"/>
          <w:snapToGrid w:val="0"/>
          <w:color w:val="auto"/>
          <w:kern w:val="0"/>
          <w:sz w:val="24"/>
          <w:szCs w:val="24"/>
          <w:highlight w:val="none"/>
          <w:lang w:eastAsia="en-US" w:bidi="ar"/>
        </w:rPr>
        <w:t>。</w:t>
      </w:r>
    </w:p>
    <w:p w14:paraId="23766471">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3.3 承包人人员 </w:t>
      </w:r>
    </w:p>
    <w:p w14:paraId="26801963">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3.3.1 承包人提交项目管理机构及施工现场管理人员安排报告的期限：</w:t>
      </w:r>
      <w:r>
        <w:rPr>
          <w:rFonts w:hint="eastAsia" w:ascii="方正楷体_GB2312" w:hAnsi="方正楷体_GB2312" w:eastAsia="方正楷体_GB2312" w:cs="方正楷体_GB2312"/>
          <w:snapToGrid w:val="0"/>
          <w:color w:val="auto"/>
          <w:kern w:val="0"/>
          <w:sz w:val="24"/>
          <w:szCs w:val="24"/>
          <w:highlight w:val="none"/>
          <w:u w:val="single"/>
          <w:lang w:eastAsia="en-US"/>
        </w:rPr>
        <w:t>签订合同后七天内</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0C3F6056">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3.3.3 承包人无正当理由拒绝撤换主要施工管理人员的违约责任：</w:t>
      </w:r>
      <w:r>
        <w:rPr>
          <w:rFonts w:hint="eastAsia" w:ascii="方正楷体_GB2312" w:hAnsi="方正楷体_GB2312" w:eastAsia="方正楷体_GB2312" w:cs="方正楷体_GB2312"/>
          <w:snapToGrid w:val="0"/>
          <w:color w:val="auto"/>
          <w:kern w:val="0"/>
          <w:sz w:val="24"/>
          <w:szCs w:val="24"/>
          <w:highlight w:val="none"/>
          <w:u w:val="single"/>
          <w:lang w:eastAsia="en-US"/>
        </w:rPr>
        <w:t>由此对甲方造成的工期延误和经济损失由乙方承担</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72E9B80C">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3.3.4 承包人主要施工管理人员离开施工现场的批准要求：</w:t>
      </w:r>
      <w:r>
        <w:rPr>
          <w:rFonts w:hint="eastAsia" w:ascii="方正楷体_GB2312" w:hAnsi="方正楷体_GB2312" w:eastAsia="方正楷体_GB2312" w:cs="方正楷体_GB2312"/>
          <w:snapToGrid w:val="0"/>
          <w:color w:val="auto"/>
          <w:kern w:val="0"/>
          <w:sz w:val="24"/>
          <w:szCs w:val="24"/>
          <w:highlight w:val="none"/>
          <w:u w:val="single"/>
          <w:lang w:eastAsia="en-US"/>
        </w:rPr>
        <w:t>甲方批准后方可离开</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 </w:t>
      </w:r>
    </w:p>
    <w:p w14:paraId="2CDA96ED">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3.3.5 承包人擅自更换主要施工管理人员的违约责任：</w:t>
      </w:r>
      <w:r>
        <w:rPr>
          <w:rFonts w:hint="eastAsia" w:ascii="方正楷体_GB2312" w:hAnsi="方正楷体_GB2312" w:eastAsia="方正楷体_GB2312" w:cs="方正楷体_GB2312"/>
          <w:snapToGrid w:val="0"/>
          <w:color w:val="auto"/>
          <w:kern w:val="0"/>
          <w:sz w:val="24"/>
          <w:szCs w:val="24"/>
          <w:highlight w:val="none"/>
          <w:u w:val="single"/>
          <w:lang w:eastAsia="en-US" w:bidi="ar"/>
        </w:rPr>
        <w:t>按通用条款执行</w:t>
      </w:r>
      <w:r>
        <w:rPr>
          <w:rFonts w:hint="eastAsia" w:ascii="方正楷体_GB2312" w:hAnsi="方正楷体_GB2312" w:eastAsia="方正楷体_GB2312" w:cs="方正楷体_GB2312"/>
          <w:snapToGrid w:val="0"/>
          <w:color w:val="auto"/>
          <w:kern w:val="0"/>
          <w:sz w:val="24"/>
          <w:szCs w:val="24"/>
          <w:highlight w:val="none"/>
          <w:u w:val="single"/>
          <w:lang w:eastAsia="en-US"/>
        </w:rPr>
        <w:t>。</w:t>
      </w:r>
      <w:r>
        <w:rPr>
          <w:rFonts w:hint="eastAsia" w:ascii="方正楷体_GB2312" w:hAnsi="方正楷体_GB2312" w:eastAsia="方正楷体_GB2312" w:cs="方正楷体_GB2312"/>
          <w:snapToGrid w:val="0"/>
          <w:color w:val="auto"/>
          <w:kern w:val="0"/>
          <w:sz w:val="24"/>
          <w:szCs w:val="24"/>
          <w:highlight w:val="none"/>
          <w:lang w:eastAsia="en-US" w:bidi="ar"/>
        </w:rPr>
        <w:t>承包人主要施工管理人员擅自离开施工现场的违约责任：</w:t>
      </w:r>
      <w:r>
        <w:rPr>
          <w:rFonts w:hint="eastAsia" w:ascii="方正楷体_GB2312" w:hAnsi="方正楷体_GB2312" w:eastAsia="方正楷体_GB2312" w:cs="方正楷体_GB2312"/>
          <w:snapToGrid w:val="0"/>
          <w:color w:val="auto"/>
          <w:kern w:val="0"/>
          <w:sz w:val="24"/>
          <w:szCs w:val="24"/>
          <w:highlight w:val="none"/>
          <w:u w:val="single"/>
          <w:lang w:eastAsia="en-US"/>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 </w:t>
      </w:r>
    </w:p>
    <w:p w14:paraId="09E870A2">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3.5 分包 </w:t>
      </w:r>
    </w:p>
    <w:p w14:paraId="258A28EB">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3.5.1 分包的一般约定 </w:t>
      </w:r>
    </w:p>
    <w:p w14:paraId="25B2761A">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禁止分包的工程包括：</w:t>
      </w:r>
      <w:r>
        <w:rPr>
          <w:rFonts w:hint="eastAsia" w:ascii="方正楷体_GB2312" w:hAnsi="方正楷体_GB2312" w:eastAsia="方正楷体_GB2312" w:cs="方正楷体_GB2312"/>
          <w:snapToGrid w:val="0"/>
          <w:color w:val="auto"/>
          <w:kern w:val="0"/>
          <w:sz w:val="24"/>
          <w:szCs w:val="24"/>
          <w:highlight w:val="none"/>
          <w:u w:val="single"/>
          <w:lang w:eastAsia="en-US" w:bidi="ar"/>
        </w:rPr>
        <w:t>按通用条款执行</w:t>
      </w:r>
      <w:r>
        <w:rPr>
          <w:rFonts w:hint="eastAsia" w:ascii="方正楷体_GB2312" w:hAnsi="方正楷体_GB2312" w:eastAsia="方正楷体_GB2312" w:cs="方正楷体_GB2312"/>
          <w:snapToGrid w:val="0"/>
          <w:color w:val="auto"/>
          <w:kern w:val="0"/>
          <w:sz w:val="24"/>
          <w:szCs w:val="24"/>
          <w:highlight w:val="none"/>
          <w:lang w:eastAsia="en-US" w:bidi="ar"/>
        </w:rPr>
        <w:t>。</w:t>
      </w:r>
    </w:p>
    <w:p w14:paraId="084C759E">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主体结构、关键性工作的范围：</w:t>
      </w:r>
      <w:r>
        <w:rPr>
          <w:rFonts w:hint="eastAsia" w:ascii="方正楷体_GB2312" w:hAnsi="方正楷体_GB2312" w:eastAsia="方正楷体_GB2312" w:cs="方正楷体_GB2312"/>
          <w:snapToGrid w:val="0"/>
          <w:color w:val="auto"/>
          <w:kern w:val="0"/>
          <w:sz w:val="24"/>
          <w:szCs w:val="24"/>
          <w:highlight w:val="none"/>
          <w:u w:val="single"/>
          <w:lang w:eastAsia="en-US" w:bidi="ar"/>
        </w:rPr>
        <w:t>按通用条款执行</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70575544">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3.5.2 分包的确定 </w:t>
      </w:r>
    </w:p>
    <w:p w14:paraId="424065AB">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允许分包的专业工程包括：</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val="en-US" w:eastAsia="zh-CN"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val="en-US" w:eastAsia="zh-CN"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564E2790">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其他关于分包的约定：</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val="en-US" w:eastAsia="zh-CN"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val="en-US" w:eastAsia="zh-CN"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 </w:t>
      </w:r>
    </w:p>
    <w:p w14:paraId="11D28BA1">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3.5.4 分包合同价款 </w:t>
      </w:r>
    </w:p>
    <w:p w14:paraId="51BEC216">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关于分包合同价款支付的约定：</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val="en-US" w:eastAsia="zh-CN"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w:t>
      </w:r>
    </w:p>
    <w:p w14:paraId="71FFC918">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3.6 工程照管与成品、半成品保护</w:t>
      </w:r>
    </w:p>
    <w:p w14:paraId="0B5D7FAF">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承包人负责照管工程及工程相关的材料、工程设备的起始时间：</w:t>
      </w:r>
      <w:r>
        <w:rPr>
          <w:rFonts w:hint="eastAsia" w:ascii="方正楷体_GB2312" w:hAnsi="方正楷体_GB2312" w:eastAsia="方正楷体_GB2312" w:cs="方正楷体_GB2312"/>
          <w:snapToGrid w:val="0"/>
          <w:color w:val="auto"/>
          <w:kern w:val="0"/>
          <w:sz w:val="24"/>
          <w:szCs w:val="24"/>
          <w:highlight w:val="none"/>
          <w:u w:val="single"/>
          <w:lang w:eastAsia="en-US"/>
        </w:rPr>
        <w:t>从工程项目开工日至竣工验收合格并交付之日止</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1E41FFD3">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shd w:val="pct10" w:color="auto" w:fill="FFFFFF"/>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3.7 履约担保 </w:t>
      </w:r>
    </w:p>
    <w:p w14:paraId="3E49860D">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u w:val="single"/>
          <w:lang w:eastAsia="en-US"/>
        </w:rPr>
      </w:pPr>
      <w:r>
        <w:rPr>
          <w:rFonts w:hint="eastAsia" w:ascii="方正楷体_GB2312" w:hAnsi="方正楷体_GB2312" w:eastAsia="方正楷体_GB2312" w:cs="方正楷体_GB2312"/>
          <w:snapToGrid w:val="0"/>
          <w:color w:val="auto"/>
          <w:kern w:val="0"/>
          <w:sz w:val="24"/>
          <w:szCs w:val="24"/>
          <w:highlight w:val="none"/>
          <w:u w:val="none"/>
          <w:lang w:eastAsia="en-US"/>
        </w:rPr>
        <w:t>承包人是否提供履约担保：</w:t>
      </w:r>
      <w:r>
        <w:rPr>
          <w:rFonts w:hint="eastAsia" w:ascii="方正楷体_GB2312" w:hAnsi="方正楷体_GB2312" w:eastAsia="方正楷体_GB2312" w:cs="方正楷体_GB2312"/>
          <w:snapToGrid w:val="0"/>
          <w:color w:val="auto"/>
          <w:kern w:val="0"/>
          <w:sz w:val="24"/>
          <w:szCs w:val="24"/>
          <w:highlight w:val="none"/>
          <w:u w:val="single"/>
          <w:lang w:eastAsia="en-US"/>
        </w:rPr>
        <w:t xml:space="preserve">  /  。 </w:t>
      </w:r>
    </w:p>
    <w:p w14:paraId="0A6EB5BF">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u w:val="single"/>
          <w:lang w:eastAsia="en-US"/>
        </w:rPr>
      </w:pPr>
      <w:r>
        <w:rPr>
          <w:rFonts w:hint="eastAsia" w:ascii="方正楷体_GB2312" w:hAnsi="方正楷体_GB2312" w:eastAsia="方正楷体_GB2312" w:cs="方正楷体_GB2312"/>
          <w:snapToGrid w:val="0"/>
          <w:color w:val="auto"/>
          <w:kern w:val="0"/>
          <w:sz w:val="24"/>
          <w:szCs w:val="24"/>
          <w:highlight w:val="none"/>
          <w:u w:val="none"/>
          <w:lang w:eastAsia="en-US"/>
        </w:rPr>
        <w:t>承包人提供履约担保的形式、金额及期限的：</w:t>
      </w:r>
      <w:r>
        <w:rPr>
          <w:rFonts w:hint="eastAsia" w:ascii="方正楷体_GB2312" w:hAnsi="方正楷体_GB2312" w:eastAsia="方正楷体_GB2312" w:cs="方正楷体_GB2312"/>
          <w:snapToGrid w:val="0"/>
          <w:color w:val="auto"/>
          <w:kern w:val="0"/>
          <w:sz w:val="24"/>
          <w:szCs w:val="24"/>
          <w:highlight w:val="none"/>
          <w:u w:val="single"/>
          <w:lang w:eastAsia="en-US"/>
        </w:rPr>
        <w:t xml:space="preserve">   /   </w:t>
      </w:r>
      <w:r>
        <w:rPr>
          <w:rFonts w:hint="eastAsia" w:ascii="方正楷体_GB2312" w:hAnsi="方正楷体_GB2312" w:eastAsia="方正楷体_GB2312" w:cs="方正楷体_GB2312"/>
          <w:snapToGrid w:val="0"/>
          <w:color w:val="auto"/>
          <w:kern w:val="0"/>
          <w:sz w:val="24"/>
          <w:szCs w:val="24"/>
          <w:highlight w:val="none"/>
          <w:u w:val="none"/>
          <w:lang w:eastAsia="en-US"/>
        </w:rPr>
        <w:t xml:space="preserve">。 </w:t>
      </w:r>
    </w:p>
    <w:p w14:paraId="35C67415">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u w:val="none"/>
          <w:lang w:eastAsia="en-US"/>
        </w:rPr>
      </w:pPr>
      <w:r>
        <w:rPr>
          <w:rFonts w:hint="eastAsia" w:ascii="方正楷体_GB2312" w:hAnsi="方正楷体_GB2312" w:eastAsia="方正楷体_GB2312" w:cs="方正楷体_GB2312"/>
          <w:snapToGrid w:val="0"/>
          <w:color w:val="auto"/>
          <w:kern w:val="0"/>
          <w:sz w:val="24"/>
          <w:szCs w:val="24"/>
          <w:highlight w:val="none"/>
          <w:u w:val="none"/>
          <w:lang w:eastAsia="en-US"/>
        </w:rPr>
        <w:t xml:space="preserve">4.监理人 </w:t>
      </w:r>
    </w:p>
    <w:p w14:paraId="0637F802">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4.1 监理人的一般规定 </w:t>
      </w:r>
    </w:p>
    <w:p w14:paraId="170405A0">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关于监理人的监理内容：</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eastAsia="en-US"/>
        </w:rPr>
        <w:t>按通用条款执行</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 </w:t>
      </w:r>
    </w:p>
    <w:p w14:paraId="61A64479">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关于监理人的监理权限：</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eastAsia="en-US"/>
        </w:rPr>
        <w:t xml:space="preserve">按通用条款执行   </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 </w:t>
      </w:r>
    </w:p>
    <w:p w14:paraId="35708CBE">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关于监理人在施工现场的办公场所、生活场所的提供和费用承担的约定： </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eastAsia="en-US"/>
        </w:rPr>
        <w:t xml:space="preserve">/  </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 </w:t>
      </w:r>
    </w:p>
    <w:p w14:paraId="7F16C075">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4.2 监理人员</w:t>
      </w:r>
    </w:p>
    <w:p w14:paraId="3E77262D">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总监理工程师： </w:t>
      </w:r>
    </w:p>
    <w:p w14:paraId="3CDE41B4">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姓 名：</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val="en-US" w:eastAsia="zh-CN"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1DEB30A9">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职 务：</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val="en-US" w:eastAsia="zh-CN"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0E71D66A">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监理工程师执业资格证书号：</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val="en-US" w:eastAsia="zh-CN"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 </w:t>
      </w:r>
    </w:p>
    <w:p w14:paraId="1E11EA80">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联系电话：</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val="en-US" w:eastAsia="zh-CN"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552A05A4">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电子信箱：</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077F27BA">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u w:val="singl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通信地址：</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p>
    <w:p w14:paraId="6FEE4567">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关于监理人的其他约定：</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val="en-US" w:eastAsia="en-US"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4846EE72">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4.4 商定或确定 </w:t>
      </w:r>
    </w:p>
    <w:p w14:paraId="5BC1F174">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bidi="ar"/>
        </w:rPr>
      </w:pPr>
      <w:r>
        <w:rPr>
          <w:rFonts w:hint="eastAsia" w:ascii="方正楷体_GB2312" w:hAnsi="方正楷体_GB2312" w:eastAsia="方正楷体_GB2312" w:cs="方正楷体_GB2312"/>
          <w:snapToGrid w:val="0"/>
          <w:color w:val="auto"/>
          <w:kern w:val="0"/>
          <w:sz w:val="24"/>
          <w:szCs w:val="24"/>
          <w:highlight w:val="none"/>
          <w:lang w:eastAsia="en-US" w:bidi="ar"/>
        </w:rPr>
        <w:t>在发包人和承包人不能通过协商达成一致意见时，发包人授权监理人对以下事项进行确定：按通用条款执行。</w:t>
      </w:r>
    </w:p>
    <w:p w14:paraId="73A11258">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b/>
          <w:bCs/>
          <w:snapToGrid w:val="0"/>
          <w:color w:val="auto"/>
          <w:kern w:val="0"/>
          <w:sz w:val="24"/>
          <w:szCs w:val="24"/>
          <w:highlight w:val="none"/>
          <w:lang w:eastAsia="en-US" w:bidi="ar"/>
        </w:rPr>
        <w:t>5. 工程质量</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7EAC1776">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5.1 质量要求 </w:t>
      </w:r>
    </w:p>
    <w:p w14:paraId="7C966991">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rPr>
        <w:t>5.1.1 特殊质量标准和要求：</w:t>
      </w:r>
      <w:r>
        <w:rPr>
          <w:rFonts w:hint="eastAsia" w:ascii="方正楷体_GB2312" w:hAnsi="方正楷体_GB2312" w:eastAsia="方正楷体_GB2312" w:cs="方正楷体_GB2312"/>
          <w:snapToGrid w:val="0"/>
          <w:color w:val="auto"/>
          <w:kern w:val="0"/>
          <w:sz w:val="24"/>
          <w:szCs w:val="24"/>
          <w:highlight w:val="none"/>
          <w:u w:val="single"/>
          <w:lang w:eastAsia="en-US"/>
        </w:rPr>
        <w:t xml:space="preserve">    无    </w:t>
      </w:r>
      <w:r>
        <w:rPr>
          <w:rFonts w:hint="eastAsia" w:ascii="方正楷体_GB2312" w:hAnsi="方正楷体_GB2312" w:eastAsia="方正楷体_GB2312" w:cs="方正楷体_GB2312"/>
          <w:snapToGrid w:val="0"/>
          <w:color w:val="auto"/>
          <w:kern w:val="0"/>
          <w:sz w:val="24"/>
          <w:szCs w:val="24"/>
          <w:highlight w:val="none"/>
          <w:lang w:eastAsia="en-US"/>
        </w:rPr>
        <w:t>。</w:t>
      </w:r>
    </w:p>
    <w:p w14:paraId="211D8355">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rPr>
        <w:t>关于工程奖项的约定：</w:t>
      </w:r>
      <w:r>
        <w:rPr>
          <w:rFonts w:hint="eastAsia" w:ascii="方正楷体_GB2312" w:hAnsi="方正楷体_GB2312" w:eastAsia="方正楷体_GB2312" w:cs="方正楷体_GB2312"/>
          <w:snapToGrid w:val="0"/>
          <w:color w:val="auto"/>
          <w:kern w:val="0"/>
          <w:sz w:val="24"/>
          <w:szCs w:val="24"/>
          <w:highlight w:val="none"/>
          <w:u w:val="single"/>
          <w:lang w:eastAsia="en-US"/>
        </w:rPr>
        <w:t xml:space="preserve">   </w:t>
      </w:r>
      <w:r>
        <w:rPr>
          <w:rFonts w:hint="eastAsia" w:ascii="方正楷体_GB2312" w:hAnsi="方正楷体_GB2312" w:eastAsia="方正楷体_GB2312" w:cs="方正楷体_GB2312"/>
          <w:snapToGrid w:val="0"/>
          <w:color w:val="auto"/>
          <w:kern w:val="0"/>
          <w:sz w:val="24"/>
          <w:szCs w:val="24"/>
          <w:highlight w:val="none"/>
          <w:u w:val="single"/>
          <w:lang w:val="en-US" w:eastAsia="zh-CN"/>
        </w:rPr>
        <w:t>/</w:t>
      </w:r>
      <w:r>
        <w:rPr>
          <w:rFonts w:hint="eastAsia" w:ascii="方正楷体_GB2312" w:hAnsi="方正楷体_GB2312" w:eastAsia="方正楷体_GB2312" w:cs="方正楷体_GB2312"/>
          <w:snapToGrid w:val="0"/>
          <w:color w:val="auto"/>
          <w:kern w:val="0"/>
          <w:sz w:val="24"/>
          <w:szCs w:val="24"/>
          <w:highlight w:val="none"/>
          <w:u w:val="single"/>
          <w:lang w:eastAsia="en-US"/>
        </w:rPr>
        <w:t xml:space="preserve">   。</w:t>
      </w:r>
    </w:p>
    <w:p w14:paraId="3619D66D">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5.3.2 承包人提前通知监理人隐蔽工程检查的期限的约定：</w:t>
      </w:r>
      <w:r>
        <w:rPr>
          <w:rFonts w:hint="eastAsia" w:ascii="方正楷体_GB2312" w:hAnsi="方正楷体_GB2312" w:eastAsia="方正楷体_GB2312" w:cs="方正楷体_GB2312"/>
          <w:snapToGrid w:val="0"/>
          <w:color w:val="auto"/>
          <w:kern w:val="0"/>
          <w:sz w:val="24"/>
          <w:szCs w:val="24"/>
          <w:highlight w:val="none"/>
          <w:u w:val="single"/>
          <w:lang w:eastAsia="en-US"/>
        </w:rPr>
        <w:t xml:space="preserve"> 执行通用条款 </w:t>
      </w:r>
      <w:r>
        <w:rPr>
          <w:rFonts w:hint="eastAsia" w:ascii="方正楷体_GB2312" w:hAnsi="方正楷体_GB2312" w:eastAsia="方正楷体_GB2312" w:cs="方正楷体_GB2312"/>
          <w:snapToGrid w:val="0"/>
          <w:color w:val="auto"/>
          <w:kern w:val="0"/>
          <w:sz w:val="24"/>
          <w:szCs w:val="24"/>
          <w:highlight w:val="none"/>
          <w:lang w:eastAsia="en-US" w:bidi="ar"/>
        </w:rPr>
        <w:t>。</w:t>
      </w:r>
    </w:p>
    <w:p w14:paraId="1AAEAA12">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监理人不能按时进行检查时，应提前</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12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小时提交书面延期要求。 </w:t>
      </w:r>
    </w:p>
    <w:p w14:paraId="7426877F">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关于延期最长不得超过：</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24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小时。 </w:t>
      </w:r>
    </w:p>
    <w:p w14:paraId="1AC4EED1">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b/>
          <w:bCs/>
          <w:snapToGrid w:val="0"/>
          <w:color w:val="auto"/>
          <w:kern w:val="0"/>
          <w:sz w:val="24"/>
          <w:szCs w:val="24"/>
          <w:highlight w:val="none"/>
          <w:lang w:eastAsia="en-US" w:bidi="ar"/>
        </w:rPr>
        <w:t>6</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r>
        <w:rPr>
          <w:rFonts w:hint="eastAsia" w:ascii="方正楷体_GB2312" w:hAnsi="方正楷体_GB2312" w:eastAsia="方正楷体_GB2312" w:cs="方正楷体_GB2312"/>
          <w:b/>
          <w:bCs/>
          <w:snapToGrid w:val="0"/>
          <w:color w:val="auto"/>
          <w:kern w:val="0"/>
          <w:sz w:val="24"/>
          <w:szCs w:val="24"/>
          <w:highlight w:val="none"/>
          <w:lang w:eastAsia="en-US" w:bidi="ar"/>
        </w:rPr>
        <w:t xml:space="preserve">安全文明施工与环境保护 </w:t>
      </w:r>
    </w:p>
    <w:p w14:paraId="209DA0A1">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6.1 安全文明施工 </w:t>
      </w:r>
    </w:p>
    <w:p w14:paraId="5D8AA827">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6.1.1 项目安全生产的达标目标及相应事项的约定：</w:t>
      </w:r>
      <w:r>
        <w:rPr>
          <w:rFonts w:hint="eastAsia" w:ascii="方正楷体_GB2312" w:hAnsi="方正楷体_GB2312" w:eastAsia="方正楷体_GB2312" w:cs="方正楷体_GB2312"/>
          <w:snapToGrid w:val="0"/>
          <w:color w:val="auto"/>
          <w:kern w:val="0"/>
          <w:sz w:val="24"/>
          <w:szCs w:val="24"/>
          <w:highlight w:val="none"/>
          <w:u w:val="single"/>
          <w:lang w:eastAsia="en-US"/>
        </w:rPr>
        <w:t xml:space="preserve">按通用条款执行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732173E0">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6.1.4 关于治安保卫的特别约定：</w:t>
      </w:r>
      <w:r>
        <w:rPr>
          <w:rFonts w:hint="eastAsia" w:ascii="方正楷体_GB2312" w:hAnsi="方正楷体_GB2312" w:eastAsia="方正楷体_GB2312" w:cs="方正楷体_GB2312"/>
          <w:snapToGrid w:val="0"/>
          <w:color w:val="auto"/>
          <w:kern w:val="0"/>
          <w:sz w:val="24"/>
          <w:szCs w:val="24"/>
          <w:highlight w:val="none"/>
          <w:u w:val="single"/>
          <w:lang w:eastAsia="en-US"/>
        </w:rPr>
        <w:t>按通用条款执行。</w:t>
      </w:r>
    </w:p>
    <w:p w14:paraId="4D7CFF23">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关于编制施工场地治安管理计划的约定：</w:t>
      </w:r>
      <w:r>
        <w:rPr>
          <w:rFonts w:hint="eastAsia" w:ascii="方正楷体_GB2312" w:hAnsi="方正楷体_GB2312" w:eastAsia="方正楷体_GB2312" w:cs="方正楷体_GB2312"/>
          <w:snapToGrid w:val="0"/>
          <w:color w:val="auto"/>
          <w:kern w:val="0"/>
          <w:sz w:val="24"/>
          <w:szCs w:val="24"/>
          <w:highlight w:val="none"/>
          <w:u w:val="single"/>
          <w:lang w:eastAsia="en-US"/>
        </w:rPr>
        <w:t>按通用条款执行</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7804E528">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6.1.5 文明施工 </w:t>
      </w:r>
    </w:p>
    <w:p w14:paraId="76E042F7">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合同当事人对文明施工的要求：</w:t>
      </w:r>
      <w:r>
        <w:rPr>
          <w:rFonts w:hint="eastAsia" w:ascii="方正楷体_GB2312" w:hAnsi="方正楷体_GB2312" w:eastAsia="方正楷体_GB2312" w:cs="方正楷体_GB2312"/>
          <w:snapToGrid w:val="0"/>
          <w:color w:val="auto"/>
          <w:kern w:val="0"/>
          <w:sz w:val="24"/>
          <w:szCs w:val="24"/>
          <w:highlight w:val="none"/>
          <w:u w:val="single"/>
          <w:lang w:eastAsia="en-US"/>
        </w:rPr>
        <w:t>1、乙方必须按照国家及地方相关文件规定进行施工现场文明施工管理，所发生的的费用由乙方承担；2、乙方必须做好施工现场的安全围护栏（网）等防护性措施，并设置必要的警示牌，做到文明施工、安全施工，建立重大事故报告制，加强安全教育，采取必要的一切防护措施，必须消除一切不安全隐患的存在和发生，协调处理好和周围住户的关系</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3C1DB520">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6.1.6 关于安全文明施工费支付比例和支付期限的约定：</w:t>
      </w:r>
      <w:r>
        <w:rPr>
          <w:rFonts w:hint="eastAsia" w:ascii="方正楷体_GB2312" w:hAnsi="方正楷体_GB2312" w:eastAsia="方正楷体_GB2312" w:cs="方正楷体_GB2312"/>
          <w:snapToGrid w:val="0"/>
          <w:color w:val="auto"/>
          <w:kern w:val="0"/>
          <w:sz w:val="24"/>
          <w:szCs w:val="24"/>
          <w:highlight w:val="none"/>
          <w:u w:val="single"/>
          <w:lang w:eastAsia="en-US"/>
        </w:rPr>
        <w:t>按通用条款执行</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37AD1B27">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b/>
          <w:bCs/>
          <w:snapToGrid w:val="0"/>
          <w:color w:val="auto"/>
          <w:kern w:val="0"/>
          <w:sz w:val="24"/>
          <w:szCs w:val="24"/>
          <w:highlight w:val="none"/>
          <w:lang w:eastAsia="en-US" w:bidi="ar"/>
        </w:rPr>
      </w:pPr>
      <w:r>
        <w:rPr>
          <w:rFonts w:hint="eastAsia" w:ascii="方正楷体_GB2312" w:hAnsi="方正楷体_GB2312" w:eastAsia="方正楷体_GB2312" w:cs="方正楷体_GB2312"/>
          <w:b/>
          <w:bCs/>
          <w:snapToGrid w:val="0"/>
          <w:color w:val="auto"/>
          <w:kern w:val="0"/>
          <w:sz w:val="24"/>
          <w:szCs w:val="24"/>
          <w:highlight w:val="none"/>
          <w:lang w:eastAsia="en-US" w:bidi="ar"/>
        </w:rPr>
        <w:t>7. 工期和进度</w:t>
      </w:r>
    </w:p>
    <w:p w14:paraId="7EE14D25">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b/>
          <w:bCs/>
          <w:snapToGrid w:val="0"/>
          <w:color w:val="auto"/>
          <w:kern w:val="0"/>
          <w:sz w:val="24"/>
          <w:szCs w:val="24"/>
          <w:highlight w:val="none"/>
          <w:lang w:eastAsia="en-US" w:bidi="ar"/>
        </w:rPr>
        <w:t>7.1 施工组织设计</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5484DAB7">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7.1.1 合同当事人约定的施工组织设计应包括的其他内容：</w:t>
      </w:r>
      <w:r>
        <w:rPr>
          <w:rFonts w:hint="eastAsia" w:ascii="方正楷体_GB2312" w:hAnsi="方正楷体_GB2312" w:eastAsia="方正楷体_GB2312" w:cs="方正楷体_GB2312"/>
          <w:snapToGrid w:val="0"/>
          <w:color w:val="auto"/>
          <w:kern w:val="0"/>
          <w:sz w:val="24"/>
          <w:szCs w:val="24"/>
          <w:highlight w:val="none"/>
          <w:u w:val="single"/>
          <w:lang w:eastAsia="en-US"/>
        </w:rPr>
        <w:t>按通用条款执行</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4FD5F664">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7.1.2 施工组织设计的提交和修改 </w:t>
      </w:r>
    </w:p>
    <w:p w14:paraId="31BF1273">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承包人提交详细施工组织设计的期限的约定</w:t>
      </w:r>
      <w:r>
        <w:rPr>
          <w:rFonts w:hint="eastAsia" w:ascii="方正楷体_GB2312" w:hAnsi="方正楷体_GB2312" w:eastAsia="方正楷体_GB2312" w:cs="方正楷体_GB2312"/>
          <w:snapToGrid w:val="0"/>
          <w:color w:val="auto"/>
          <w:kern w:val="0"/>
          <w:sz w:val="24"/>
          <w:szCs w:val="24"/>
          <w:highlight w:val="none"/>
          <w:u w:val="single"/>
          <w:lang w:eastAsia="en-US" w:bidi="ar"/>
        </w:rPr>
        <w:t>：/</w:t>
      </w:r>
      <w:r>
        <w:rPr>
          <w:rFonts w:hint="eastAsia" w:ascii="方正楷体_GB2312" w:hAnsi="方正楷体_GB2312" w:eastAsia="方正楷体_GB2312" w:cs="方正楷体_GB2312"/>
          <w:snapToGrid w:val="0"/>
          <w:color w:val="auto"/>
          <w:kern w:val="0"/>
          <w:sz w:val="24"/>
          <w:szCs w:val="24"/>
          <w:highlight w:val="none"/>
          <w:u w:val="single"/>
          <w:lang w:val="en-US" w:eastAsia="zh-CN"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eastAsia="en-US" w:bidi="ar"/>
        </w:rPr>
        <w:t>。</w:t>
      </w:r>
    </w:p>
    <w:p w14:paraId="31152E17">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发包人和监理人在收到详细的施工组织设计后确认或提出修改意见的期限： 。 </w:t>
      </w:r>
    </w:p>
    <w:p w14:paraId="49F2C193">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b/>
          <w:bCs/>
          <w:snapToGrid w:val="0"/>
          <w:color w:val="auto"/>
          <w:kern w:val="0"/>
          <w:sz w:val="24"/>
          <w:szCs w:val="24"/>
          <w:highlight w:val="none"/>
          <w:lang w:eastAsia="en-US"/>
        </w:rPr>
      </w:pPr>
      <w:r>
        <w:rPr>
          <w:rFonts w:hint="eastAsia" w:ascii="方正楷体_GB2312" w:hAnsi="方正楷体_GB2312" w:eastAsia="方正楷体_GB2312" w:cs="方正楷体_GB2312"/>
          <w:b/>
          <w:bCs/>
          <w:snapToGrid w:val="0"/>
          <w:color w:val="auto"/>
          <w:kern w:val="0"/>
          <w:sz w:val="24"/>
          <w:szCs w:val="24"/>
          <w:highlight w:val="none"/>
          <w:lang w:eastAsia="en-US" w:bidi="ar"/>
        </w:rPr>
        <w:t xml:space="preserve">7.2 施工进度计划 </w:t>
      </w:r>
    </w:p>
    <w:p w14:paraId="52271892">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7.2.2 施工进度计划的修订 </w:t>
      </w:r>
    </w:p>
    <w:p w14:paraId="6E6B6668">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发包人和监理人在收到修订的施工进度计划后确认或提出修改意见的期限：</w:t>
      </w:r>
      <w:r>
        <w:rPr>
          <w:rFonts w:hint="eastAsia" w:ascii="方正楷体_GB2312" w:hAnsi="方正楷体_GB2312" w:eastAsia="方正楷体_GB2312" w:cs="方正楷体_GB2312"/>
          <w:snapToGrid w:val="0"/>
          <w:color w:val="auto"/>
          <w:kern w:val="0"/>
          <w:sz w:val="24"/>
          <w:szCs w:val="24"/>
          <w:highlight w:val="none"/>
          <w:u w:val="single"/>
          <w:lang w:eastAsia="en-US"/>
        </w:rPr>
        <w:t>合同签订后三天内</w:t>
      </w:r>
      <w:r>
        <w:rPr>
          <w:rFonts w:hint="eastAsia" w:ascii="方正楷体_GB2312" w:hAnsi="方正楷体_GB2312" w:eastAsia="方正楷体_GB2312" w:cs="方正楷体_GB2312"/>
          <w:snapToGrid w:val="0"/>
          <w:color w:val="auto"/>
          <w:kern w:val="0"/>
          <w:sz w:val="24"/>
          <w:szCs w:val="24"/>
          <w:highlight w:val="none"/>
          <w:lang w:eastAsia="en-US" w:bidi="ar"/>
        </w:rPr>
        <w:t>。</w:t>
      </w:r>
    </w:p>
    <w:p w14:paraId="1304DA1B">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b/>
          <w:bCs/>
          <w:snapToGrid w:val="0"/>
          <w:color w:val="auto"/>
          <w:kern w:val="0"/>
          <w:sz w:val="24"/>
          <w:szCs w:val="24"/>
          <w:highlight w:val="none"/>
          <w:lang w:eastAsia="en-US"/>
        </w:rPr>
      </w:pPr>
      <w:r>
        <w:rPr>
          <w:rFonts w:hint="eastAsia" w:ascii="方正楷体_GB2312" w:hAnsi="方正楷体_GB2312" w:eastAsia="方正楷体_GB2312" w:cs="方正楷体_GB2312"/>
          <w:b/>
          <w:bCs/>
          <w:snapToGrid w:val="0"/>
          <w:color w:val="auto"/>
          <w:kern w:val="0"/>
          <w:sz w:val="24"/>
          <w:szCs w:val="24"/>
          <w:highlight w:val="none"/>
          <w:lang w:eastAsia="en-US" w:bidi="ar"/>
        </w:rPr>
        <w:t xml:space="preserve">7.3 开工 </w:t>
      </w:r>
    </w:p>
    <w:p w14:paraId="27646EB9">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7.3.1 开工准备 </w:t>
      </w:r>
    </w:p>
    <w:p w14:paraId="75294159">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关于承包人提交工程开工报审表的期限：</w:t>
      </w:r>
      <w:r>
        <w:rPr>
          <w:rFonts w:hint="eastAsia" w:ascii="方正楷体_GB2312" w:hAnsi="方正楷体_GB2312" w:eastAsia="方正楷体_GB2312" w:cs="方正楷体_GB2312"/>
          <w:snapToGrid w:val="0"/>
          <w:color w:val="auto"/>
          <w:kern w:val="0"/>
          <w:sz w:val="24"/>
          <w:szCs w:val="24"/>
          <w:highlight w:val="none"/>
          <w:u w:val="single"/>
          <w:lang w:eastAsia="en-US"/>
        </w:rPr>
        <w:t>五天内</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3DD4813E">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关于发包人应完成的其他开工准备工作及期限：</w:t>
      </w:r>
      <w:r>
        <w:rPr>
          <w:rFonts w:hint="eastAsia" w:ascii="方正楷体_GB2312" w:hAnsi="方正楷体_GB2312" w:eastAsia="方正楷体_GB2312" w:cs="方正楷体_GB2312"/>
          <w:snapToGrid w:val="0"/>
          <w:color w:val="auto"/>
          <w:kern w:val="0"/>
          <w:sz w:val="24"/>
          <w:szCs w:val="24"/>
          <w:highlight w:val="none"/>
          <w:u w:val="single"/>
          <w:lang w:eastAsia="en-US"/>
        </w:rPr>
        <w:t>五天内</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0A740B94">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关于承包人应完成的其他开工准备工作及期限：</w:t>
      </w:r>
      <w:r>
        <w:rPr>
          <w:rFonts w:hint="eastAsia" w:ascii="方正楷体_GB2312" w:hAnsi="方正楷体_GB2312" w:eastAsia="方正楷体_GB2312" w:cs="方正楷体_GB2312"/>
          <w:snapToGrid w:val="0"/>
          <w:color w:val="auto"/>
          <w:kern w:val="0"/>
          <w:sz w:val="24"/>
          <w:szCs w:val="24"/>
          <w:highlight w:val="none"/>
          <w:u w:val="single"/>
          <w:lang w:eastAsia="en-US"/>
        </w:rPr>
        <w:t>五天内</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4CBDECC0">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7.3.2 开工通知 </w:t>
      </w:r>
    </w:p>
    <w:p w14:paraId="40D71E15">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因发包人原因造成监理人未能在计划开工日期之日起</w:t>
      </w:r>
      <w:r>
        <w:rPr>
          <w:rFonts w:hint="eastAsia" w:ascii="方正楷体_GB2312" w:hAnsi="方正楷体_GB2312" w:eastAsia="方正楷体_GB2312" w:cs="方正楷体_GB2312"/>
          <w:snapToGrid w:val="0"/>
          <w:color w:val="auto"/>
          <w:kern w:val="0"/>
          <w:sz w:val="24"/>
          <w:szCs w:val="24"/>
          <w:highlight w:val="none"/>
          <w:u w:val="single"/>
          <w:lang w:eastAsia="en-US" w:bidi="ar"/>
        </w:rPr>
        <w:t>30</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天内发出开工通知的，承包人有权提出价格调整要求，或者解除合同。 </w:t>
      </w:r>
    </w:p>
    <w:p w14:paraId="02CAFEF7">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b/>
          <w:bCs/>
          <w:snapToGrid w:val="0"/>
          <w:color w:val="auto"/>
          <w:kern w:val="0"/>
          <w:sz w:val="24"/>
          <w:szCs w:val="24"/>
          <w:highlight w:val="none"/>
          <w:lang w:eastAsia="en-US"/>
        </w:rPr>
      </w:pPr>
      <w:r>
        <w:rPr>
          <w:rFonts w:hint="eastAsia" w:ascii="方正楷体_GB2312" w:hAnsi="方正楷体_GB2312" w:eastAsia="方正楷体_GB2312" w:cs="方正楷体_GB2312"/>
          <w:b/>
          <w:bCs/>
          <w:snapToGrid w:val="0"/>
          <w:color w:val="auto"/>
          <w:kern w:val="0"/>
          <w:sz w:val="24"/>
          <w:szCs w:val="24"/>
          <w:highlight w:val="none"/>
          <w:lang w:eastAsia="en-US" w:bidi="ar"/>
        </w:rPr>
        <w:t xml:space="preserve">7.4 测量放线 </w:t>
      </w:r>
    </w:p>
    <w:p w14:paraId="0AC06424">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7.4.1 发包人通过监理人向承包人提供测量基准点、基准线和水准点及其书面资料的期限：</w:t>
      </w:r>
      <w:r>
        <w:rPr>
          <w:rFonts w:hint="eastAsia" w:ascii="方正楷体_GB2312" w:hAnsi="方正楷体_GB2312" w:eastAsia="方正楷体_GB2312" w:cs="方正楷体_GB2312"/>
          <w:snapToGrid w:val="0"/>
          <w:color w:val="auto"/>
          <w:kern w:val="0"/>
          <w:sz w:val="24"/>
          <w:szCs w:val="24"/>
          <w:highlight w:val="none"/>
          <w:u w:val="single"/>
          <w:lang w:eastAsia="en-US" w:bidi="ar"/>
        </w:rPr>
        <w:t>3天</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6028874B">
      <w:pPr>
        <w:keepNext/>
        <w:keepLines/>
        <w:pageBreakBefore w:val="0"/>
        <w:kinsoku w:val="0"/>
        <w:wordWrap/>
        <w:overflowPunct/>
        <w:topLinePunct w:val="0"/>
        <w:autoSpaceDE w:val="0"/>
        <w:autoSpaceDN w:val="0"/>
        <w:bidi w:val="0"/>
        <w:adjustRightInd w:val="0"/>
        <w:snapToGrid w:val="0"/>
        <w:spacing w:before="0" w:beforeAutospacing="0" w:after="0" w:line="500" w:lineRule="exact"/>
        <w:ind w:left="0" w:leftChars="0" w:right="0"/>
        <w:jc w:val="left"/>
        <w:textAlignment w:val="baseline"/>
        <w:outlineLvl w:val="2"/>
        <w:rPr>
          <w:rFonts w:hint="eastAsia" w:ascii="方正楷体_GB2312" w:hAnsi="方正楷体_GB2312" w:eastAsia="方正楷体_GB2312" w:cs="方正楷体_GB2312"/>
          <w:b/>
          <w:bCs/>
          <w:snapToGrid w:val="0"/>
          <w:color w:val="auto"/>
          <w:kern w:val="0"/>
          <w:sz w:val="24"/>
          <w:szCs w:val="24"/>
          <w:highlight w:val="none"/>
          <w:lang w:val="en-US" w:eastAsia="en-US" w:bidi="ar-SA"/>
        </w:rPr>
      </w:pPr>
      <w:bookmarkStart w:id="8" w:name="_Toc372905732"/>
      <w:r>
        <w:rPr>
          <w:rFonts w:hint="eastAsia" w:ascii="方正楷体_GB2312" w:hAnsi="方正楷体_GB2312" w:eastAsia="方正楷体_GB2312" w:cs="方正楷体_GB2312"/>
          <w:b/>
          <w:bCs/>
          <w:snapToGrid w:val="0"/>
          <w:color w:val="auto"/>
          <w:kern w:val="0"/>
          <w:sz w:val="24"/>
          <w:szCs w:val="24"/>
          <w:highlight w:val="none"/>
          <w:lang w:val="en-US" w:eastAsia="en-US" w:bidi="ar-SA"/>
        </w:rPr>
        <w:t>7</w:t>
      </w:r>
      <w:bookmarkStart w:id="9" w:name="_Toc303539125"/>
      <w:bookmarkStart w:id="10" w:name="_Toc300934968"/>
      <w:bookmarkStart w:id="11" w:name="_Toc297123516"/>
      <w:bookmarkStart w:id="12" w:name="_Toc297216175"/>
      <w:bookmarkStart w:id="13" w:name="_Toc304295546"/>
      <w:bookmarkStart w:id="14" w:name="_Toc312677484"/>
      <w:bookmarkStart w:id="15" w:name="_Toc312678010"/>
      <w:r>
        <w:rPr>
          <w:rFonts w:hint="eastAsia" w:ascii="方正楷体_GB2312" w:hAnsi="方正楷体_GB2312" w:eastAsia="方正楷体_GB2312" w:cs="方正楷体_GB2312"/>
          <w:b/>
          <w:bCs/>
          <w:snapToGrid w:val="0"/>
          <w:color w:val="auto"/>
          <w:kern w:val="0"/>
          <w:sz w:val="24"/>
          <w:szCs w:val="24"/>
          <w:highlight w:val="none"/>
          <w:lang w:val="en-US" w:eastAsia="en-US" w:bidi="ar-SA"/>
        </w:rPr>
        <w:t>.5 工期延误</w:t>
      </w:r>
      <w:bookmarkEnd w:id="8"/>
    </w:p>
    <w:bookmarkEnd w:id="9"/>
    <w:bookmarkEnd w:id="10"/>
    <w:bookmarkEnd w:id="11"/>
    <w:bookmarkEnd w:id="12"/>
    <w:bookmarkEnd w:id="13"/>
    <w:bookmarkEnd w:id="14"/>
    <w:bookmarkEnd w:id="15"/>
    <w:p w14:paraId="63522005">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rPr>
        <w:t>7.5.1 因发包人原因导致工期延误</w:t>
      </w:r>
    </w:p>
    <w:p w14:paraId="6338F57C">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480" w:firstLineChars="20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rPr>
        <w:t>（7）因发包人原因导致工期延误的其他情形：</w:t>
      </w:r>
      <w:r>
        <w:rPr>
          <w:rFonts w:hint="eastAsia" w:ascii="方正楷体_GB2312" w:hAnsi="方正楷体_GB2312" w:eastAsia="方正楷体_GB2312" w:cs="方正楷体_GB2312"/>
          <w:snapToGrid w:val="0"/>
          <w:color w:val="auto"/>
          <w:kern w:val="0"/>
          <w:sz w:val="24"/>
          <w:szCs w:val="24"/>
          <w:highlight w:val="none"/>
          <w:u w:val="single"/>
          <w:lang w:eastAsia="en-US"/>
        </w:rPr>
        <w:t xml:space="preserve"> </w:t>
      </w:r>
      <w:r>
        <w:rPr>
          <w:rFonts w:hint="eastAsia" w:ascii="方正楷体_GB2312" w:hAnsi="方正楷体_GB2312" w:eastAsia="方正楷体_GB2312" w:cs="方正楷体_GB2312"/>
          <w:snapToGrid w:val="0"/>
          <w:color w:val="auto"/>
          <w:kern w:val="0"/>
          <w:sz w:val="24"/>
          <w:szCs w:val="24"/>
          <w:highlight w:val="none"/>
          <w:u w:val="single"/>
          <w:lang w:val="en-US" w:eastAsia="zh-CN"/>
        </w:rPr>
        <w:t>/</w:t>
      </w:r>
      <w:r>
        <w:rPr>
          <w:rFonts w:hint="eastAsia" w:ascii="方正楷体_GB2312" w:hAnsi="方正楷体_GB2312" w:eastAsia="方正楷体_GB2312" w:cs="方正楷体_GB2312"/>
          <w:snapToGrid w:val="0"/>
          <w:color w:val="auto"/>
          <w:kern w:val="0"/>
          <w:sz w:val="24"/>
          <w:szCs w:val="24"/>
          <w:highlight w:val="none"/>
          <w:lang w:eastAsia="en-US"/>
        </w:rPr>
        <w:t>。</w:t>
      </w:r>
    </w:p>
    <w:p w14:paraId="7F63B8D8">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rPr>
        <w:t>7</w:t>
      </w:r>
      <w:bookmarkStart w:id="16" w:name="_Toc318581169"/>
      <w:bookmarkStart w:id="17" w:name="_Toc312677486"/>
      <w:bookmarkStart w:id="18" w:name="_Toc312678012"/>
      <w:bookmarkStart w:id="19" w:name="_Toc300934970"/>
      <w:bookmarkStart w:id="20" w:name="_Toc303539127"/>
      <w:bookmarkStart w:id="21" w:name="_Toc297216177"/>
      <w:bookmarkStart w:id="22" w:name="_Toc304295548"/>
      <w:bookmarkStart w:id="23" w:name="_Toc297123518"/>
      <w:r>
        <w:rPr>
          <w:rFonts w:hint="eastAsia" w:ascii="方正楷体_GB2312" w:hAnsi="方正楷体_GB2312" w:eastAsia="方正楷体_GB2312" w:cs="方正楷体_GB2312"/>
          <w:snapToGrid w:val="0"/>
          <w:color w:val="auto"/>
          <w:kern w:val="0"/>
          <w:sz w:val="24"/>
          <w:szCs w:val="24"/>
          <w:highlight w:val="none"/>
          <w:lang w:eastAsia="en-US"/>
        </w:rPr>
        <w:t>.5.2 因承包人原因导致工期延误</w:t>
      </w:r>
    </w:p>
    <w:bookmarkEnd w:id="16"/>
    <w:bookmarkEnd w:id="17"/>
    <w:bookmarkEnd w:id="18"/>
    <w:p w14:paraId="206BA696">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480" w:firstLineChars="20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rPr>
        <w:t>因</w:t>
      </w:r>
      <w:bookmarkStart w:id="24" w:name="_Toc312677487"/>
      <w:bookmarkStart w:id="25" w:name="_Toc312678013"/>
      <w:bookmarkStart w:id="26" w:name="_Toc318581170"/>
      <w:r>
        <w:rPr>
          <w:rFonts w:hint="eastAsia" w:ascii="方正楷体_GB2312" w:hAnsi="方正楷体_GB2312" w:eastAsia="方正楷体_GB2312" w:cs="方正楷体_GB2312"/>
          <w:snapToGrid w:val="0"/>
          <w:color w:val="auto"/>
          <w:kern w:val="0"/>
          <w:sz w:val="24"/>
          <w:szCs w:val="24"/>
          <w:highlight w:val="none"/>
          <w:lang w:eastAsia="en-US"/>
        </w:rPr>
        <w:t>承包人原因造成工期延误，逾期竣工违约金的计算方法为：</w:t>
      </w:r>
      <w:r>
        <w:rPr>
          <w:rFonts w:hint="eastAsia" w:ascii="方正楷体_GB2312" w:hAnsi="方正楷体_GB2312" w:eastAsia="方正楷体_GB2312" w:cs="方正楷体_GB2312"/>
          <w:snapToGrid w:val="0"/>
          <w:color w:val="auto"/>
          <w:kern w:val="0"/>
          <w:sz w:val="24"/>
          <w:szCs w:val="24"/>
          <w:highlight w:val="none"/>
          <w:u w:val="single"/>
          <w:lang w:eastAsia="en-US"/>
        </w:rPr>
        <w:t xml:space="preserve"> </w:t>
      </w:r>
      <w:bookmarkEnd w:id="19"/>
      <w:bookmarkEnd w:id="20"/>
      <w:bookmarkEnd w:id="21"/>
      <w:bookmarkEnd w:id="22"/>
      <w:bookmarkEnd w:id="23"/>
      <w:bookmarkEnd w:id="24"/>
      <w:bookmarkEnd w:id="25"/>
      <w:r>
        <w:rPr>
          <w:rFonts w:hint="eastAsia" w:ascii="方正楷体_GB2312" w:hAnsi="方正楷体_GB2312" w:eastAsia="方正楷体_GB2312" w:cs="方正楷体_GB2312"/>
          <w:snapToGrid w:val="0"/>
          <w:color w:val="auto"/>
          <w:kern w:val="0"/>
          <w:sz w:val="24"/>
          <w:szCs w:val="24"/>
          <w:highlight w:val="none"/>
          <w:u w:val="single"/>
          <w:lang w:eastAsia="en-US"/>
        </w:rPr>
        <w:t>/</w:t>
      </w:r>
      <w:r>
        <w:rPr>
          <w:rFonts w:hint="eastAsia" w:ascii="方正楷体_GB2312" w:hAnsi="方正楷体_GB2312" w:eastAsia="方正楷体_GB2312" w:cs="方正楷体_GB2312"/>
          <w:snapToGrid w:val="0"/>
          <w:color w:val="auto"/>
          <w:kern w:val="0"/>
          <w:sz w:val="24"/>
          <w:szCs w:val="24"/>
          <w:highlight w:val="none"/>
          <w:lang w:eastAsia="en-US"/>
        </w:rPr>
        <w:t>。</w:t>
      </w:r>
    </w:p>
    <w:bookmarkEnd w:id="26"/>
    <w:p w14:paraId="5101EC7E">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480" w:firstLineChars="20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rPr>
        <w:t>因承包人原因造成工期延误，逾</w:t>
      </w:r>
      <w:bookmarkStart w:id="27" w:name="_Toc318581171"/>
      <w:bookmarkStart w:id="28" w:name="_Toc312678014"/>
      <w:r>
        <w:rPr>
          <w:rFonts w:hint="eastAsia" w:ascii="方正楷体_GB2312" w:hAnsi="方正楷体_GB2312" w:eastAsia="方正楷体_GB2312" w:cs="方正楷体_GB2312"/>
          <w:snapToGrid w:val="0"/>
          <w:color w:val="auto"/>
          <w:kern w:val="0"/>
          <w:sz w:val="24"/>
          <w:szCs w:val="24"/>
          <w:highlight w:val="none"/>
          <w:lang w:eastAsia="en-US"/>
        </w:rPr>
        <w:t>期竣工违约金的上限：</w:t>
      </w:r>
      <w:r>
        <w:rPr>
          <w:rFonts w:hint="eastAsia" w:ascii="方正楷体_GB2312" w:hAnsi="方正楷体_GB2312" w:eastAsia="方正楷体_GB2312" w:cs="方正楷体_GB2312"/>
          <w:snapToGrid w:val="0"/>
          <w:color w:val="auto"/>
          <w:kern w:val="0"/>
          <w:sz w:val="24"/>
          <w:szCs w:val="24"/>
          <w:highlight w:val="none"/>
          <w:u w:val="single"/>
          <w:lang w:eastAsia="en-US"/>
        </w:rPr>
        <w:t xml:space="preserve">   /   </w:t>
      </w:r>
      <w:r>
        <w:rPr>
          <w:rFonts w:hint="eastAsia" w:ascii="方正楷体_GB2312" w:hAnsi="方正楷体_GB2312" w:eastAsia="方正楷体_GB2312" w:cs="方正楷体_GB2312"/>
          <w:snapToGrid w:val="0"/>
          <w:color w:val="auto"/>
          <w:kern w:val="0"/>
          <w:sz w:val="24"/>
          <w:szCs w:val="24"/>
          <w:highlight w:val="none"/>
          <w:lang w:eastAsia="en-US"/>
        </w:rPr>
        <w:t>。</w:t>
      </w:r>
      <w:bookmarkEnd w:id="27"/>
      <w:bookmarkEnd w:id="28"/>
      <w:bookmarkStart w:id="29" w:name="_Toc372905733"/>
    </w:p>
    <w:p w14:paraId="5C9793CA">
      <w:pPr>
        <w:pageBreakBefore w:val="0"/>
        <w:widowControl/>
        <w:kinsoku w:val="0"/>
        <w:wordWrap/>
        <w:overflowPunct/>
        <w:topLinePunct w:val="0"/>
        <w:autoSpaceDE w:val="0"/>
        <w:autoSpaceDN w:val="0"/>
        <w:bidi w:val="0"/>
        <w:adjustRightInd w:val="0"/>
        <w:snapToGrid w:val="0"/>
        <w:spacing w:beforeAutospacing="0" w:line="500" w:lineRule="exact"/>
        <w:ind w:right="0"/>
        <w:jc w:val="left"/>
        <w:textAlignment w:val="baseline"/>
        <w:rPr>
          <w:rFonts w:hint="eastAsia" w:ascii="方正楷体_GB2312" w:hAnsi="方正楷体_GB2312" w:eastAsia="方正楷体_GB2312" w:cs="方正楷体_GB2312"/>
          <w:b/>
          <w:bCs/>
          <w:snapToGrid w:val="0"/>
          <w:color w:val="auto"/>
          <w:kern w:val="0"/>
          <w:sz w:val="24"/>
          <w:szCs w:val="24"/>
          <w:highlight w:val="none"/>
          <w:lang w:val="en-US" w:eastAsia="en-US" w:bidi="ar-SA"/>
        </w:rPr>
      </w:pPr>
      <w:r>
        <w:rPr>
          <w:rFonts w:hint="eastAsia" w:ascii="方正楷体_GB2312" w:hAnsi="方正楷体_GB2312" w:eastAsia="方正楷体_GB2312" w:cs="方正楷体_GB2312"/>
          <w:b/>
          <w:bCs/>
          <w:snapToGrid w:val="0"/>
          <w:color w:val="auto"/>
          <w:kern w:val="0"/>
          <w:sz w:val="24"/>
          <w:szCs w:val="24"/>
          <w:highlight w:val="none"/>
          <w:lang w:val="en-US" w:eastAsia="en-US" w:bidi="ar-SA"/>
        </w:rPr>
        <w:t>7</w:t>
      </w:r>
      <w:bookmarkStart w:id="30" w:name="_Toc304295549"/>
      <w:bookmarkStart w:id="31" w:name="_Toc300934971"/>
      <w:bookmarkStart w:id="32" w:name="_Toc303539128"/>
      <w:bookmarkStart w:id="33" w:name="_Toc297216178"/>
      <w:bookmarkStart w:id="34" w:name="_Toc312678015"/>
      <w:bookmarkStart w:id="35" w:name="_Toc297123519"/>
      <w:r>
        <w:rPr>
          <w:rFonts w:hint="eastAsia" w:ascii="方正楷体_GB2312" w:hAnsi="方正楷体_GB2312" w:eastAsia="方正楷体_GB2312" w:cs="方正楷体_GB2312"/>
          <w:b/>
          <w:bCs/>
          <w:snapToGrid w:val="0"/>
          <w:color w:val="auto"/>
          <w:kern w:val="0"/>
          <w:sz w:val="24"/>
          <w:szCs w:val="24"/>
          <w:highlight w:val="none"/>
          <w:lang w:val="en-US" w:eastAsia="en-US" w:bidi="ar-SA"/>
        </w:rPr>
        <w:t>.6 不</w:t>
      </w:r>
      <w:bookmarkEnd w:id="30"/>
      <w:bookmarkEnd w:id="31"/>
      <w:bookmarkEnd w:id="32"/>
      <w:bookmarkEnd w:id="33"/>
      <w:bookmarkEnd w:id="34"/>
      <w:bookmarkEnd w:id="35"/>
      <w:r>
        <w:rPr>
          <w:rFonts w:hint="eastAsia" w:ascii="方正楷体_GB2312" w:hAnsi="方正楷体_GB2312" w:eastAsia="方正楷体_GB2312" w:cs="方正楷体_GB2312"/>
          <w:b/>
          <w:bCs/>
          <w:snapToGrid w:val="0"/>
          <w:color w:val="auto"/>
          <w:kern w:val="0"/>
          <w:sz w:val="24"/>
          <w:szCs w:val="24"/>
          <w:highlight w:val="none"/>
          <w:lang w:val="en-US" w:eastAsia="en-US" w:bidi="ar-SA"/>
        </w:rPr>
        <w:t>利物质条件</w:t>
      </w:r>
      <w:bookmarkEnd w:id="29"/>
    </w:p>
    <w:p w14:paraId="5CB3EEB0">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u w:val="single"/>
          <w:lang w:eastAsia="en-US"/>
        </w:rPr>
      </w:pPr>
      <w:bookmarkStart w:id="36" w:name="_Toc304295550"/>
      <w:bookmarkStart w:id="37" w:name="_Toc312678016"/>
      <w:bookmarkStart w:id="38" w:name="_Toc297216179"/>
      <w:bookmarkStart w:id="39" w:name="_Toc303539129"/>
      <w:bookmarkStart w:id="40" w:name="_Toc297123520"/>
      <w:bookmarkStart w:id="41" w:name="_Toc300934972"/>
      <w:bookmarkStart w:id="42" w:name="_Toc318581172"/>
      <w:r>
        <w:rPr>
          <w:rFonts w:hint="eastAsia" w:ascii="方正楷体_GB2312" w:hAnsi="方正楷体_GB2312" w:eastAsia="方正楷体_GB2312" w:cs="方正楷体_GB2312"/>
          <w:snapToGrid w:val="0"/>
          <w:color w:val="auto"/>
          <w:kern w:val="0"/>
          <w:sz w:val="24"/>
          <w:szCs w:val="24"/>
          <w:highlight w:val="none"/>
          <w:lang w:eastAsia="en-US"/>
        </w:rPr>
        <w:t>不利物质条件的其他情形和有关约定：</w:t>
      </w:r>
      <w:r>
        <w:rPr>
          <w:rFonts w:hint="eastAsia" w:ascii="方正楷体_GB2312" w:hAnsi="方正楷体_GB2312" w:eastAsia="方正楷体_GB2312" w:cs="方正楷体_GB2312"/>
          <w:snapToGrid w:val="0"/>
          <w:color w:val="auto"/>
          <w:kern w:val="0"/>
          <w:sz w:val="24"/>
          <w:szCs w:val="24"/>
          <w:highlight w:val="none"/>
          <w:u w:val="single"/>
          <w:lang w:eastAsia="en-US"/>
        </w:rPr>
        <w:t xml:space="preserve"> 按通用条款执行 。</w:t>
      </w:r>
    </w:p>
    <w:bookmarkEnd w:id="36"/>
    <w:bookmarkEnd w:id="37"/>
    <w:bookmarkEnd w:id="38"/>
    <w:bookmarkEnd w:id="39"/>
    <w:bookmarkEnd w:id="40"/>
    <w:bookmarkEnd w:id="41"/>
    <w:bookmarkEnd w:id="42"/>
    <w:p w14:paraId="338664CC">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b/>
          <w:bCs/>
          <w:snapToGrid w:val="0"/>
          <w:color w:val="auto"/>
          <w:kern w:val="0"/>
          <w:sz w:val="24"/>
          <w:szCs w:val="24"/>
          <w:highlight w:val="none"/>
          <w:lang w:eastAsia="en-US" w:bidi="ar"/>
        </w:rPr>
        <w:t>7.7 异常恶劣的气候条件</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45D43DBC">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发包人和承包人同意以下情形视为异常恶劣的气候条件：</w:t>
      </w:r>
      <w:r>
        <w:rPr>
          <w:rFonts w:hint="eastAsia" w:ascii="方正楷体_GB2312" w:hAnsi="方正楷体_GB2312" w:eastAsia="方正楷体_GB2312" w:cs="方正楷体_GB2312"/>
          <w:snapToGrid w:val="0"/>
          <w:color w:val="auto"/>
          <w:kern w:val="0"/>
          <w:sz w:val="24"/>
          <w:szCs w:val="24"/>
          <w:highlight w:val="none"/>
          <w:u w:val="single"/>
          <w:lang w:eastAsia="en-US"/>
        </w:rPr>
        <w:t>按通用条款执行 。</w:t>
      </w:r>
    </w:p>
    <w:p w14:paraId="6B6CAA5C">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7.9 提前竣工的奖励 </w:t>
      </w:r>
    </w:p>
    <w:p w14:paraId="6BC39D2F">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7.9.2 提前竣工的奖励：</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eastAsia="en-US"/>
        </w:rPr>
        <w:t>/</w:t>
      </w:r>
      <w:r>
        <w:rPr>
          <w:rFonts w:hint="eastAsia" w:ascii="方正楷体_GB2312" w:hAnsi="方正楷体_GB2312" w:eastAsia="方正楷体_GB2312" w:cs="方正楷体_GB2312"/>
          <w:snapToGrid w:val="0"/>
          <w:color w:val="auto"/>
          <w:kern w:val="0"/>
          <w:sz w:val="24"/>
          <w:szCs w:val="24"/>
          <w:highlight w:val="none"/>
          <w:u w:val="single"/>
          <w:lang w:eastAsia="zh-TW"/>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 </w:t>
      </w:r>
    </w:p>
    <w:p w14:paraId="11EE226E">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b/>
          <w:bCs/>
          <w:snapToGrid w:val="0"/>
          <w:color w:val="auto"/>
          <w:kern w:val="0"/>
          <w:sz w:val="24"/>
          <w:szCs w:val="24"/>
          <w:highlight w:val="none"/>
          <w:lang w:eastAsia="en-US" w:bidi="ar"/>
        </w:rPr>
        <w:t>8. 材料与设备</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22C28733">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8.4 材料与工程设备的保管与使用 </w:t>
      </w:r>
    </w:p>
    <w:p w14:paraId="0C4790B9">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8.4.1 发包人供应的材料设备的保管费用的承担：</w:t>
      </w:r>
      <w:r>
        <w:rPr>
          <w:rFonts w:hint="eastAsia" w:ascii="方正楷体_GB2312" w:hAnsi="方正楷体_GB2312" w:eastAsia="方正楷体_GB2312" w:cs="方正楷体_GB2312"/>
          <w:snapToGrid w:val="0"/>
          <w:color w:val="auto"/>
          <w:kern w:val="0"/>
          <w:sz w:val="24"/>
          <w:szCs w:val="24"/>
          <w:highlight w:val="none"/>
          <w:u w:val="single"/>
          <w:lang w:eastAsia="en-US"/>
        </w:rPr>
        <w:t>由承包人承担</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1F878FA8">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8.6 样品 </w:t>
      </w:r>
    </w:p>
    <w:p w14:paraId="3E267281">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8.6.1 样品的报送与封存需要承包人报送样品的材料或工程设备，样品的种类、名称、规格、数量要求：</w:t>
      </w:r>
      <w:r>
        <w:rPr>
          <w:rFonts w:hint="eastAsia" w:ascii="方正楷体_GB2312" w:hAnsi="方正楷体_GB2312" w:eastAsia="方正楷体_GB2312" w:cs="方正楷体_GB2312"/>
          <w:snapToGrid w:val="0"/>
          <w:color w:val="auto"/>
          <w:kern w:val="0"/>
          <w:sz w:val="24"/>
          <w:szCs w:val="24"/>
          <w:highlight w:val="none"/>
          <w:u w:val="single"/>
          <w:lang w:eastAsia="en-US"/>
        </w:rPr>
        <w:t xml:space="preserve">按规范规定要求送检，由承包方现场取样、封样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600B14A9">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8.8 施工设备和临时设施 </w:t>
      </w:r>
    </w:p>
    <w:p w14:paraId="4C7EB6DE">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8.8.1 承包人提供的施工设备和临时设施 </w:t>
      </w:r>
    </w:p>
    <w:p w14:paraId="6ED960A5">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关于修建临时设施费用承担的约定：</w:t>
      </w:r>
      <w:r>
        <w:rPr>
          <w:rFonts w:hint="eastAsia" w:ascii="方正楷体_GB2312" w:hAnsi="方正楷体_GB2312" w:eastAsia="方正楷体_GB2312" w:cs="方正楷体_GB2312"/>
          <w:snapToGrid w:val="0"/>
          <w:color w:val="auto"/>
          <w:kern w:val="0"/>
          <w:sz w:val="24"/>
          <w:szCs w:val="24"/>
          <w:highlight w:val="none"/>
          <w:u w:val="single"/>
          <w:lang w:eastAsia="en-US"/>
        </w:rPr>
        <w:t>费用由承包方承担</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13562AE8">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b/>
          <w:bCs/>
          <w:snapToGrid w:val="0"/>
          <w:color w:val="auto"/>
          <w:kern w:val="0"/>
          <w:sz w:val="24"/>
          <w:szCs w:val="24"/>
          <w:highlight w:val="none"/>
          <w:lang w:eastAsia="en-US"/>
        </w:rPr>
      </w:pPr>
      <w:r>
        <w:rPr>
          <w:rFonts w:hint="eastAsia" w:ascii="方正楷体_GB2312" w:hAnsi="方正楷体_GB2312" w:eastAsia="方正楷体_GB2312" w:cs="方正楷体_GB2312"/>
          <w:b/>
          <w:bCs/>
          <w:snapToGrid w:val="0"/>
          <w:color w:val="auto"/>
          <w:kern w:val="0"/>
          <w:sz w:val="24"/>
          <w:szCs w:val="24"/>
          <w:highlight w:val="none"/>
          <w:lang w:eastAsia="en-US" w:bidi="ar"/>
        </w:rPr>
        <w:t xml:space="preserve">9. 试验与检验 </w:t>
      </w:r>
    </w:p>
    <w:p w14:paraId="510A5CB1">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zh-TW" w:bidi="ar"/>
        </w:rPr>
        <w:t>试验与检验费用的约定：</w:t>
      </w:r>
      <w:r>
        <w:rPr>
          <w:rFonts w:hint="eastAsia" w:ascii="方正楷体_GB2312" w:hAnsi="方正楷体_GB2312" w:eastAsia="方正楷体_GB2312" w:cs="方正楷体_GB2312"/>
          <w:snapToGrid w:val="0"/>
          <w:color w:val="auto"/>
          <w:kern w:val="0"/>
          <w:sz w:val="24"/>
          <w:szCs w:val="24"/>
          <w:highlight w:val="none"/>
          <w:u w:val="single"/>
          <w:lang w:val="en-US" w:eastAsia="zh-CN"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u w:val="none"/>
          <w:lang w:eastAsia="zh-CN" w:bidi="ar"/>
        </w:rPr>
        <w:t>。</w:t>
      </w:r>
      <w:r>
        <w:rPr>
          <w:rFonts w:hint="eastAsia" w:ascii="方正楷体_GB2312" w:hAnsi="方正楷体_GB2312" w:eastAsia="方正楷体_GB2312" w:cs="方正楷体_GB2312"/>
          <w:snapToGrid w:val="0"/>
          <w:color w:val="auto"/>
          <w:kern w:val="0"/>
          <w:sz w:val="24"/>
          <w:szCs w:val="24"/>
          <w:highlight w:val="none"/>
          <w:u w:val="none"/>
          <w:lang w:eastAsia="en-US" w:bidi="ar"/>
        </w:rPr>
        <w:t xml:space="preserve"> </w:t>
      </w:r>
    </w:p>
    <w:p w14:paraId="1A604D62">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b/>
          <w:bCs/>
          <w:snapToGrid w:val="0"/>
          <w:color w:val="auto"/>
          <w:kern w:val="0"/>
          <w:sz w:val="24"/>
          <w:szCs w:val="24"/>
          <w:highlight w:val="none"/>
          <w:lang w:eastAsia="en-US" w:bidi="ar"/>
        </w:rPr>
        <w:t>10. 变更</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525011B1">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10.1 变更的范围 </w:t>
      </w:r>
    </w:p>
    <w:p w14:paraId="5E687105">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u w:val="single"/>
          <w:lang w:val="zh-CN"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关于变更的范围的约定：严格按图施工，</w:t>
      </w:r>
      <w:r>
        <w:rPr>
          <w:rFonts w:hint="eastAsia" w:ascii="方正楷体_GB2312" w:hAnsi="方正楷体_GB2312" w:eastAsia="方正楷体_GB2312" w:cs="方正楷体_GB2312"/>
          <w:snapToGrid w:val="0"/>
          <w:color w:val="auto"/>
          <w:kern w:val="0"/>
          <w:sz w:val="24"/>
          <w:szCs w:val="24"/>
          <w:highlight w:val="none"/>
          <w:u w:val="single"/>
          <w:lang w:val="zh-CN" w:eastAsia="zh-TW"/>
        </w:rPr>
        <w:t>承包方无权擅自进行变更</w:t>
      </w:r>
      <w:r>
        <w:rPr>
          <w:rFonts w:hint="eastAsia" w:ascii="方正楷体_GB2312" w:hAnsi="方正楷体_GB2312" w:eastAsia="方正楷体_GB2312" w:cs="方正楷体_GB2312"/>
          <w:snapToGrid w:val="0"/>
          <w:color w:val="auto"/>
          <w:kern w:val="0"/>
          <w:sz w:val="24"/>
          <w:szCs w:val="24"/>
          <w:highlight w:val="none"/>
          <w:u w:val="single"/>
          <w:lang w:val="zh-CN" w:eastAsia="en-US"/>
        </w:rPr>
        <w:t>。确因地质条件差异，设计缺陷等需进行局部变更的，由甲方、设计、监理、乙方共同洽商。</w:t>
      </w:r>
    </w:p>
    <w:p w14:paraId="19A49AC2">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10.4 变更估价 </w:t>
      </w:r>
    </w:p>
    <w:p w14:paraId="7823CDE5">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10.4.1 变更估价原则 </w:t>
      </w:r>
    </w:p>
    <w:p w14:paraId="7C27A92F">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rPr>
        <w:t>关于变更估价的约定:</w:t>
      </w:r>
      <w:r>
        <w:rPr>
          <w:rFonts w:hint="eastAsia" w:ascii="方正楷体_GB2312" w:hAnsi="方正楷体_GB2312" w:eastAsia="方正楷体_GB2312" w:cs="方正楷体_GB2312"/>
          <w:snapToGrid w:val="0"/>
          <w:color w:val="auto"/>
          <w:kern w:val="0"/>
          <w:sz w:val="24"/>
          <w:szCs w:val="24"/>
          <w:highlight w:val="none"/>
          <w:u w:val="single"/>
          <w:lang w:eastAsia="en-US"/>
        </w:rPr>
        <w:t>按通用条款执行</w:t>
      </w:r>
      <w:r>
        <w:rPr>
          <w:rFonts w:hint="eastAsia" w:ascii="方正楷体_GB2312" w:hAnsi="方正楷体_GB2312" w:eastAsia="方正楷体_GB2312" w:cs="方正楷体_GB2312"/>
          <w:snapToGrid w:val="0"/>
          <w:color w:val="auto"/>
          <w:kern w:val="0"/>
          <w:sz w:val="24"/>
          <w:szCs w:val="24"/>
          <w:highlight w:val="none"/>
          <w:u w:val="none"/>
          <w:lang w:eastAsia="en-US"/>
        </w:rPr>
        <w:t>。</w:t>
      </w:r>
    </w:p>
    <w:p w14:paraId="0C6921DA">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10.5 承包人的合理化建议 </w:t>
      </w:r>
    </w:p>
    <w:p w14:paraId="19C960FC">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监理人审查承包人合理化建议的期限：</w:t>
      </w:r>
      <w:r>
        <w:rPr>
          <w:rFonts w:hint="eastAsia" w:ascii="方正楷体_GB2312" w:hAnsi="方正楷体_GB2312" w:eastAsia="方正楷体_GB2312" w:cs="方正楷体_GB2312"/>
          <w:snapToGrid w:val="0"/>
          <w:color w:val="auto"/>
          <w:kern w:val="0"/>
          <w:sz w:val="24"/>
          <w:szCs w:val="24"/>
          <w:highlight w:val="none"/>
          <w:u w:val="single"/>
          <w:lang w:eastAsia="en-US"/>
        </w:rPr>
        <w:t>按通用条款执行</w:t>
      </w:r>
      <w:r>
        <w:rPr>
          <w:rFonts w:hint="eastAsia" w:ascii="方正楷体_GB2312" w:hAnsi="方正楷体_GB2312" w:eastAsia="方正楷体_GB2312" w:cs="方正楷体_GB2312"/>
          <w:snapToGrid w:val="0"/>
          <w:color w:val="auto"/>
          <w:kern w:val="0"/>
          <w:sz w:val="24"/>
          <w:szCs w:val="24"/>
          <w:highlight w:val="none"/>
          <w:lang w:eastAsia="en-US" w:bidi="ar"/>
        </w:rPr>
        <w:t>。</w:t>
      </w:r>
    </w:p>
    <w:p w14:paraId="57B4E4D6">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bidi="ar"/>
        </w:rPr>
      </w:pPr>
      <w:r>
        <w:rPr>
          <w:rFonts w:hint="eastAsia" w:ascii="方正楷体_GB2312" w:hAnsi="方正楷体_GB2312" w:eastAsia="方正楷体_GB2312" w:cs="方正楷体_GB2312"/>
          <w:snapToGrid w:val="0"/>
          <w:color w:val="auto"/>
          <w:kern w:val="0"/>
          <w:sz w:val="24"/>
          <w:szCs w:val="24"/>
          <w:highlight w:val="none"/>
          <w:lang w:eastAsia="en-US" w:bidi="ar"/>
        </w:rPr>
        <w:t>发包人审批承包人合理化建议的期限：</w:t>
      </w:r>
      <w:r>
        <w:rPr>
          <w:rFonts w:hint="eastAsia" w:ascii="方正楷体_GB2312" w:hAnsi="方正楷体_GB2312" w:eastAsia="方正楷体_GB2312" w:cs="方正楷体_GB2312"/>
          <w:snapToGrid w:val="0"/>
          <w:color w:val="auto"/>
          <w:kern w:val="0"/>
          <w:sz w:val="24"/>
          <w:szCs w:val="24"/>
          <w:highlight w:val="none"/>
          <w:u w:val="single"/>
          <w:lang w:eastAsia="en-US"/>
        </w:rPr>
        <w:t>按通用条款执行</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6A19D447">
      <w:pPr>
        <w:pageBreakBefore w:val="0"/>
        <w:widowControl/>
        <w:kinsoku w:val="0"/>
        <w:wordWrap/>
        <w:overflowPunct/>
        <w:topLinePunct w:val="0"/>
        <w:autoSpaceDE w:val="0"/>
        <w:autoSpaceDN w:val="0"/>
        <w:bidi w:val="0"/>
        <w:adjustRightInd w:val="0"/>
        <w:snapToGrid w:val="0"/>
        <w:spacing w:beforeAutospacing="0" w:line="500" w:lineRule="exact"/>
        <w:ind w:right="0"/>
        <w:jc w:val="left"/>
        <w:textAlignment w:val="baseline"/>
        <w:rPr>
          <w:rFonts w:hint="eastAsia" w:ascii="方正楷体_GB2312" w:hAnsi="方正楷体_GB2312" w:eastAsia="方正楷体_GB2312" w:cs="方正楷体_GB2312"/>
          <w:snapToGrid w:val="0"/>
          <w:color w:val="auto"/>
          <w:kern w:val="0"/>
          <w:sz w:val="24"/>
          <w:szCs w:val="24"/>
          <w:highlight w:val="none"/>
          <w:u w:val="single"/>
          <w:lang w:eastAsia="en-US"/>
        </w:rPr>
      </w:pPr>
      <w:bookmarkStart w:id="43" w:name="_Toc297048390"/>
      <w:bookmarkStart w:id="44" w:name="_Toc312677504"/>
      <w:bookmarkStart w:id="45" w:name="_Toc304295571"/>
      <w:bookmarkStart w:id="46" w:name="_Toc292559914"/>
      <w:bookmarkStart w:id="47" w:name="_Toc296347203"/>
      <w:bookmarkStart w:id="48" w:name="_Toc297216205"/>
      <w:bookmarkStart w:id="49" w:name="_Toc296346705"/>
      <w:bookmarkStart w:id="50" w:name="_Toc297123546"/>
      <w:bookmarkStart w:id="51" w:name="_Toc297120504"/>
      <w:bookmarkStart w:id="52" w:name="_Toc296944543"/>
      <w:bookmarkStart w:id="53" w:name="_Toc312678030"/>
      <w:bookmarkStart w:id="54" w:name="_Toc303539152"/>
      <w:bookmarkStart w:id="55" w:name="_Toc300934995"/>
      <w:bookmarkStart w:id="56" w:name="_Toc296891244"/>
      <w:bookmarkStart w:id="57" w:name="_Toc296503204"/>
      <w:bookmarkStart w:id="58" w:name="_Toc296891032"/>
      <w:bookmarkStart w:id="59" w:name="_Toc292559409"/>
      <w:bookmarkStart w:id="60" w:name="_Toc318581175"/>
      <w:r>
        <w:rPr>
          <w:rFonts w:hint="eastAsia" w:ascii="方正楷体_GB2312" w:hAnsi="方正楷体_GB2312" w:eastAsia="方正楷体_GB2312" w:cs="方正楷体_GB2312"/>
          <w:snapToGrid w:val="0"/>
          <w:color w:val="auto"/>
          <w:kern w:val="0"/>
          <w:sz w:val="24"/>
          <w:szCs w:val="24"/>
          <w:highlight w:val="none"/>
          <w:lang w:eastAsia="en-US" w:bidi="ar"/>
        </w:rPr>
        <w:t>乙方提出的合理化建议降低了合同价格或者提高了工程经济效益的奖励的方法和金额为：</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val="en-US" w:eastAsia="zh-CN" w:bidi="ar"/>
        </w:rPr>
        <w:t xml:space="preserve"> 。</w:t>
      </w:r>
    </w:p>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14:paraId="3081B01A">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10.7 暂估价 </w:t>
      </w:r>
    </w:p>
    <w:p w14:paraId="3DBA6B59">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暂估价材料和工程设备的明细详见附件 11：《暂估价一览表》。 </w:t>
      </w:r>
    </w:p>
    <w:p w14:paraId="4C8793B5">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10.7.1 依法必须招标的暂估价项目 </w:t>
      </w:r>
    </w:p>
    <w:p w14:paraId="3532570D">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对于依法必须招标的暂估价项目的确认和批准采取第</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种方式确定。 </w:t>
      </w:r>
    </w:p>
    <w:p w14:paraId="20896077">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10.7.2 不属于依法必须招标的暂估价项目 </w:t>
      </w:r>
    </w:p>
    <w:p w14:paraId="423A5274">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对于不属于依法必须招标的暂估价项目的确认和批准采取第</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3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种方式确定。 </w:t>
      </w:r>
    </w:p>
    <w:p w14:paraId="18B40B1D">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第 3 种方式：承包人直接实施的暂估价项目 </w:t>
      </w:r>
    </w:p>
    <w:p w14:paraId="61FD1C2D">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u w:val="single"/>
          <w:lang w:eastAsia="en-US" w:bidi="ar"/>
        </w:rPr>
      </w:pPr>
      <w:r>
        <w:rPr>
          <w:rFonts w:hint="eastAsia" w:ascii="方正楷体_GB2312" w:hAnsi="方正楷体_GB2312" w:eastAsia="方正楷体_GB2312" w:cs="方正楷体_GB2312"/>
          <w:snapToGrid w:val="0"/>
          <w:color w:val="auto"/>
          <w:kern w:val="0"/>
          <w:sz w:val="24"/>
          <w:szCs w:val="24"/>
          <w:highlight w:val="none"/>
          <w:lang w:eastAsia="en-US" w:bidi="ar"/>
        </w:rPr>
        <w:t>承包人直接实施的暂估价项目的约定：</w:t>
      </w:r>
      <w:r>
        <w:rPr>
          <w:rFonts w:hint="eastAsia" w:ascii="方正楷体_GB2312" w:hAnsi="方正楷体_GB2312" w:eastAsia="方正楷体_GB2312" w:cs="方正楷体_GB2312"/>
          <w:snapToGrid w:val="0"/>
          <w:color w:val="auto"/>
          <w:kern w:val="0"/>
          <w:sz w:val="24"/>
          <w:szCs w:val="24"/>
          <w:highlight w:val="none"/>
          <w:u w:val="single"/>
          <w:lang w:eastAsia="zh-TW" w:bidi="ar"/>
        </w:rPr>
        <w:t>按《湖南省建设工程计价办法》（湘建价【</w:t>
      </w:r>
      <w:r>
        <w:rPr>
          <w:rFonts w:hint="eastAsia" w:ascii="方正楷体_GB2312" w:hAnsi="方正楷体_GB2312" w:eastAsia="方正楷体_GB2312" w:cs="方正楷体_GB2312"/>
          <w:snapToGrid w:val="0"/>
          <w:color w:val="auto"/>
          <w:kern w:val="0"/>
          <w:sz w:val="24"/>
          <w:szCs w:val="24"/>
          <w:highlight w:val="none"/>
          <w:u w:val="single"/>
          <w:lang w:eastAsia="en-US" w:bidi="ar"/>
        </w:rPr>
        <w:t>2020</w:t>
      </w:r>
      <w:r>
        <w:rPr>
          <w:rFonts w:hint="eastAsia" w:ascii="方正楷体_GB2312" w:hAnsi="方正楷体_GB2312" w:eastAsia="方正楷体_GB2312" w:cs="方正楷体_GB2312"/>
          <w:snapToGrid w:val="0"/>
          <w:color w:val="auto"/>
          <w:kern w:val="0"/>
          <w:sz w:val="24"/>
          <w:szCs w:val="24"/>
          <w:highlight w:val="none"/>
          <w:u w:val="single"/>
          <w:lang w:eastAsia="zh-TW" w:bidi="ar"/>
        </w:rPr>
        <w:t>】</w:t>
      </w:r>
      <w:r>
        <w:rPr>
          <w:rFonts w:hint="eastAsia" w:ascii="方正楷体_GB2312" w:hAnsi="方正楷体_GB2312" w:eastAsia="方正楷体_GB2312" w:cs="方正楷体_GB2312"/>
          <w:snapToGrid w:val="0"/>
          <w:color w:val="auto"/>
          <w:kern w:val="0"/>
          <w:sz w:val="24"/>
          <w:szCs w:val="24"/>
          <w:highlight w:val="none"/>
          <w:u w:val="single"/>
          <w:lang w:eastAsia="en-US" w:bidi="ar"/>
        </w:rPr>
        <w:t>56</w:t>
      </w:r>
      <w:r>
        <w:rPr>
          <w:rFonts w:hint="eastAsia" w:ascii="方正楷体_GB2312" w:hAnsi="方正楷体_GB2312" w:eastAsia="方正楷体_GB2312" w:cs="方正楷体_GB2312"/>
          <w:snapToGrid w:val="0"/>
          <w:color w:val="auto"/>
          <w:kern w:val="0"/>
          <w:sz w:val="24"/>
          <w:szCs w:val="24"/>
          <w:highlight w:val="none"/>
          <w:u w:val="single"/>
          <w:lang w:eastAsia="zh-TW" w:bidi="ar"/>
        </w:rPr>
        <w:t xml:space="preserve">号）的规定执行 </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p>
    <w:p w14:paraId="3ECBE8D7">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10.8 暂列金额 </w:t>
      </w:r>
    </w:p>
    <w:p w14:paraId="44B9A38F">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480" w:firstLineChars="200"/>
        <w:jc w:val="left"/>
        <w:textAlignment w:val="baseline"/>
        <w:rPr>
          <w:rFonts w:hint="eastAsia" w:ascii="方正楷体_GB2312" w:hAnsi="方正楷体_GB2312" w:eastAsia="方正楷体_GB2312" w:cs="方正楷体_GB2312"/>
          <w:snapToGrid w:val="0"/>
          <w:color w:val="auto"/>
          <w:kern w:val="0"/>
          <w:sz w:val="24"/>
          <w:szCs w:val="24"/>
          <w:highlight w:val="none"/>
          <w:u w:val="single"/>
          <w:lang w:eastAsia="zh-CN" w:bidi="ar"/>
        </w:rPr>
      </w:pPr>
      <w:r>
        <w:rPr>
          <w:rFonts w:hint="eastAsia" w:ascii="方正楷体_GB2312" w:hAnsi="方正楷体_GB2312" w:eastAsia="方正楷体_GB2312" w:cs="方正楷体_GB2312"/>
          <w:snapToGrid w:val="0"/>
          <w:color w:val="auto"/>
          <w:kern w:val="0"/>
          <w:sz w:val="24"/>
          <w:szCs w:val="24"/>
          <w:highlight w:val="none"/>
          <w:lang w:eastAsia="en-US" w:bidi="ar"/>
        </w:rPr>
        <w:t>合同当事人关于暂列金额使用的约定：</w:t>
      </w:r>
      <w:r>
        <w:rPr>
          <w:rFonts w:hint="eastAsia" w:ascii="方正楷体_GB2312" w:hAnsi="方正楷体_GB2312" w:eastAsia="方正楷体_GB2312" w:cs="方正楷体_GB2312"/>
          <w:snapToGrid w:val="0"/>
          <w:color w:val="auto"/>
          <w:kern w:val="0"/>
          <w:sz w:val="24"/>
          <w:szCs w:val="24"/>
          <w:highlight w:val="none"/>
          <w:u w:val="single"/>
          <w:lang w:val="en-US" w:eastAsia="zh-CN"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eastAsia="en-US"/>
        </w:rPr>
        <w:t xml:space="preserve">/ </w:t>
      </w:r>
      <w:r>
        <w:rPr>
          <w:rFonts w:hint="eastAsia" w:ascii="方正楷体_GB2312" w:hAnsi="方正楷体_GB2312" w:eastAsia="方正楷体_GB2312" w:cs="方正楷体_GB2312"/>
          <w:snapToGrid w:val="0"/>
          <w:color w:val="auto"/>
          <w:kern w:val="0"/>
          <w:sz w:val="24"/>
          <w:szCs w:val="24"/>
          <w:highlight w:val="none"/>
          <w:u w:val="single"/>
          <w:lang w:eastAsia="zh-CN"/>
        </w:rPr>
        <w:t>。</w:t>
      </w:r>
    </w:p>
    <w:p w14:paraId="32F24AAD">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b/>
          <w:bCs/>
          <w:snapToGrid w:val="0"/>
          <w:color w:val="auto"/>
          <w:kern w:val="0"/>
          <w:sz w:val="24"/>
          <w:szCs w:val="24"/>
          <w:highlight w:val="none"/>
          <w:lang w:eastAsia="en-US"/>
        </w:rPr>
      </w:pPr>
      <w:r>
        <w:rPr>
          <w:rFonts w:hint="eastAsia" w:ascii="方正楷体_GB2312" w:hAnsi="方正楷体_GB2312" w:eastAsia="方正楷体_GB2312" w:cs="方正楷体_GB2312"/>
          <w:b/>
          <w:bCs/>
          <w:snapToGrid w:val="0"/>
          <w:color w:val="auto"/>
          <w:kern w:val="0"/>
          <w:sz w:val="24"/>
          <w:szCs w:val="24"/>
          <w:highlight w:val="none"/>
          <w:lang w:eastAsia="en-US" w:bidi="ar"/>
        </w:rPr>
        <w:t xml:space="preserve">11. 价格调整 </w:t>
      </w:r>
    </w:p>
    <w:p w14:paraId="305F0F70">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11.1 市场价格波动引起的调整 </w:t>
      </w:r>
    </w:p>
    <w:p w14:paraId="18DF7CED">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bidi="ar"/>
        </w:rPr>
      </w:pPr>
      <w:r>
        <w:rPr>
          <w:rFonts w:hint="eastAsia" w:ascii="方正楷体_GB2312" w:hAnsi="方正楷体_GB2312" w:eastAsia="方正楷体_GB2312" w:cs="方正楷体_GB2312"/>
          <w:snapToGrid w:val="0"/>
          <w:color w:val="auto"/>
          <w:kern w:val="0"/>
          <w:sz w:val="24"/>
          <w:szCs w:val="24"/>
          <w:highlight w:val="none"/>
          <w:lang w:eastAsia="en-US" w:bidi="ar"/>
        </w:rPr>
        <w:t>市场价格波动是否调整合同价格的约定</w:t>
      </w:r>
      <w:r>
        <w:rPr>
          <w:rFonts w:hint="eastAsia" w:ascii="方正楷体_GB2312" w:hAnsi="方正楷体_GB2312" w:eastAsia="方正楷体_GB2312" w:cs="方正楷体_GB2312"/>
          <w:snapToGrid w:val="0"/>
          <w:color w:val="auto"/>
          <w:kern w:val="0"/>
          <w:sz w:val="24"/>
          <w:szCs w:val="24"/>
          <w:highlight w:val="none"/>
          <w:u w:val="single"/>
          <w:lang w:eastAsia="en-US" w:bidi="ar"/>
        </w:rPr>
        <w:t>：</w:t>
      </w:r>
      <w:r>
        <w:rPr>
          <w:rFonts w:hint="eastAsia" w:ascii="方正楷体_GB2312" w:hAnsi="方正楷体_GB2312" w:eastAsia="方正楷体_GB2312" w:cs="方正楷体_GB2312"/>
          <w:snapToGrid w:val="0"/>
          <w:color w:val="auto"/>
          <w:kern w:val="0"/>
          <w:sz w:val="24"/>
          <w:szCs w:val="24"/>
          <w:highlight w:val="none"/>
          <w:u w:val="single"/>
          <w:lang w:val="en-US" w:eastAsia="zh-CN"/>
        </w:rPr>
        <w:t xml:space="preserve">不调整 </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w:t>
      </w:r>
    </w:p>
    <w:p w14:paraId="6DE7D930">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480" w:firstLineChars="20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rPr>
        <w:t>因市场价格波动调整合同价格，采用以下第</w:t>
      </w:r>
      <w:r>
        <w:rPr>
          <w:rFonts w:hint="eastAsia" w:ascii="方正楷体_GB2312" w:hAnsi="方正楷体_GB2312" w:eastAsia="方正楷体_GB2312" w:cs="方正楷体_GB2312"/>
          <w:snapToGrid w:val="0"/>
          <w:color w:val="auto"/>
          <w:kern w:val="0"/>
          <w:sz w:val="24"/>
          <w:szCs w:val="24"/>
          <w:highlight w:val="none"/>
          <w:u w:val="single"/>
          <w:lang w:eastAsia="en-US"/>
        </w:rPr>
        <w:t xml:space="preserve">  /  </w:t>
      </w:r>
      <w:r>
        <w:rPr>
          <w:rFonts w:hint="eastAsia" w:ascii="方正楷体_GB2312" w:hAnsi="方正楷体_GB2312" w:eastAsia="方正楷体_GB2312" w:cs="方正楷体_GB2312"/>
          <w:snapToGrid w:val="0"/>
          <w:color w:val="auto"/>
          <w:kern w:val="0"/>
          <w:sz w:val="24"/>
          <w:szCs w:val="24"/>
          <w:highlight w:val="none"/>
          <w:lang w:eastAsia="en-US"/>
        </w:rPr>
        <w:t>种方式对合同价格进行调整：</w:t>
      </w:r>
    </w:p>
    <w:p w14:paraId="46BAE6E8">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480" w:firstLineChars="20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rPr>
        <w:t>第1种方式：采用价格指数进行价格调整。</w:t>
      </w:r>
    </w:p>
    <w:p w14:paraId="06F989B5">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480" w:firstLineChars="20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rPr>
        <w:t>关于各可调因子、定值和变值权重，以及基本价格指数及其来源的约定：</w:t>
      </w:r>
      <w:r>
        <w:rPr>
          <w:rFonts w:hint="eastAsia" w:ascii="方正楷体_GB2312" w:hAnsi="方正楷体_GB2312" w:eastAsia="方正楷体_GB2312" w:cs="方正楷体_GB2312"/>
          <w:snapToGrid w:val="0"/>
          <w:color w:val="auto"/>
          <w:kern w:val="0"/>
          <w:sz w:val="24"/>
          <w:szCs w:val="24"/>
          <w:highlight w:val="none"/>
          <w:u w:val="single"/>
          <w:lang w:eastAsia="en-US"/>
        </w:rPr>
        <w:t xml:space="preserve"> / </w:t>
      </w:r>
      <w:r>
        <w:rPr>
          <w:rFonts w:hint="eastAsia" w:ascii="方正楷体_GB2312" w:hAnsi="方正楷体_GB2312" w:eastAsia="方正楷体_GB2312" w:cs="方正楷体_GB2312"/>
          <w:snapToGrid w:val="0"/>
          <w:color w:val="auto"/>
          <w:kern w:val="0"/>
          <w:sz w:val="24"/>
          <w:szCs w:val="24"/>
          <w:highlight w:val="none"/>
          <w:lang w:eastAsia="en-US"/>
        </w:rPr>
        <w:t>；</w:t>
      </w:r>
    </w:p>
    <w:p w14:paraId="272D3A5E">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480" w:firstLineChars="200"/>
        <w:jc w:val="left"/>
        <w:textAlignment w:val="baseline"/>
        <w:rPr>
          <w:rFonts w:hint="eastAsia" w:ascii="方正楷体_GB2312" w:hAnsi="方正楷体_GB2312" w:eastAsia="方正楷体_GB2312" w:cs="方正楷体_GB2312"/>
          <w:snapToGrid w:val="0"/>
          <w:color w:val="auto"/>
          <w:kern w:val="0"/>
          <w:sz w:val="24"/>
          <w:szCs w:val="24"/>
          <w:highlight w:val="none"/>
          <w:u w:val="single"/>
          <w:lang w:eastAsia="en-US" w:bidi="ar"/>
        </w:rPr>
      </w:pPr>
      <w:r>
        <w:rPr>
          <w:rFonts w:hint="eastAsia" w:ascii="方正楷体_GB2312" w:hAnsi="方正楷体_GB2312" w:eastAsia="方正楷体_GB2312" w:cs="方正楷体_GB2312"/>
          <w:snapToGrid w:val="0"/>
          <w:color w:val="auto"/>
          <w:kern w:val="0"/>
          <w:sz w:val="24"/>
          <w:szCs w:val="24"/>
          <w:highlight w:val="none"/>
          <w:lang w:eastAsia="en-US"/>
        </w:rPr>
        <w:t>第2种方式：采用造价信息进行价格调整</w:t>
      </w:r>
      <w:r>
        <w:rPr>
          <w:rFonts w:hint="eastAsia" w:ascii="方正楷体_GB2312" w:hAnsi="方正楷体_GB2312" w:eastAsia="方正楷体_GB2312" w:cs="方正楷体_GB2312"/>
          <w:snapToGrid w:val="0"/>
          <w:color w:val="auto"/>
          <w:kern w:val="0"/>
          <w:sz w:val="24"/>
          <w:szCs w:val="24"/>
          <w:highlight w:val="none"/>
          <w:u w:val="single"/>
          <w:lang w:eastAsia="zh-TW" w:bidi="ar"/>
        </w:rPr>
        <w:t>：</w:t>
      </w:r>
      <w:r>
        <w:rPr>
          <w:rFonts w:hint="eastAsia" w:ascii="方正楷体_GB2312" w:hAnsi="方正楷体_GB2312" w:eastAsia="方正楷体_GB2312" w:cs="方正楷体_GB2312"/>
          <w:snapToGrid w:val="0"/>
          <w:color w:val="auto"/>
          <w:kern w:val="0"/>
          <w:sz w:val="24"/>
          <w:szCs w:val="24"/>
          <w:highlight w:val="none"/>
          <w:u w:val="single"/>
          <w:lang w:eastAsia="en-US"/>
        </w:rPr>
        <w:t>/</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p>
    <w:p w14:paraId="3820DBB0">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645"/>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rPr>
        <w:t>第3种方式：其他价格调整方式：</w:t>
      </w:r>
      <w:r>
        <w:rPr>
          <w:rFonts w:hint="eastAsia" w:ascii="方正楷体_GB2312" w:hAnsi="方正楷体_GB2312" w:eastAsia="方正楷体_GB2312" w:cs="方正楷体_GB2312"/>
          <w:snapToGrid w:val="0"/>
          <w:color w:val="auto"/>
          <w:kern w:val="0"/>
          <w:sz w:val="24"/>
          <w:szCs w:val="24"/>
          <w:highlight w:val="none"/>
          <w:u w:val="single"/>
          <w:lang w:eastAsia="en-US"/>
        </w:rPr>
        <w:t>/。</w:t>
      </w:r>
    </w:p>
    <w:p w14:paraId="3B008062">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b/>
          <w:bCs/>
          <w:snapToGrid w:val="0"/>
          <w:color w:val="auto"/>
          <w:kern w:val="0"/>
          <w:sz w:val="24"/>
          <w:szCs w:val="24"/>
          <w:highlight w:val="none"/>
          <w:lang w:eastAsia="en-US"/>
        </w:rPr>
      </w:pPr>
      <w:r>
        <w:rPr>
          <w:rFonts w:hint="eastAsia" w:ascii="方正楷体_GB2312" w:hAnsi="方正楷体_GB2312" w:eastAsia="方正楷体_GB2312" w:cs="方正楷体_GB2312"/>
          <w:b/>
          <w:bCs/>
          <w:snapToGrid w:val="0"/>
          <w:color w:val="auto"/>
          <w:kern w:val="0"/>
          <w:sz w:val="24"/>
          <w:szCs w:val="24"/>
          <w:highlight w:val="none"/>
          <w:lang w:eastAsia="en-US" w:bidi="ar"/>
        </w:rPr>
        <w:t xml:space="preserve">12. 合同价格、计量与支付 </w:t>
      </w:r>
    </w:p>
    <w:p w14:paraId="3522C2EE">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12.1 合同价格形式 </w:t>
      </w:r>
    </w:p>
    <w:p w14:paraId="22FEF7F5">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1、单价合同。 </w:t>
      </w:r>
    </w:p>
    <w:p w14:paraId="08ACA2CE">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综合单价包含的风险范围：</w:t>
      </w:r>
      <w:r>
        <w:rPr>
          <w:rFonts w:hint="eastAsia" w:ascii="方正楷体_GB2312" w:hAnsi="方正楷体_GB2312" w:eastAsia="方正楷体_GB2312" w:cs="方正楷体_GB2312"/>
          <w:snapToGrid w:val="0"/>
          <w:color w:val="auto"/>
          <w:kern w:val="0"/>
          <w:sz w:val="24"/>
          <w:szCs w:val="24"/>
          <w:highlight w:val="none"/>
          <w:u w:val="single"/>
          <w:lang w:eastAsia="en-US" w:bidi="ar"/>
        </w:rPr>
        <w:t>按通用条款执行</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70E6848C">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风险费用的计 算方法：</w:t>
      </w:r>
      <w:r>
        <w:rPr>
          <w:rFonts w:hint="eastAsia" w:ascii="方正楷体_GB2312" w:hAnsi="方正楷体_GB2312" w:eastAsia="方正楷体_GB2312" w:cs="方正楷体_GB2312"/>
          <w:snapToGrid w:val="0"/>
          <w:color w:val="auto"/>
          <w:kern w:val="0"/>
          <w:sz w:val="24"/>
          <w:szCs w:val="24"/>
          <w:highlight w:val="none"/>
          <w:u w:val="single"/>
          <w:lang w:eastAsia="en-US" w:bidi="ar"/>
        </w:rPr>
        <w:t>按通用条款执行</w:t>
      </w:r>
      <w:r>
        <w:rPr>
          <w:rFonts w:hint="eastAsia" w:ascii="方正楷体_GB2312" w:hAnsi="方正楷体_GB2312" w:eastAsia="方正楷体_GB2312" w:cs="方正楷体_GB2312"/>
          <w:snapToGrid w:val="0"/>
          <w:color w:val="auto"/>
          <w:kern w:val="0"/>
          <w:sz w:val="24"/>
          <w:szCs w:val="24"/>
          <w:highlight w:val="none"/>
          <w:u w:val="single"/>
          <w:lang w:eastAsia="en-US"/>
        </w:rPr>
        <w:t xml:space="preserve"> </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 </w:t>
      </w:r>
    </w:p>
    <w:p w14:paraId="511D65F5">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风险范围以外合同价格的调整方法：</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 </w:t>
      </w:r>
    </w:p>
    <w:p w14:paraId="57465A8F">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2、总价合同。 </w:t>
      </w:r>
    </w:p>
    <w:p w14:paraId="114C14E8">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总价包含的风险范围：</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 </w:t>
      </w:r>
    </w:p>
    <w:p w14:paraId="412FBDF0">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风险费用的计算方法：</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 </w:t>
      </w:r>
    </w:p>
    <w:p w14:paraId="2820FC67">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风险范围以外合同价格的调整方法：</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 </w:t>
      </w:r>
    </w:p>
    <w:p w14:paraId="25091C3B">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3、其他价格方式：</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 </w:t>
      </w:r>
    </w:p>
    <w:p w14:paraId="218E0EAA">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12.2 预付款 </w:t>
      </w:r>
    </w:p>
    <w:p w14:paraId="76FD9D6B">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12.2.1 预付款的支付 </w:t>
      </w:r>
    </w:p>
    <w:p w14:paraId="59DB47DE">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预付款支付比例或金额：</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 </w:t>
      </w:r>
    </w:p>
    <w:p w14:paraId="29E92E08">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预付款支付期限：</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 </w:t>
      </w:r>
    </w:p>
    <w:p w14:paraId="0AEF7B82">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预付款扣回的方式：</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 </w:t>
      </w:r>
    </w:p>
    <w:p w14:paraId="15DDFB91">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12.2.2 预付款担保 </w:t>
      </w:r>
    </w:p>
    <w:p w14:paraId="019BF046">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承包人提交预付款担保的期限：</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7DB0D9AA">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预付款担保的形式为：</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3FC4FD62">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12.3 计量 </w:t>
      </w:r>
    </w:p>
    <w:p w14:paraId="64F47443">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12.3.1 计量原则 </w:t>
      </w:r>
    </w:p>
    <w:p w14:paraId="041EE8A4">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u w:val="single"/>
          <w:lang w:eastAsia="en-US" w:bidi="ar"/>
        </w:rPr>
      </w:pPr>
      <w:r>
        <w:rPr>
          <w:rFonts w:hint="eastAsia" w:ascii="方正楷体_GB2312" w:hAnsi="方正楷体_GB2312" w:eastAsia="方正楷体_GB2312" w:cs="方正楷体_GB2312"/>
          <w:snapToGrid w:val="0"/>
          <w:color w:val="auto"/>
          <w:kern w:val="0"/>
          <w:sz w:val="24"/>
          <w:szCs w:val="24"/>
          <w:highlight w:val="none"/>
          <w:lang w:eastAsia="en-US" w:bidi="ar"/>
        </w:rPr>
        <w:t>工程量计算规则：</w:t>
      </w:r>
      <w:r>
        <w:rPr>
          <w:rFonts w:hint="eastAsia" w:ascii="方正楷体_GB2312" w:hAnsi="方正楷体_GB2312" w:eastAsia="方正楷体_GB2312" w:cs="方正楷体_GB2312"/>
          <w:snapToGrid w:val="0"/>
          <w:color w:val="auto"/>
          <w:kern w:val="0"/>
          <w:sz w:val="24"/>
          <w:szCs w:val="24"/>
          <w:highlight w:val="none"/>
          <w:u w:val="single"/>
          <w:lang w:eastAsia="zh-TW" w:bidi="ar"/>
        </w:rPr>
        <w:t>工程量按相关工程现行国家计量规范规定的工程量计算规则，依据承包人实际完成的工程量按实际结算</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，最终以审计为准。 </w:t>
      </w:r>
    </w:p>
    <w:p w14:paraId="65CD2C7B">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12.3.2 计量周期 </w:t>
      </w:r>
    </w:p>
    <w:p w14:paraId="3D37394B">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关于计量周期的约定：</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val="en-US" w:eastAsia="zh-CN"/>
        </w:rPr>
        <w:t>/</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 </w:t>
      </w:r>
    </w:p>
    <w:p w14:paraId="24D5A484">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12.3.3 单价合同的计量 </w:t>
      </w:r>
    </w:p>
    <w:p w14:paraId="61D5B6FA">
      <w:pPr>
        <w:keepNext w:val="0"/>
        <w:keepLines w:val="0"/>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0" w:firstLineChars="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关于单价合同计量的约定：</w:t>
      </w:r>
      <w:r>
        <w:rPr>
          <w:rFonts w:hint="eastAsia" w:ascii="方正楷体_GB2312" w:hAnsi="方正楷体_GB2312" w:eastAsia="方正楷体_GB2312" w:cs="方正楷体_GB2312"/>
          <w:snapToGrid w:val="0"/>
          <w:color w:val="auto"/>
          <w:kern w:val="0"/>
          <w:sz w:val="24"/>
          <w:szCs w:val="24"/>
          <w:highlight w:val="none"/>
          <w:u w:val="single"/>
          <w:lang w:eastAsia="en-US"/>
        </w:rPr>
        <w:t xml:space="preserve">按照承包人的投标单价乘以实际完成的工程量 </w:t>
      </w:r>
      <w:r>
        <w:rPr>
          <w:rFonts w:hint="eastAsia" w:ascii="方正楷体_GB2312" w:hAnsi="方正楷体_GB2312" w:eastAsia="方正楷体_GB2312" w:cs="方正楷体_GB2312"/>
          <w:snapToGrid w:val="0"/>
          <w:color w:val="auto"/>
          <w:kern w:val="0"/>
          <w:sz w:val="24"/>
          <w:szCs w:val="24"/>
          <w:highlight w:val="none"/>
          <w:lang w:eastAsia="en-US"/>
        </w:rPr>
        <w:t>。</w:t>
      </w:r>
    </w:p>
    <w:p w14:paraId="44A6ABD2">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12.3.4 总价合同的计量 </w:t>
      </w:r>
    </w:p>
    <w:p w14:paraId="259281AB">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关 于总价合同计量的约定：</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 </w:t>
      </w:r>
    </w:p>
    <w:p w14:paraId="17DF03C5">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12.3.5 总价合同采用支付分解表计量支付的，是否适用第12.3.4项〔总价合同的计量〕约定进行计量： </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 </w:t>
      </w:r>
    </w:p>
    <w:p w14:paraId="7D144B55">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bidi="ar"/>
        </w:rPr>
      </w:pPr>
      <w:r>
        <w:rPr>
          <w:rFonts w:hint="eastAsia" w:ascii="方正楷体_GB2312" w:hAnsi="方正楷体_GB2312" w:eastAsia="方正楷体_GB2312" w:cs="方正楷体_GB2312"/>
          <w:snapToGrid w:val="0"/>
          <w:color w:val="auto"/>
          <w:kern w:val="0"/>
          <w:sz w:val="24"/>
          <w:szCs w:val="24"/>
          <w:highlight w:val="none"/>
          <w:lang w:eastAsia="en-US" w:bidi="ar"/>
        </w:rPr>
        <w:t>12.3.6 其他价格形式合同的计量其他价格形式的计量方式和程</w:t>
      </w:r>
    </w:p>
    <w:p w14:paraId="22578790">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序：</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 </w:t>
      </w:r>
    </w:p>
    <w:p w14:paraId="017FF169">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12.4 工程进度款支付 </w:t>
      </w:r>
    </w:p>
    <w:p w14:paraId="0B4D3D2B">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12.4.1 付款周期 </w:t>
      </w:r>
    </w:p>
    <w:p w14:paraId="71784D7C">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关于付款周期的约定：</w:t>
      </w:r>
      <w:r>
        <w:rPr>
          <w:rFonts w:hint="eastAsia" w:ascii="方正楷体_GB2312" w:hAnsi="方正楷体_GB2312" w:eastAsia="方正楷体_GB2312" w:cs="方正楷体_GB2312"/>
          <w:snapToGrid w:val="0"/>
          <w:color w:val="auto"/>
          <w:kern w:val="0"/>
          <w:sz w:val="24"/>
          <w:szCs w:val="24"/>
          <w:highlight w:val="none"/>
          <w:u w:val="single"/>
          <w:lang w:eastAsia="en-US"/>
        </w:rPr>
        <w:t>工程竣工验收合格，付至工程价款的80%，工程结算审定付至工程价款的97%，余下的3%作为工程质保金，年满1年无息退还</w:t>
      </w:r>
      <w:r>
        <w:rPr>
          <w:rFonts w:hint="eastAsia" w:ascii="方正楷体_GB2312" w:hAnsi="方正楷体_GB2312" w:eastAsia="方正楷体_GB2312" w:cs="方正楷体_GB2312"/>
          <w:snapToGrid w:val="0"/>
          <w:color w:val="auto"/>
          <w:kern w:val="0"/>
          <w:sz w:val="24"/>
          <w:szCs w:val="24"/>
          <w:highlight w:val="none"/>
          <w:lang w:eastAsia="en-US"/>
        </w:rPr>
        <w:t>。</w:t>
      </w:r>
    </w:p>
    <w:p w14:paraId="7643B134">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12.4.2 进度付款申请单的编制 </w:t>
      </w:r>
    </w:p>
    <w:p w14:paraId="367C6800">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关于进度付款申请单编制的约定：</w:t>
      </w:r>
      <w:r>
        <w:rPr>
          <w:rFonts w:hint="eastAsia" w:ascii="方正楷体_GB2312" w:hAnsi="方正楷体_GB2312" w:eastAsia="方正楷体_GB2312" w:cs="方正楷体_GB2312"/>
          <w:snapToGrid w:val="0"/>
          <w:color w:val="auto"/>
          <w:kern w:val="0"/>
          <w:sz w:val="24"/>
          <w:szCs w:val="24"/>
          <w:highlight w:val="none"/>
          <w:u w:val="single"/>
          <w:lang w:eastAsia="zh-TW"/>
        </w:rPr>
        <w:t>按</w:t>
      </w:r>
      <w:r>
        <w:rPr>
          <w:rFonts w:hint="eastAsia" w:ascii="方正楷体_GB2312" w:hAnsi="方正楷体_GB2312" w:eastAsia="方正楷体_GB2312" w:cs="方正楷体_GB2312"/>
          <w:snapToGrid w:val="0"/>
          <w:color w:val="auto"/>
          <w:kern w:val="0"/>
          <w:sz w:val="24"/>
          <w:szCs w:val="24"/>
          <w:highlight w:val="none"/>
          <w:u w:val="single"/>
          <w:lang w:eastAsia="en-US"/>
        </w:rPr>
        <w:t>专用条款中</w:t>
      </w:r>
      <w:r>
        <w:rPr>
          <w:rFonts w:hint="eastAsia" w:ascii="方正楷体_GB2312" w:hAnsi="方正楷体_GB2312" w:eastAsia="方正楷体_GB2312" w:cs="方正楷体_GB2312"/>
          <w:snapToGrid w:val="0"/>
          <w:color w:val="auto"/>
          <w:kern w:val="0"/>
          <w:sz w:val="24"/>
          <w:szCs w:val="24"/>
          <w:highlight w:val="none"/>
          <w:u w:val="single"/>
          <w:lang w:eastAsia="zh-TW"/>
        </w:rPr>
        <w:t>支付条款</w:t>
      </w:r>
      <w:r>
        <w:rPr>
          <w:rFonts w:hint="eastAsia" w:ascii="方正楷体_GB2312" w:hAnsi="方正楷体_GB2312" w:eastAsia="方正楷体_GB2312" w:cs="方正楷体_GB2312"/>
          <w:snapToGrid w:val="0"/>
          <w:color w:val="auto"/>
          <w:kern w:val="0"/>
          <w:sz w:val="24"/>
          <w:szCs w:val="24"/>
          <w:highlight w:val="none"/>
          <w:u w:val="single"/>
          <w:lang w:eastAsia="en-US"/>
        </w:rPr>
        <w:t>约定</w:t>
      </w:r>
      <w:r>
        <w:rPr>
          <w:rFonts w:hint="eastAsia" w:ascii="方正楷体_GB2312" w:hAnsi="方正楷体_GB2312" w:eastAsia="方正楷体_GB2312" w:cs="方正楷体_GB2312"/>
          <w:snapToGrid w:val="0"/>
          <w:color w:val="auto"/>
          <w:kern w:val="0"/>
          <w:sz w:val="24"/>
          <w:szCs w:val="24"/>
          <w:highlight w:val="none"/>
          <w:u w:val="single"/>
          <w:lang w:eastAsia="zh-TW"/>
        </w:rPr>
        <w:t>执行</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47785596">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12.4.3 进度付款申请单的提交 </w:t>
      </w:r>
    </w:p>
    <w:p w14:paraId="38B6FF14">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（1）单价合同进度付款申请单提交的约定：</w:t>
      </w:r>
      <w:r>
        <w:rPr>
          <w:rFonts w:hint="eastAsia" w:ascii="方正楷体_GB2312" w:hAnsi="方正楷体_GB2312" w:eastAsia="方正楷体_GB2312" w:cs="方正楷体_GB2312"/>
          <w:snapToGrid w:val="0"/>
          <w:color w:val="auto"/>
          <w:kern w:val="0"/>
          <w:sz w:val="24"/>
          <w:szCs w:val="24"/>
          <w:highlight w:val="none"/>
          <w:u w:val="single"/>
          <w:lang w:eastAsia="zh-TW"/>
        </w:rPr>
        <w:t>按</w:t>
      </w:r>
      <w:r>
        <w:rPr>
          <w:rFonts w:hint="eastAsia" w:ascii="方正楷体_GB2312" w:hAnsi="方正楷体_GB2312" w:eastAsia="方正楷体_GB2312" w:cs="方正楷体_GB2312"/>
          <w:snapToGrid w:val="0"/>
          <w:color w:val="auto"/>
          <w:kern w:val="0"/>
          <w:sz w:val="24"/>
          <w:szCs w:val="24"/>
          <w:highlight w:val="none"/>
          <w:u w:val="single"/>
          <w:lang w:eastAsia="en-US"/>
        </w:rPr>
        <w:t>专用条款中</w:t>
      </w:r>
      <w:r>
        <w:rPr>
          <w:rFonts w:hint="eastAsia" w:ascii="方正楷体_GB2312" w:hAnsi="方正楷体_GB2312" w:eastAsia="方正楷体_GB2312" w:cs="方正楷体_GB2312"/>
          <w:snapToGrid w:val="0"/>
          <w:color w:val="auto"/>
          <w:kern w:val="0"/>
          <w:sz w:val="24"/>
          <w:szCs w:val="24"/>
          <w:highlight w:val="none"/>
          <w:u w:val="single"/>
          <w:lang w:eastAsia="zh-TW"/>
        </w:rPr>
        <w:t>支付条款</w:t>
      </w:r>
      <w:r>
        <w:rPr>
          <w:rFonts w:hint="eastAsia" w:ascii="方正楷体_GB2312" w:hAnsi="方正楷体_GB2312" w:eastAsia="方正楷体_GB2312" w:cs="方正楷体_GB2312"/>
          <w:snapToGrid w:val="0"/>
          <w:color w:val="auto"/>
          <w:kern w:val="0"/>
          <w:sz w:val="24"/>
          <w:szCs w:val="24"/>
          <w:highlight w:val="none"/>
          <w:u w:val="single"/>
          <w:lang w:eastAsia="en-US"/>
        </w:rPr>
        <w:t>约定</w:t>
      </w:r>
      <w:r>
        <w:rPr>
          <w:rFonts w:hint="eastAsia" w:ascii="方正楷体_GB2312" w:hAnsi="方正楷体_GB2312" w:eastAsia="方正楷体_GB2312" w:cs="方正楷体_GB2312"/>
          <w:snapToGrid w:val="0"/>
          <w:color w:val="auto"/>
          <w:kern w:val="0"/>
          <w:sz w:val="24"/>
          <w:szCs w:val="24"/>
          <w:highlight w:val="none"/>
          <w:u w:val="single"/>
          <w:lang w:eastAsia="zh-TW"/>
        </w:rPr>
        <w:t>执行</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2300DC4F">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（2）总价合同进度付款申请单提交的约定：</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04BD45BE">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（3）其他价格形式合同进度付款申请单提交的约定：</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000CEC31">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bidi="ar"/>
        </w:rPr>
      </w:pPr>
      <w:r>
        <w:rPr>
          <w:rFonts w:hint="eastAsia" w:ascii="方正楷体_GB2312" w:hAnsi="方正楷体_GB2312" w:eastAsia="方正楷体_GB2312" w:cs="方正楷体_GB2312"/>
          <w:snapToGrid w:val="0"/>
          <w:color w:val="auto"/>
          <w:kern w:val="0"/>
          <w:sz w:val="24"/>
          <w:szCs w:val="24"/>
          <w:highlight w:val="none"/>
          <w:lang w:eastAsia="en-US" w:bidi="ar"/>
        </w:rPr>
        <w:t>12.4.4 进度款审核和支付的约定：</w:t>
      </w:r>
    </w:p>
    <w:p w14:paraId="38ADB711">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360" w:firstLineChars="15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bidi="ar"/>
        </w:rPr>
      </w:pPr>
      <w:r>
        <w:rPr>
          <w:rFonts w:hint="eastAsia" w:ascii="方正楷体_GB2312" w:hAnsi="方正楷体_GB2312" w:eastAsia="方正楷体_GB2312" w:cs="方正楷体_GB2312"/>
          <w:snapToGrid w:val="0"/>
          <w:color w:val="auto"/>
          <w:kern w:val="0"/>
          <w:sz w:val="24"/>
          <w:szCs w:val="24"/>
          <w:highlight w:val="none"/>
          <w:lang w:eastAsia="en-US" w:bidi="ar"/>
        </w:rPr>
        <w:t>按通用条款执行</w:t>
      </w:r>
    </w:p>
    <w:p w14:paraId="61B9745C">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2、总价合同支付分解表的编制与审批：</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 </w:t>
      </w:r>
    </w:p>
    <w:p w14:paraId="0A52E01A">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3、单价合同的总价项目支付分解表的编制与审批：</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 </w:t>
      </w:r>
    </w:p>
    <w:p w14:paraId="005E582C">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b/>
          <w:bCs/>
          <w:snapToGrid w:val="0"/>
          <w:color w:val="auto"/>
          <w:kern w:val="0"/>
          <w:sz w:val="24"/>
          <w:szCs w:val="24"/>
          <w:highlight w:val="none"/>
          <w:lang w:eastAsia="en-US"/>
        </w:rPr>
      </w:pPr>
      <w:r>
        <w:rPr>
          <w:rFonts w:hint="eastAsia" w:ascii="方正楷体_GB2312" w:hAnsi="方正楷体_GB2312" w:eastAsia="方正楷体_GB2312" w:cs="方正楷体_GB2312"/>
          <w:b/>
          <w:bCs/>
          <w:snapToGrid w:val="0"/>
          <w:color w:val="auto"/>
          <w:kern w:val="0"/>
          <w:sz w:val="24"/>
          <w:szCs w:val="24"/>
          <w:highlight w:val="none"/>
          <w:lang w:eastAsia="en-US" w:bidi="ar"/>
        </w:rPr>
        <w:t xml:space="preserve">13. 验收和工程试车 </w:t>
      </w:r>
    </w:p>
    <w:p w14:paraId="2282BDB6">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13.1 分部分项工程验收 </w:t>
      </w:r>
    </w:p>
    <w:p w14:paraId="46235388">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13.1.2 监理人不能按时进行验收时，应提前</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12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小时提交书面延期要求。 </w:t>
      </w:r>
    </w:p>
    <w:p w14:paraId="41576FF8">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关于延期最长不得超过：</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24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小时。 </w:t>
      </w:r>
    </w:p>
    <w:p w14:paraId="34966BD8">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13.2 竣工验收 </w:t>
      </w:r>
    </w:p>
    <w:p w14:paraId="6D33CD5D">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13.2.2 竣工验收程序 </w:t>
      </w:r>
    </w:p>
    <w:p w14:paraId="42F62A91">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关于竣工验收程序的约定：</w:t>
      </w:r>
      <w:r>
        <w:rPr>
          <w:rFonts w:hint="eastAsia" w:ascii="方正楷体_GB2312" w:hAnsi="方正楷体_GB2312" w:eastAsia="方正楷体_GB2312" w:cs="方正楷体_GB2312"/>
          <w:snapToGrid w:val="0"/>
          <w:color w:val="auto"/>
          <w:kern w:val="0"/>
          <w:sz w:val="24"/>
          <w:szCs w:val="24"/>
          <w:highlight w:val="none"/>
          <w:u w:val="single"/>
          <w:lang w:eastAsia="en-US"/>
        </w:rPr>
        <w:t>工程竣工验收前半个月内，乙方需要整理好工程竣工资料，向甲方提出竣工验收申请，双方根据《建筑工程施工质量验收统一标准》进行竣工验收，在竣工验收合格后将结算上报到甲方</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 </w:t>
      </w:r>
    </w:p>
    <w:p w14:paraId="048D6994">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u w:val="singl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发包人不按照本项约定组织竣工验收、颁发工程接收证书的违约金的计算方法： </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val="en-US" w:eastAsia="zh-CN" w:bidi="ar"/>
        </w:rPr>
        <w:t>/</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p>
    <w:p w14:paraId="45295E45">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13.2.5 移交、接收全部与部分工程 </w:t>
      </w:r>
    </w:p>
    <w:p w14:paraId="02D78ED9">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承包人向发包人移交工程的期限：</w:t>
      </w:r>
      <w:r>
        <w:rPr>
          <w:rFonts w:hint="eastAsia" w:ascii="方正楷体_GB2312" w:hAnsi="方正楷体_GB2312" w:eastAsia="方正楷体_GB2312" w:cs="方正楷体_GB2312"/>
          <w:snapToGrid w:val="0"/>
          <w:color w:val="auto"/>
          <w:kern w:val="0"/>
          <w:sz w:val="24"/>
          <w:szCs w:val="24"/>
          <w:highlight w:val="none"/>
          <w:u w:val="single"/>
          <w:lang w:eastAsia="en-US"/>
        </w:rPr>
        <w:t>工程竣工验收合格后15天内移交</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04F71979">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发包人未按本合同约定接收全部或部分工程的，违约金的计算方法为：</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5ED98F2E">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承包人未按时移交工程的，违约金的计算方法为：</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 </w:t>
      </w:r>
    </w:p>
    <w:p w14:paraId="30E20C93">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13.3 工程试车 </w:t>
      </w:r>
    </w:p>
    <w:p w14:paraId="1F33374C">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13.3.1 试车程序 </w:t>
      </w:r>
    </w:p>
    <w:p w14:paraId="55F7F3FE">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工程试车内容：</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 </w:t>
      </w:r>
    </w:p>
    <w:p w14:paraId="4386904F">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（1）单机无负荷试车费用由 </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承担； </w:t>
      </w:r>
    </w:p>
    <w:p w14:paraId="6AD875D1">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（2）无负荷联动试车费用由</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承担。 </w:t>
      </w:r>
    </w:p>
    <w:p w14:paraId="78BDDEEE">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13.3.3 投料试车 </w:t>
      </w:r>
    </w:p>
    <w:p w14:paraId="55CC5146">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关于投料试车相关事项的约定：</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32AA4E86">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13.6 竣工退场 </w:t>
      </w:r>
    </w:p>
    <w:p w14:paraId="4B72508D">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13.6.1 竣工退场 </w:t>
      </w:r>
    </w:p>
    <w:p w14:paraId="6178F92A">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承包人完成竣工退场的期限：</w:t>
      </w:r>
      <w:r>
        <w:rPr>
          <w:rFonts w:hint="eastAsia" w:ascii="方正楷体_GB2312" w:hAnsi="方正楷体_GB2312" w:eastAsia="方正楷体_GB2312" w:cs="方正楷体_GB2312"/>
          <w:snapToGrid w:val="0"/>
          <w:color w:val="auto"/>
          <w:kern w:val="0"/>
          <w:sz w:val="24"/>
          <w:szCs w:val="24"/>
          <w:highlight w:val="none"/>
          <w:u w:val="single"/>
          <w:lang w:eastAsia="en-US"/>
        </w:rPr>
        <w:t>竣工验收合格后一个月之内</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36057061">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14. 竣工结算 </w:t>
      </w:r>
    </w:p>
    <w:p w14:paraId="71560AB9">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14.1 竣工结算申请 </w:t>
      </w:r>
    </w:p>
    <w:p w14:paraId="1EC30725">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承包人提交竣工结算申请单的期限：</w:t>
      </w:r>
      <w:r>
        <w:rPr>
          <w:rFonts w:hint="eastAsia" w:ascii="方正楷体_GB2312" w:hAnsi="方正楷体_GB2312" w:eastAsia="方正楷体_GB2312" w:cs="方正楷体_GB2312"/>
          <w:snapToGrid w:val="0"/>
          <w:color w:val="auto"/>
          <w:kern w:val="0"/>
          <w:sz w:val="24"/>
          <w:szCs w:val="24"/>
          <w:highlight w:val="none"/>
          <w:u w:val="single"/>
          <w:lang w:eastAsia="en-US"/>
        </w:rPr>
        <w:t>竣工验收合格后60日内</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2D653F71">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竣工结算申请单应包括的内容：</w:t>
      </w:r>
      <w:r>
        <w:rPr>
          <w:rFonts w:hint="eastAsia" w:ascii="方正楷体_GB2312" w:hAnsi="方正楷体_GB2312" w:eastAsia="方正楷体_GB2312" w:cs="方正楷体_GB2312"/>
          <w:snapToGrid w:val="0"/>
          <w:color w:val="auto"/>
          <w:kern w:val="0"/>
          <w:sz w:val="24"/>
          <w:szCs w:val="24"/>
          <w:highlight w:val="none"/>
          <w:u w:val="single"/>
          <w:lang w:eastAsia="en-US" w:bidi="ar"/>
        </w:rPr>
        <w:t>按通用条款执行</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48CC0BC6">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14.2 竣工结算审核 </w:t>
      </w:r>
    </w:p>
    <w:p w14:paraId="2A3ACDED">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发包人审批竣工付款申请单的期限：</w:t>
      </w:r>
      <w:r>
        <w:rPr>
          <w:rFonts w:hint="eastAsia" w:ascii="方正楷体_GB2312" w:hAnsi="方正楷体_GB2312" w:eastAsia="方正楷体_GB2312" w:cs="方正楷体_GB2312"/>
          <w:snapToGrid w:val="0"/>
          <w:color w:val="auto"/>
          <w:kern w:val="0"/>
          <w:sz w:val="24"/>
          <w:szCs w:val="24"/>
          <w:highlight w:val="none"/>
          <w:u w:val="single"/>
          <w:lang w:eastAsia="en-US" w:bidi="ar"/>
        </w:rPr>
        <w:t>按通用条款执行</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1531DDAC">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14.4 最终结清 </w:t>
      </w:r>
    </w:p>
    <w:p w14:paraId="1CA935B9">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14.4.1 最终结清申请单 </w:t>
      </w:r>
    </w:p>
    <w:p w14:paraId="1EE2D2EB">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b/>
          <w:bCs/>
          <w:snapToGrid w:val="0"/>
          <w:color w:val="auto"/>
          <w:kern w:val="0"/>
          <w:sz w:val="24"/>
          <w:szCs w:val="24"/>
          <w:highlight w:val="none"/>
          <w:lang w:eastAsia="en-US" w:bidi="ar"/>
        </w:rPr>
      </w:pPr>
      <w:r>
        <w:rPr>
          <w:rFonts w:hint="eastAsia" w:ascii="方正楷体_GB2312" w:hAnsi="方正楷体_GB2312" w:eastAsia="方正楷体_GB2312" w:cs="方正楷体_GB2312"/>
          <w:b/>
          <w:bCs/>
          <w:snapToGrid w:val="0"/>
          <w:color w:val="auto"/>
          <w:kern w:val="0"/>
          <w:sz w:val="24"/>
          <w:szCs w:val="24"/>
          <w:highlight w:val="none"/>
          <w:lang w:eastAsia="en-US" w:bidi="ar"/>
        </w:rPr>
        <w:t>15. 缺陷责任期与保修</w:t>
      </w:r>
    </w:p>
    <w:p w14:paraId="0712B2D6">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15.2 缺陷责任期 </w:t>
      </w:r>
    </w:p>
    <w:p w14:paraId="58205885">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缺陷责任期的具体期限：</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12个月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79879B0F">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15.3 质量保证金 </w:t>
      </w:r>
    </w:p>
    <w:p w14:paraId="4D832F26">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bidi="ar"/>
        </w:rPr>
      </w:pPr>
      <w:r>
        <w:rPr>
          <w:rFonts w:hint="eastAsia" w:ascii="方正楷体_GB2312" w:hAnsi="方正楷体_GB2312" w:eastAsia="方正楷体_GB2312" w:cs="方正楷体_GB2312"/>
          <w:snapToGrid w:val="0"/>
          <w:color w:val="auto"/>
          <w:kern w:val="0"/>
          <w:sz w:val="24"/>
          <w:szCs w:val="24"/>
          <w:highlight w:val="none"/>
          <w:lang w:eastAsia="en-US" w:bidi="ar"/>
        </w:rPr>
        <w:t>关于是否扣留质量保证金的约定：</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eastAsia="en-US"/>
        </w:rPr>
        <w:t xml:space="preserve">扣留结算审定金额的3%作质保金  </w:t>
      </w:r>
      <w:r>
        <w:rPr>
          <w:rFonts w:hint="eastAsia" w:ascii="方正楷体_GB2312" w:hAnsi="方正楷体_GB2312" w:eastAsia="方正楷体_GB2312" w:cs="方正楷体_GB2312"/>
          <w:snapToGrid w:val="0"/>
          <w:color w:val="auto"/>
          <w:kern w:val="0"/>
          <w:sz w:val="24"/>
          <w:szCs w:val="24"/>
          <w:highlight w:val="none"/>
          <w:lang w:eastAsia="en-US" w:bidi="ar"/>
        </w:rPr>
        <w:t>。</w:t>
      </w:r>
    </w:p>
    <w:p w14:paraId="15081228">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15.3.1 承包人提供质量保证金的方式 </w:t>
      </w:r>
    </w:p>
    <w:p w14:paraId="32A6E4CF">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质量保证金采用以下第2 种方式： </w:t>
      </w:r>
    </w:p>
    <w:p w14:paraId="3827F396">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（1）质量保证金保函，保证金额为：</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3F1EE8F9">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（2）3 %的工程款； </w:t>
      </w:r>
    </w:p>
    <w:p w14:paraId="7B28137B">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（3）其他方式:</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286BFCA9">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15.3.2 质量保证金的扣留 </w:t>
      </w:r>
    </w:p>
    <w:p w14:paraId="3008B208">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质量保证金的扣留采取以下第2种方式： </w:t>
      </w:r>
    </w:p>
    <w:p w14:paraId="70752CA3">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（1）在支付工程进度款时逐次扣留，在此情形下，质量保证金的计算基数不包括预付款的支付、扣回以及价格调整的金额； </w:t>
      </w:r>
    </w:p>
    <w:p w14:paraId="69121FC5">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（2）工程竣工结算时一次性扣留质量保证金； </w:t>
      </w:r>
    </w:p>
    <w:p w14:paraId="4C1EFA11">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（3）其他扣留方式:</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 </w:t>
      </w:r>
    </w:p>
    <w:p w14:paraId="650DCFFC">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关于质量保证金的补充约定：</w:t>
      </w:r>
      <w:r>
        <w:rPr>
          <w:rFonts w:hint="eastAsia" w:ascii="方正楷体_GB2312" w:hAnsi="方正楷体_GB2312" w:eastAsia="方正楷体_GB2312" w:cs="方正楷体_GB2312"/>
          <w:snapToGrid w:val="0"/>
          <w:color w:val="auto"/>
          <w:kern w:val="0"/>
          <w:sz w:val="24"/>
          <w:szCs w:val="24"/>
          <w:highlight w:val="none"/>
          <w:u w:val="single"/>
          <w:lang w:eastAsia="en-US"/>
        </w:rPr>
        <w:t xml:space="preserve">竣工验收合格后满一年,一次性无息付清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68D957D9">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15.4 保修 </w:t>
      </w:r>
    </w:p>
    <w:p w14:paraId="0F9DDF17">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15.4.1 保修责任 </w:t>
      </w:r>
    </w:p>
    <w:p w14:paraId="1B72D72D">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工程保修期为：</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12个月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75392CD6">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15.4.3 修复通知 </w:t>
      </w:r>
    </w:p>
    <w:p w14:paraId="5F351659">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承包人收到保修通知并到达工程现场的合理时间：</w:t>
      </w:r>
      <w:r>
        <w:rPr>
          <w:rFonts w:hint="eastAsia" w:ascii="方正楷体_GB2312" w:hAnsi="方正楷体_GB2312" w:eastAsia="方正楷体_GB2312" w:cs="方正楷体_GB2312"/>
          <w:snapToGrid w:val="0"/>
          <w:color w:val="auto"/>
          <w:kern w:val="0"/>
          <w:sz w:val="24"/>
          <w:szCs w:val="24"/>
          <w:highlight w:val="none"/>
          <w:u w:val="single"/>
          <w:lang w:eastAsia="en-US" w:bidi="ar"/>
        </w:rPr>
        <w:t>48小时内</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4874EBFC">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b/>
          <w:bCs/>
          <w:snapToGrid w:val="0"/>
          <w:color w:val="auto"/>
          <w:kern w:val="0"/>
          <w:sz w:val="24"/>
          <w:szCs w:val="24"/>
          <w:highlight w:val="none"/>
          <w:lang w:eastAsia="en-US"/>
        </w:rPr>
      </w:pPr>
      <w:r>
        <w:rPr>
          <w:rFonts w:hint="eastAsia" w:ascii="方正楷体_GB2312" w:hAnsi="方正楷体_GB2312" w:eastAsia="方正楷体_GB2312" w:cs="方正楷体_GB2312"/>
          <w:b/>
          <w:bCs/>
          <w:snapToGrid w:val="0"/>
          <w:color w:val="auto"/>
          <w:kern w:val="0"/>
          <w:sz w:val="24"/>
          <w:szCs w:val="24"/>
          <w:highlight w:val="none"/>
          <w:lang w:eastAsia="en-US" w:bidi="ar"/>
        </w:rPr>
        <w:t xml:space="preserve">16. 违约 </w:t>
      </w:r>
    </w:p>
    <w:p w14:paraId="44857B64">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16.1 发包人违约 </w:t>
      </w:r>
    </w:p>
    <w:p w14:paraId="7614656D">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16.1.1 发包人违约的情形 </w:t>
      </w:r>
    </w:p>
    <w:p w14:paraId="4AE0DE2A">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发包人违约的其他情形：</w:t>
      </w:r>
      <w:r>
        <w:rPr>
          <w:rFonts w:hint="eastAsia" w:ascii="方正楷体_GB2312" w:hAnsi="方正楷体_GB2312" w:eastAsia="方正楷体_GB2312" w:cs="方正楷体_GB2312"/>
          <w:snapToGrid w:val="0"/>
          <w:color w:val="auto"/>
          <w:kern w:val="0"/>
          <w:sz w:val="24"/>
          <w:szCs w:val="24"/>
          <w:highlight w:val="none"/>
          <w:u w:val="single"/>
          <w:lang w:eastAsia="en-US" w:bidi="ar"/>
        </w:rPr>
        <w:t>按通用条款</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5184C5D1">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16.1.2 发包人违约的责任 </w:t>
      </w:r>
    </w:p>
    <w:p w14:paraId="5631CD93">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发包人违约责任的承担方式和计算方法： </w:t>
      </w:r>
    </w:p>
    <w:p w14:paraId="58631D0D">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（1）因发包人原因未能在计划开工日期前 7 天内下达开工通知的违约责任：</w:t>
      </w:r>
      <w:r>
        <w:rPr>
          <w:rFonts w:hint="eastAsia" w:ascii="方正楷体_GB2312" w:hAnsi="方正楷体_GB2312" w:eastAsia="方正楷体_GB2312" w:cs="方正楷体_GB2312"/>
          <w:snapToGrid w:val="0"/>
          <w:color w:val="auto"/>
          <w:kern w:val="0"/>
          <w:sz w:val="24"/>
          <w:szCs w:val="24"/>
          <w:highlight w:val="none"/>
          <w:u w:val="single"/>
          <w:lang w:eastAsia="en-US" w:bidi="ar"/>
        </w:rPr>
        <w:t>工期相应后延</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073D611D">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bidi="ar"/>
        </w:rPr>
      </w:pPr>
      <w:r>
        <w:rPr>
          <w:rFonts w:hint="eastAsia" w:ascii="方正楷体_GB2312" w:hAnsi="方正楷体_GB2312" w:eastAsia="方正楷体_GB2312" w:cs="方正楷体_GB2312"/>
          <w:snapToGrid w:val="0"/>
          <w:color w:val="auto"/>
          <w:kern w:val="0"/>
          <w:sz w:val="24"/>
          <w:szCs w:val="24"/>
          <w:highlight w:val="none"/>
          <w:lang w:eastAsia="en-US" w:bidi="ar"/>
        </w:rPr>
        <w:t>（2）因发包人原因未能按合同约定支付合同价款的违约责任：</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按通用条款  </w:t>
      </w:r>
      <w:r>
        <w:rPr>
          <w:rFonts w:hint="eastAsia" w:ascii="方正楷体_GB2312" w:hAnsi="方正楷体_GB2312" w:eastAsia="方正楷体_GB2312" w:cs="方正楷体_GB2312"/>
          <w:snapToGrid w:val="0"/>
          <w:color w:val="auto"/>
          <w:kern w:val="0"/>
          <w:sz w:val="24"/>
          <w:szCs w:val="24"/>
          <w:highlight w:val="none"/>
          <w:lang w:eastAsia="en-US" w:bidi="ar"/>
        </w:rPr>
        <w:t>。</w:t>
      </w:r>
    </w:p>
    <w:p w14:paraId="1BCF8184">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（3）发包人违反第 10.1 款〔变更的范围〕第（2）项约定，自行实施被取消的工作或转由他人实施的违约责任：</w:t>
      </w:r>
      <w:r>
        <w:rPr>
          <w:rFonts w:hint="eastAsia" w:ascii="方正楷体_GB2312" w:hAnsi="方正楷体_GB2312" w:eastAsia="方正楷体_GB2312" w:cs="方正楷体_GB2312"/>
          <w:snapToGrid w:val="0"/>
          <w:color w:val="auto"/>
          <w:kern w:val="0"/>
          <w:sz w:val="24"/>
          <w:szCs w:val="24"/>
          <w:highlight w:val="none"/>
          <w:u w:val="single"/>
          <w:lang w:eastAsia="en-US" w:bidi="ar"/>
        </w:rPr>
        <w:t>按通用条款。</w:t>
      </w:r>
    </w:p>
    <w:p w14:paraId="21B021DC">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（4）发包人提供的材料、工程设备的规格、数量或质量不符合合同约定，或因发包人原因导致交货日期延误或交货地点变更等情况的违约责任：</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0D203291">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（5）因发包人违反合同约定造成暂停施工的违约责任：</w:t>
      </w:r>
      <w:r>
        <w:rPr>
          <w:rFonts w:hint="eastAsia" w:ascii="方正楷体_GB2312" w:hAnsi="方正楷体_GB2312" w:eastAsia="方正楷体_GB2312" w:cs="方正楷体_GB2312"/>
          <w:snapToGrid w:val="0"/>
          <w:color w:val="auto"/>
          <w:kern w:val="0"/>
          <w:sz w:val="24"/>
          <w:szCs w:val="24"/>
          <w:highlight w:val="none"/>
          <w:u w:val="single"/>
          <w:lang w:eastAsia="en-US" w:bidi="ar"/>
        </w:rPr>
        <w:t>按通用条款执行，</w:t>
      </w:r>
      <w:r>
        <w:rPr>
          <w:rFonts w:hint="eastAsia" w:ascii="方正楷体_GB2312" w:hAnsi="方正楷体_GB2312" w:eastAsia="方正楷体_GB2312" w:cs="方正楷体_GB2312"/>
          <w:snapToGrid w:val="0"/>
          <w:color w:val="auto"/>
          <w:kern w:val="0"/>
          <w:sz w:val="24"/>
          <w:szCs w:val="24"/>
          <w:highlight w:val="none"/>
          <w:u w:val="single"/>
          <w:lang w:eastAsia="en-US"/>
        </w:rPr>
        <w:t>工期顺延</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5C39C587">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u w:val="single"/>
          <w:lang w:eastAsia="en-US"/>
        </w:rPr>
      </w:pPr>
      <w:r>
        <w:rPr>
          <w:rFonts w:hint="eastAsia" w:ascii="方正楷体_GB2312" w:hAnsi="方正楷体_GB2312" w:eastAsia="方正楷体_GB2312" w:cs="方正楷体_GB2312"/>
          <w:snapToGrid w:val="0"/>
          <w:color w:val="auto"/>
          <w:kern w:val="0"/>
          <w:sz w:val="24"/>
          <w:szCs w:val="24"/>
          <w:highlight w:val="none"/>
          <w:lang w:eastAsia="en-US"/>
        </w:rPr>
        <w:t>（6）甲方无正当理由没有在约定期限内发出复工指示，导致乙方无法复工的违约责任：</w:t>
      </w:r>
      <w:r>
        <w:rPr>
          <w:rFonts w:hint="eastAsia" w:ascii="方正楷体_GB2312" w:hAnsi="方正楷体_GB2312" w:eastAsia="方正楷体_GB2312" w:cs="方正楷体_GB2312"/>
          <w:snapToGrid w:val="0"/>
          <w:color w:val="auto"/>
          <w:kern w:val="0"/>
          <w:sz w:val="24"/>
          <w:szCs w:val="24"/>
          <w:highlight w:val="none"/>
          <w:u w:val="single"/>
          <w:lang w:eastAsia="en-US" w:bidi="ar"/>
        </w:rPr>
        <w:t>按通用条款执行，</w:t>
      </w:r>
      <w:r>
        <w:rPr>
          <w:rFonts w:hint="eastAsia" w:ascii="方正楷体_GB2312" w:hAnsi="方正楷体_GB2312" w:eastAsia="方正楷体_GB2312" w:cs="方正楷体_GB2312"/>
          <w:snapToGrid w:val="0"/>
          <w:color w:val="auto"/>
          <w:kern w:val="0"/>
          <w:sz w:val="24"/>
          <w:szCs w:val="24"/>
          <w:highlight w:val="none"/>
          <w:u w:val="single"/>
          <w:lang w:eastAsia="en-US"/>
        </w:rPr>
        <w:t>工期顺延。</w:t>
      </w:r>
    </w:p>
    <w:p w14:paraId="059F6CC4">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（7）其他：</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 </w:t>
      </w:r>
    </w:p>
    <w:p w14:paraId="7D52983F">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16.1.3 因发包人违约解除合同 </w:t>
      </w:r>
    </w:p>
    <w:p w14:paraId="7076627B">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16.2 承包人违约 </w:t>
      </w:r>
    </w:p>
    <w:p w14:paraId="32E3B989">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16.2.1 承包人违约的情形 </w:t>
      </w:r>
    </w:p>
    <w:p w14:paraId="41C9650A">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承包人违约的其他情形：</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按通用条款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4D465E56">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16.2.2 承包人违约的责任 </w:t>
      </w:r>
    </w:p>
    <w:p w14:paraId="67593F3A">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承包人违约责任的承担方式和计算方法：</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 </w:t>
      </w:r>
    </w:p>
    <w:p w14:paraId="6A6B29A9">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16.2.3 因承包人违约解除合同 </w:t>
      </w:r>
    </w:p>
    <w:p w14:paraId="42E0F10A">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关于承包人违约解除合同的特别约定：</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 </w:t>
      </w:r>
    </w:p>
    <w:p w14:paraId="76ED09FA">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发包人继续使用承包人在施工现场的材料、设备、临时工程、承包人文件和由承包人或以其名义编制的其他文件的费用承担方式：</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1FF94140">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b/>
          <w:bCs/>
          <w:snapToGrid w:val="0"/>
          <w:color w:val="auto"/>
          <w:kern w:val="0"/>
          <w:sz w:val="24"/>
          <w:szCs w:val="24"/>
          <w:highlight w:val="none"/>
          <w:lang w:eastAsia="en-US"/>
        </w:rPr>
      </w:pPr>
      <w:r>
        <w:rPr>
          <w:rFonts w:hint="eastAsia" w:ascii="方正楷体_GB2312" w:hAnsi="方正楷体_GB2312" w:eastAsia="方正楷体_GB2312" w:cs="方正楷体_GB2312"/>
          <w:b/>
          <w:bCs/>
          <w:snapToGrid w:val="0"/>
          <w:color w:val="auto"/>
          <w:kern w:val="0"/>
          <w:sz w:val="24"/>
          <w:szCs w:val="24"/>
          <w:highlight w:val="none"/>
          <w:lang w:eastAsia="en-US" w:bidi="ar"/>
        </w:rPr>
        <w:t xml:space="preserve">17. 不可抗力 </w:t>
      </w:r>
    </w:p>
    <w:p w14:paraId="743FBF34">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17.1 不可抗力的确认 </w:t>
      </w:r>
    </w:p>
    <w:p w14:paraId="2954815A">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除通用合同条款约定的不可抗力事件之外，视为不可抗力的其他情形：</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按通用条款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254505D0">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17.4 因不可抗力解除合同 </w:t>
      </w:r>
    </w:p>
    <w:p w14:paraId="12A5373B">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b/>
          <w:bCs/>
          <w:snapToGrid w:val="0"/>
          <w:color w:val="auto"/>
          <w:kern w:val="0"/>
          <w:sz w:val="24"/>
          <w:szCs w:val="24"/>
          <w:highlight w:val="none"/>
          <w:lang w:eastAsia="en-US"/>
        </w:rPr>
      </w:pPr>
      <w:r>
        <w:rPr>
          <w:rFonts w:hint="eastAsia" w:ascii="方正楷体_GB2312" w:hAnsi="方正楷体_GB2312" w:eastAsia="方正楷体_GB2312" w:cs="方正楷体_GB2312"/>
          <w:b/>
          <w:bCs/>
          <w:snapToGrid w:val="0"/>
          <w:color w:val="auto"/>
          <w:kern w:val="0"/>
          <w:sz w:val="24"/>
          <w:szCs w:val="24"/>
          <w:highlight w:val="none"/>
          <w:lang w:eastAsia="en-US" w:bidi="ar"/>
        </w:rPr>
        <w:t xml:space="preserve">18. 保险 </w:t>
      </w:r>
    </w:p>
    <w:p w14:paraId="7E10BA5C">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18.1 工程保险 </w:t>
      </w:r>
    </w:p>
    <w:p w14:paraId="51F3A9EC">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关于工程保险的特别约定：</w:t>
      </w:r>
      <w:r>
        <w:rPr>
          <w:rFonts w:hint="eastAsia" w:ascii="方正楷体_GB2312" w:hAnsi="方正楷体_GB2312" w:eastAsia="方正楷体_GB2312" w:cs="方正楷体_GB2312"/>
          <w:snapToGrid w:val="0"/>
          <w:color w:val="auto"/>
          <w:kern w:val="0"/>
          <w:sz w:val="24"/>
          <w:szCs w:val="24"/>
          <w:highlight w:val="none"/>
          <w:u w:val="single"/>
          <w:lang w:eastAsia="en-US"/>
        </w:rPr>
        <w:t>工程相关保险由承包方承担</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6B59722E">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18.3 其他保险 </w:t>
      </w:r>
    </w:p>
    <w:p w14:paraId="4B705D2E">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关于其他保险的约定：</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u w:val="single"/>
          <w:lang w:eastAsia="en-US"/>
        </w:rPr>
        <w:t>由承包人按相关文件要求在施工许可前自行办理，并承担一切费用</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p>
    <w:p w14:paraId="4A47086F">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承包人是否应为其施工设备等办理财产保险：</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 </w:t>
      </w:r>
    </w:p>
    <w:p w14:paraId="1A3E3A94">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18.7 通知义务 </w:t>
      </w:r>
    </w:p>
    <w:p w14:paraId="71BEABD8">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关于变更保险合同时的通知义务的约定：</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 </w:t>
      </w:r>
    </w:p>
    <w:p w14:paraId="1D4F85EA">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b/>
          <w:bCs/>
          <w:snapToGrid w:val="0"/>
          <w:color w:val="auto"/>
          <w:kern w:val="0"/>
          <w:sz w:val="24"/>
          <w:szCs w:val="24"/>
          <w:highlight w:val="none"/>
          <w:lang w:eastAsia="en-US"/>
        </w:rPr>
      </w:pPr>
      <w:r>
        <w:rPr>
          <w:rFonts w:hint="eastAsia" w:ascii="方正楷体_GB2312" w:hAnsi="方正楷体_GB2312" w:eastAsia="方正楷体_GB2312" w:cs="方正楷体_GB2312"/>
          <w:b/>
          <w:bCs/>
          <w:snapToGrid w:val="0"/>
          <w:color w:val="auto"/>
          <w:kern w:val="0"/>
          <w:sz w:val="24"/>
          <w:szCs w:val="24"/>
          <w:highlight w:val="none"/>
          <w:lang w:eastAsia="en-US" w:bidi="ar"/>
        </w:rPr>
        <w:t xml:space="preserve">20. 争议解决 </w:t>
      </w:r>
    </w:p>
    <w:p w14:paraId="37A29D79">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20.3 争议评审 </w:t>
      </w:r>
    </w:p>
    <w:p w14:paraId="071E5784">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合同当事人是否同意将工程争议提交争议评审小组决定：</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 </w:t>
      </w:r>
    </w:p>
    <w:p w14:paraId="70E36467">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20.3.1 争议评审小组的确定 </w:t>
      </w:r>
    </w:p>
    <w:p w14:paraId="7ED73225">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争议评审小组成员的确定：</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 </w:t>
      </w:r>
    </w:p>
    <w:p w14:paraId="5B393DB4">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选定争议评审员的期限：</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 </w:t>
      </w:r>
    </w:p>
    <w:p w14:paraId="3227EA33">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争议评审小组成员的报酬承担方式：</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 </w:t>
      </w:r>
    </w:p>
    <w:p w14:paraId="3C51ACB9">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其他事项的约定：</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 </w:t>
      </w:r>
    </w:p>
    <w:p w14:paraId="5D2236FF">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20.3.2 争议评审小组的决定 </w:t>
      </w:r>
    </w:p>
    <w:p w14:paraId="575E15B0">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合同当事人关于本项的约定：</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 </w:t>
      </w:r>
    </w:p>
    <w:p w14:paraId="71A34F4D">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20.4 仲裁或诉讼 </w:t>
      </w:r>
    </w:p>
    <w:p w14:paraId="0F9A95BE">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因合同及合同有关事项发生的争议，按下列第2 种方式解决： </w:t>
      </w:r>
    </w:p>
    <w:p w14:paraId="07AE7259">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（1）向</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仲裁委员会申请仲裁； </w:t>
      </w:r>
    </w:p>
    <w:p w14:paraId="4EBEEA23">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bidi="ar"/>
        </w:rPr>
      </w:pPr>
      <w:r>
        <w:rPr>
          <w:rFonts w:hint="eastAsia" w:ascii="方正楷体_GB2312" w:hAnsi="方正楷体_GB2312" w:eastAsia="方正楷体_GB2312" w:cs="方正楷体_GB2312"/>
          <w:snapToGrid w:val="0"/>
          <w:color w:val="auto"/>
          <w:kern w:val="0"/>
          <w:sz w:val="24"/>
          <w:szCs w:val="24"/>
          <w:highlight w:val="none"/>
          <w:lang w:eastAsia="en-US" w:bidi="ar"/>
        </w:rPr>
        <w:t>（2）向</w:t>
      </w:r>
      <w:r>
        <w:rPr>
          <w:rFonts w:hint="eastAsia" w:ascii="方正楷体_GB2312" w:hAnsi="方正楷体_GB2312" w:eastAsia="方正楷体_GB2312" w:cs="方正楷体_GB2312"/>
          <w:snapToGrid w:val="0"/>
          <w:color w:val="auto"/>
          <w:kern w:val="0"/>
          <w:sz w:val="24"/>
          <w:szCs w:val="24"/>
          <w:highlight w:val="none"/>
          <w:u w:val="single"/>
          <w:lang w:eastAsia="en-US" w:bidi="ar"/>
        </w:rPr>
        <w:t xml:space="preserve">  保靖县  </w:t>
      </w:r>
      <w:r>
        <w:rPr>
          <w:rFonts w:hint="eastAsia" w:ascii="方正楷体_GB2312" w:hAnsi="方正楷体_GB2312" w:eastAsia="方正楷体_GB2312" w:cs="方正楷体_GB2312"/>
          <w:snapToGrid w:val="0"/>
          <w:color w:val="auto"/>
          <w:kern w:val="0"/>
          <w:sz w:val="24"/>
          <w:szCs w:val="24"/>
          <w:highlight w:val="none"/>
          <w:lang w:eastAsia="en-US" w:bidi="ar"/>
        </w:rPr>
        <w:t>人民法院起诉。</w:t>
      </w:r>
    </w:p>
    <w:p w14:paraId="14D7B4B3">
      <w:pPr>
        <w:pageBreakBefore w:val="0"/>
        <w:tabs>
          <w:tab w:val="left" w:pos="0"/>
          <w:tab w:val="left" w:pos="540"/>
          <w:tab w:val="left" w:pos="630"/>
          <w:tab w:val="left" w:pos="1440"/>
        </w:tabs>
        <w:kinsoku w:val="0"/>
        <w:wordWrap/>
        <w:overflowPunct/>
        <w:topLinePunct w:val="0"/>
        <w:autoSpaceDE w:val="0"/>
        <w:autoSpaceDN w:val="0"/>
        <w:bidi w:val="0"/>
        <w:adjustRightInd w:val="0"/>
        <w:snapToGrid w:val="0"/>
        <w:spacing w:before="0" w:beforeAutospacing="0" w:after="0" w:line="500" w:lineRule="exact"/>
        <w:ind w:left="0" w:leftChars="0" w:right="0" w:firstLine="0" w:firstLineChars="0"/>
        <w:jc w:val="left"/>
        <w:textAlignment w:val="baseline"/>
        <w:rPr>
          <w:rFonts w:hint="eastAsia" w:ascii="方正楷体_GB2312" w:hAnsi="方正楷体_GB2312" w:eastAsia="方正楷体_GB2312" w:cs="方正楷体_GB2312"/>
          <w:snapToGrid w:val="0"/>
          <w:color w:val="auto"/>
          <w:kern w:val="0"/>
          <w:sz w:val="24"/>
          <w:szCs w:val="24"/>
          <w:highlight w:val="none"/>
          <w:lang w:val="en-US" w:eastAsia="en-US" w:bidi="ar-SA"/>
        </w:rPr>
      </w:pPr>
    </w:p>
    <w:p w14:paraId="728E07F7">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bidi="ar"/>
        </w:rPr>
      </w:pPr>
    </w:p>
    <w:p w14:paraId="1F398238">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发包人：(公章)             </w:t>
      </w:r>
      <w:r>
        <w:rPr>
          <w:rFonts w:hint="eastAsia" w:ascii="方正楷体_GB2312" w:hAnsi="方正楷体_GB2312" w:eastAsia="方正楷体_GB2312" w:cs="方正楷体_GB2312"/>
          <w:snapToGrid w:val="0"/>
          <w:color w:val="auto"/>
          <w:kern w:val="0"/>
          <w:sz w:val="24"/>
          <w:szCs w:val="24"/>
          <w:highlight w:val="none"/>
          <w:lang w:val="en-US" w:eastAsia="zh-CN"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lang w:val="en-US" w:eastAsia="zh-CN"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承包人：(公章) </w:t>
      </w:r>
    </w:p>
    <w:p w14:paraId="57567B97">
      <w:pPr>
        <w:pageBreakBefore w:val="0"/>
        <w:widowControl/>
        <w:kinsoku w:val="0"/>
        <w:wordWrap/>
        <w:overflowPunct/>
        <w:topLinePunct w:val="0"/>
        <w:autoSpaceDE w:val="0"/>
        <w:autoSpaceDN w:val="0"/>
        <w:bidi w:val="0"/>
        <w:adjustRightInd w:val="0"/>
        <w:snapToGrid w:val="0"/>
        <w:spacing w:beforeAutospacing="0" w:line="500" w:lineRule="exact"/>
        <w:ind w:left="0" w:leftChars="0" w:right="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法定代表人或其委托代理人：    </w:t>
      </w:r>
      <w:r>
        <w:rPr>
          <w:rFonts w:hint="eastAsia" w:ascii="方正楷体_GB2312" w:hAnsi="方正楷体_GB2312" w:eastAsia="方正楷体_GB2312" w:cs="方正楷体_GB2312"/>
          <w:snapToGrid w:val="0"/>
          <w:color w:val="auto"/>
          <w:kern w:val="0"/>
          <w:sz w:val="24"/>
          <w:szCs w:val="24"/>
          <w:highlight w:val="none"/>
          <w:lang w:val="en-US" w:eastAsia="zh-CN"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法定代表人或其委托代理人： </w:t>
      </w:r>
    </w:p>
    <w:p w14:paraId="5333879D">
      <w:pPr>
        <w:pageBreakBefore w:val="0"/>
        <w:widowControl/>
        <w:kinsoku w:val="0"/>
        <w:wordWrap/>
        <w:overflowPunct/>
        <w:topLinePunct w:val="0"/>
        <w:autoSpaceDE w:val="0"/>
        <w:autoSpaceDN w:val="0"/>
        <w:bidi w:val="0"/>
        <w:adjustRightInd w:val="0"/>
        <w:snapToGrid w:val="0"/>
        <w:spacing w:beforeAutospacing="0" w:line="500" w:lineRule="exact"/>
        <w:ind w:left="0" w:leftChars="0" w:right="0" w:firstLine="720" w:firstLineChars="300"/>
        <w:jc w:val="left"/>
        <w:textAlignment w:val="baseline"/>
        <w:rPr>
          <w:rFonts w:hint="eastAsia" w:ascii="方正楷体_GB2312" w:hAnsi="方正楷体_GB2312" w:eastAsia="方正楷体_GB2312" w:cs="方正楷体_GB2312"/>
          <w:snapToGrid w:val="0"/>
          <w:color w:val="auto"/>
          <w:kern w:val="0"/>
          <w:sz w:val="24"/>
          <w:szCs w:val="24"/>
          <w:highlight w:val="none"/>
          <w:lang w:eastAsia="en-US"/>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（签字）                     </w:t>
      </w:r>
      <w:r>
        <w:rPr>
          <w:rFonts w:hint="eastAsia" w:ascii="方正楷体_GB2312" w:hAnsi="方正楷体_GB2312" w:eastAsia="方正楷体_GB2312" w:cs="方正楷体_GB2312"/>
          <w:snapToGrid w:val="0"/>
          <w:color w:val="auto"/>
          <w:kern w:val="0"/>
          <w:sz w:val="24"/>
          <w:szCs w:val="24"/>
          <w:highlight w:val="none"/>
          <w:lang w:val="en-US" w:eastAsia="zh-CN"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（签字） </w:t>
      </w:r>
    </w:p>
    <w:p w14:paraId="1DD3547F">
      <w:pPr>
        <w:pageBreakBefore w:val="0"/>
        <w:wordWrap/>
        <w:overflowPunct/>
        <w:topLinePunct w:val="0"/>
        <w:bidi w:val="0"/>
        <w:spacing w:beforeAutospacing="0" w:line="500" w:lineRule="exact"/>
        <w:ind w:left="0" w:leftChars="0" w:right="0" w:firstLine="480" w:firstLineChars="200"/>
        <w:rPr>
          <w:rFonts w:hint="eastAsia" w:ascii="方正楷体_GB2312" w:hAnsi="方正楷体_GB2312" w:eastAsia="方正楷体_GB2312" w:cs="方正楷体_GB2312"/>
          <w:color w:val="auto"/>
          <w:sz w:val="24"/>
          <w:szCs w:val="24"/>
          <w:highlight w:val="none"/>
        </w:rPr>
      </w:pPr>
      <w:r>
        <w:rPr>
          <w:rFonts w:hint="eastAsia" w:ascii="方正楷体_GB2312" w:hAnsi="方正楷体_GB2312" w:eastAsia="方正楷体_GB2312" w:cs="方正楷体_GB2312"/>
          <w:snapToGrid w:val="0"/>
          <w:color w:val="auto"/>
          <w:kern w:val="0"/>
          <w:sz w:val="24"/>
          <w:szCs w:val="24"/>
          <w:highlight w:val="none"/>
          <w:lang w:eastAsia="en-US" w:bidi="ar"/>
        </w:rPr>
        <w:t xml:space="preserve">年 </w:t>
      </w:r>
      <w:r>
        <w:rPr>
          <w:rFonts w:hint="eastAsia" w:ascii="方正楷体_GB2312" w:hAnsi="方正楷体_GB2312" w:eastAsia="方正楷体_GB2312" w:cs="方正楷体_GB2312"/>
          <w:snapToGrid w:val="0"/>
          <w:color w:val="auto"/>
          <w:kern w:val="0"/>
          <w:sz w:val="24"/>
          <w:szCs w:val="24"/>
          <w:highlight w:val="none"/>
          <w:lang w:val="en-US" w:eastAsia="zh-CN"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月 </w:t>
      </w:r>
      <w:r>
        <w:rPr>
          <w:rFonts w:hint="eastAsia" w:ascii="方正楷体_GB2312" w:hAnsi="方正楷体_GB2312" w:eastAsia="方正楷体_GB2312" w:cs="方正楷体_GB2312"/>
          <w:snapToGrid w:val="0"/>
          <w:color w:val="auto"/>
          <w:kern w:val="0"/>
          <w:sz w:val="24"/>
          <w:szCs w:val="24"/>
          <w:highlight w:val="none"/>
          <w:lang w:val="en-US" w:eastAsia="zh-CN"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日       </w:t>
      </w:r>
      <w:r>
        <w:rPr>
          <w:rFonts w:hint="eastAsia" w:ascii="方正楷体_GB2312" w:hAnsi="方正楷体_GB2312" w:eastAsia="方正楷体_GB2312" w:cs="方正楷体_GB2312"/>
          <w:snapToGrid w:val="0"/>
          <w:color w:val="auto"/>
          <w:kern w:val="0"/>
          <w:sz w:val="24"/>
          <w:szCs w:val="24"/>
          <w:highlight w:val="none"/>
          <w:lang w:val="en-US" w:eastAsia="zh-CN"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w:t>
      </w:r>
      <w:r>
        <w:rPr>
          <w:rFonts w:hint="eastAsia" w:ascii="方正楷体_GB2312" w:hAnsi="方正楷体_GB2312" w:eastAsia="方正楷体_GB2312" w:cs="方正楷体_GB2312"/>
          <w:snapToGrid w:val="0"/>
          <w:color w:val="auto"/>
          <w:kern w:val="0"/>
          <w:sz w:val="24"/>
          <w:szCs w:val="24"/>
          <w:highlight w:val="none"/>
          <w:lang w:val="en-US" w:eastAsia="zh-CN"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年 </w:t>
      </w:r>
      <w:r>
        <w:rPr>
          <w:rFonts w:hint="eastAsia" w:ascii="方正楷体_GB2312" w:hAnsi="方正楷体_GB2312" w:eastAsia="方正楷体_GB2312" w:cs="方正楷体_GB2312"/>
          <w:snapToGrid w:val="0"/>
          <w:color w:val="auto"/>
          <w:kern w:val="0"/>
          <w:sz w:val="24"/>
          <w:szCs w:val="24"/>
          <w:highlight w:val="none"/>
          <w:lang w:val="en-US" w:eastAsia="zh-CN"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月 </w:t>
      </w:r>
      <w:r>
        <w:rPr>
          <w:rFonts w:hint="eastAsia" w:ascii="方正楷体_GB2312" w:hAnsi="方正楷体_GB2312" w:eastAsia="方正楷体_GB2312" w:cs="方正楷体_GB2312"/>
          <w:snapToGrid w:val="0"/>
          <w:color w:val="auto"/>
          <w:kern w:val="0"/>
          <w:sz w:val="24"/>
          <w:szCs w:val="24"/>
          <w:highlight w:val="none"/>
          <w:lang w:val="en-US" w:eastAsia="zh-CN" w:bidi="ar"/>
        </w:rPr>
        <w:t xml:space="preserve"> </w:t>
      </w:r>
      <w:r>
        <w:rPr>
          <w:rFonts w:hint="eastAsia" w:ascii="方正楷体_GB2312" w:hAnsi="方正楷体_GB2312" w:eastAsia="方正楷体_GB2312" w:cs="方正楷体_GB2312"/>
          <w:snapToGrid w:val="0"/>
          <w:color w:val="auto"/>
          <w:kern w:val="0"/>
          <w:sz w:val="24"/>
          <w:szCs w:val="24"/>
          <w:highlight w:val="none"/>
          <w:lang w:eastAsia="en-US" w:bidi="ar"/>
        </w:rPr>
        <w:t xml:space="preserve"> 日</w:t>
      </w:r>
    </w:p>
    <w:p w14:paraId="496887E6">
      <w:pPr>
        <w:keepNext w:val="0"/>
        <w:keepLines w:val="0"/>
        <w:pageBreakBefore w:val="0"/>
        <w:widowControl/>
        <w:kinsoku/>
        <w:wordWrap w:val="0"/>
        <w:overflowPunct/>
        <w:topLinePunct w:val="0"/>
        <w:autoSpaceDE w:val="0"/>
        <w:autoSpaceDN w:val="0"/>
        <w:bidi w:val="0"/>
        <w:adjustRightInd w:val="0"/>
        <w:snapToGrid w:val="0"/>
        <w:spacing w:before="83" w:line="225" w:lineRule="auto"/>
        <w:ind w:left="509"/>
        <w:jc w:val="left"/>
        <w:textAlignment w:val="baseline"/>
        <w:rPr>
          <w:rFonts w:ascii="楷体" w:hAnsi="楷体" w:eastAsia="楷体" w:cs="楷体"/>
          <w:snapToGrid w:val="0"/>
          <w:color w:val="auto"/>
          <w:kern w:val="0"/>
          <w:sz w:val="24"/>
          <w:szCs w:val="24"/>
          <w:lang w:val="en-US" w:eastAsia="en-US" w:bidi="ar-SA"/>
        </w:rPr>
      </w:pPr>
    </w:p>
    <w:p w14:paraId="1DBCEA9D">
      <w:pPr>
        <w:keepNext w:val="0"/>
        <w:keepLines w:val="0"/>
        <w:pageBreakBefore w:val="0"/>
        <w:widowControl/>
        <w:kinsoku/>
        <w:wordWrap w:val="0"/>
        <w:overflowPunct/>
        <w:topLinePunct w:val="0"/>
        <w:autoSpaceDE w:val="0"/>
        <w:autoSpaceDN w:val="0"/>
        <w:bidi w:val="0"/>
        <w:adjustRightInd w:val="0"/>
        <w:snapToGrid w:val="0"/>
        <w:spacing w:before="100" w:line="229" w:lineRule="auto"/>
        <w:jc w:val="center"/>
        <w:textAlignment w:val="baseline"/>
        <w:rPr>
          <w:rFonts w:ascii="楷体" w:hAnsi="楷体" w:eastAsia="楷体" w:cs="楷体"/>
          <w:snapToGrid w:val="0"/>
          <w:color w:val="auto"/>
          <w:spacing w:val="9"/>
          <w:kern w:val="0"/>
          <w:sz w:val="31"/>
          <w:szCs w:val="31"/>
          <w:lang w:val="en-US" w:eastAsia="en-US" w:bidi="ar-SA"/>
        </w:rPr>
      </w:pPr>
    </w:p>
    <w:p w14:paraId="75902306">
      <w:pPr>
        <w:keepNext w:val="0"/>
        <w:keepLines w:val="0"/>
        <w:pageBreakBefore w:val="0"/>
        <w:widowControl/>
        <w:kinsoku/>
        <w:wordWrap w:val="0"/>
        <w:overflowPunct/>
        <w:topLinePunct w:val="0"/>
        <w:autoSpaceDE w:val="0"/>
        <w:autoSpaceDN w:val="0"/>
        <w:bidi w:val="0"/>
        <w:adjustRightInd w:val="0"/>
        <w:snapToGrid w:val="0"/>
        <w:spacing w:before="100" w:line="229" w:lineRule="auto"/>
        <w:jc w:val="center"/>
        <w:textAlignment w:val="baseline"/>
        <w:rPr>
          <w:rFonts w:ascii="楷体" w:hAnsi="楷体" w:eastAsia="楷体" w:cs="楷体"/>
          <w:snapToGrid w:val="0"/>
          <w:color w:val="auto"/>
          <w:spacing w:val="9"/>
          <w:kern w:val="0"/>
          <w:sz w:val="31"/>
          <w:szCs w:val="31"/>
          <w:lang w:val="en-US" w:eastAsia="en-US" w:bidi="ar-SA"/>
        </w:rPr>
      </w:pPr>
    </w:p>
    <w:p w14:paraId="75A79C06">
      <w:pPr>
        <w:keepNext w:val="0"/>
        <w:keepLines w:val="0"/>
        <w:pageBreakBefore w:val="0"/>
        <w:widowControl/>
        <w:kinsoku/>
        <w:wordWrap w:val="0"/>
        <w:overflowPunct/>
        <w:topLinePunct w:val="0"/>
        <w:autoSpaceDE w:val="0"/>
        <w:autoSpaceDN w:val="0"/>
        <w:bidi w:val="0"/>
        <w:adjustRightInd w:val="0"/>
        <w:snapToGrid w:val="0"/>
        <w:spacing w:before="100" w:line="229" w:lineRule="auto"/>
        <w:jc w:val="center"/>
        <w:textAlignment w:val="baseline"/>
        <w:rPr>
          <w:rFonts w:ascii="楷体" w:hAnsi="楷体" w:eastAsia="楷体" w:cs="楷体"/>
          <w:snapToGrid w:val="0"/>
          <w:color w:val="auto"/>
          <w:spacing w:val="9"/>
          <w:kern w:val="0"/>
          <w:sz w:val="31"/>
          <w:szCs w:val="31"/>
          <w:lang w:val="en-US" w:eastAsia="en-US" w:bidi="ar-SA"/>
        </w:rPr>
      </w:pPr>
    </w:p>
    <w:p w14:paraId="25AB9675">
      <w:pPr>
        <w:keepNext w:val="0"/>
        <w:keepLines w:val="0"/>
        <w:pageBreakBefore w:val="0"/>
        <w:widowControl/>
        <w:kinsoku/>
        <w:wordWrap w:val="0"/>
        <w:overflowPunct/>
        <w:topLinePunct w:val="0"/>
        <w:autoSpaceDE w:val="0"/>
        <w:autoSpaceDN w:val="0"/>
        <w:bidi w:val="0"/>
        <w:adjustRightInd w:val="0"/>
        <w:snapToGrid w:val="0"/>
        <w:spacing w:before="100" w:line="229" w:lineRule="auto"/>
        <w:jc w:val="center"/>
        <w:textAlignment w:val="baseline"/>
        <w:rPr>
          <w:rFonts w:ascii="楷体" w:hAnsi="楷体" w:eastAsia="楷体" w:cs="楷体"/>
          <w:snapToGrid w:val="0"/>
          <w:color w:val="auto"/>
          <w:spacing w:val="9"/>
          <w:kern w:val="0"/>
          <w:sz w:val="31"/>
          <w:szCs w:val="31"/>
          <w:lang w:val="en-US" w:eastAsia="en-US" w:bidi="ar-SA"/>
        </w:rPr>
      </w:pPr>
    </w:p>
    <w:p w14:paraId="3E978152">
      <w:pPr>
        <w:keepNext w:val="0"/>
        <w:keepLines w:val="0"/>
        <w:pageBreakBefore w:val="0"/>
        <w:widowControl/>
        <w:kinsoku/>
        <w:wordWrap w:val="0"/>
        <w:overflowPunct/>
        <w:topLinePunct w:val="0"/>
        <w:autoSpaceDE w:val="0"/>
        <w:autoSpaceDN w:val="0"/>
        <w:bidi w:val="0"/>
        <w:adjustRightInd w:val="0"/>
        <w:snapToGrid w:val="0"/>
        <w:spacing w:before="100" w:line="229" w:lineRule="auto"/>
        <w:jc w:val="center"/>
        <w:textAlignment w:val="baseline"/>
        <w:rPr>
          <w:rFonts w:ascii="楷体" w:hAnsi="楷体" w:eastAsia="楷体" w:cs="楷体"/>
          <w:snapToGrid w:val="0"/>
          <w:color w:val="auto"/>
          <w:spacing w:val="9"/>
          <w:kern w:val="0"/>
          <w:sz w:val="31"/>
          <w:szCs w:val="31"/>
          <w:lang w:val="en-US" w:eastAsia="en-US" w:bidi="ar-SA"/>
        </w:rPr>
      </w:pPr>
    </w:p>
    <w:p w14:paraId="62698CF8">
      <w:pPr>
        <w:keepNext w:val="0"/>
        <w:keepLines w:val="0"/>
        <w:pageBreakBefore w:val="0"/>
        <w:widowControl/>
        <w:kinsoku/>
        <w:wordWrap w:val="0"/>
        <w:overflowPunct/>
        <w:topLinePunct w:val="0"/>
        <w:autoSpaceDE w:val="0"/>
        <w:autoSpaceDN w:val="0"/>
        <w:bidi w:val="0"/>
        <w:adjustRightInd w:val="0"/>
        <w:snapToGrid w:val="0"/>
        <w:spacing w:before="100" w:line="229" w:lineRule="auto"/>
        <w:jc w:val="center"/>
        <w:textAlignment w:val="baseline"/>
        <w:rPr>
          <w:rFonts w:ascii="楷体" w:hAnsi="楷体" w:eastAsia="楷体" w:cs="楷体"/>
          <w:snapToGrid w:val="0"/>
          <w:color w:val="auto"/>
          <w:spacing w:val="9"/>
          <w:kern w:val="0"/>
          <w:sz w:val="31"/>
          <w:szCs w:val="31"/>
          <w:lang w:val="en-US" w:eastAsia="en-US" w:bidi="ar-SA"/>
        </w:rPr>
      </w:pPr>
    </w:p>
    <w:p w14:paraId="02D83940">
      <w:pPr>
        <w:keepNext w:val="0"/>
        <w:keepLines w:val="0"/>
        <w:pageBreakBefore w:val="0"/>
        <w:widowControl/>
        <w:kinsoku/>
        <w:wordWrap w:val="0"/>
        <w:overflowPunct/>
        <w:topLinePunct w:val="0"/>
        <w:autoSpaceDE w:val="0"/>
        <w:autoSpaceDN w:val="0"/>
        <w:bidi w:val="0"/>
        <w:adjustRightInd w:val="0"/>
        <w:snapToGrid w:val="0"/>
        <w:spacing w:before="100" w:line="229" w:lineRule="auto"/>
        <w:jc w:val="center"/>
        <w:textAlignment w:val="baseline"/>
        <w:rPr>
          <w:rFonts w:ascii="楷体" w:hAnsi="楷体" w:eastAsia="楷体" w:cs="楷体"/>
          <w:snapToGrid w:val="0"/>
          <w:color w:val="auto"/>
          <w:spacing w:val="9"/>
          <w:kern w:val="0"/>
          <w:sz w:val="31"/>
          <w:szCs w:val="31"/>
          <w:lang w:val="en-US" w:eastAsia="en-US" w:bidi="ar-SA"/>
        </w:rPr>
      </w:pPr>
    </w:p>
    <w:p w14:paraId="670452CF">
      <w:pPr>
        <w:keepNext w:val="0"/>
        <w:keepLines w:val="0"/>
        <w:pageBreakBefore w:val="0"/>
        <w:widowControl/>
        <w:kinsoku/>
        <w:wordWrap w:val="0"/>
        <w:overflowPunct/>
        <w:topLinePunct w:val="0"/>
        <w:autoSpaceDE w:val="0"/>
        <w:autoSpaceDN w:val="0"/>
        <w:bidi w:val="0"/>
        <w:adjustRightInd w:val="0"/>
        <w:snapToGrid w:val="0"/>
        <w:spacing w:before="100" w:line="229" w:lineRule="auto"/>
        <w:jc w:val="center"/>
        <w:textAlignment w:val="baseline"/>
        <w:rPr>
          <w:rFonts w:ascii="楷体" w:hAnsi="楷体" w:eastAsia="楷体" w:cs="楷体"/>
          <w:snapToGrid w:val="0"/>
          <w:color w:val="auto"/>
          <w:spacing w:val="9"/>
          <w:kern w:val="0"/>
          <w:sz w:val="31"/>
          <w:szCs w:val="31"/>
          <w:lang w:val="en-US" w:eastAsia="en-US" w:bidi="ar-SA"/>
        </w:rPr>
      </w:pPr>
    </w:p>
    <w:p w14:paraId="55F9A1BF">
      <w:pPr>
        <w:keepNext w:val="0"/>
        <w:keepLines w:val="0"/>
        <w:pageBreakBefore w:val="0"/>
        <w:widowControl/>
        <w:kinsoku/>
        <w:wordWrap w:val="0"/>
        <w:overflowPunct/>
        <w:topLinePunct w:val="0"/>
        <w:autoSpaceDE w:val="0"/>
        <w:autoSpaceDN w:val="0"/>
        <w:bidi w:val="0"/>
        <w:adjustRightInd w:val="0"/>
        <w:snapToGrid w:val="0"/>
        <w:spacing w:before="100" w:line="229" w:lineRule="auto"/>
        <w:jc w:val="center"/>
        <w:textAlignment w:val="baseline"/>
        <w:rPr>
          <w:rFonts w:ascii="楷体" w:hAnsi="楷体" w:eastAsia="楷体" w:cs="楷体"/>
          <w:snapToGrid w:val="0"/>
          <w:color w:val="auto"/>
          <w:spacing w:val="9"/>
          <w:kern w:val="0"/>
          <w:sz w:val="31"/>
          <w:szCs w:val="31"/>
          <w:lang w:val="en-US" w:eastAsia="en-US" w:bidi="ar-SA"/>
        </w:rPr>
      </w:pPr>
    </w:p>
    <w:p w14:paraId="508949B8">
      <w:pPr>
        <w:keepNext w:val="0"/>
        <w:keepLines w:val="0"/>
        <w:pageBreakBefore w:val="0"/>
        <w:widowControl/>
        <w:kinsoku/>
        <w:wordWrap w:val="0"/>
        <w:overflowPunct/>
        <w:topLinePunct w:val="0"/>
        <w:autoSpaceDE w:val="0"/>
        <w:autoSpaceDN w:val="0"/>
        <w:bidi w:val="0"/>
        <w:adjustRightInd w:val="0"/>
        <w:snapToGrid w:val="0"/>
        <w:spacing w:before="100" w:line="229" w:lineRule="auto"/>
        <w:jc w:val="center"/>
        <w:textAlignment w:val="baseline"/>
        <w:rPr>
          <w:rFonts w:ascii="楷体" w:hAnsi="楷体" w:eastAsia="楷体" w:cs="楷体"/>
          <w:snapToGrid w:val="0"/>
          <w:color w:val="auto"/>
          <w:spacing w:val="9"/>
          <w:kern w:val="0"/>
          <w:sz w:val="31"/>
          <w:szCs w:val="31"/>
          <w:lang w:val="en-US" w:eastAsia="en-US" w:bidi="ar-SA"/>
        </w:rPr>
      </w:pPr>
    </w:p>
    <w:p w14:paraId="366803EA">
      <w:pPr>
        <w:keepNext w:val="0"/>
        <w:keepLines w:val="0"/>
        <w:pageBreakBefore w:val="0"/>
        <w:widowControl/>
        <w:kinsoku/>
        <w:wordWrap w:val="0"/>
        <w:overflowPunct/>
        <w:topLinePunct w:val="0"/>
        <w:autoSpaceDE w:val="0"/>
        <w:autoSpaceDN w:val="0"/>
        <w:bidi w:val="0"/>
        <w:adjustRightInd w:val="0"/>
        <w:snapToGrid w:val="0"/>
        <w:spacing w:before="100" w:line="229" w:lineRule="auto"/>
        <w:jc w:val="center"/>
        <w:textAlignment w:val="baseline"/>
        <w:rPr>
          <w:rFonts w:ascii="楷体" w:hAnsi="楷体" w:eastAsia="楷体" w:cs="楷体"/>
          <w:snapToGrid w:val="0"/>
          <w:color w:val="auto"/>
          <w:spacing w:val="9"/>
          <w:kern w:val="0"/>
          <w:sz w:val="31"/>
          <w:szCs w:val="31"/>
          <w:lang w:val="en-US" w:eastAsia="en-US" w:bidi="ar-SA"/>
        </w:rPr>
      </w:pPr>
    </w:p>
    <w:p w14:paraId="75FA7C34">
      <w:pPr>
        <w:keepNext w:val="0"/>
        <w:keepLines w:val="0"/>
        <w:pageBreakBefore w:val="0"/>
        <w:widowControl/>
        <w:kinsoku/>
        <w:wordWrap w:val="0"/>
        <w:overflowPunct/>
        <w:topLinePunct w:val="0"/>
        <w:autoSpaceDE w:val="0"/>
        <w:autoSpaceDN w:val="0"/>
        <w:bidi w:val="0"/>
        <w:adjustRightInd w:val="0"/>
        <w:snapToGrid w:val="0"/>
        <w:spacing w:before="100" w:line="229" w:lineRule="auto"/>
        <w:jc w:val="center"/>
        <w:textAlignment w:val="baseline"/>
        <w:rPr>
          <w:rFonts w:ascii="楷体" w:hAnsi="楷体" w:eastAsia="楷体" w:cs="楷体"/>
          <w:snapToGrid w:val="0"/>
          <w:color w:val="auto"/>
          <w:spacing w:val="9"/>
          <w:kern w:val="0"/>
          <w:sz w:val="31"/>
          <w:szCs w:val="31"/>
          <w:lang w:val="en-US" w:eastAsia="en-US" w:bidi="ar-SA"/>
        </w:rPr>
      </w:pPr>
    </w:p>
    <w:p w14:paraId="2998EB26">
      <w:pPr>
        <w:keepNext w:val="0"/>
        <w:keepLines w:val="0"/>
        <w:pageBreakBefore w:val="0"/>
        <w:widowControl/>
        <w:kinsoku/>
        <w:wordWrap w:val="0"/>
        <w:overflowPunct/>
        <w:topLinePunct w:val="0"/>
        <w:autoSpaceDE w:val="0"/>
        <w:autoSpaceDN w:val="0"/>
        <w:bidi w:val="0"/>
        <w:adjustRightInd w:val="0"/>
        <w:snapToGrid w:val="0"/>
        <w:spacing w:before="100" w:line="229" w:lineRule="auto"/>
        <w:jc w:val="center"/>
        <w:textAlignment w:val="baseline"/>
        <w:rPr>
          <w:rFonts w:ascii="楷体" w:hAnsi="楷体" w:eastAsia="楷体" w:cs="楷体"/>
          <w:snapToGrid w:val="0"/>
          <w:color w:val="auto"/>
          <w:spacing w:val="9"/>
          <w:kern w:val="0"/>
          <w:sz w:val="31"/>
          <w:szCs w:val="31"/>
          <w:lang w:val="en-US" w:eastAsia="en-US" w:bidi="ar-SA"/>
        </w:rPr>
      </w:pPr>
    </w:p>
    <w:p w14:paraId="27E889B2">
      <w:pPr>
        <w:keepNext w:val="0"/>
        <w:keepLines w:val="0"/>
        <w:pageBreakBefore w:val="0"/>
        <w:widowControl/>
        <w:kinsoku/>
        <w:wordWrap w:val="0"/>
        <w:overflowPunct/>
        <w:topLinePunct w:val="0"/>
        <w:autoSpaceDE w:val="0"/>
        <w:autoSpaceDN w:val="0"/>
        <w:bidi w:val="0"/>
        <w:adjustRightInd w:val="0"/>
        <w:snapToGrid w:val="0"/>
        <w:spacing w:before="100" w:line="229" w:lineRule="auto"/>
        <w:jc w:val="center"/>
        <w:textAlignment w:val="baseline"/>
        <w:rPr>
          <w:rFonts w:ascii="楷体" w:hAnsi="楷体" w:eastAsia="楷体" w:cs="楷体"/>
          <w:snapToGrid w:val="0"/>
          <w:color w:val="auto"/>
          <w:spacing w:val="9"/>
          <w:kern w:val="0"/>
          <w:sz w:val="31"/>
          <w:szCs w:val="31"/>
          <w:lang w:val="en-US" w:eastAsia="en-US" w:bidi="ar-SA"/>
        </w:rPr>
      </w:pPr>
    </w:p>
    <w:p w14:paraId="6DF1BC18">
      <w:pPr>
        <w:keepNext w:val="0"/>
        <w:keepLines w:val="0"/>
        <w:pageBreakBefore w:val="0"/>
        <w:widowControl/>
        <w:kinsoku/>
        <w:wordWrap w:val="0"/>
        <w:overflowPunct/>
        <w:topLinePunct w:val="0"/>
        <w:autoSpaceDE w:val="0"/>
        <w:autoSpaceDN w:val="0"/>
        <w:bidi w:val="0"/>
        <w:adjustRightInd w:val="0"/>
        <w:snapToGrid w:val="0"/>
        <w:spacing w:before="100" w:line="229" w:lineRule="auto"/>
        <w:jc w:val="center"/>
        <w:textAlignment w:val="baseline"/>
        <w:rPr>
          <w:rFonts w:ascii="楷体" w:hAnsi="楷体" w:eastAsia="楷体" w:cs="楷体"/>
          <w:snapToGrid w:val="0"/>
          <w:color w:val="auto"/>
          <w:spacing w:val="9"/>
          <w:kern w:val="0"/>
          <w:sz w:val="31"/>
          <w:szCs w:val="31"/>
          <w:lang w:val="en-US" w:eastAsia="en-US" w:bidi="ar-SA"/>
        </w:rPr>
      </w:pPr>
    </w:p>
    <w:p w14:paraId="589C351D">
      <w:pPr>
        <w:keepNext w:val="0"/>
        <w:keepLines w:val="0"/>
        <w:pageBreakBefore w:val="0"/>
        <w:widowControl/>
        <w:kinsoku/>
        <w:wordWrap w:val="0"/>
        <w:overflowPunct/>
        <w:topLinePunct w:val="0"/>
        <w:autoSpaceDE w:val="0"/>
        <w:autoSpaceDN w:val="0"/>
        <w:bidi w:val="0"/>
        <w:adjustRightInd w:val="0"/>
        <w:snapToGrid w:val="0"/>
        <w:spacing w:before="100" w:line="229" w:lineRule="auto"/>
        <w:jc w:val="center"/>
        <w:textAlignment w:val="baseline"/>
        <w:rPr>
          <w:rFonts w:ascii="楷体" w:hAnsi="楷体" w:eastAsia="楷体" w:cs="楷体"/>
          <w:snapToGrid w:val="0"/>
          <w:color w:val="auto"/>
          <w:spacing w:val="9"/>
          <w:kern w:val="0"/>
          <w:sz w:val="31"/>
          <w:szCs w:val="31"/>
          <w:lang w:val="en-US" w:eastAsia="en-US" w:bidi="ar-SA"/>
        </w:rPr>
      </w:pPr>
    </w:p>
    <w:p w14:paraId="08456AAC">
      <w:pPr>
        <w:keepNext w:val="0"/>
        <w:keepLines w:val="0"/>
        <w:pageBreakBefore w:val="0"/>
        <w:widowControl/>
        <w:kinsoku/>
        <w:wordWrap w:val="0"/>
        <w:overflowPunct/>
        <w:topLinePunct w:val="0"/>
        <w:autoSpaceDE w:val="0"/>
        <w:autoSpaceDN w:val="0"/>
        <w:bidi w:val="0"/>
        <w:adjustRightInd w:val="0"/>
        <w:snapToGrid w:val="0"/>
        <w:spacing w:before="100" w:line="229" w:lineRule="auto"/>
        <w:jc w:val="center"/>
        <w:textAlignment w:val="baseline"/>
        <w:rPr>
          <w:rFonts w:ascii="楷体" w:hAnsi="楷体" w:eastAsia="楷体" w:cs="楷体"/>
          <w:snapToGrid w:val="0"/>
          <w:color w:val="auto"/>
          <w:spacing w:val="9"/>
          <w:kern w:val="0"/>
          <w:sz w:val="31"/>
          <w:szCs w:val="31"/>
          <w:lang w:val="en-US" w:eastAsia="en-US" w:bidi="ar-SA"/>
        </w:rPr>
      </w:pPr>
    </w:p>
    <w:p w14:paraId="2C89FE5C">
      <w:pPr>
        <w:keepNext w:val="0"/>
        <w:keepLines w:val="0"/>
        <w:pageBreakBefore w:val="0"/>
        <w:widowControl/>
        <w:kinsoku/>
        <w:wordWrap w:val="0"/>
        <w:overflowPunct/>
        <w:topLinePunct w:val="0"/>
        <w:autoSpaceDE w:val="0"/>
        <w:autoSpaceDN w:val="0"/>
        <w:bidi w:val="0"/>
        <w:adjustRightInd w:val="0"/>
        <w:snapToGrid w:val="0"/>
        <w:spacing w:before="100" w:line="229" w:lineRule="auto"/>
        <w:jc w:val="center"/>
        <w:textAlignment w:val="baseline"/>
        <w:rPr>
          <w:rFonts w:ascii="楷体" w:hAnsi="楷体" w:eastAsia="楷体" w:cs="楷体"/>
          <w:snapToGrid w:val="0"/>
          <w:color w:val="auto"/>
          <w:spacing w:val="9"/>
          <w:kern w:val="0"/>
          <w:sz w:val="31"/>
          <w:szCs w:val="31"/>
          <w:lang w:val="en-US" w:eastAsia="en-US" w:bidi="ar-SA"/>
        </w:rPr>
      </w:pPr>
    </w:p>
    <w:p w14:paraId="07D43B97">
      <w:pPr>
        <w:keepNext w:val="0"/>
        <w:keepLines w:val="0"/>
        <w:pageBreakBefore w:val="0"/>
        <w:widowControl/>
        <w:kinsoku/>
        <w:wordWrap w:val="0"/>
        <w:overflowPunct/>
        <w:topLinePunct w:val="0"/>
        <w:autoSpaceDE w:val="0"/>
        <w:autoSpaceDN w:val="0"/>
        <w:bidi w:val="0"/>
        <w:adjustRightInd w:val="0"/>
        <w:snapToGrid w:val="0"/>
        <w:spacing w:before="100" w:line="229" w:lineRule="auto"/>
        <w:jc w:val="center"/>
        <w:textAlignment w:val="baseline"/>
        <w:rPr>
          <w:rFonts w:ascii="楷体" w:hAnsi="楷体" w:eastAsia="楷体" w:cs="楷体"/>
          <w:snapToGrid w:val="0"/>
          <w:color w:val="auto"/>
          <w:spacing w:val="9"/>
          <w:kern w:val="0"/>
          <w:sz w:val="31"/>
          <w:szCs w:val="31"/>
          <w:lang w:val="en-US" w:eastAsia="en-US" w:bidi="ar-SA"/>
        </w:rPr>
      </w:pPr>
    </w:p>
    <w:p w14:paraId="0B95590F">
      <w:pPr>
        <w:keepNext w:val="0"/>
        <w:keepLines w:val="0"/>
        <w:pageBreakBefore w:val="0"/>
        <w:widowControl/>
        <w:kinsoku/>
        <w:wordWrap w:val="0"/>
        <w:overflowPunct/>
        <w:topLinePunct w:val="0"/>
        <w:autoSpaceDE w:val="0"/>
        <w:autoSpaceDN w:val="0"/>
        <w:bidi w:val="0"/>
        <w:adjustRightInd w:val="0"/>
        <w:snapToGrid w:val="0"/>
        <w:spacing w:before="100" w:line="229" w:lineRule="auto"/>
        <w:jc w:val="center"/>
        <w:textAlignment w:val="baseline"/>
        <w:rPr>
          <w:rFonts w:ascii="楷体" w:hAnsi="楷体" w:eastAsia="楷体" w:cs="楷体"/>
          <w:snapToGrid w:val="0"/>
          <w:color w:val="auto"/>
          <w:spacing w:val="9"/>
          <w:kern w:val="0"/>
          <w:sz w:val="31"/>
          <w:szCs w:val="31"/>
          <w:lang w:val="en-US" w:eastAsia="en-US" w:bidi="ar-SA"/>
        </w:rPr>
      </w:pPr>
    </w:p>
    <w:p w14:paraId="73F8F366">
      <w:pPr>
        <w:keepNext w:val="0"/>
        <w:keepLines w:val="0"/>
        <w:pageBreakBefore w:val="0"/>
        <w:widowControl/>
        <w:kinsoku/>
        <w:wordWrap w:val="0"/>
        <w:overflowPunct/>
        <w:topLinePunct w:val="0"/>
        <w:autoSpaceDE w:val="0"/>
        <w:autoSpaceDN w:val="0"/>
        <w:bidi w:val="0"/>
        <w:adjustRightInd w:val="0"/>
        <w:snapToGrid w:val="0"/>
        <w:spacing w:before="100" w:line="229" w:lineRule="auto"/>
        <w:jc w:val="center"/>
        <w:textAlignment w:val="baseline"/>
        <w:rPr>
          <w:rFonts w:ascii="楷体" w:hAnsi="楷体" w:eastAsia="楷体" w:cs="楷体"/>
          <w:snapToGrid w:val="0"/>
          <w:color w:val="auto"/>
          <w:kern w:val="0"/>
          <w:sz w:val="31"/>
          <w:szCs w:val="31"/>
          <w:lang w:val="en-US" w:eastAsia="en-US" w:bidi="ar-SA"/>
        </w:rPr>
      </w:pPr>
      <w:r>
        <w:rPr>
          <w:rFonts w:ascii="楷体" w:hAnsi="楷体" w:eastAsia="楷体" w:cs="楷体"/>
          <w:snapToGrid w:val="0"/>
          <w:color w:val="auto"/>
          <w:spacing w:val="9"/>
          <w:kern w:val="0"/>
          <w:sz w:val="31"/>
          <w:szCs w:val="31"/>
          <w:lang w:val="en-US" w:eastAsia="en-US" w:bidi="ar-SA"/>
        </w:rPr>
        <w:t>政府采购合同通用条款</w:t>
      </w:r>
    </w:p>
    <w:p w14:paraId="0157215E">
      <w:pPr>
        <w:keepNext w:val="0"/>
        <w:keepLines w:val="0"/>
        <w:pageBreakBefore w:val="0"/>
        <w:widowControl/>
        <w:kinsoku/>
        <w:wordWrap w:val="0"/>
        <w:overflowPunct/>
        <w:topLinePunct w:val="0"/>
        <w:autoSpaceDE w:val="0"/>
        <w:autoSpaceDN w:val="0"/>
        <w:bidi w:val="0"/>
        <w:adjustRightInd w:val="0"/>
        <w:snapToGrid w:val="0"/>
        <w:spacing w:line="360" w:lineRule="exact"/>
        <w:ind w:left="3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8"/>
          <w:kern w:val="0"/>
          <w:sz w:val="24"/>
          <w:szCs w:val="24"/>
          <w:lang w:val="en-US" w:eastAsia="en-US" w:bidi="ar-SA"/>
        </w:rPr>
        <w:t>1.定义</w:t>
      </w:r>
    </w:p>
    <w:p w14:paraId="7CE9D0A4">
      <w:pPr>
        <w:keepNext w:val="0"/>
        <w:keepLines w:val="0"/>
        <w:pageBreakBefore w:val="0"/>
        <w:widowControl/>
        <w:kinsoku/>
        <w:wordWrap w:val="0"/>
        <w:overflowPunct/>
        <w:topLinePunct w:val="0"/>
        <w:autoSpaceDE w:val="0"/>
        <w:autoSpaceDN w:val="0"/>
        <w:bidi w:val="0"/>
        <w:adjustRightInd w:val="0"/>
        <w:snapToGrid w:val="0"/>
        <w:spacing w:line="360" w:lineRule="exact"/>
        <w:ind w:left="432"/>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5"/>
          <w:kern w:val="0"/>
          <w:sz w:val="21"/>
          <w:szCs w:val="21"/>
          <w:lang w:val="en-US" w:eastAsia="en-US" w:bidi="ar-SA"/>
        </w:rPr>
        <w:t>1.1合同当事人</w:t>
      </w:r>
    </w:p>
    <w:p w14:paraId="3893D0C7">
      <w:pPr>
        <w:keepNext w:val="0"/>
        <w:keepLines w:val="0"/>
        <w:pageBreakBefore w:val="0"/>
        <w:widowControl/>
        <w:kinsoku/>
        <w:wordWrap w:val="0"/>
        <w:overflowPunct/>
        <w:topLinePunct w:val="0"/>
        <w:autoSpaceDE w:val="0"/>
        <w:autoSpaceDN w:val="0"/>
        <w:bidi w:val="0"/>
        <w:adjustRightInd w:val="0"/>
        <w:snapToGrid w:val="0"/>
        <w:spacing w:line="360" w:lineRule="exact"/>
        <w:ind w:left="45" w:right="151" w:firstLine="394"/>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9"/>
          <w:kern w:val="0"/>
          <w:sz w:val="21"/>
          <w:szCs w:val="21"/>
          <w:lang w:val="en-US" w:eastAsia="en-US" w:bidi="ar-SA"/>
        </w:rPr>
        <w:t>（1）采购人（以下称甲方）是指使用财政性资金，通过政府采购程序向购买货物、服务的</w:t>
      </w:r>
      <w:r>
        <w:rPr>
          <w:rFonts w:ascii="楷体" w:hAnsi="楷体" w:eastAsia="楷体" w:cs="楷体"/>
          <w:snapToGrid w:val="0"/>
          <w:color w:val="auto"/>
          <w:spacing w:val="7"/>
          <w:kern w:val="0"/>
          <w:sz w:val="21"/>
          <w:szCs w:val="21"/>
          <w:lang w:val="en-US" w:eastAsia="en-US" w:bidi="ar-SA"/>
        </w:rPr>
        <w:t>国家机关、事业单位、团体组织。本次采购的甲方名称、地址见</w:t>
      </w:r>
      <w:r>
        <w:rPr>
          <w:rFonts w:ascii="楷体" w:hAnsi="楷体" w:eastAsia="楷体" w:cs="楷体"/>
          <w:b/>
          <w:bCs/>
          <w:snapToGrid w:val="0"/>
          <w:color w:val="auto"/>
          <w:spacing w:val="7"/>
          <w:kern w:val="0"/>
          <w:sz w:val="21"/>
          <w:szCs w:val="21"/>
          <w:lang w:val="en-US" w:eastAsia="en-US" w:bidi="ar-SA"/>
        </w:rPr>
        <w:t>【政府采购合同专用条款】。</w:t>
      </w:r>
    </w:p>
    <w:p w14:paraId="2E403F93">
      <w:pPr>
        <w:keepNext w:val="0"/>
        <w:keepLines w:val="0"/>
        <w:pageBreakBefore w:val="0"/>
        <w:widowControl/>
        <w:kinsoku/>
        <w:wordWrap w:val="0"/>
        <w:overflowPunct/>
        <w:topLinePunct w:val="0"/>
        <w:autoSpaceDE w:val="0"/>
        <w:autoSpaceDN w:val="0"/>
        <w:bidi w:val="0"/>
        <w:adjustRightInd w:val="0"/>
        <w:snapToGrid w:val="0"/>
        <w:spacing w:line="360" w:lineRule="exact"/>
        <w:ind w:left="33" w:right="151" w:firstLine="406"/>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10"/>
          <w:kern w:val="0"/>
          <w:sz w:val="21"/>
          <w:szCs w:val="21"/>
          <w:lang w:val="en-US" w:eastAsia="en-US" w:bidi="ar-SA"/>
        </w:rPr>
        <w:t>（2</w:t>
      </w:r>
      <w:r>
        <w:rPr>
          <w:rFonts w:ascii="楷体" w:hAnsi="楷体" w:eastAsia="楷体" w:cs="楷体"/>
          <w:snapToGrid w:val="0"/>
          <w:color w:val="auto"/>
          <w:spacing w:val="-1"/>
          <w:kern w:val="0"/>
          <w:sz w:val="21"/>
          <w:szCs w:val="21"/>
          <w:lang w:val="en-US" w:eastAsia="en-US" w:bidi="ar-SA"/>
        </w:rPr>
        <w:t>）（</w:t>
      </w:r>
      <w:r>
        <w:rPr>
          <w:rFonts w:ascii="楷体" w:hAnsi="楷体" w:eastAsia="楷体" w:cs="楷体"/>
          <w:snapToGrid w:val="0"/>
          <w:color w:val="auto"/>
          <w:spacing w:val="10"/>
          <w:kern w:val="0"/>
          <w:sz w:val="21"/>
          <w:szCs w:val="21"/>
          <w:lang w:val="en-US" w:eastAsia="en-US" w:bidi="ar-SA"/>
        </w:rPr>
        <w:t>以下称乙方）是指参加政府采购活动而取得中标结果，</w:t>
      </w:r>
      <w:r>
        <w:rPr>
          <w:rFonts w:ascii="楷体" w:hAnsi="楷体" w:eastAsia="楷体" w:cs="楷体"/>
          <w:snapToGrid w:val="0"/>
          <w:color w:val="auto"/>
          <w:spacing w:val="9"/>
          <w:kern w:val="0"/>
          <w:sz w:val="21"/>
          <w:szCs w:val="21"/>
          <w:lang w:val="en-US" w:eastAsia="en-US" w:bidi="ar-SA"/>
        </w:rPr>
        <w:t>并向采购人提供货物、服务</w:t>
      </w:r>
      <w:r>
        <w:rPr>
          <w:rFonts w:ascii="楷体" w:hAnsi="楷体" w:eastAsia="楷体" w:cs="楷体"/>
          <w:snapToGrid w:val="0"/>
          <w:color w:val="auto"/>
          <w:spacing w:val="7"/>
          <w:kern w:val="0"/>
          <w:sz w:val="21"/>
          <w:szCs w:val="21"/>
          <w:lang w:val="en-US" w:eastAsia="en-US" w:bidi="ar-SA"/>
        </w:rPr>
        <w:t>的法人、其他组织或者自然人。</w:t>
      </w:r>
    </w:p>
    <w:p w14:paraId="75417D71">
      <w:pPr>
        <w:keepNext w:val="0"/>
        <w:keepLines w:val="0"/>
        <w:pageBreakBefore w:val="0"/>
        <w:widowControl/>
        <w:kinsoku/>
        <w:wordWrap w:val="0"/>
        <w:overflowPunct/>
        <w:topLinePunct w:val="0"/>
        <w:autoSpaceDE w:val="0"/>
        <w:autoSpaceDN w:val="0"/>
        <w:bidi w:val="0"/>
        <w:adjustRightInd w:val="0"/>
        <w:snapToGrid w:val="0"/>
        <w:spacing w:line="360" w:lineRule="exact"/>
        <w:ind w:left="432"/>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7"/>
          <w:kern w:val="0"/>
          <w:sz w:val="21"/>
          <w:szCs w:val="21"/>
          <w:lang w:val="en-US" w:eastAsia="en-US" w:bidi="ar-SA"/>
        </w:rPr>
        <w:t>1.2本合同下列术语应解释为：</w:t>
      </w:r>
    </w:p>
    <w:p w14:paraId="3201B079">
      <w:pPr>
        <w:keepNext w:val="0"/>
        <w:keepLines w:val="0"/>
        <w:pageBreakBefore w:val="0"/>
        <w:widowControl/>
        <w:kinsoku/>
        <w:wordWrap w:val="0"/>
        <w:overflowPunct/>
        <w:topLinePunct w:val="0"/>
        <w:autoSpaceDE w:val="0"/>
        <w:autoSpaceDN w:val="0"/>
        <w:bidi w:val="0"/>
        <w:adjustRightInd w:val="0"/>
        <w:snapToGrid w:val="0"/>
        <w:spacing w:line="360" w:lineRule="exact"/>
        <w:ind w:left="32" w:firstLine="408"/>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7"/>
          <w:kern w:val="0"/>
          <w:sz w:val="21"/>
          <w:szCs w:val="21"/>
          <w:lang w:val="en-US" w:eastAsia="en-US" w:bidi="ar-SA"/>
        </w:rPr>
        <w:t>（1）“合同”系指甲乙双方签署的、政府采购合同协议书中载明的甲乙双方所达成的协议，</w:t>
      </w:r>
      <w:r>
        <w:rPr>
          <w:rFonts w:ascii="楷体" w:hAnsi="楷体" w:eastAsia="楷体" w:cs="楷体"/>
          <w:snapToGrid w:val="0"/>
          <w:color w:val="auto"/>
          <w:spacing w:val="9"/>
          <w:kern w:val="0"/>
          <w:sz w:val="21"/>
          <w:szCs w:val="21"/>
          <w:lang w:val="en-US" w:eastAsia="en-US" w:bidi="ar-SA"/>
        </w:rPr>
        <w:t>包括所有的附件、附录和上述文件所提到的构成合同的所有文</w:t>
      </w:r>
      <w:r>
        <w:rPr>
          <w:rFonts w:ascii="楷体" w:hAnsi="楷体" w:eastAsia="楷体" w:cs="楷体"/>
          <w:snapToGrid w:val="0"/>
          <w:color w:val="auto"/>
          <w:spacing w:val="8"/>
          <w:kern w:val="0"/>
          <w:sz w:val="21"/>
          <w:szCs w:val="21"/>
          <w:lang w:val="en-US" w:eastAsia="en-US" w:bidi="ar-SA"/>
        </w:rPr>
        <w:t>件。</w:t>
      </w:r>
    </w:p>
    <w:p w14:paraId="1CE607BB">
      <w:pPr>
        <w:keepNext w:val="0"/>
        <w:keepLines w:val="0"/>
        <w:pageBreakBefore w:val="0"/>
        <w:widowControl/>
        <w:kinsoku/>
        <w:wordWrap w:val="0"/>
        <w:overflowPunct/>
        <w:topLinePunct w:val="0"/>
        <w:autoSpaceDE w:val="0"/>
        <w:autoSpaceDN w:val="0"/>
        <w:bidi w:val="0"/>
        <w:adjustRightInd w:val="0"/>
        <w:snapToGrid w:val="0"/>
        <w:spacing w:line="360" w:lineRule="exact"/>
        <w:ind w:left="33" w:right="151" w:firstLine="406"/>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8"/>
          <w:kern w:val="0"/>
          <w:sz w:val="21"/>
          <w:szCs w:val="21"/>
          <w:lang w:val="en-US" w:eastAsia="en-US" w:bidi="ar-SA"/>
        </w:rPr>
        <w:t>（2）“合同价”</w:t>
      </w:r>
      <w:r>
        <w:rPr>
          <w:rFonts w:ascii="楷体" w:hAnsi="楷体" w:eastAsia="楷体" w:cs="楷体"/>
          <w:snapToGrid w:val="0"/>
          <w:color w:val="auto"/>
          <w:spacing w:val="-74"/>
          <w:kern w:val="0"/>
          <w:sz w:val="21"/>
          <w:szCs w:val="21"/>
          <w:lang w:val="en-US" w:eastAsia="en-US" w:bidi="ar-SA"/>
        </w:rPr>
        <w:t xml:space="preserve"> </w:t>
      </w:r>
      <w:r>
        <w:rPr>
          <w:rFonts w:ascii="楷体" w:hAnsi="楷体" w:eastAsia="楷体" w:cs="楷体"/>
          <w:snapToGrid w:val="0"/>
          <w:color w:val="auto"/>
          <w:spacing w:val="8"/>
          <w:kern w:val="0"/>
          <w:sz w:val="21"/>
          <w:szCs w:val="21"/>
          <w:lang w:val="en-US" w:eastAsia="en-US" w:bidi="ar-SA"/>
        </w:rPr>
        <w:t>系指根据本合同规定乙方在正确地完全履行合同义务后甲方应支付给</w:t>
      </w:r>
      <w:r>
        <w:rPr>
          <w:rFonts w:ascii="楷体" w:hAnsi="楷体" w:eastAsia="楷体" w:cs="楷体"/>
          <w:snapToGrid w:val="0"/>
          <w:color w:val="auto"/>
          <w:spacing w:val="7"/>
          <w:kern w:val="0"/>
          <w:sz w:val="21"/>
          <w:szCs w:val="21"/>
          <w:lang w:val="en-US" w:eastAsia="en-US" w:bidi="ar-SA"/>
        </w:rPr>
        <w:t>乙方</w:t>
      </w:r>
      <w:r>
        <w:rPr>
          <w:rFonts w:ascii="楷体" w:hAnsi="楷体" w:eastAsia="楷体" w:cs="楷体"/>
          <w:snapToGrid w:val="0"/>
          <w:color w:val="auto"/>
          <w:spacing w:val="2"/>
          <w:kern w:val="0"/>
          <w:sz w:val="21"/>
          <w:szCs w:val="21"/>
          <w:lang w:val="en-US" w:eastAsia="en-US" w:bidi="ar-SA"/>
        </w:rPr>
        <w:t>的价款。</w:t>
      </w:r>
    </w:p>
    <w:p w14:paraId="0BC37A67">
      <w:pPr>
        <w:keepNext w:val="0"/>
        <w:keepLines w:val="0"/>
        <w:pageBreakBefore w:val="0"/>
        <w:widowControl/>
        <w:kinsoku/>
        <w:wordWrap w:val="0"/>
        <w:overflowPunct/>
        <w:topLinePunct w:val="0"/>
        <w:autoSpaceDE w:val="0"/>
        <w:autoSpaceDN w:val="0"/>
        <w:bidi w:val="0"/>
        <w:adjustRightInd w:val="0"/>
        <w:snapToGrid w:val="0"/>
        <w:spacing w:line="360" w:lineRule="exact"/>
        <w:ind w:left="18" w:right="151" w:firstLine="421"/>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8"/>
          <w:kern w:val="0"/>
          <w:sz w:val="21"/>
          <w:szCs w:val="21"/>
          <w:lang w:val="en-US" w:eastAsia="en-US" w:bidi="ar-SA"/>
        </w:rPr>
        <w:t>（3）“货物”系指乙方根据本合同规定须向甲方提供的各种形态和种类的物品，包括原材</w:t>
      </w:r>
      <w:r>
        <w:rPr>
          <w:rFonts w:ascii="楷体" w:hAnsi="楷体" w:eastAsia="楷体" w:cs="楷体"/>
          <w:snapToGrid w:val="0"/>
          <w:color w:val="auto"/>
          <w:spacing w:val="10"/>
          <w:kern w:val="0"/>
          <w:sz w:val="21"/>
          <w:szCs w:val="21"/>
          <w:lang w:val="en-US" w:eastAsia="en-US" w:bidi="ar-SA"/>
        </w:rPr>
        <w:t>料、设备、产品（包括软件）及相关的其备品备</w:t>
      </w:r>
      <w:r>
        <w:rPr>
          <w:rFonts w:ascii="楷体" w:hAnsi="楷体" w:eastAsia="楷体" w:cs="楷体"/>
          <w:snapToGrid w:val="0"/>
          <w:color w:val="auto"/>
          <w:spacing w:val="9"/>
          <w:kern w:val="0"/>
          <w:sz w:val="21"/>
          <w:szCs w:val="21"/>
          <w:lang w:val="en-US" w:eastAsia="en-US" w:bidi="ar-SA"/>
        </w:rPr>
        <w:t>件、工具、手册及其它技术资料和材料。</w:t>
      </w:r>
    </w:p>
    <w:p w14:paraId="0469C569">
      <w:pPr>
        <w:keepNext w:val="0"/>
        <w:keepLines w:val="0"/>
        <w:pageBreakBefore w:val="0"/>
        <w:widowControl/>
        <w:kinsoku/>
        <w:wordWrap w:val="0"/>
        <w:overflowPunct/>
        <w:topLinePunct w:val="0"/>
        <w:autoSpaceDE w:val="0"/>
        <w:autoSpaceDN w:val="0"/>
        <w:bidi w:val="0"/>
        <w:adjustRightInd w:val="0"/>
        <w:snapToGrid w:val="0"/>
        <w:spacing w:line="360" w:lineRule="exact"/>
        <w:ind w:left="23" w:right="193" w:firstLine="416"/>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6"/>
          <w:kern w:val="0"/>
          <w:sz w:val="21"/>
          <w:szCs w:val="21"/>
          <w:lang w:val="en-US" w:eastAsia="en-US" w:bidi="ar-SA"/>
        </w:rPr>
        <w:t>（4）“服务”系指根据合同规定，</w:t>
      </w:r>
      <w:r>
        <w:rPr>
          <w:rFonts w:ascii="楷体" w:hAnsi="楷体" w:eastAsia="楷体" w:cs="楷体"/>
          <w:snapToGrid w:val="0"/>
          <w:color w:val="auto"/>
          <w:spacing w:val="-56"/>
          <w:kern w:val="0"/>
          <w:sz w:val="21"/>
          <w:szCs w:val="21"/>
          <w:lang w:val="en-US" w:eastAsia="en-US" w:bidi="ar-SA"/>
        </w:rPr>
        <w:t xml:space="preserve"> </w:t>
      </w:r>
      <w:r>
        <w:rPr>
          <w:rFonts w:ascii="楷体" w:hAnsi="楷体" w:eastAsia="楷体" w:cs="楷体"/>
          <w:snapToGrid w:val="0"/>
          <w:color w:val="auto"/>
          <w:spacing w:val="6"/>
          <w:kern w:val="0"/>
          <w:sz w:val="21"/>
          <w:szCs w:val="21"/>
          <w:lang w:val="en-US" w:eastAsia="en-US" w:bidi="ar-SA"/>
        </w:rPr>
        <w:t>乙方应提供的技术、管理和其它服务，包括但不限于：</w:t>
      </w:r>
      <w:r>
        <w:rPr>
          <w:rFonts w:ascii="楷体" w:hAnsi="楷体" w:eastAsia="楷体" w:cs="楷体"/>
          <w:snapToGrid w:val="0"/>
          <w:color w:val="auto"/>
          <w:spacing w:val="10"/>
          <w:kern w:val="0"/>
          <w:sz w:val="21"/>
          <w:szCs w:val="21"/>
          <w:lang w:val="en-US" w:eastAsia="en-US" w:bidi="ar-SA"/>
        </w:rPr>
        <w:t>管理和质量保证、运输、保险、检验、现场准备、安装、集成、</w:t>
      </w:r>
      <w:r>
        <w:rPr>
          <w:rFonts w:ascii="楷体" w:hAnsi="楷体" w:eastAsia="楷体" w:cs="楷体"/>
          <w:snapToGrid w:val="0"/>
          <w:color w:val="auto"/>
          <w:spacing w:val="9"/>
          <w:kern w:val="0"/>
          <w:sz w:val="21"/>
          <w:szCs w:val="21"/>
          <w:lang w:val="en-US" w:eastAsia="en-US" w:bidi="ar-SA"/>
        </w:rPr>
        <w:t>调试、培训、维修、技术支持</w:t>
      </w:r>
      <w:r>
        <w:rPr>
          <w:rFonts w:ascii="楷体" w:hAnsi="楷体" w:eastAsia="楷体" w:cs="楷体"/>
          <w:snapToGrid w:val="0"/>
          <w:color w:val="auto"/>
          <w:spacing w:val="8"/>
          <w:kern w:val="0"/>
          <w:sz w:val="21"/>
          <w:szCs w:val="21"/>
          <w:lang w:val="en-US" w:eastAsia="en-US" w:bidi="ar-SA"/>
        </w:rPr>
        <w:t>等以及合同中规定乙方应承担的其它义务。</w:t>
      </w:r>
    </w:p>
    <w:p w14:paraId="522AEE57">
      <w:pPr>
        <w:keepNext w:val="0"/>
        <w:keepLines w:val="0"/>
        <w:pageBreakBefore w:val="0"/>
        <w:widowControl/>
        <w:kinsoku/>
        <w:wordWrap w:val="0"/>
        <w:overflowPunct/>
        <w:topLinePunct w:val="0"/>
        <w:autoSpaceDE w:val="0"/>
        <w:autoSpaceDN w:val="0"/>
        <w:bidi w:val="0"/>
        <w:adjustRightInd w:val="0"/>
        <w:snapToGrid w:val="0"/>
        <w:spacing w:line="360" w:lineRule="exact"/>
        <w:ind w:left="440"/>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5"/>
          <w:kern w:val="0"/>
          <w:sz w:val="21"/>
          <w:szCs w:val="21"/>
          <w:lang w:val="en-US" w:eastAsia="en-US" w:bidi="ar-SA"/>
        </w:rPr>
        <w:t>（5）“合同条款”系指本合同条款。</w:t>
      </w:r>
    </w:p>
    <w:p w14:paraId="06E3266F">
      <w:pPr>
        <w:keepNext w:val="0"/>
        <w:keepLines w:val="0"/>
        <w:pageBreakBefore w:val="0"/>
        <w:widowControl/>
        <w:kinsoku/>
        <w:wordWrap w:val="0"/>
        <w:overflowPunct/>
        <w:topLinePunct w:val="0"/>
        <w:autoSpaceDE w:val="0"/>
        <w:autoSpaceDN w:val="0"/>
        <w:bidi w:val="0"/>
        <w:adjustRightInd w:val="0"/>
        <w:snapToGrid w:val="0"/>
        <w:spacing w:line="360" w:lineRule="exact"/>
        <w:ind w:left="36" w:right="346" w:firstLine="403"/>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7"/>
          <w:kern w:val="0"/>
          <w:sz w:val="21"/>
          <w:szCs w:val="21"/>
          <w:lang w:val="en-US" w:eastAsia="en-US" w:bidi="ar-SA"/>
        </w:rPr>
        <w:t>（6）“项目现场”系指本合同项下货物安装、运行的现场，其名称见</w:t>
      </w:r>
      <w:r>
        <w:rPr>
          <w:rFonts w:ascii="楷体" w:hAnsi="楷体" w:eastAsia="楷体" w:cs="楷体"/>
          <w:b/>
          <w:bCs/>
          <w:snapToGrid w:val="0"/>
          <w:color w:val="auto"/>
          <w:spacing w:val="6"/>
          <w:kern w:val="0"/>
          <w:sz w:val="21"/>
          <w:szCs w:val="21"/>
          <w:lang w:val="en-US" w:eastAsia="en-US" w:bidi="ar-SA"/>
        </w:rPr>
        <w:t>【政府采购合同专</w:t>
      </w:r>
      <w:r>
        <w:rPr>
          <w:rFonts w:ascii="楷体" w:hAnsi="楷体" w:eastAsia="楷体" w:cs="楷体"/>
          <w:b/>
          <w:bCs/>
          <w:snapToGrid w:val="0"/>
          <w:color w:val="auto"/>
          <w:kern w:val="0"/>
          <w:sz w:val="21"/>
          <w:szCs w:val="21"/>
          <w:lang w:val="en-US" w:eastAsia="en-US" w:bidi="ar-SA"/>
        </w:rPr>
        <w:t>用条款】</w:t>
      </w:r>
      <w:r>
        <w:rPr>
          <w:rFonts w:ascii="楷体" w:hAnsi="楷体" w:eastAsia="楷体" w:cs="楷体"/>
          <w:snapToGrid w:val="0"/>
          <w:color w:val="auto"/>
          <w:kern w:val="0"/>
          <w:sz w:val="21"/>
          <w:szCs w:val="21"/>
          <w:lang w:val="en-US" w:eastAsia="en-US" w:bidi="ar-SA"/>
        </w:rPr>
        <w:t>。</w:t>
      </w:r>
    </w:p>
    <w:p w14:paraId="6AD7A2A3">
      <w:pPr>
        <w:keepNext w:val="0"/>
        <w:keepLines w:val="0"/>
        <w:pageBreakBefore w:val="0"/>
        <w:widowControl/>
        <w:kinsoku/>
        <w:wordWrap w:val="0"/>
        <w:overflowPunct/>
        <w:topLinePunct w:val="0"/>
        <w:autoSpaceDE w:val="0"/>
        <w:autoSpaceDN w:val="0"/>
        <w:bidi w:val="0"/>
        <w:adjustRightInd w:val="0"/>
        <w:snapToGrid w:val="0"/>
        <w:spacing w:line="360" w:lineRule="exact"/>
        <w:ind w:left="2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3"/>
          <w:kern w:val="0"/>
          <w:sz w:val="24"/>
          <w:szCs w:val="24"/>
          <w:lang w:val="en-US" w:eastAsia="en-US" w:bidi="ar-SA"/>
        </w:rPr>
        <w:t>2.合同的适用范围</w:t>
      </w:r>
    </w:p>
    <w:p w14:paraId="1A883A6A">
      <w:pPr>
        <w:keepNext w:val="0"/>
        <w:keepLines w:val="0"/>
        <w:pageBreakBefore w:val="0"/>
        <w:widowControl/>
        <w:kinsoku/>
        <w:wordWrap w:val="0"/>
        <w:overflowPunct/>
        <w:topLinePunct w:val="0"/>
        <w:autoSpaceDE w:val="0"/>
        <w:autoSpaceDN w:val="0"/>
        <w:bidi w:val="0"/>
        <w:adjustRightInd w:val="0"/>
        <w:snapToGrid w:val="0"/>
        <w:spacing w:line="360" w:lineRule="exact"/>
        <w:ind w:left="421"/>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9"/>
          <w:kern w:val="0"/>
          <w:sz w:val="21"/>
          <w:szCs w:val="21"/>
          <w:lang w:val="en-US" w:eastAsia="en-US" w:bidi="ar-SA"/>
        </w:rPr>
        <w:t>2.1 本合同条款适用于没有被本合同其他部分的条</w:t>
      </w:r>
      <w:r>
        <w:rPr>
          <w:rFonts w:ascii="楷体" w:hAnsi="楷体" w:eastAsia="楷体" w:cs="楷体"/>
          <w:snapToGrid w:val="0"/>
          <w:color w:val="auto"/>
          <w:spacing w:val="8"/>
          <w:kern w:val="0"/>
          <w:sz w:val="21"/>
          <w:szCs w:val="21"/>
          <w:lang w:val="en-US" w:eastAsia="en-US" w:bidi="ar-SA"/>
        </w:rPr>
        <w:t>款所取代的范围。</w:t>
      </w:r>
    </w:p>
    <w:p w14:paraId="7C1954DD">
      <w:pPr>
        <w:keepNext w:val="0"/>
        <w:keepLines w:val="0"/>
        <w:pageBreakBefore w:val="0"/>
        <w:widowControl/>
        <w:kinsoku/>
        <w:wordWrap w:val="0"/>
        <w:overflowPunct/>
        <w:topLinePunct w:val="0"/>
        <w:autoSpaceDE w:val="0"/>
        <w:autoSpaceDN w:val="0"/>
        <w:bidi w:val="0"/>
        <w:adjustRightInd w:val="0"/>
        <w:snapToGrid w:val="0"/>
        <w:spacing w:line="360" w:lineRule="exact"/>
        <w:ind w:left="421"/>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8"/>
          <w:kern w:val="0"/>
          <w:sz w:val="21"/>
          <w:szCs w:val="21"/>
          <w:lang w:val="en-US" w:eastAsia="en-US" w:bidi="ar-SA"/>
        </w:rPr>
        <w:t>2.2 合同内容根据磋商文件、响应文件而确定。</w:t>
      </w:r>
    </w:p>
    <w:p w14:paraId="5D22A7DC">
      <w:pPr>
        <w:keepNext w:val="0"/>
        <w:keepLines w:val="0"/>
        <w:pageBreakBefore w:val="0"/>
        <w:widowControl/>
        <w:kinsoku/>
        <w:wordWrap w:val="0"/>
        <w:overflowPunct/>
        <w:topLinePunct w:val="0"/>
        <w:autoSpaceDE w:val="0"/>
        <w:autoSpaceDN w:val="0"/>
        <w:bidi w:val="0"/>
        <w:adjustRightInd w:val="0"/>
        <w:snapToGrid w:val="0"/>
        <w:spacing w:line="360" w:lineRule="exact"/>
        <w:ind w:left="23"/>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3"/>
          <w:kern w:val="0"/>
          <w:sz w:val="24"/>
          <w:szCs w:val="24"/>
          <w:lang w:val="en-US" w:eastAsia="en-US" w:bidi="ar-SA"/>
        </w:rPr>
        <w:t>3.合同标的及金额</w:t>
      </w:r>
    </w:p>
    <w:p w14:paraId="394FF89C">
      <w:pPr>
        <w:keepNext w:val="0"/>
        <w:keepLines w:val="0"/>
        <w:pageBreakBefore w:val="0"/>
        <w:widowControl/>
        <w:kinsoku/>
        <w:wordWrap w:val="0"/>
        <w:overflowPunct/>
        <w:topLinePunct w:val="0"/>
        <w:autoSpaceDE w:val="0"/>
        <w:autoSpaceDN w:val="0"/>
        <w:bidi w:val="0"/>
        <w:adjustRightInd w:val="0"/>
        <w:snapToGrid w:val="0"/>
        <w:spacing w:line="360" w:lineRule="exact"/>
        <w:ind w:left="422"/>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8"/>
          <w:kern w:val="0"/>
          <w:sz w:val="21"/>
          <w:szCs w:val="21"/>
          <w:lang w:val="en-US" w:eastAsia="en-US" w:bidi="ar-SA"/>
        </w:rPr>
        <w:t>3.1 合同标的及金额应与中标结果一致。</w:t>
      </w:r>
    </w:p>
    <w:p w14:paraId="6637F7A4">
      <w:pPr>
        <w:keepNext w:val="0"/>
        <w:keepLines w:val="0"/>
        <w:pageBreakBefore w:val="0"/>
        <w:widowControl/>
        <w:kinsoku/>
        <w:wordWrap w:val="0"/>
        <w:overflowPunct/>
        <w:topLinePunct w:val="0"/>
        <w:autoSpaceDE w:val="0"/>
        <w:autoSpaceDN w:val="0"/>
        <w:bidi w:val="0"/>
        <w:adjustRightInd w:val="0"/>
        <w:snapToGrid w:val="0"/>
        <w:spacing w:line="360" w:lineRule="exact"/>
        <w:ind w:left="1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3"/>
          <w:kern w:val="0"/>
          <w:sz w:val="24"/>
          <w:szCs w:val="24"/>
          <w:lang w:val="en-US" w:eastAsia="en-US" w:bidi="ar-SA"/>
        </w:rPr>
        <w:t>4.合同价款</w:t>
      </w:r>
    </w:p>
    <w:p w14:paraId="334442C1">
      <w:pPr>
        <w:keepNext w:val="0"/>
        <w:keepLines w:val="0"/>
        <w:pageBreakBefore w:val="0"/>
        <w:widowControl/>
        <w:kinsoku/>
        <w:wordWrap w:val="0"/>
        <w:overflowPunct/>
        <w:topLinePunct w:val="0"/>
        <w:autoSpaceDE w:val="0"/>
        <w:autoSpaceDN w:val="0"/>
        <w:bidi w:val="0"/>
        <w:adjustRightInd w:val="0"/>
        <w:snapToGrid w:val="0"/>
        <w:spacing w:line="360" w:lineRule="exact"/>
        <w:ind w:left="18" w:right="252" w:firstLine="399"/>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8"/>
          <w:kern w:val="0"/>
          <w:sz w:val="21"/>
          <w:szCs w:val="21"/>
          <w:lang w:val="en-US" w:eastAsia="en-US" w:bidi="ar-SA"/>
        </w:rPr>
        <w:t>4.1具体合同价款见本合同第3.1条。乙方为履行本合同而发生的所有费用均应包含在合同</w:t>
      </w:r>
      <w:r>
        <w:rPr>
          <w:rFonts w:ascii="楷体" w:hAnsi="楷体" w:eastAsia="楷体" w:cs="楷体"/>
          <w:snapToGrid w:val="0"/>
          <w:color w:val="auto"/>
          <w:spacing w:val="7"/>
          <w:kern w:val="0"/>
          <w:sz w:val="21"/>
          <w:szCs w:val="21"/>
          <w:lang w:val="en-US" w:eastAsia="en-US" w:bidi="ar-SA"/>
        </w:rPr>
        <w:t>价款中，甲方不再另行支付其它任何费用。</w:t>
      </w:r>
    </w:p>
    <w:p w14:paraId="1DE92B20">
      <w:pPr>
        <w:keepNext w:val="0"/>
        <w:keepLines w:val="0"/>
        <w:pageBreakBefore w:val="0"/>
        <w:widowControl/>
        <w:kinsoku/>
        <w:wordWrap w:val="0"/>
        <w:overflowPunct/>
        <w:topLinePunct w:val="0"/>
        <w:autoSpaceDE w:val="0"/>
        <w:autoSpaceDN w:val="0"/>
        <w:bidi w:val="0"/>
        <w:adjustRightInd w:val="0"/>
        <w:snapToGrid w:val="0"/>
        <w:spacing w:line="360" w:lineRule="exact"/>
        <w:ind w:left="17"/>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2"/>
          <w:kern w:val="0"/>
          <w:sz w:val="24"/>
          <w:szCs w:val="24"/>
          <w:lang w:val="en-US" w:eastAsia="en-US" w:bidi="ar-SA"/>
        </w:rPr>
        <w:t>5.履行合同的时间、地点和方式</w:t>
      </w:r>
    </w:p>
    <w:p w14:paraId="78D86C81">
      <w:pPr>
        <w:keepNext w:val="0"/>
        <w:keepLines w:val="0"/>
        <w:pageBreakBefore w:val="0"/>
        <w:widowControl/>
        <w:kinsoku/>
        <w:wordWrap w:val="0"/>
        <w:overflowPunct/>
        <w:topLinePunct w:val="0"/>
        <w:autoSpaceDE w:val="0"/>
        <w:autoSpaceDN w:val="0"/>
        <w:bidi w:val="0"/>
        <w:adjustRightInd w:val="0"/>
        <w:snapToGrid w:val="0"/>
        <w:spacing w:line="360" w:lineRule="exact"/>
        <w:ind w:left="17" w:right="252" w:firstLine="401"/>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9"/>
          <w:kern w:val="0"/>
          <w:sz w:val="21"/>
          <w:szCs w:val="21"/>
          <w:lang w:val="en-US" w:eastAsia="en-US" w:bidi="ar-SA"/>
        </w:rPr>
        <w:t>5.1</w:t>
      </w:r>
      <w:r>
        <w:rPr>
          <w:rFonts w:ascii="楷体" w:hAnsi="楷体" w:eastAsia="楷体" w:cs="楷体"/>
          <w:snapToGrid w:val="0"/>
          <w:color w:val="auto"/>
          <w:spacing w:val="36"/>
          <w:kern w:val="0"/>
          <w:sz w:val="21"/>
          <w:szCs w:val="21"/>
          <w:lang w:val="en-US" w:eastAsia="en-US" w:bidi="ar-SA"/>
        </w:rPr>
        <w:t xml:space="preserve"> </w:t>
      </w:r>
      <w:r>
        <w:rPr>
          <w:rFonts w:ascii="楷体" w:hAnsi="楷体" w:eastAsia="楷体" w:cs="楷体"/>
          <w:snapToGrid w:val="0"/>
          <w:color w:val="auto"/>
          <w:spacing w:val="9"/>
          <w:kern w:val="0"/>
          <w:sz w:val="21"/>
          <w:szCs w:val="21"/>
          <w:lang w:val="en-US" w:eastAsia="en-US" w:bidi="ar-SA"/>
        </w:rPr>
        <w:t>乙方应当在甲方确定的时间、指定的地点履行合同，</w:t>
      </w:r>
      <w:r>
        <w:rPr>
          <w:rFonts w:ascii="楷体" w:hAnsi="楷体" w:eastAsia="楷体" w:cs="楷体"/>
          <w:snapToGrid w:val="0"/>
          <w:color w:val="auto"/>
          <w:spacing w:val="8"/>
          <w:kern w:val="0"/>
          <w:sz w:val="21"/>
          <w:szCs w:val="21"/>
          <w:lang w:val="en-US" w:eastAsia="en-US" w:bidi="ar-SA"/>
        </w:rPr>
        <w:t>具体的服务时间、地点和方式见</w:t>
      </w:r>
      <w:r>
        <w:rPr>
          <w:rFonts w:ascii="楷体" w:hAnsi="楷体" w:eastAsia="楷体" w:cs="楷体"/>
          <w:b/>
          <w:bCs/>
          <w:snapToGrid w:val="0"/>
          <w:color w:val="auto"/>
          <w:spacing w:val="7"/>
          <w:kern w:val="0"/>
          <w:sz w:val="21"/>
          <w:szCs w:val="21"/>
          <w:lang w:val="en-US" w:eastAsia="en-US" w:bidi="ar-SA"/>
        </w:rPr>
        <w:t>【政府采购合同专用条款】</w:t>
      </w:r>
      <w:r>
        <w:rPr>
          <w:rFonts w:ascii="楷体" w:hAnsi="楷体" w:eastAsia="楷体" w:cs="楷体"/>
          <w:snapToGrid w:val="0"/>
          <w:color w:val="auto"/>
          <w:spacing w:val="7"/>
          <w:kern w:val="0"/>
          <w:sz w:val="21"/>
          <w:szCs w:val="21"/>
          <w:lang w:val="en-US" w:eastAsia="en-US" w:bidi="ar-SA"/>
        </w:rPr>
        <w:t>。</w:t>
      </w:r>
    </w:p>
    <w:p w14:paraId="29F388CD">
      <w:pPr>
        <w:keepNext w:val="0"/>
        <w:keepLines w:val="0"/>
        <w:pageBreakBefore w:val="0"/>
        <w:widowControl/>
        <w:kinsoku/>
        <w:wordWrap w:val="0"/>
        <w:overflowPunct/>
        <w:topLinePunct w:val="0"/>
        <w:autoSpaceDE w:val="0"/>
        <w:autoSpaceDN w:val="0"/>
        <w:bidi w:val="0"/>
        <w:adjustRightInd w:val="0"/>
        <w:snapToGrid w:val="0"/>
        <w:spacing w:line="360" w:lineRule="exact"/>
        <w:ind w:left="418"/>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7"/>
          <w:kern w:val="0"/>
          <w:sz w:val="21"/>
          <w:szCs w:val="21"/>
          <w:lang w:val="en-US" w:eastAsia="en-US" w:bidi="ar-SA"/>
        </w:rPr>
        <w:t>5.2</w:t>
      </w:r>
      <w:r>
        <w:rPr>
          <w:rFonts w:ascii="楷体" w:hAnsi="楷体" w:eastAsia="楷体" w:cs="楷体"/>
          <w:snapToGrid w:val="0"/>
          <w:color w:val="auto"/>
          <w:spacing w:val="53"/>
          <w:kern w:val="0"/>
          <w:sz w:val="21"/>
          <w:szCs w:val="21"/>
          <w:lang w:val="en-US" w:eastAsia="en-US" w:bidi="ar-SA"/>
        </w:rPr>
        <w:t xml:space="preserve"> </w:t>
      </w:r>
      <w:r>
        <w:rPr>
          <w:rFonts w:ascii="楷体" w:hAnsi="楷体" w:eastAsia="楷体" w:cs="楷体"/>
          <w:snapToGrid w:val="0"/>
          <w:color w:val="auto"/>
          <w:spacing w:val="7"/>
          <w:kern w:val="0"/>
          <w:sz w:val="21"/>
          <w:szCs w:val="21"/>
          <w:lang w:val="en-US" w:eastAsia="en-US" w:bidi="ar-SA"/>
        </w:rPr>
        <w:t>乙方提供服务的应当在甲方指定的地点完成服务项目。</w:t>
      </w:r>
    </w:p>
    <w:p w14:paraId="7FCDC125">
      <w:pPr>
        <w:keepNext w:val="0"/>
        <w:keepLines w:val="0"/>
        <w:pageBreakBefore w:val="0"/>
        <w:widowControl/>
        <w:kinsoku/>
        <w:wordWrap w:val="0"/>
        <w:overflowPunct/>
        <w:topLinePunct w:val="0"/>
        <w:autoSpaceDE w:val="0"/>
        <w:autoSpaceDN w:val="0"/>
        <w:bidi w:val="0"/>
        <w:adjustRightInd w:val="0"/>
        <w:snapToGrid w:val="0"/>
        <w:spacing w:line="360" w:lineRule="exact"/>
        <w:ind w:left="22"/>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4"/>
          <w:kern w:val="0"/>
          <w:sz w:val="24"/>
          <w:szCs w:val="24"/>
          <w:lang w:val="en-US" w:eastAsia="en-US" w:bidi="ar-SA"/>
        </w:rPr>
        <w:t>6.交付验收</w:t>
      </w:r>
    </w:p>
    <w:p w14:paraId="66F70EA7">
      <w:pPr>
        <w:keepNext w:val="0"/>
        <w:keepLines w:val="0"/>
        <w:pageBreakBefore w:val="0"/>
        <w:widowControl/>
        <w:kinsoku/>
        <w:wordWrap w:val="0"/>
        <w:overflowPunct/>
        <w:topLinePunct w:val="0"/>
        <w:autoSpaceDE w:val="0"/>
        <w:autoSpaceDN w:val="0"/>
        <w:bidi w:val="0"/>
        <w:adjustRightInd w:val="0"/>
        <w:snapToGrid w:val="0"/>
        <w:spacing w:line="360" w:lineRule="exact"/>
        <w:ind w:left="23" w:right="252" w:firstLine="398"/>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9"/>
          <w:kern w:val="0"/>
          <w:sz w:val="21"/>
          <w:szCs w:val="21"/>
          <w:lang w:val="en-US" w:eastAsia="en-US" w:bidi="ar-SA"/>
        </w:rPr>
        <w:t>6.1</w:t>
      </w:r>
      <w:r>
        <w:rPr>
          <w:rFonts w:ascii="楷体" w:hAnsi="楷体" w:eastAsia="楷体" w:cs="楷体"/>
          <w:snapToGrid w:val="0"/>
          <w:color w:val="auto"/>
          <w:spacing w:val="37"/>
          <w:kern w:val="0"/>
          <w:sz w:val="21"/>
          <w:szCs w:val="21"/>
          <w:lang w:val="en-US" w:eastAsia="en-US" w:bidi="ar-SA"/>
        </w:rPr>
        <w:t xml:space="preserve"> </w:t>
      </w:r>
      <w:r>
        <w:rPr>
          <w:rFonts w:ascii="楷体" w:hAnsi="楷体" w:eastAsia="楷体" w:cs="楷体"/>
          <w:snapToGrid w:val="0"/>
          <w:color w:val="auto"/>
          <w:spacing w:val="9"/>
          <w:kern w:val="0"/>
          <w:sz w:val="21"/>
          <w:szCs w:val="21"/>
          <w:lang w:val="en-US" w:eastAsia="en-US" w:bidi="ar-SA"/>
        </w:rPr>
        <w:t>乙方应对提交的服务成果作出全面检查和整</w:t>
      </w:r>
      <w:r>
        <w:rPr>
          <w:rFonts w:ascii="楷体" w:hAnsi="楷体" w:eastAsia="楷体" w:cs="楷体"/>
          <w:snapToGrid w:val="0"/>
          <w:color w:val="auto"/>
          <w:spacing w:val="8"/>
          <w:kern w:val="0"/>
          <w:sz w:val="21"/>
          <w:szCs w:val="21"/>
          <w:lang w:val="en-US" w:eastAsia="en-US" w:bidi="ar-SA"/>
        </w:rPr>
        <w:t>理，并列出清单，作为甲方验收和使用技</w:t>
      </w:r>
      <w:r>
        <w:rPr>
          <w:rFonts w:ascii="楷体" w:hAnsi="楷体" w:eastAsia="楷体" w:cs="楷体"/>
          <w:snapToGrid w:val="0"/>
          <w:color w:val="auto"/>
          <w:spacing w:val="9"/>
          <w:kern w:val="0"/>
          <w:sz w:val="21"/>
          <w:szCs w:val="21"/>
          <w:lang w:val="en-US" w:eastAsia="en-US" w:bidi="ar-SA"/>
        </w:rPr>
        <w:t>术条件依据，清单应随提交的服务成果交给甲方。</w:t>
      </w:r>
    </w:p>
    <w:p w14:paraId="7487E2A7">
      <w:pPr>
        <w:keepNext w:val="0"/>
        <w:keepLines w:val="0"/>
        <w:pageBreakBefore w:val="0"/>
        <w:widowControl/>
        <w:kinsoku/>
        <w:wordWrap w:val="0"/>
        <w:overflowPunct/>
        <w:topLinePunct w:val="0"/>
        <w:autoSpaceDE w:val="0"/>
        <w:autoSpaceDN w:val="0"/>
        <w:bidi w:val="0"/>
        <w:adjustRightInd w:val="0"/>
        <w:snapToGrid w:val="0"/>
        <w:spacing w:line="360" w:lineRule="exact"/>
        <w:ind w:left="23" w:right="252" w:firstLine="398"/>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8"/>
          <w:kern w:val="0"/>
          <w:sz w:val="21"/>
          <w:szCs w:val="21"/>
          <w:lang w:val="en-US" w:eastAsia="en-US" w:bidi="ar-SA"/>
        </w:rPr>
        <w:t>6.2</w:t>
      </w:r>
      <w:r>
        <w:rPr>
          <w:rFonts w:ascii="楷体" w:hAnsi="楷体" w:eastAsia="楷体" w:cs="楷体"/>
          <w:snapToGrid w:val="0"/>
          <w:color w:val="auto"/>
          <w:spacing w:val="36"/>
          <w:kern w:val="0"/>
          <w:sz w:val="21"/>
          <w:szCs w:val="21"/>
          <w:lang w:val="en-US" w:eastAsia="en-US" w:bidi="ar-SA"/>
        </w:rPr>
        <w:t xml:space="preserve"> </w:t>
      </w:r>
      <w:r>
        <w:rPr>
          <w:rFonts w:ascii="楷体" w:hAnsi="楷体" w:eastAsia="楷体" w:cs="楷体"/>
          <w:snapToGrid w:val="0"/>
          <w:color w:val="auto"/>
          <w:spacing w:val="8"/>
          <w:kern w:val="0"/>
          <w:sz w:val="21"/>
          <w:szCs w:val="21"/>
          <w:lang w:val="en-US" w:eastAsia="en-US" w:bidi="ar-SA"/>
        </w:rPr>
        <w:t>乙方在指定地点提交服务成果后，甲乙双方应</w:t>
      </w:r>
      <w:r>
        <w:rPr>
          <w:rFonts w:ascii="楷体" w:hAnsi="楷体" w:eastAsia="楷体" w:cs="楷体"/>
          <w:snapToGrid w:val="0"/>
          <w:color w:val="auto"/>
          <w:spacing w:val="7"/>
          <w:kern w:val="0"/>
          <w:sz w:val="21"/>
          <w:szCs w:val="21"/>
          <w:lang w:val="en-US" w:eastAsia="en-US" w:bidi="ar-SA"/>
        </w:rPr>
        <w:t>依据磋商文件、响应文件等文件材料的</w:t>
      </w:r>
      <w:r>
        <w:rPr>
          <w:rFonts w:ascii="楷体" w:hAnsi="楷体" w:eastAsia="楷体" w:cs="楷体"/>
          <w:snapToGrid w:val="0"/>
          <w:color w:val="auto"/>
          <w:spacing w:val="8"/>
          <w:kern w:val="0"/>
          <w:sz w:val="21"/>
          <w:szCs w:val="21"/>
          <w:lang w:val="en-US" w:eastAsia="en-US" w:bidi="ar-SA"/>
        </w:rPr>
        <w:t>要求共同验收，并且出具书面验收报告。</w:t>
      </w:r>
    </w:p>
    <w:p w14:paraId="14A67A55">
      <w:pPr>
        <w:keepNext w:val="0"/>
        <w:keepLines w:val="0"/>
        <w:pageBreakBefore w:val="0"/>
        <w:widowControl/>
        <w:kinsoku/>
        <w:wordWrap w:val="0"/>
        <w:overflowPunct/>
        <w:topLinePunct w:val="0"/>
        <w:autoSpaceDE w:val="0"/>
        <w:autoSpaceDN w:val="0"/>
        <w:bidi w:val="0"/>
        <w:adjustRightInd w:val="0"/>
        <w:snapToGrid w:val="0"/>
        <w:spacing w:line="360" w:lineRule="exact"/>
        <w:ind w:left="36" w:right="252" w:firstLine="385"/>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8"/>
          <w:kern w:val="0"/>
          <w:sz w:val="21"/>
          <w:szCs w:val="21"/>
          <w:lang w:val="en-US" w:eastAsia="en-US" w:bidi="ar-SA"/>
        </w:rPr>
        <w:t>6.3 对复杂的服务，甲方可邀请国家认可的专业机构参与验收，并出具验收报告，相关费</w:t>
      </w:r>
      <w:r>
        <w:rPr>
          <w:rFonts w:ascii="楷体" w:hAnsi="楷体" w:eastAsia="楷体" w:cs="楷体"/>
          <w:snapToGrid w:val="0"/>
          <w:color w:val="auto"/>
          <w:spacing w:val="6"/>
          <w:kern w:val="0"/>
          <w:sz w:val="21"/>
          <w:szCs w:val="21"/>
          <w:lang w:val="en-US" w:eastAsia="en-US" w:bidi="ar-SA"/>
        </w:rPr>
        <w:t>用负担由甲乙双方约定。</w:t>
      </w:r>
    </w:p>
    <w:p w14:paraId="32192DB6">
      <w:pPr>
        <w:keepNext w:val="0"/>
        <w:keepLines w:val="0"/>
        <w:pageBreakBefore w:val="0"/>
        <w:widowControl/>
        <w:kinsoku/>
        <w:wordWrap w:val="0"/>
        <w:overflowPunct/>
        <w:topLinePunct w:val="0"/>
        <w:autoSpaceDE w:val="0"/>
        <w:autoSpaceDN w:val="0"/>
        <w:bidi w:val="0"/>
        <w:adjustRightInd w:val="0"/>
        <w:snapToGrid w:val="0"/>
        <w:spacing w:line="360" w:lineRule="exact"/>
        <w:ind w:left="2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4"/>
          <w:kern w:val="0"/>
          <w:sz w:val="24"/>
          <w:szCs w:val="24"/>
          <w:lang w:val="en-US" w:eastAsia="en-US" w:bidi="ar-SA"/>
        </w:rPr>
        <w:t>7.包装要求</w:t>
      </w:r>
    </w:p>
    <w:p w14:paraId="7C8580D1">
      <w:pPr>
        <w:keepNext w:val="0"/>
        <w:keepLines w:val="0"/>
        <w:pageBreakBefore w:val="0"/>
        <w:widowControl/>
        <w:kinsoku/>
        <w:wordWrap w:val="0"/>
        <w:overflowPunct/>
        <w:topLinePunct w:val="0"/>
        <w:autoSpaceDE w:val="0"/>
        <w:autoSpaceDN w:val="0"/>
        <w:bidi w:val="0"/>
        <w:adjustRightInd w:val="0"/>
        <w:snapToGrid w:val="0"/>
        <w:spacing w:line="360" w:lineRule="exact"/>
        <w:ind w:left="33" w:right="120" w:firstLine="389"/>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9"/>
          <w:kern w:val="0"/>
          <w:sz w:val="21"/>
          <w:szCs w:val="21"/>
          <w:lang w:val="en-US" w:eastAsia="en-US" w:bidi="ar-SA"/>
        </w:rPr>
        <w:t>7.1</w:t>
      </w:r>
      <w:r>
        <w:rPr>
          <w:rFonts w:ascii="楷体" w:hAnsi="楷体" w:eastAsia="楷体" w:cs="楷体"/>
          <w:snapToGrid w:val="0"/>
          <w:color w:val="auto"/>
          <w:spacing w:val="37"/>
          <w:kern w:val="0"/>
          <w:sz w:val="21"/>
          <w:szCs w:val="21"/>
          <w:lang w:val="en-US" w:eastAsia="en-US" w:bidi="ar-SA"/>
        </w:rPr>
        <w:t xml:space="preserve"> </w:t>
      </w:r>
      <w:r>
        <w:rPr>
          <w:rFonts w:ascii="楷体" w:hAnsi="楷体" w:eastAsia="楷体" w:cs="楷体"/>
          <w:snapToGrid w:val="0"/>
          <w:color w:val="auto"/>
          <w:spacing w:val="9"/>
          <w:kern w:val="0"/>
          <w:sz w:val="21"/>
          <w:szCs w:val="21"/>
          <w:lang w:val="en-US" w:eastAsia="en-US" w:bidi="ar-SA"/>
        </w:rPr>
        <w:t>乙方负责按标准保护措施进行包装，包</w:t>
      </w:r>
      <w:r>
        <w:rPr>
          <w:rFonts w:ascii="楷体" w:hAnsi="楷体" w:eastAsia="楷体" w:cs="楷体"/>
          <w:snapToGrid w:val="0"/>
          <w:color w:val="auto"/>
          <w:spacing w:val="8"/>
          <w:kern w:val="0"/>
          <w:sz w:val="21"/>
          <w:szCs w:val="21"/>
          <w:lang w:val="en-US" w:eastAsia="en-US" w:bidi="ar-SA"/>
        </w:rPr>
        <w:t>装应适应于远距离运输、防潮、防震、防锈和</w:t>
      </w:r>
      <w:r>
        <w:rPr>
          <w:rFonts w:ascii="楷体" w:hAnsi="楷体" w:eastAsia="楷体" w:cs="楷体"/>
          <w:snapToGrid w:val="0"/>
          <w:color w:val="auto"/>
          <w:spacing w:val="9"/>
          <w:kern w:val="0"/>
          <w:sz w:val="21"/>
          <w:szCs w:val="21"/>
          <w:lang w:val="en-US" w:eastAsia="en-US" w:bidi="ar-SA"/>
        </w:rPr>
        <w:t>防野蛮装卸等要求，以确保服务成果安全无损</w:t>
      </w:r>
      <w:r>
        <w:rPr>
          <w:rFonts w:ascii="楷体" w:hAnsi="楷体" w:eastAsia="楷体" w:cs="楷体"/>
          <w:snapToGrid w:val="0"/>
          <w:color w:val="auto"/>
          <w:spacing w:val="8"/>
          <w:kern w:val="0"/>
          <w:sz w:val="21"/>
          <w:szCs w:val="21"/>
          <w:lang w:val="en-US" w:eastAsia="en-US" w:bidi="ar-SA"/>
        </w:rPr>
        <w:t>地运抵指定现场。由于包装防护措施不妥而引起</w:t>
      </w:r>
      <w:r>
        <w:rPr>
          <w:rFonts w:ascii="楷体" w:hAnsi="楷体" w:eastAsia="楷体" w:cs="楷体"/>
          <w:snapToGrid w:val="0"/>
          <w:color w:val="auto"/>
          <w:spacing w:val="7"/>
          <w:kern w:val="0"/>
          <w:sz w:val="21"/>
          <w:szCs w:val="21"/>
          <w:lang w:val="en-US" w:eastAsia="en-US" w:bidi="ar-SA"/>
        </w:rPr>
        <w:t>的损坏、丢失由乙方负责。</w:t>
      </w:r>
    </w:p>
    <w:p w14:paraId="2F02C318">
      <w:pPr>
        <w:keepNext w:val="0"/>
        <w:keepLines w:val="0"/>
        <w:pageBreakBefore w:val="0"/>
        <w:widowControl/>
        <w:kinsoku/>
        <w:wordWrap w:val="0"/>
        <w:overflowPunct/>
        <w:topLinePunct w:val="0"/>
        <w:autoSpaceDE w:val="0"/>
        <w:autoSpaceDN w:val="0"/>
        <w:bidi w:val="0"/>
        <w:adjustRightInd w:val="0"/>
        <w:snapToGrid w:val="0"/>
        <w:spacing w:line="360" w:lineRule="exact"/>
        <w:ind w:left="423"/>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9"/>
          <w:kern w:val="0"/>
          <w:sz w:val="21"/>
          <w:szCs w:val="21"/>
          <w:lang w:val="en-US" w:eastAsia="en-US" w:bidi="ar-SA"/>
        </w:rPr>
        <w:t>7.2 每一个包装箱内应附一份详细装箱单、质量</w:t>
      </w:r>
      <w:r>
        <w:rPr>
          <w:rFonts w:ascii="楷体" w:hAnsi="楷体" w:eastAsia="楷体" w:cs="楷体"/>
          <w:snapToGrid w:val="0"/>
          <w:color w:val="auto"/>
          <w:spacing w:val="8"/>
          <w:kern w:val="0"/>
          <w:sz w:val="21"/>
          <w:szCs w:val="21"/>
          <w:lang w:val="en-US" w:eastAsia="en-US" w:bidi="ar-SA"/>
        </w:rPr>
        <w:t>证书和保修保养证书。</w:t>
      </w:r>
    </w:p>
    <w:p w14:paraId="63DA0CD3">
      <w:pPr>
        <w:keepNext w:val="0"/>
        <w:keepLines w:val="0"/>
        <w:pageBreakBefore w:val="0"/>
        <w:widowControl/>
        <w:kinsoku/>
        <w:wordWrap w:val="0"/>
        <w:overflowPunct/>
        <w:topLinePunct w:val="0"/>
        <w:autoSpaceDE w:val="0"/>
        <w:autoSpaceDN w:val="0"/>
        <w:bidi w:val="0"/>
        <w:adjustRightInd w:val="0"/>
        <w:snapToGrid w:val="0"/>
        <w:spacing w:line="360" w:lineRule="exact"/>
        <w:ind w:left="2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3"/>
          <w:kern w:val="0"/>
          <w:sz w:val="24"/>
          <w:szCs w:val="24"/>
          <w:lang w:val="en-US" w:eastAsia="en-US" w:bidi="ar-SA"/>
        </w:rPr>
        <w:t>8.运输和保险</w:t>
      </w:r>
    </w:p>
    <w:p w14:paraId="63A3D616">
      <w:pPr>
        <w:keepNext w:val="0"/>
        <w:keepLines w:val="0"/>
        <w:pageBreakBefore w:val="0"/>
        <w:widowControl/>
        <w:kinsoku/>
        <w:wordWrap w:val="0"/>
        <w:overflowPunct/>
        <w:topLinePunct w:val="0"/>
        <w:autoSpaceDE w:val="0"/>
        <w:autoSpaceDN w:val="0"/>
        <w:bidi w:val="0"/>
        <w:adjustRightInd w:val="0"/>
        <w:snapToGrid w:val="0"/>
        <w:spacing w:line="360" w:lineRule="exact"/>
        <w:ind w:left="32" w:right="119" w:firstLine="388"/>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9"/>
          <w:kern w:val="0"/>
          <w:sz w:val="21"/>
          <w:szCs w:val="21"/>
          <w:lang w:val="en-US" w:eastAsia="en-US" w:bidi="ar-SA"/>
        </w:rPr>
        <w:t>8.1乙方负责办理将货物运抵本合同第5.1条规定的交货地点的一切运输事项，相关费用应</w:t>
      </w:r>
      <w:r>
        <w:rPr>
          <w:rFonts w:ascii="楷体" w:hAnsi="楷体" w:eastAsia="楷体" w:cs="楷体"/>
          <w:snapToGrid w:val="0"/>
          <w:color w:val="auto"/>
          <w:spacing w:val="6"/>
          <w:kern w:val="0"/>
          <w:sz w:val="21"/>
          <w:szCs w:val="21"/>
          <w:lang w:val="en-US" w:eastAsia="en-US" w:bidi="ar-SA"/>
        </w:rPr>
        <w:t>包括在合同总价中。</w:t>
      </w:r>
    </w:p>
    <w:p w14:paraId="6FCBD079">
      <w:pPr>
        <w:keepNext w:val="0"/>
        <w:keepLines w:val="0"/>
        <w:pageBreakBefore w:val="0"/>
        <w:widowControl/>
        <w:kinsoku/>
        <w:wordWrap w:val="0"/>
        <w:overflowPunct/>
        <w:topLinePunct w:val="0"/>
        <w:autoSpaceDE w:val="0"/>
        <w:autoSpaceDN w:val="0"/>
        <w:bidi w:val="0"/>
        <w:adjustRightInd w:val="0"/>
        <w:snapToGrid w:val="0"/>
        <w:spacing w:line="360" w:lineRule="exact"/>
        <w:ind w:left="420"/>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9"/>
          <w:kern w:val="0"/>
          <w:sz w:val="21"/>
          <w:szCs w:val="21"/>
          <w:lang w:val="en-US" w:eastAsia="en-US" w:bidi="ar-SA"/>
        </w:rPr>
        <w:t>8.2乙方应向保险公司投保以甲方为受益人的发运合同货物发票金额的110</w:t>
      </w:r>
      <w:r>
        <w:rPr>
          <w:rFonts w:ascii="楷体" w:hAnsi="楷体" w:eastAsia="楷体" w:cs="楷体"/>
          <w:snapToGrid w:val="0"/>
          <w:color w:val="auto"/>
          <w:spacing w:val="8"/>
          <w:kern w:val="0"/>
          <w:sz w:val="21"/>
          <w:szCs w:val="21"/>
          <w:lang w:val="en-US" w:eastAsia="en-US" w:bidi="ar-SA"/>
        </w:rPr>
        <w:t>％运输一切险。</w:t>
      </w:r>
    </w:p>
    <w:p w14:paraId="152C0652">
      <w:pPr>
        <w:keepNext w:val="0"/>
        <w:keepLines w:val="0"/>
        <w:pageBreakBefore w:val="0"/>
        <w:widowControl/>
        <w:kinsoku/>
        <w:wordWrap w:val="0"/>
        <w:overflowPunct/>
        <w:topLinePunct w:val="0"/>
        <w:autoSpaceDE w:val="0"/>
        <w:autoSpaceDN w:val="0"/>
        <w:bidi w:val="0"/>
        <w:adjustRightInd w:val="0"/>
        <w:snapToGrid w:val="0"/>
        <w:spacing w:line="360" w:lineRule="exact"/>
        <w:ind w:left="1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3"/>
          <w:kern w:val="0"/>
          <w:sz w:val="24"/>
          <w:szCs w:val="24"/>
          <w:lang w:val="en-US" w:eastAsia="en-US" w:bidi="ar-SA"/>
        </w:rPr>
        <w:t>9.服务质量标准和保证</w:t>
      </w:r>
    </w:p>
    <w:p w14:paraId="3669BB36">
      <w:pPr>
        <w:keepNext w:val="0"/>
        <w:keepLines w:val="0"/>
        <w:pageBreakBefore w:val="0"/>
        <w:widowControl/>
        <w:kinsoku/>
        <w:wordWrap w:val="0"/>
        <w:overflowPunct/>
        <w:topLinePunct w:val="0"/>
        <w:autoSpaceDE w:val="0"/>
        <w:autoSpaceDN w:val="0"/>
        <w:bidi w:val="0"/>
        <w:adjustRightInd w:val="0"/>
        <w:snapToGrid w:val="0"/>
        <w:spacing w:line="360" w:lineRule="exact"/>
        <w:ind w:left="417"/>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6"/>
          <w:kern w:val="0"/>
          <w:sz w:val="21"/>
          <w:szCs w:val="21"/>
          <w:lang w:val="en-US" w:eastAsia="en-US" w:bidi="ar-SA"/>
        </w:rPr>
        <w:t>9.1 质量标准</w:t>
      </w:r>
    </w:p>
    <w:p w14:paraId="149CE11A">
      <w:pPr>
        <w:keepNext w:val="0"/>
        <w:keepLines w:val="0"/>
        <w:pageBreakBefore w:val="0"/>
        <w:widowControl/>
        <w:kinsoku/>
        <w:wordWrap w:val="0"/>
        <w:overflowPunct/>
        <w:topLinePunct w:val="0"/>
        <w:autoSpaceDE w:val="0"/>
        <w:autoSpaceDN w:val="0"/>
        <w:bidi w:val="0"/>
        <w:adjustRightInd w:val="0"/>
        <w:snapToGrid w:val="0"/>
        <w:spacing w:line="360" w:lineRule="exact"/>
        <w:ind w:left="23" w:right="131" w:firstLine="437"/>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8"/>
          <w:kern w:val="0"/>
          <w:sz w:val="21"/>
          <w:szCs w:val="21"/>
          <w:lang w:val="en-US" w:eastAsia="en-US" w:bidi="ar-SA"/>
        </w:rPr>
        <w:t>（1）本合同下交付的服务应符合磋商文件第五章 “采购需求”所述的标准。如果没</w:t>
      </w:r>
      <w:r>
        <w:rPr>
          <w:rFonts w:ascii="楷体" w:hAnsi="楷体" w:eastAsia="楷体" w:cs="楷体"/>
          <w:snapToGrid w:val="0"/>
          <w:color w:val="auto"/>
          <w:spacing w:val="9"/>
          <w:kern w:val="0"/>
          <w:sz w:val="21"/>
          <w:szCs w:val="21"/>
          <w:lang w:val="en-US" w:eastAsia="en-US" w:bidi="ar-SA"/>
        </w:rPr>
        <w:t>有提及适用标准，则应符合中华人民共和国有关机构发布的最新版本的标准。</w:t>
      </w:r>
    </w:p>
    <w:p w14:paraId="4B53BF08">
      <w:pPr>
        <w:keepNext w:val="0"/>
        <w:keepLines w:val="0"/>
        <w:pageBreakBefore w:val="0"/>
        <w:widowControl/>
        <w:kinsoku/>
        <w:wordWrap w:val="0"/>
        <w:overflowPunct/>
        <w:topLinePunct w:val="0"/>
        <w:autoSpaceDE w:val="0"/>
        <w:autoSpaceDN w:val="0"/>
        <w:bidi w:val="0"/>
        <w:adjustRightInd w:val="0"/>
        <w:snapToGrid w:val="0"/>
        <w:spacing w:line="360" w:lineRule="exact"/>
        <w:ind w:left="460"/>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7"/>
          <w:kern w:val="0"/>
          <w:sz w:val="21"/>
          <w:szCs w:val="21"/>
          <w:lang w:val="en-US" w:eastAsia="en-US" w:bidi="ar-SA"/>
        </w:rPr>
        <w:t>（2）采用中华人民共和国法定计量单位。</w:t>
      </w:r>
    </w:p>
    <w:p w14:paraId="2B4D1901">
      <w:pPr>
        <w:keepNext w:val="0"/>
        <w:keepLines w:val="0"/>
        <w:pageBreakBefore w:val="0"/>
        <w:widowControl/>
        <w:kinsoku/>
        <w:wordWrap w:val="0"/>
        <w:overflowPunct/>
        <w:topLinePunct w:val="0"/>
        <w:autoSpaceDE w:val="0"/>
        <w:autoSpaceDN w:val="0"/>
        <w:bidi w:val="0"/>
        <w:adjustRightInd w:val="0"/>
        <w:snapToGrid w:val="0"/>
        <w:spacing w:line="360" w:lineRule="exact"/>
        <w:ind w:left="417"/>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5"/>
          <w:kern w:val="0"/>
          <w:sz w:val="21"/>
          <w:szCs w:val="21"/>
          <w:lang w:val="en-US" w:eastAsia="en-US" w:bidi="ar-SA"/>
        </w:rPr>
        <w:t>9.2 保证</w:t>
      </w:r>
    </w:p>
    <w:p w14:paraId="67DB77AB">
      <w:pPr>
        <w:keepNext w:val="0"/>
        <w:keepLines w:val="0"/>
        <w:pageBreakBefore w:val="0"/>
        <w:widowControl/>
        <w:kinsoku/>
        <w:wordWrap w:val="0"/>
        <w:overflowPunct/>
        <w:topLinePunct w:val="0"/>
        <w:autoSpaceDE w:val="0"/>
        <w:autoSpaceDN w:val="0"/>
        <w:bidi w:val="0"/>
        <w:adjustRightInd w:val="0"/>
        <w:snapToGrid w:val="0"/>
        <w:spacing w:line="360" w:lineRule="exact"/>
        <w:ind w:left="31" w:right="213" w:firstLine="409"/>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9"/>
          <w:kern w:val="0"/>
          <w:sz w:val="21"/>
          <w:szCs w:val="21"/>
          <w:lang w:val="en-US" w:eastAsia="en-US" w:bidi="ar-SA"/>
        </w:rPr>
        <w:t>（1）服务质量保证期限自提交服务验收合格之日起不少于</w:t>
      </w:r>
      <w:r>
        <w:rPr>
          <w:rFonts w:ascii="楷体" w:hAnsi="楷体" w:eastAsia="楷体" w:cs="楷体"/>
          <w:b/>
          <w:bCs/>
          <w:snapToGrid w:val="0"/>
          <w:color w:val="auto"/>
          <w:spacing w:val="9"/>
          <w:kern w:val="0"/>
          <w:sz w:val="21"/>
          <w:szCs w:val="21"/>
          <w:lang w:val="en-US" w:eastAsia="en-US" w:bidi="ar-SA"/>
        </w:rPr>
        <w:t>【政</w:t>
      </w:r>
      <w:r>
        <w:rPr>
          <w:rFonts w:ascii="楷体" w:hAnsi="楷体" w:eastAsia="楷体" w:cs="楷体"/>
          <w:b/>
          <w:bCs/>
          <w:snapToGrid w:val="0"/>
          <w:color w:val="auto"/>
          <w:spacing w:val="8"/>
          <w:kern w:val="0"/>
          <w:sz w:val="21"/>
          <w:szCs w:val="21"/>
          <w:lang w:val="en-US" w:eastAsia="en-US" w:bidi="ar-SA"/>
        </w:rPr>
        <w:t>府采购合同专用条款】</w:t>
      </w:r>
      <w:r>
        <w:rPr>
          <w:rFonts w:ascii="楷体" w:hAnsi="楷体" w:eastAsia="楷体" w:cs="楷体"/>
          <w:snapToGrid w:val="0"/>
          <w:color w:val="auto"/>
          <w:spacing w:val="8"/>
          <w:kern w:val="0"/>
          <w:sz w:val="21"/>
          <w:szCs w:val="21"/>
          <w:lang w:val="en-US" w:eastAsia="en-US" w:bidi="ar-SA"/>
        </w:rPr>
        <w:t>规</w:t>
      </w:r>
      <w:r>
        <w:rPr>
          <w:rFonts w:ascii="楷体" w:hAnsi="楷体" w:eastAsia="楷体" w:cs="楷体"/>
          <w:snapToGrid w:val="0"/>
          <w:color w:val="auto"/>
          <w:spacing w:val="9"/>
          <w:kern w:val="0"/>
          <w:sz w:val="21"/>
          <w:szCs w:val="21"/>
          <w:lang w:val="en-US" w:eastAsia="en-US" w:bidi="ar-SA"/>
        </w:rPr>
        <w:t>定或乙方承诺（两者以较长的为准）的质量保证期内，本保证保持有效。</w:t>
      </w:r>
    </w:p>
    <w:p w14:paraId="2835C5B1">
      <w:pPr>
        <w:keepNext w:val="0"/>
        <w:keepLines w:val="0"/>
        <w:pageBreakBefore w:val="0"/>
        <w:widowControl/>
        <w:kinsoku/>
        <w:wordWrap w:val="0"/>
        <w:overflowPunct/>
        <w:topLinePunct w:val="0"/>
        <w:autoSpaceDE w:val="0"/>
        <w:autoSpaceDN w:val="0"/>
        <w:bidi w:val="0"/>
        <w:adjustRightInd w:val="0"/>
        <w:snapToGrid w:val="0"/>
        <w:spacing w:line="360" w:lineRule="exact"/>
        <w:ind w:left="440"/>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7"/>
          <w:kern w:val="0"/>
          <w:sz w:val="21"/>
          <w:szCs w:val="21"/>
          <w:lang w:val="en-US" w:eastAsia="en-US" w:bidi="ar-SA"/>
        </w:rPr>
        <w:t>（2）在质量保证期内所发现的缺陷，</w:t>
      </w:r>
      <w:r>
        <w:rPr>
          <w:rFonts w:ascii="楷体" w:hAnsi="楷体" w:eastAsia="楷体" w:cs="楷体"/>
          <w:snapToGrid w:val="0"/>
          <w:color w:val="auto"/>
          <w:spacing w:val="-43"/>
          <w:kern w:val="0"/>
          <w:sz w:val="21"/>
          <w:szCs w:val="21"/>
          <w:lang w:val="en-US" w:eastAsia="en-US" w:bidi="ar-SA"/>
        </w:rPr>
        <w:t xml:space="preserve"> </w:t>
      </w:r>
      <w:r>
        <w:rPr>
          <w:rFonts w:ascii="楷体" w:hAnsi="楷体" w:eastAsia="楷体" w:cs="楷体"/>
          <w:snapToGrid w:val="0"/>
          <w:color w:val="auto"/>
          <w:spacing w:val="7"/>
          <w:kern w:val="0"/>
          <w:sz w:val="21"/>
          <w:szCs w:val="21"/>
          <w:lang w:val="en-US" w:eastAsia="en-US" w:bidi="ar-SA"/>
        </w:rPr>
        <w:t>甲方应尽快以书面形式通知乙方。</w:t>
      </w:r>
    </w:p>
    <w:p w14:paraId="3828E90D">
      <w:pPr>
        <w:keepNext w:val="0"/>
        <w:keepLines w:val="0"/>
        <w:pageBreakBefore w:val="0"/>
        <w:widowControl/>
        <w:kinsoku/>
        <w:wordWrap w:val="0"/>
        <w:overflowPunct/>
        <w:topLinePunct w:val="0"/>
        <w:autoSpaceDE w:val="0"/>
        <w:autoSpaceDN w:val="0"/>
        <w:bidi w:val="0"/>
        <w:adjustRightInd w:val="0"/>
        <w:snapToGrid w:val="0"/>
        <w:spacing w:line="360" w:lineRule="exact"/>
        <w:ind w:left="42" w:right="210" w:firstLine="397"/>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8"/>
          <w:kern w:val="0"/>
          <w:sz w:val="21"/>
          <w:szCs w:val="21"/>
          <w:lang w:val="en-US" w:eastAsia="en-US" w:bidi="ar-SA"/>
        </w:rPr>
        <w:t>（3）</w:t>
      </w:r>
      <w:r>
        <w:rPr>
          <w:rFonts w:ascii="楷体" w:hAnsi="楷体" w:eastAsia="楷体" w:cs="楷体"/>
          <w:snapToGrid w:val="0"/>
          <w:color w:val="auto"/>
          <w:spacing w:val="-52"/>
          <w:kern w:val="0"/>
          <w:sz w:val="21"/>
          <w:szCs w:val="21"/>
          <w:lang w:val="en-US" w:eastAsia="en-US" w:bidi="ar-SA"/>
        </w:rPr>
        <w:t xml:space="preserve"> </w:t>
      </w:r>
      <w:r>
        <w:rPr>
          <w:rFonts w:ascii="楷体" w:hAnsi="楷体" w:eastAsia="楷体" w:cs="楷体"/>
          <w:snapToGrid w:val="0"/>
          <w:color w:val="auto"/>
          <w:spacing w:val="8"/>
          <w:kern w:val="0"/>
          <w:sz w:val="21"/>
          <w:szCs w:val="21"/>
          <w:lang w:val="en-US" w:eastAsia="en-US" w:bidi="ar-SA"/>
        </w:rPr>
        <w:t>乙方收到通知后应在</w:t>
      </w:r>
      <w:r>
        <w:rPr>
          <w:rFonts w:ascii="楷体" w:hAnsi="楷体" w:eastAsia="楷体" w:cs="楷体"/>
          <w:b/>
          <w:bCs/>
          <w:snapToGrid w:val="0"/>
          <w:color w:val="auto"/>
          <w:spacing w:val="8"/>
          <w:kern w:val="0"/>
          <w:sz w:val="21"/>
          <w:szCs w:val="21"/>
          <w:lang w:val="en-US" w:eastAsia="en-US" w:bidi="ar-SA"/>
        </w:rPr>
        <w:t>【政府采购合同专用条款】</w:t>
      </w:r>
      <w:r>
        <w:rPr>
          <w:rFonts w:ascii="楷体" w:hAnsi="楷体" w:eastAsia="楷体" w:cs="楷体"/>
          <w:snapToGrid w:val="0"/>
          <w:color w:val="auto"/>
          <w:spacing w:val="8"/>
          <w:kern w:val="0"/>
          <w:sz w:val="21"/>
          <w:szCs w:val="21"/>
          <w:lang w:val="en-US" w:eastAsia="en-US" w:bidi="ar-SA"/>
        </w:rPr>
        <w:t>规定的</w:t>
      </w:r>
      <w:r>
        <w:rPr>
          <w:rFonts w:ascii="楷体" w:hAnsi="楷体" w:eastAsia="楷体" w:cs="楷体"/>
          <w:snapToGrid w:val="0"/>
          <w:color w:val="auto"/>
          <w:spacing w:val="7"/>
          <w:kern w:val="0"/>
          <w:sz w:val="21"/>
          <w:szCs w:val="21"/>
          <w:lang w:val="en-US" w:eastAsia="en-US" w:bidi="ar-SA"/>
        </w:rPr>
        <w:t>响应时间内以合理的速度免费对服务出现的问题负责处理。</w:t>
      </w:r>
    </w:p>
    <w:p w14:paraId="1F61B631">
      <w:pPr>
        <w:keepNext w:val="0"/>
        <w:keepLines w:val="0"/>
        <w:pageBreakBefore w:val="0"/>
        <w:widowControl/>
        <w:kinsoku/>
        <w:wordWrap w:val="0"/>
        <w:overflowPunct/>
        <w:topLinePunct w:val="0"/>
        <w:autoSpaceDE w:val="0"/>
        <w:autoSpaceDN w:val="0"/>
        <w:bidi w:val="0"/>
        <w:adjustRightInd w:val="0"/>
        <w:snapToGrid w:val="0"/>
        <w:spacing w:line="360" w:lineRule="exact"/>
        <w:ind w:left="17" w:right="21" w:firstLine="423"/>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9"/>
          <w:kern w:val="0"/>
          <w:sz w:val="21"/>
          <w:szCs w:val="21"/>
          <w:lang w:val="en-US" w:eastAsia="en-US" w:bidi="ar-SA"/>
        </w:rPr>
        <w:t>（4）在质量保证期内，如果服务的质量或内容与合同不符，或证实服务是有缺陷的，包括潜在的缺陷或使用不符合要求的材料等，甲方</w:t>
      </w:r>
      <w:r>
        <w:rPr>
          <w:rFonts w:ascii="楷体" w:hAnsi="楷体" w:eastAsia="楷体" w:cs="楷体"/>
          <w:snapToGrid w:val="0"/>
          <w:color w:val="auto"/>
          <w:spacing w:val="8"/>
          <w:kern w:val="0"/>
          <w:sz w:val="21"/>
          <w:szCs w:val="21"/>
          <w:lang w:val="en-US" w:eastAsia="en-US" w:bidi="ar-SA"/>
        </w:rPr>
        <w:t>可以根据本合同第15.1条规定以书面形式向乙方提出补救措施或索赔。</w:t>
      </w:r>
    </w:p>
    <w:p w14:paraId="2664C31A">
      <w:pPr>
        <w:keepNext w:val="0"/>
        <w:keepLines w:val="0"/>
        <w:pageBreakBefore w:val="0"/>
        <w:widowControl/>
        <w:kinsoku/>
        <w:wordWrap w:val="0"/>
        <w:overflowPunct/>
        <w:topLinePunct w:val="0"/>
        <w:autoSpaceDE w:val="0"/>
        <w:autoSpaceDN w:val="0"/>
        <w:bidi w:val="0"/>
        <w:adjustRightInd w:val="0"/>
        <w:snapToGrid w:val="0"/>
        <w:spacing w:line="360" w:lineRule="exact"/>
        <w:ind w:left="42" w:right="21" w:firstLine="397"/>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7"/>
          <w:kern w:val="0"/>
          <w:sz w:val="21"/>
          <w:szCs w:val="21"/>
          <w:lang w:val="en-US" w:eastAsia="en-US" w:bidi="ar-SA"/>
        </w:rPr>
        <w:t>（5）</w:t>
      </w:r>
      <w:r>
        <w:rPr>
          <w:rFonts w:ascii="楷体" w:hAnsi="楷体" w:eastAsia="楷体" w:cs="楷体"/>
          <w:snapToGrid w:val="0"/>
          <w:color w:val="auto"/>
          <w:spacing w:val="-51"/>
          <w:kern w:val="0"/>
          <w:sz w:val="21"/>
          <w:szCs w:val="21"/>
          <w:lang w:val="en-US" w:eastAsia="en-US" w:bidi="ar-SA"/>
        </w:rPr>
        <w:t xml:space="preserve"> </w:t>
      </w:r>
      <w:r>
        <w:rPr>
          <w:rFonts w:ascii="楷体" w:hAnsi="楷体" w:eastAsia="楷体" w:cs="楷体"/>
          <w:snapToGrid w:val="0"/>
          <w:color w:val="auto"/>
          <w:spacing w:val="7"/>
          <w:kern w:val="0"/>
          <w:sz w:val="21"/>
          <w:szCs w:val="21"/>
          <w:lang w:val="en-US" w:eastAsia="en-US" w:bidi="ar-SA"/>
        </w:rPr>
        <w:t>乙方在约定的时间内未能弥补缺陷，甲方可采取必要的补救措施，但其风险和费用将由乙方承担，甲方根据合同规定对乙方行使的其他权利不受影响。</w:t>
      </w:r>
    </w:p>
    <w:p w14:paraId="23A06C5F">
      <w:pPr>
        <w:keepNext w:val="0"/>
        <w:keepLines w:val="0"/>
        <w:pageBreakBefore w:val="0"/>
        <w:widowControl/>
        <w:kinsoku/>
        <w:wordWrap w:val="0"/>
        <w:overflowPunct/>
        <w:topLinePunct w:val="0"/>
        <w:autoSpaceDE w:val="0"/>
        <w:autoSpaceDN w:val="0"/>
        <w:bidi w:val="0"/>
        <w:adjustRightInd w:val="0"/>
        <w:snapToGrid w:val="0"/>
        <w:spacing w:line="360" w:lineRule="exact"/>
        <w:ind w:left="3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5"/>
          <w:kern w:val="0"/>
          <w:sz w:val="24"/>
          <w:szCs w:val="24"/>
          <w:lang w:val="en-US" w:eastAsia="en-US" w:bidi="ar-SA"/>
        </w:rPr>
        <w:t>10.权利瑕疵担保</w:t>
      </w:r>
    </w:p>
    <w:p w14:paraId="54AE1C39">
      <w:pPr>
        <w:keepNext w:val="0"/>
        <w:keepLines w:val="0"/>
        <w:pageBreakBefore w:val="0"/>
        <w:widowControl/>
        <w:kinsoku/>
        <w:wordWrap w:val="0"/>
        <w:overflowPunct/>
        <w:topLinePunct w:val="0"/>
        <w:autoSpaceDE w:val="0"/>
        <w:autoSpaceDN w:val="0"/>
        <w:bidi w:val="0"/>
        <w:adjustRightInd w:val="0"/>
        <w:snapToGrid w:val="0"/>
        <w:spacing w:line="360" w:lineRule="exact"/>
        <w:ind w:left="432"/>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6"/>
          <w:kern w:val="0"/>
          <w:sz w:val="21"/>
          <w:szCs w:val="21"/>
          <w:lang w:val="en-US" w:eastAsia="en-US" w:bidi="ar-SA"/>
        </w:rPr>
        <w:t>10.1</w:t>
      </w:r>
      <w:r>
        <w:rPr>
          <w:rFonts w:ascii="楷体" w:hAnsi="楷体" w:eastAsia="楷体" w:cs="楷体"/>
          <w:snapToGrid w:val="0"/>
          <w:color w:val="auto"/>
          <w:spacing w:val="46"/>
          <w:kern w:val="0"/>
          <w:sz w:val="21"/>
          <w:szCs w:val="21"/>
          <w:lang w:val="en-US" w:eastAsia="en-US" w:bidi="ar-SA"/>
        </w:rPr>
        <w:t xml:space="preserve"> </w:t>
      </w:r>
      <w:r>
        <w:rPr>
          <w:rFonts w:ascii="楷体" w:hAnsi="楷体" w:eastAsia="楷体" w:cs="楷体"/>
          <w:snapToGrid w:val="0"/>
          <w:color w:val="auto"/>
          <w:spacing w:val="6"/>
          <w:kern w:val="0"/>
          <w:sz w:val="21"/>
          <w:szCs w:val="21"/>
          <w:lang w:val="en-US" w:eastAsia="en-US" w:bidi="ar-SA"/>
        </w:rPr>
        <w:t>乙方保证对其提交的服务享有合法的权利。</w:t>
      </w:r>
    </w:p>
    <w:p w14:paraId="26E1597D">
      <w:pPr>
        <w:keepNext w:val="0"/>
        <w:keepLines w:val="0"/>
        <w:pageBreakBefore w:val="0"/>
        <w:widowControl/>
        <w:kinsoku/>
        <w:wordWrap w:val="0"/>
        <w:overflowPunct/>
        <w:topLinePunct w:val="0"/>
        <w:autoSpaceDE w:val="0"/>
        <w:autoSpaceDN w:val="0"/>
        <w:bidi w:val="0"/>
        <w:adjustRightInd w:val="0"/>
        <w:snapToGrid w:val="0"/>
        <w:spacing w:line="360" w:lineRule="exact"/>
        <w:ind w:left="22" w:right="21" w:firstLine="410"/>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8"/>
          <w:kern w:val="0"/>
          <w:sz w:val="21"/>
          <w:szCs w:val="21"/>
          <w:lang w:val="en-US" w:eastAsia="en-US" w:bidi="ar-SA"/>
        </w:rPr>
        <w:t>10.2</w:t>
      </w:r>
      <w:r>
        <w:rPr>
          <w:rFonts w:ascii="楷体" w:hAnsi="楷体" w:eastAsia="楷体" w:cs="楷体"/>
          <w:snapToGrid w:val="0"/>
          <w:color w:val="auto"/>
          <w:spacing w:val="45"/>
          <w:kern w:val="0"/>
          <w:sz w:val="21"/>
          <w:szCs w:val="21"/>
          <w:lang w:val="en-US" w:eastAsia="en-US" w:bidi="ar-SA"/>
        </w:rPr>
        <w:t xml:space="preserve"> </w:t>
      </w:r>
      <w:r>
        <w:rPr>
          <w:rFonts w:ascii="楷体" w:hAnsi="楷体" w:eastAsia="楷体" w:cs="楷体"/>
          <w:snapToGrid w:val="0"/>
          <w:color w:val="auto"/>
          <w:spacing w:val="8"/>
          <w:kern w:val="0"/>
          <w:sz w:val="21"/>
          <w:szCs w:val="21"/>
          <w:lang w:val="en-US" w:eastAsia="en-US" w:bidi="ar-SA"/>
        </w:rPr>
        <w:t>乙方将服务成果交付甲方，并且经甲乙双方共同验收合格后所有权转移给甲方，在所</w:t>
      </w:r>
      <w:r>
        <w:rPr>
          <w:rFonts w:ascii="楷体" w:hAnsi="楷体" w:eastAsia="楷体" w:cs="楷体"/>
          <w:snapToGrid w:val="0"/>
          <w:color w:val="auto"/>
          <w:spacing w:val="9"/>
          <w:kern w:val="0"/>
          <w:sz w:val="21"/>
          <w:szCs w:val="21"/>
          <w:lang w:val="en-US" w:eastAsia="en-US" w:bidi="ar-SA"/>
        </w:rPr>
        <w:t>有权转移之前，标的物损毁、灭失的风险归乙方，乙方保证所交付的服</w:t>
      </w:r>
      <w:r>
        <w:rPr>
          <w:rFonts w:ascii="楷体" w:hAnsi="楷体" w:eastAsia="楷体" w:cs="楷体"/>
          <w:snapToGrid w:val="0"/>
          <w:color w:val="auto"/>
          <w:spacing w:val="8"/>
          <w:kern w:val="0"/>
          <w:sz w:val="21"/>
          <w:szCs w:val="21"/>
          <w:lang w:val="en-US" w:eastAsia="en-US" w:bidi="ar-SA"/>
        </w:rPr>
        <w:t>务成果的所有权完全属于乙方且无任何抵押、查封等产权瑕疵。</w:t>
      </w:r>
    </w:p>
    <w:p w14:paraId="2599DE8F">
      <w:pPr>
        <w:keepNext w:val="0"/>
        <w:keepLines w:val="0"/>
        <w:pageBreakBefore w:val="0"/>
        <w:widowControl/>
        <w:kinsoku/>
        <w:wordWrap w:val="0"/>
        <w:overflowPunct/>
        <w:topLinePunct w:val="0"/>
        <w:autoSpaceDE w:val="0"/>
        <w:autoSpaceDN w:val="0"/>
        <w:bidi w:val="0"/>
        <w:adjustRightInd w:val="0"/>
        <w:snapToGrid w:val="0"/>
        <w:spacing w:line="360" w:lineRule="exact"/>
        <w:ind w:left="432"/>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8"/>
          <w:kern w:val="0"/>
          <w:sz w:val="21"/>
          <w:szCs w:val="21"/>
          <w:lang w:val="en-US" w:eastAsia="en-US" w:bidi="ar-SA"/>
        </w:rPr>
        <w:t>10.3 如甲方使用该服务成果构成上述侵权的，则由乙方承担全部责任。</w:t>
      </w:r>
    </w:p>
    <w:p w14:paraId="3AD321F5">
      <w:pPr>
        <w:keepNext w:val="0"/>
        <w:keepLines w:val="0"/>
        <w:pageBreakBefore w:val="0"/>
        <w:widowControl/>
        <w:kinsoku/>
        <w:wordWrap w:val="0"/>
        <w:overflowPunct/>
        <w:topLinePunct w:val="0"/>
        <w:autoSpaceDE w:val="0"/>
        <w:autoSpaceDN w:val="0"/>
        <w:bidi w:val="0"/>
        <w:adjustRightInd w:val="0"/>
        <w:snapToGrid w:val="0"/>
        <w:spacing w:line="360" w:lineRule="exact"/>
        <w:ind w:left="3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5"/>
          <w:kern w:val="0"/>
          <w:sz w:val="24"/>
          <w:szCs w:val="24"/>
          <w:lang w:val="en-US" w:eastAsia="en-US" w:bidi="ar-SA"/>
        </w:rPr>
        <w:t>11.知识产权保护</w:t>
      </w:r>
    </w:p>
    <w:p w14:paraId="0D4B289A">
      <w:pPr>
        <w:keepNext w:val="0"/>
        <w:keepLines w:val="0"/>
        <w:pageBreakBefore w:val="0"/>
        <w:widowControl/>
        <w:kinsoku/>
        <w:wordWrap w:val="0"/>
        <w:overflowPunct/>
        <w:topLinePunct w:val="0"/>
        <w:autoSpaceDE w:val="0"/>
        <w:autoSpaceDN w:val="0"/>
        <w:bidi w:val="0"/>
        <w:adjustRightInd w:val="0"/>
        <w:snapToGrid w:val="0"/>
        <w:spacing w:line="360" w:lineRule="exact"/>
        <w:ind w:left="18" w:right="21" w:firstLine="414"/>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8"/>
          <w:kern w:val="0"/>
          <w:sz w:val="21"/>
          <w:szCs w:val="21"/>
          <w:lang w:val="en-US" w:eastAsia="en-US" w:bidi="ar-SA"/>
        </w:rPr>
        <w:t>11.1</w:t>
      </w:r>
      <w:r>
        <w:rPr>
          <w:rFonts w:ascii="楷体" w:hAnsi="楷体" w:eastAsia="楷体" w:cs="楷体"/>
          <w:snapToGrid w:val="0"/>
          <w:color w:val="auto"/>
          <w:spacing w:val="45"/>
          <w:kern w:val="0"/>
          <w:sz w:val="21"/>
          <w:szCs w:val="21"/>
          <w:lang w:val="en-US" w:eastAsia="en-US" w:bidi="ar-SA"/>
        </w:rPr>
        <w:t xml:space="preserve"> </w:t>
      </w:r>
      <w:r>
        <w:rPr>
          <w:rFonts w:ascii="楷体" w:hAnsi="楷体" w:eastAsia="楷体" w:cs="楷体"/>
          <w:snapToGrid w:val="0"/>
          <w:color w:val="auto"/>
          <w:spacing w:val="8"/>
          <w:kern w:val="0"/>
          <w:sz w:val="21"/>
          <w:szCs w:val="21"/>
          <w:lang w:val="en-US" w:eastAsia="en-US" w:bidi="ar-SA"/>
        </w:rPr>
        <w:t>乙方对其所提供的服务应当享有知识产权或经权利人合法授权，保证没有侵犯任何第</w:t>
      </w:r>
      <w:r>
        <w:rPr>
          <w:rFonts w:ascii="楷体" w:hAnsi="楷体" w:eastAsia="楷体" w:cs="楷体"/>
          <w:snapToGrid w:val="0"/>
          <w:color w:val="auto"/>
          <w:spacing w:val="9"/>
          <w:kern w:val="0"/>
          <w:sz w:val="21"/>
          <w:szCs w:val="21"/>
          <w:lang w:val="en-US" w:eastAsia="en-US" w:bidi="ar-SA"/>
        </w:rPr>
        <w:t>三人的知识产权和商业秘密等权利。</w:t>
      </w:r>
    </w:p>
    <w:p w14:paraId="0685871E">
      <w:pPr>
        <w:keepNext w:val="0"/>
        <w:keepLines w:val="0"/>
        <w:pageBreakBefore w:val="0"/>
        <w:widowControl/>
        <w:kinsoku/>
        <w:wordWrap w:val="0"/>
        <w:overflowPunct/>
        <w:topLinePunct w:val="0"/>
        <w:autoSpaceDE w:val="0"/>
        <w:autoSpaceDN w:val="0"/>
        <w:bidi w:val="0"/>
        <w:adjustRightInd w:val="0"/>
        <w:snapToGrid w:val="0"/>
        <w:spacing w:line="360" w:lineRule="exact"/>
        <w:ind w:left="29" w:right="21" w:firstLine="403"/>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8"/>
          <w:kern w:val="0"/>
          <w:sz w:val="21"/>
          <w:szCs w:val="21"/>
          <w:lang w:val="en-US" w:eastAsia="en-US" w:bidi="ar-SA"/>
        </w:rPr>
        <w:t>11.2</w:t>
      </w:r>
      <w:r>
        <w:rPr>
          <w:rFonts w:ascii="楷体" w:hAnsi="楷体" w:eastAsia="楷体" w:cs="楷体"/>
          <w:snapToGrid w:val="0"/>
          <w:color w:val="auto"/>
          <w:spacing w:val="45"/>
          <w:kern w:val="0"/>
          <w:sz w:val="21"/>
          <w:szCs w:val="21"/>
          <w:lang w:val="en-US" w:eastAsia="en-US" w:bidi="ar-SA"/>
        </w:rPr>
        <w:t xml:space="preserve"> </w:t>
      </w:r>
      <w:r>
        <w:rPr>
          <w:rFonts w:ascii="楷体" w:hAnsi="楷体" w:eastAsia="楷体" w:cs="楷体"/>
          <w:snapToGrid w:val="0"/>
          <w:color w:val="auto"/>
          <w:spacing w:val="8"/>
          <w:kern w:val="0"/>
          <w:sz w:val="21"/>
          <w:szCs w:val="21"/>
          <w:lang w:val="en-US" w:eastAsia="en-US" w:bidi="ar-SA"/>
        </w:rPr>
        <w:t>甲方使用乙方提供的服务对第三人构成侵权的，应当由乙方承担全部法律责任，给甲</w:t>
      </w:r>
      <w:r>
        <w:rPr>
          <w:rFonts w:ascii="楷体" w:hAnsi="楷体" w:eastAsia="楷体" w:cs="楷体"/>
          <w:snapToGrid w:val="0"/>
          <w:color w:val="auto"/>
          <w:spacing w:val="6"/>
          <w:kern w:val="0"/>
          <w:sz w:val="21"/>
          <w:szCs w:val="21"/>
          <w:lang w:val="en-US" w:eastAsia="en-US" w:bidi="ar-SA"/>
        </w:rPr>
        <w:t>方造成损害的，乙方应当承担赔偿责任。</w:t>
      </w:r>
    </w:p>
    <w:p w14:paraId="373350B4">
      <w:pPr>
        <w:keepNext w:val="0"/>
        <w:keepLines w:val="0"/>
        <w:pageBreakBefore w:val="0"/>
        <w:widowControl/>
        <w:kinsoku/>
        <w:wordWrap w:val="0"/>
        <w:overflowPunct/>
        <w:topLinePunct w:val="0"/>
        <w:autoSpaceDE w:val="0"/>
        <w:autoSpaceDN w:val="0"/>
        <w:bidi w:val="0"/>
        <w:adjustRightInd w:val="0"/>
        <w:snapToGrid w:val="0"/>
        <w:spacing w:line="360" w:lineRule="exact"/>
        <w:ind w:right="29" w:firstLine="448" w:firstLineChars="200"/>
        <w:jc w:val="both"/>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7"/>
          <w:kern w:val="0"/>
          <w:sz w:val="21"/>
          <w:szCs w:val="21"/>
          <w:lang w:val="en-US" w:eastAsia="en-US" w:bidi="ar-SA"/>
        </w:rPr>
        <w:t>11.3</w:t>
      </w:r>
      <w:r>
        <w:rPr>
          <w:rFonts w:ascii="楷体" w:hAnsi="楷体" w:eastAsia="楷体" w:cs="楷体"/>
          <w:snapToGrid w:val="0"/>
          <w:color w:val="auto"/>
          <w:spacing w:val="40"/>
          <w:kern w:val="0"/>
          <w:sz w:val="21"/>
          <w:szCs w:val="21"/>
          <w:lang w:val="en-US" w:eastAsia="en-US" w:bidi="ar-SA"/>
        </w:rPr>
        <w:t xml:space="preserve"> </w:t>
      </w:r>
      <w:r>
        <w:rPr>
          <w:rFonts w:ascii="楷体" w:hAnsi="楷体" w:eastAsia="楷体" w:cs="楷体"/>
          <w:snapToGrid w:val="0"/>
          <w:color w:val="auto"/>
          <w:spacing w:val="7"/>
          <w:kern w:val="0"/>
          <w:sz w:val="21"/>
          <w:szCs w:val="21"/>
          <w:lang w:val="en-US" w:eastAsia="en-US" w:bidi="ar-SA"/>
        </w:rPr>
        <w:t>甲方委托乙方开发的产品，甲方享有知识产权，未经甲方许可不得转让任何第三人。</w:t>
      </w:r>
    </w:p>
    <w:p w14:paraId="08404D80">
      <w:pPr>
        <w:keepNext w:val="0"/>
        <w:keepLines w:val="0"/>
        <w:pageBreakBefore w:val="0"/>
        <w:widowControl/>
        <w:kinsoku/>
        <w:wordWrap w:val="0"/>
        <w:overflowPunct/>
        <w:topLinePunct w:val="0"/>
        <w:autoSpaceDE w:val="0"/>
        <w:autoSpaceDN w:val="0"/>
        <w:bidi w:val="0"/>
        <w:adjustRightInd w:val="0"/>
        <w:snapToGrid w:val="0"/>
        <w:spacing w:line="360" w:lineRule="exact"/>
        <w:ind w:left="3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5"/>
          <w:kern w:val="0"/>
          <w:sz w:val="24"/>
          <w:szCs w:val="24"/>
          <w:lang w:val="en-US" w:eastAsia="en-US" w:bidi="ar-SA"/>
        </w:rPr>
        <w:t>12.保密义务</w:t>
      </w:r>
    </w:p>
    <w:p w14:paraId="43010604">
      <w:pPr>
        <w:keepNext w:val="0"/>
        <w:keepLines w:val="0"/>
        <w:pageBreakBefore w:val="0"/>
        <w:widowControl/>
        <w:kinsoku/>
        <w:wordWrap w:val="0"/>
        <w:overflowPunct/>
        <w:topLinePunct w:val="0"/>
        <w:autoSpaceDE w:val="0"/>
        <w:autoSpaceDN w:val="0"/>
        <w:bidi w:val="0"/>
        <w:adjustRightInd w:val="0"/>
        <w:snapToGrid w:val="0"/>
        <w:spacing w:line="360" w:lineRule="exact"/>
        <w:ind w:left="27" w:right="21" w:firstLine="405"/>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7"/>
          <w:kern w:val="0"/>
          <w:sz w:val="21"/>
          <w:szCs w:val="21"/>
          <w:lang w:val="en-US" w:eastAsia="en-US" w:bidi="ar-SA"/>
        </w:rPr>
        <w:t>12.1</w:t>
      </w:r>
      <w:r>
        <w:rPr>
          <w:rFonts w:ascii="楷体" w:hAnsi="楷体" w:eastAsia="楷体" w:cs="楷体"/>
          <w:snapToGrid w:val="0"/>
          <w:color w:val="auto"/>
          <w:spacing w:val="46"/>
          <w:kern w:val="0"/>
          <w:sz w:val="21"/>
          <w:szCs w:val="21"/>
          <w:lang w:val="en-US" w:eastAsia="en-US" w:bidi="ar-SA"/>
        </w:rPr>
        <w:t xml:space="preserve"> </w:t>
      </w:r>
      <w:r>
        <w:rPr>
          <w:rFonts w:ascii="楷体" w:hAnsi="楷体" w:eastAsia="楷体" w:cs="楷体"/>
          <w:snapToGrid w:val="0"/>
          <w:color w:val="auto"/>
          <w:spacing w:val="7"/>
          <w:kern w:val="0"/>
          <w:sz w:val="21"/>
          <w:szCs w:val="21"/>
          <w:lang w:val="en-US" w:eastAsia="en-US" w:bidi="ar-SA"/>
        </w:rPr>
        <w:t>甲、</w:t>
      </w:r>
      <w:r>
        <w:rPr>
          <w:rFonts w:ascii="楷体" w:hAnsi="楷体" w:eastAsia="楷体" w:cs="楷体"/>
          <w:snapToGrid w:val="0"/>
          <w:color w:val="auto"/>
          <w:spacing w:val="-55"/>
          <w:kern w:val="0"/>
          <w:sz w:val="21"/>
          <w:szCs w:val="21"/>
          <w:lang w:val="en-US" w:eastAsia="en-US" w:bidi="ar-SA"/>
        </w:rPr>
        <w:t xml:space="preserve"> </w:t>
      </w:r>
      <w:r>
        <w:rPr>
          <w:rFonts w:ascii="楷体" w:hAnsi="楷体" w:eastAsia="楷体" w:cs="楷体"/>
          <w:snapToGrid w:val="0"/>
          <w:color w:val="auto"/>
          <w:spacing w:val="7"/>
          <w:kern w:val="0"/>
          <w:sz w:val="21"/>
          <w:szCs w:val="21"/>
          <w:lang w:val="en-US" w:eastAsia="en-US" w:bidi="ar-SA"/>
        </w:rPr>
        <w:t>乙双方在采购和履行合同过程中所获悉的对方属于保密的内容，双方均有保密义</w:t>
      </w:r>
      <w:r>
        <w:rPr>
          <w:rFonts w:ascii="楷体" w:hAnsi="楷体" w:eastAsia="楷体" w:cs="楷体"/>
          <w:snapToGrid w:val="0"/>
          <w:color w:val="auto"/>
          <w:spacing w:val="-3"/>
          <w:kern w:val="0"/>
          <w:sz w:val="21"/>
          <w:szCs w:val="21"/>
          <w:lang w:val="en-US" w:eastAsia="en-US" w:bidi="ar-SA"/>
        </w:rPr>
        <w:t>务。</w:t>
      </w:r>
    </w:p>
    <w:p w14:paraId="00F67AA1">
      <w:pPr>
        <w:keepNext w:val="0"/>
        <w:keepLines w:val="0"/>
        <w:pageBreakBefore w:val="0"/>
        <w:widowControl/>
        <w:kinsoku/>
        <w:wordWrap w:val="0"/>
        <w:overflowPunct/>
        <w:topLinePunct w:val="0"/>
        <w:autoSpaceDE w:val="0"/>
        <w:autoSpaceDN w:val="0"/>
        <w:bidi w:val="0"/>
        <w:adjustRightInd w:val="0"/>
        <w:snapToGrid w:val="0"/>
        <w:spacing w:line="360" w:lineRule="exact"/>
        <w:ind w:left="3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5"/>
          <w:kern w:val="0"/>
          <w:sz w:val="24"/>
          <w:szCs w:val="24"/>
          <w:lang w:val="en-US" w:eastAsia="en-US" w:bidi="ar-SA"/>
        </w:rPr>
        <w:t>13.合同价款支付</w:t>
      </w:r>
    </w:p>
    <w:p w14:paraId="59D3FAE4">
      <w:pPr>
        <w:keepNext w:val="0"/>
        <w:keepLines w:val="0"/>
        <w:pageBreakBefore w:val="0"/>
        <w:widowControl/>
        <w:kinsoku/>
        <w:wordWrap w:val="0"/>
        <w:overflowPunct/>
        <w:topLinePunct w:val="0"/>
        <w:autoSpaceDE w:val="0"/>
        <w:autoSpaceDN w:val="0"/>
        <w:bidi w:val="0"/>
        <w:adjustRightInd w:val="0"/>
        <w:snapToGrid w:val="0"/>
        <w:spacing w:line="360" w:lineRule="exact"/>
        <w:ind w:left="33" w:right="127" w:firstLine="399"/>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8"/>
          <w:kern w:val="0"/>
          <w:sz w:val="21"/>
          <w:szCs w:val="21"/>
          <w:lang w:val="en-US" w:eastAsia="en-US" w:bidi="ar-SA"/>
        </w:rPr>
        <w:t>13.1验收合格后，</w:t>
      </w:r>
      <w:r>
        <w:rPr>
          <w:rFonts w:ascii="楷体" w:hAnsi="楷体" w:eastAsia="楷体" w:cs="楷体"/>
          <w:snapToGrid w:val="0"/>
          <w:color w:val="auto"/>
          <w:spacing w:val="-57"/>
          <w:kern w:val="0"/>
          <w:sz w:val="21"/>
          <w:szCs w:val="21"/>
          <w:lang w:val="en-US" w:eastAsia="en-US" w:bidi="ar-SA"/>
        </w:rPr>
        <w:t xml:space="preserve"> </w:t>
      </w:r>
      <w:r>
        <w:rPr>
          <w:rFonts w:ascii="楷体" w:hAnsi="楷体" w:eastAsia="楷体" w:cs="楷体"/>
          <w:snapToGrid w:val="0"/>
          <w:color w:val="auto"/>
          <w:spacing w:val="8"/>
          <w:kern w:val="0"/>
          <w:sz w:val="21"/>
          <w:szCs w:val="21"/>
          <w:lang w:val="en-US" w:eastAsia="en-US" w:bidi="ar-SA"/>
        </w:rPr>
        <w:t>乙方出具正规发票给甲方，凭甲方开具的《政府采购合同验收</w:t>
      </w:r>
      <w:r>
        <w:rPr>
          <w:rFonts w:ascii="楷体" w:hAnsi="楷体" w:eastAsia="楷体" w:cs="楷体"/>
          <w:snapToGrid w:val="0"/>
          <w:color w:val="auto"/>
          <w:spacing w:val="7"/>
          <w:kern w:val="0"/>
          <w:sz w:val="21"/>
          <w:szCs w:val="21"/>
          <w:lang w:val="en-US" w:eastAsia="en-US" w:bidi="ar-SA"/>
        </w:rPr>
        <w:t>报告单》办理合同价款结算手续。</w:t>
      </w:r>
    </w:p>
    <w:p w14:paraId="2A6AF637">
      <w:pPr>
        <w:keepNext w:val="0"/>
        <w:keepLines w:val="0"/>
        <w:pageBreakBefore w:val="0"/>
        <w:widowControl/>
        <w:kinsoku/>
        <w:wordWrap w:val="0"/>
        <w:overflowPunct/>
        <w:topLinePunct w:val="0"/>
        <w:autoSpaceDE w:val="0"/>
        <w:autoSpaceDN w:val="0"/>
        <w:bidi w:val="0"/>
        <w:adjustRightInd w:val="0"/>
        <w:snapToGrid w:val="0"/>
        <w:spacing w:line="360" w:lineRule="exact"/>
        <w:ind w:left="48" w:right="21" w:firstLine="384"/>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7"/>
          <w:kern w:val="0"/>
          <w:sz w:val="21"/>
          <w:szCs w:val="21"/>
          <w:lang w:val="en-US" w:eastAsia="en-US" w:bidi="ar-SA"/>
        </w:rPr>
        <w:t>13.2 合同价款构成中应当由财政支付的部分，甲方应当在货物验收</w:t>
      </w:r>
      <w:r>
        <w:rPr>
          <w:rFonts w:ascii="楷体" w:hAnsi="楷体" w:eastAsia="楷体" w:cs="楷体"/>
          <w:snapToGrid w:val="0"/>
          <w:color w:val="auto"/>
          <w:spacing w:val="6"/>
          <w:kern w:val="0"/>
          <w:sz w:val="21"/>
          <w:szCs w:val="21"/>
          <w:lang w:val="en-US" w:eastAsia="en-US" w:bidi="ar-SA"/>
        </w:rPr>
        <w:t>合格后的十五个工作日</w:t>
      </w:r>
      <w:r>
        <w:rPr>
          <w:rFonts w:ascii="楷体" w:hAnsi="楷体" w:eastAsia="楷体" w:cs="楷体"/>
          <w:snapToGrid w:val="0"/>
          <w:color w:val="auto"/>
          <w:spacing w:val="8"/>
          <w:kern w:val="0"/>
          <w:sz w:val="21"/>
          <w:szCs w:val="21"/>
          <w:lang w:val="en-US" w:eastAsia="en-US" w:bidi="ar-SA"/>
        </w:rPr>
        <w:t>内向国库管理部门申请支付，经国库管理部门审核后直接支付给乙方。</w:t>
      </w:r>
    </w:p>
    <w:p w14:paraId="46419251">
      <w:pPr>
        <w:keepNext w:val="0"/>
        <w:keepLines w:val="0"/>
        <w:pageBreakBefore w:val="0"/>
        <w:widowControl/>
        <w:kinsoku/>
        <w:wordWrap w:val="0"/>
        <w:overflowPunct/>
        <w:topLinePunct w:val="0"/>
        <w:autoSpaceDE w:val="0"/>
        <w:autoSpaceDN w:val="0"/>
        <w:bidi w:val="0"/>
        <w:adjustRightInd w:val="0"/>
        <w:snapToGrid w:val="0"/>
        <w:spacing w:line="360" w:lineRule="exact"/>
        <w:ind w:left="48" w:right="154" w:firstLine="384"/>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8"/>
          <w:kern w:val="0"/>
          <w:sz w:val="21"/>
          <w:szCs w:val="21"/>
          <w:lang w:val="en-US" w:eastAsia="en-US" w:bidi="ar-SA"/>
        </w:rPr>
        <w:t>13.3 合同价款构成中应当由甲方自行支付的部分，甲方应当在货物验收合格后十</w:t>
      </w:r>
      <w:r>
        <w:rPr>
          <w:rFonts w:ascii="楷体" w:hAnsi="楷体" w:eastAsia="楷体" w:cs="楷体"/>
          <w:snapToGrid w:val="0"/>
          <w:color w:val="auto"/>
          <w:spacing w:val="7"/>
          <w:kern w:val="0"/>
          <w:sz w:val="21"/>
          <w:szCs w:val="21"/>
          <w:lang w:val="en-US" w:eastAsia="en-US" w:bidi="ar-SA"/>
        </w:rPr>
        <w:t>五个工作</w:t>
      </w:r>
      <w:r>
        <w:rPr>
          <w:rFonts w:ascii="楷体" w:hAnsi="楷体" w:eastAsia="楷体" w:cs="楷体"/>
          <w:snapToGrid w:val="0"/>
          <w:color w:val="auto"/>
          <w:spacing w:val="-2"/>
          <w:kern w:val="0"/>
          <w:sz w:val="21"/>
          <w:szCs w:val="21"/>
          <w:lang w:val="en-US" w:eastAsia="en-US" w:bidi="ar-SA"/>
        </w:rPr>
        <w:t>内支付。</w:t>
      </w:r>
    </w:p>
    <w:p w14:paraId="3CE3BBBF">
      <w:pPr>
        <w:keepNext w:val="0"/>
        <w:keepLines w:val="0"/>
        <w:pageBreakBefore w:val="0"/>
        <w:widowControl/>
        <w:kinsoku/>
        <w:wordWrap w:val="0"/>
        <w:overflowPunct/>
        <w:topLinePunct w:val="0"/>
        <w:autoSpaceDE w:val="0"/>
        <w:autoSpaceDN w:val="0"/>
        <w:bidi w:val="0"/>
        <w:adjustRightInd w:val="0"/>
        <w:snapToGrid w:val="0"/>
        <w:spacing w:line="360" w:lineRule="exact"/>
        <w:ind w:left="22" w:right="253" w:firstLine="410"/>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9"/>
          <w:kern w:val="0"/>
          <w:sz w:val="21"/>
          <w:szCs w:val="21"/>
          <w:lang w:val="en-US" w:eastAsia="en-US" w:bidi="ar-SA"/>
        </w:rPr>
        <w:t>13.4支付合同价款时，一律不向乙方以外的任何第三方办理付款手续。开户行和账号以签</w:t>
      </w:r>
      <w:r>
        <w:rPr>
          <w:rFonts w:ascii="楷体" w:hAnsi="楷体" w:eastAsia="楷体" w:cs="楷体"/>
          <w:snapToGrid w:val="0"/>
          <w:color w:val="auto"/>
          <w:spacing w:val="10"/>
          <w:kern w:val="0"/>
          <w:sz w:val="21"/>
          <w:szCs w:val="21"/>
          <w:lang w:val="en-US" w:eastAsia="en-US" w:bidi="ar-SA"/>
        </w:rPr>
        <w:t>订的政府采购合同为准，如果乙方要求变更，则乙方必须提供加盖了</w:t>
      </w:r>
      <w:r>
        <w:rPr>
          <w:rFonts w:ascii="楷体" w:hAnsi="楷体" w:eastAsia="楷体" w:cs="楷体"/>
          <w:snapToGrid w:val="0"/>
          <w:color w:val="auto"/>
          <w:spacing w:val="9"/>
          <w:kern w:val="0"/>
          <w:sz w:val="21"/>
          <w:szCs w:val="21"/>
          <w:lang w:val="en-US" w:eastAsia="en-US" w:bidi="ar-SA"/>
        </w:rPr>
        <w:t>财务专用章、法定代表人</w:t>
      </w:r>
      <w:r>
        <w:rPr>
          <w:rFonts w:ascii="楷体" w:hAnsi="楷体" w:eastAsia="楷体" w:cs="楷体"/>
          <w:snapToGrid w:val="0"/>
          <w:color w:val="auto"/>
          <w:spacing w:val="8"/>
          <w:kern w:val="0"/>
          <w:sz w:val="21"/>
          <w:szCs w:val="21"/>
          <w:lang w:val="en-US" w:eastAsia="en-US" w:bidi="ar-SA"/>
        </w:rPr>
        <w:t>签字的证明文件，报经甲方审查同意。</w:t>
      </w:r>
    </w:p>
    <w:p w14:paraId="307936F6">
      <w:pPr>
        <w:keepNext w:val="0"/>
        <w:keepLines w:val="0"/>
        <w:pageBreakBefore w:val="0"/>
        <w:widowControl/>
        <w:kinsoku/>
        <w:wordWrap w:val="0"/>
        <w:overflowPunct/>
        <w:topLinePunct w:val="0"/>
        <w:autoSpaceDE w:val="0"/>
        <w:autoSpaceDN w:val="0"/>
        <w:bidi w:val="0"/>
        <w:adjustRightInd w:val="0"/>
        <w:snapToGrid w:val="0"/>
        <w:spacing w:line="360" w:lineRule="exact"/>
        <w:ind w:left="432"/>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7"/>
          <w:kern w:val="0"/>
          <w:sz w:val="21"/>
          <w:szCs w:val="21"/>
          <w:lang w:val="en-US" w:eastAsia="en-US" w:bidi="ar-SA"/>
        </w:rPr>
        <w:t>13.5 合同价款支付方式和条件在</w:t>
      </w:r>
      <w:r>
        <w:rPr>
          <w:rFonts w:ascii="楷体" w:hAnsi="楷体" w:eastAsia="楷体" w:cs="楷体"/>
          <w:b/>
          <w:bCs/>
          <w:snapToGrid w:val="0"/>
          <w:color w:val="auto"/>
          <w:spacing w:val="7"/>
          <w:kern w:val="0"/>
          <w:sz w:val="21"/>
          <w:szCs w:val="21"/>
          <w:lang w:val="en-US" w:eastAsia="en-US" w:bidi="ar-SA"/>
        </w:rPr>
        <w:t>【政府采购合同专用条</w:t>
      </w:r>
      <w:r>
        <w:rPr>
          <w:rFonts w:ascii="楷体" w:hAnsi="楷体" w:eastAsia="楷体" w:cs="楷体"/>
          <w:b/>
          <w:bCs/>
          <w:snapToGrid w:val="0"/>
          <w:color w:val="auto"/>
          <w:spacing w:val="6"/>
          <w:kern w:val="0"/>
          <w:sz w:val="21"/>
          <w:szCs w:val="21"/>
          <w:lang w:val="en-US" w:eastAsia="en-US" w:bidi="ar-SA"/>
        </w:rPr>
        <w:t>款】</w:t>
      </w:r>
      <w:r>
        <w:rPr>
          <w:rFonts w:ascii="楷体" w:hAnsi="楷体" w:eastAsia="楷体" w:cs="楷体"/>
          <w:snapToGrid w:val="0"/>
          <w:color w:val="auto"/>
          <w:spacing w:val="6"/>
          <w:kern w:val="0"/>
          <w:sz w:val="21"/>
          <w:szCs w:val="21"/>
          <w:lang w:val="en-US" w:eastAsia="en-US" w:bidi="ar-SA"/>
        </w:rPr>
        <w:t>中另有规定。</w:t>
      </w:r>
    </w:p>
    <w:p w14:paraId="696B8CBE">
      <w:pPr>
        <w:keepNext w:val="0"/>
        <w:keepLines w:val="0"/>
        <w:pageBreakBefore w:val="0"/>
        <w:widowControl/>
        <w:kinsoku/>
        <w:wordWrap w:val="0"/>
        <w:overflowPunct/>
        <w:topLinePunct w:val="0"/>
        <w:autoSpaceDE w:val="0"/>
        <w:autoSpaceDN w:val="0"/>
        <w:bidi w:val="0"/>
        <w:adjustRightInd w:val="0"/>
        <w:snapToGrid w:val="0"/>
        <w:spacing w:line="360" w:lineRule="exact"/>
        <w:ind w:left="3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4"/>
          <w:kern w:val="0"/>
          <w:sz w:val="24"/>
          <w:szCs w:val="24"/>
          <w:lang w:val="en-US" w:eastAsia="en-US" w:bidi="ar-SA"/>
        </w:rPr>
        <w:t>14.乙方应提供的服务</w:t>
      </w:r>
    </w:p>
    <w:p w14:paraId="07151D63">
      <w:pPr>
        <w:keepNext w:val="0"/>
        <w:keepLines w:val="0"/>
        <w:pageBreakBefore w:val="0"/>
        <w:widowControl/>
        <w:kinsoku/>
        <w:wordWrap w:val="0"/>
        <w:overflowPunct/>
        <w:topLinePunct w:val="0"/>
        <w:autoSpaceDE w:val="0"/>
        <w:autoSpaceDN w:val="0"/>
        <w:bidi w:val="0"/>
        <w:adjustRightInd w:val="0"/>
        <w:snapToGrid w:val="0"/>
        <w:spacing w:line="360" w:lineRule="exact"/>
        <w:ind w:left="28" w:right="154" w:firstLine="404"/>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8"/>
          <w:kern w:val="0"/>
          <w:sz w:val="21"/>
          <w:szCs w:val="21"/>
          <w:lang w:val="en-US" w:eastAsia="en-US" w:bidi="ar-SA"/>
        </w:rPr>
        <w:t>14.1</w:t>
      </w:r>
      <w:r>
        <w:rPr>
          <w:rFonts w:ascii="楷体" w:hAnsi="楷体" w:eastAsia="楷体" w:cs="楷体"/>
          <w:snapToGrid w:val="0"/>
          <w:color w:val="auto"/>
          <w:spacing w:val="45"/>
          <w:kern w:val="0"/>
          <w:sz w:val="21"/>
          <w:szCs w:val="21"/>
          <w:lang w:val="en-US" w:eastAsia="en-US" w:bidi="ar-SA"/>
        </w:rPr>
        <w:t xml:space="preserve"> </w:t>
      </w:r>
      <w:r>
        <w:rPr>
          <w:rFonts w:ascii="楷体" w:hAnsi="楷体" w:eastAsia="楷体" w:cs="楷体"/>
          <w:snapToGrid w:val="0"/>
          <w:color w:val="auto"/>
          <w:spacing w:val="8"/>
          <w:kern w:val="0"/>
          <w:sz w:val="21"/>
          <w:szCs w:val="21"/>
          <w:lang w:val="en-US" w:eastAsia="en-US" w:bidi="ar-SA"/>
        </w:rPr>
        <w:t>乙方应对提交的服务成果作出全面检查和整理，并列出清单，清单应随提交的服务成</w:t>
      </w:r>
      <w:r>
        <w:rPr>
          <w:rFonts w:ascii="楷体" w:hAnsi="楷体" w:eastAsia="楷体" w:cs="楷体"/>
          <w:snapToGrid w:val="0"/>
          <w:color w:val="auto"/>
          <w:spacing w:val="5"/>
          <w:kern w:val="0"/>
          <w:sz w:val="21"/>
          <w:szCs w:val="21"/>
          <w:lang w:val="en-US" w:eastAsia="en-US" w:bidi="ar-SA"/>
        </w:rPr>
        <w:t>果交给甲方。</w:t>
      </w:r>
    </w:p>
    <w:p w14:paraId="3A8FD44F">
      <w:pPr>
        <w:keepNext w:val="0"/>
        <w:keepLines w:val="0"/>
        <w:pageBreakBefore w:val="0"/>
        <w:widowControl/>
        <w:kinsoku/>
        <w:wordWrap w:val="0"/>
        <w:overflowPunct/>
        <w:topLinePunct w:val="0"/>
        <w:autoSpaceDE w:val="0"/>
        <w:autoSpaceDN w:val="0"/>
        <w:bidi w:val="0"/>
        <w:adjustRightInd w:val="0"/>
        <w:snapToGrid w:val="0"/>
        <w:spacing w:line="360" w:lineRule="exact"/>
        <w:ind w:left="432"/>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4"/>
          <w:kern w:val="0"/>
          <w:sz w:val="21"/>
          <w:szCs w:val="21"/>
          <w:lang w:val="en-US" w:eastAsia="en-US" w:bidi="ar-SA"/>
        </w:rPr>
        <w:t>14.2</w:t>
      </w:r>
      <w:r>
        <w:rPr>
          <w:rFonts w:ascii="楷体" w:hAnsi="楷体" w:eastAsia="楷体" w:cs="楷体"/>
          <w:snapToGrid w:val="0"/>
          <w:color w:val="auto"/>
          <w:spacing w:val="44"/>
          <w:kern w:val="0"/>
          <w:sz w:val="21"/>
          <w:szCs w:val="21"/>
          <w:lang w:val="en-US" w:eastAsia="en-US" w:bidi="ar-SA"/>
        </w:rPr>
        <w:t xml:space="preserve"> </w:t>
      </w:r>
      <w:r>
        <w:rPr>
          <w:rFonts w:ascii="楷体" w:hAnsi="楷体" w:eastAsia="楷体" w:cs="楷体"/>
          <w:snapToGrid w:val="0"/>
          <w:color w:val="auto"/>
          <w:spacing w:val="4"/>
          <w:kern w:val="0"/>
          <w:sz w:val="21"/>
          <w:szCs w:val="21"/>
          <w:lang w:val="en-US" w:eastAsia="en-US" w:bidi="ar-SA"/>
        </w:rPr>
        <w:t>乙方还应提供下列服务：</w:t>
      </w:r>
    </w:p>
    <w:p w14:paraId="1387DAA8">
      <w:pPr>
        <w:keepNext w:val="0"/>
        <w:keepLines w:val="0"/>
        <w:pageBreakBefore w:val="0"/>
        <w:widowControl/>
        <w:kinsoku/>
        <w:wordWrap w:val="0"/>
        <w:overflowPunct/>
        <w:topLinePunct w:val="0"/>
        <w:autoSpaceDE w:val="0"/>
        <w:autoSpaceDN w:val="0"/>
        <w:bidi w:val="0"/>
        <w:adjustRightInd w:val="0"/>
        <w:snapToGrid w:val="0"/>
        <w:spacing w:line="360" w:lineRule="exact"/>
        <w:ind w:left="440"/>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7"/>
          <w:kern w:val="0"/>
          <w:sz w:val="21"/>
          <w:szCs w:val="21"/>
          <w:lang w:val="en-US" w:eastAsia="en-US" w:bidi="ar-SA"/>
        </w:rPr>
        <w:t>（1）服务的现场指导及技术支持；</w:t>
      </w:r>
    </w:p>
    <w:p w14:paraId="11AC7D85">
      <w:pPr>
        <w:keepNext w:val="0"/>
        <w:keepLines w:val="0"/>
        <w:pageBreakBefore w:val="0"/>
        <w:widowControl/>
        <w:kinsoku/>
        <w:wordWrap w:val="0"/>
        <w:overflowPunct/>
        <w:topLinePunct w:val="0"/>
        <w:autoSpaceDE w:val="0"/>
        <w:autoSpaceDN w:val="0"/>
        <w:bidi w:val="0"/>
        <w:adjustRightInd w:val="0"/>
        <w:snapToGrid w:val="0"/>
        <w:spacing w:line="360" w:lineRule="exact"/>
        <w:ind w:left="440"/>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8"/>
          <w:kern w:val="0"/>
          <w:sz w:val="21"/>
          <w:szCs w:val="21"/>
          <w:lang w:val="en-US" w:eastAsia="en-US" w:bidi="ar-SA"/>
        </w:rPr>
        <w:t>（2）提供完成服务内容所需的专用工具和辅助材料；</w:t>
      </w:r>
    </w:p>
    <w:p w14:paraId="7D32239E">
      <w:pPr>
        <w:keepNext w:val="0"/>
        <w:keepLines w:val="0"/>
        <w:pageBreakBefore w:val="0"/>
        <w:widowControl/>
        <w:kinsoku/>
        <w:wordWrap w:val="0"/>
        <w:overflowPunct/>
        <w:topLinePunct w:val="0"/>
        <w:autoSpaceDE w:val="0"/>
        <w:autoSpaceDN w:val="0"/>
        <w:bidi w:val="0"/>
        <w:adjustRightInd w:val="0"/>
        <w:snapToGrid w:val="0"/>
        <w:spacing w:line="360" w:lineRule="exact"/>
        <w:ind w:left="26" w:right="154" w:firstLine="413"/>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9"/>
          <w:kern w:val="0"/>
          <w:sz w:val="21"/>
          <w:szCs w:val="21"/>
          <w:lang w:val="en-US" w:eastAsia="en-US" w:bidi="ar-SA"/>
        </w:rPr>
        <w:t>（3）在合同各方商定的一定期限内对所有的服务内容实施运行监督，但前提条件是该服务</w:t>
      </w:r>
      <w:r>
        <w:rPr>
          <w:rFonts w:ascii="楷体" w:hAnsi="楷体" w:eastAsia="楷体" w:cs="楷体"/>
          <w:snapToGrid w:val="0"/>
          <w:color w:val="auto"/>
          <w:spacing w:val="8"/>
          <w:kern w:val="0"/>
          <w:sz w:val="21"/>
          <w:szCs w:val="21"/>
          <w:lang w:val="en-US" w:eastAsia="en-US" w:bidi="ar-SA"/>
        </w:rPr>
        <w:t>并不能免除乙方在质量保证期内所承担的义务；</w:t>
      </w:r>
    </w:p>
    <w:p w14:paraId="7460BFBF">
      <w:pPr>
        <w:keepNext w:val="0"/>
        <w:keepLines w:val="0"/>
        <w:pageBreakBefore w:val="0"/>
        <w:widowControl/>
        <w:kinsoku/>
        <w:wordWrap w:val="0"/>
        <w:overflowPunct/>
        <w:topLinePunct w:val="0"/>
        <w:autoSpaceDE w:val="0"/>
        <w:autoSpaceDN w:val="0"/>
        <w:bidi w:val="0"/>
        <w:adjustRightInd w:val="0"/>
        <w:snapToGrid w:val="0"/>
        <w:spacing w:line="360" w:lineRule="exact"/>
        <w:ind w:left="440"/>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7"/>
          <w:kern w:val="0"/>
          <w:sz w:val="21"/>
          <w:szCs w:val="21"/>
          <w:lang w:val="en-US" w:eastAsia="en-US" w:bidi="ar-SA"/>
        </w:rPr>
        <w:t>（4）对甲方操作人员进行培训；</w:t>
      </w:r>
    </w:p>
    <w:p w14:paraId="5C1B9478">
      <w:pPr>
        <w:keepNext w:val="0"/>
        <w:keepLines w:val="0"/>
        <w:pageBreakBefore w:val="0"/>
        <w:widowControl/>
        <w:kinsoku/>
        <w:wordWrap w:val="0"/>
        <w:overflowPunct/>
        <w:topLinePunct w:val="0"/>
        <w:autoSpaceDE w:val="0"/>
        <w:autoSpaceDN w:val="0"/>
        <w:bidi w:val="0"/>
        <w:adjustRightInd w:val="0"/>
        <w:snapToGrid w:val="0"/>
        <w:spacing w:line="360" w:lineRule="exact"/>
        <w:ind w:left="440"/>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8"/>
          <w:kern w:val="0"/>
          <w:sz w:val="21"/>
          <w:szCs w:val="21"/>
          <w:lang w:val="en-US" w:eastAsia="en-US" w:bidi="ar-SA"/>
        </w:rPr>
        <w:t>（5）</w:t>
      </w:r>
      <w:r>
        <w:rPr>
          <w:rFonts w:ascii="楷体" w:hAnsi="楷体" w:eastAsia="楷体" w:cs="楷体"/>
          <w:b/>
          <w:bCs/>
          <w:snapToGrid w:val="0"/>
          <w:color w:val="auto"/>
          <w:spacing w:val="8"/>
          <w:kern w:val="0"/>
          <w:sz w:val="21"/>
          <w:szCs w:val="21"/>
          <w:lang w:val="en-US" w:eastAsia="en-US" w:bidi="ar-SA"/>
        </w:rPr>
        <w:t>【政府采购合同专用条款】</w:t>
      </w:r>
      <w:r>
        <w:rPr>
          <w:rFonts w:ascii="楷体" w:hAnsi="楷体" w:eastAsia="楷体" w:cs="楷体"/>
          <w:snapToGrid w:val="0"/>
          <w:color w:val="auto"/>
          <w:spacing w:val="8"/>
          <w:kern w:val="0"/>
          <w:sz w:val="21"/>
          <w:szCs w:val="21"/>
          <w:lang w:val="en-US" w:eastAsia="en-US" w:bidi="ar-SA"/>
        </w:rPr>
        <w:t>规定由乙方提供的其他服务。</w:t>
      </w:r>
    </w:p>
    <w:p w14:paraId="0B0AEDE0">
      <w:pPr>
        <w:keepNext w:val="0"/>
        <w:keepLines w:val="0"/>
        <w:pageBreakBefore w:val="0"/>
        <w:widowControl/>
        <w:kinsoku/>
        <w:wordWrap w:val="0"/>
        <w:overflowPunct/>
        <w:topLinePunct w:val="0"/>
        <w:autoSpaceDE w:val="0"/>
        <w:autoSpaceDN w:val="0"/>
        <w:bidi w:val="0"/>
        <w:adjustRightInd w:val="0"/>
        <w:snapToGrid w:val="0"/>
        <w:spacing w:line="360" w:lineRule="exact"/>
        <w:ind w:left="432"/>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6"/>
          <w:kern w:val="0"/>
          <w:sz w:val="21"/>
          <w:szCs w:val="21"/>
          <w:lang w:val="en-US" w:eastAsia="en-US" w:bidi="ar-SA"/>
        </w:rPr>
        <w:t>14.3</w:t>
      </w:r>
      <w:r>
        <w:rPr>
          <w:rFonts w:ascii="楷体" w:hAnsi="楷体" w:eastAsia="楷体" w:cs="楷体"/>
          <w:snapToGrid w:val="0"/>
          <w:color w:val="auto"/>
          <w:spacing w:val="44"/>
          <w:kern w:val="0"/>
          <w:sz w:val="21"/>
          <w:szCs w:val="21"/>
          <w:lang w:val="en-US" w:eastAsia="en-US" w:bidi="ar-SA"/>
        </w:rPr>
        <w:t xml:space="preserve"> </w:t>
      </w:r>
      <w:r>
        <w:rPr>
          <w:rFonts w:ascii="楷体" w:hAnsi="楷体" w:eastAsia="楷体" w:cs="楷体"/>
          <w:snapToGrid w:val="0"/>
          <w:color w:val="auto"/>
          <w:spacing w:val="6"/>
          <w:kern w:val="0"/>
          <w:sz w:val="21"/>
          <w:szCs w:val="21"/>
          <w:lang w:val="en-US" w:eastAsia="en-US" w:bidi="ar-SA"/>
        </w:rPr>
        <w:t>乙方提供的服务的费用应包含在合同价款中，甲方不再另行支付。</w:t>
      </w:r>
    </w:p>
    <w:p w14:paraId="7B0CA2F3">
      <w:pPr>
        <w:keepNext w:val="0"/>
        <w:keepLines w:val="0"/>
        <w:pageBreakBefore w:val="0"/>
        <w:widowControl/>
        <w:kinsoku/>
        <w:wordWrap w:val="0"/>
        <w:overflowPunct/>
        <w:topLinePunct w:val="0"/>
        <w:autoSpaceDE w:val="0"/>
        <w:autoSpaceDN w:val="0"/>
        <w:bidi w:val="0"/>
        <w:adjustRightInd w:val="0"/>
        <w:snapToGrid w:val="0"/>
        <w:spacing w:line="360" w:lineRule="exact"/>
        <w:ind w:left="3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5"/>
          <w:kern w:val="0"/>
          <w:sz w:val="24"/>
          <w:szCs w:val="24"/>
          <w:lang w:val="en-US" w:eastAsia="en-US" w:bidi="ar-SA"/>
        </w:rPr>
        <w:t>15.违约责任</w:t>
      </w:r>
    </w:p>
    <w:p w14:paraId="60EAD0B0">
      <w:pPr>
        <w:keepNext w:val="0"/>
        <w:keepLines w:val="0"/>
        <w:pageBreakBefore w:val="0"/>
        <w:widowControl/>
        <w:kinsoku/>
        <w:wordWrap w:val="0"/>
        <w:overflowPunct/>
        <w:topLinePunct w:val="0"/>
        <w:autoSpaceDE w:val="0"/>
        <w:autoSpaceDN w:val="0"/>
        <w:bidi w:val="0"/>
        <w:adjustRightInd w:val="0"/>
        <w:snapToGrid w:val="0"/>
        <w:spacing w:line="360" w:lineRule="exact"/>
        <w:ind w:left="29" w:right="154" w:firstLine="403"/>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6"/>
          <w:kern w:val="0"/>
          <w:sz w:val="21"/>
          <w:szCs w:val="21"/>
          <w:lang w:val="en-US" w:eastAsia="en-US" w:bidi="ar-SA"/>
        </w:rPr>
        <w:t>15.1</w:t>
      </w:r>
      <w:r>
        <w:rPr>
          <w:rFonts w:ascii="楷体" w:hAnsi="楷体" w:eastAsia="楷体" w:cs="楷体"/>
          <w:snapToGrid w:val="0"/>
          <w:color w:val="auto"/>
          <w:spacing w:val="47"/>
          <w:kern w:val="0"/>
          <w:sz w:val="21"/>
          <w:szCs w:val="21"/>
          <w:lang w:val="en-US" w:eastAsia="en-US" w:bidi="ar-SA"/>
        </w:rPr>
        <w:t xml:space="preserve"> </w:t>
      </w:r>
      <w:r>
        <w:rPr>
          <w:rFonts w:ascii="楷体" w:hAnsi="楷体" w:eastAsia="楷体" w:cs="楷体"/>
          <w:snapToGrid w:val="0"/>
          <w:color w:val="auto"/>
          <w:spacing w:val="6"/>
          <w:kern w:val="0"/>
          <w:sz w:val="21"/>
          <w:szCs w:val="21"/>
          <w:lang w:val="en-US" w:eastAsia="en-US" w:bidi="ar-SA"/>
        </w:rPr>
        <w:t>乙方所供服务成果及与之配套项目等不符合合同约定标准，</w:t>
      </w:r>
      <w:r>
        <w:rPr>
          <w:rFonts w:ascii="楷体" w:hAnsi="楷体" w:eastAsia="楷体" w:cs="楷体"/>
          <w:snapToGrid w:val="0"/>
          <w:color w:val="auto"/>
          <w:spacing w:val="-53"/>
          <w:kern w:val="0"/>
          <w:sz w:val="21"/>
          <w:szCs w:val="21"/>
          <w:lang w:val="en-US" w:eastAsia="en-US" w:bidi="ar-SA"/>
        </w:rPr>
        <w:t xml:space="preserve"> </w:t>
      </w:r>
      <w:r>
        <w:rPr>
          <w:rFonts w:ascii="楷体" w:hAnsi="楷体" w:eastAsia="楷体" w:cs="楷体"/>
          <w:snapToGrid w:val="0"/>
          <w:color w:val="auto"/>
          <w:spacing w:val="6"/>
          <w:kern w:val="0"/>
          <w:sz w:val="21"/>
          <w:szCs w:val="21"/>
          <w:lang w:val="en-US" w:eastAsia="en-US" w:bidi="ar-SA"/>
        </w:rPr>
        <w:t>甲方有权拒收。同时，乙</w:t>
      </w:r>
      <w:r>
        <w:rPr>
          <w:rFonts w:ascii="楷体" w:hAnsi="楷体" w:eastAsia="楷体" w:cs="楷体"/>
          <w:snapToGrid w:val="0"/>
          <w:color w:val="auto"/>
          <w:spacing w:val="7"/>
          <w:kern w:val="0"/>
          <w:sz w:val="21"/>
          <w:szCs w:val="21"/>
          <w:lang w:val="en-US" w:eastAsia="en-US" w:bidi="ar-SA"/>
        </w:rPr>
        <w:t>方向甲方支付合同总金额20%的违约金。</w:t>
      </w:r>
    </w:p>
    <w:p w14:paraId="68A959B8">
      <w:pPr>
        <w:keepNext w:val="0"/>
        <w:keepLines w:val="0"/>
        <w:pageBreakBefore w:val="0"/>
        <w:widowControl/>
        <w:kinsoku/>
        <w:wordWrap w:val="0"/>
        <w:overflowPunct/>
        <w:topLinePunct w:val="0"/>
        <w:autoSpaceDE w:val="0"/>
        <w:autoSpaceDN w:val="0"/>
        <w:bidi w:val="0"/>
        <w:adjustRightInd w:val="0"/>
        <w:snapToGrid w:val="0"/>
        <w:spacing w:line="360" w:lineRule="exact"/>
        <w:ind w:left="432"/>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6"/>
          <w:kern w:val="0"/>
          <w:sz w:val="21"/>
          <w:szCs w:val="21"/>
          <w:lang w:val="en-US" w:eastAsia="en-US" w:bidi="ar-SA"/>
        </w:rPr>
        <w:t>15.2</w:t>
      </w:r>
      <w:r>
        <w:rPr>
          <w:rFonts w:ascii="楷体" w:hAnsi="楷体" w:eastAsia="楷体" w:cs="楷体"/>
          <w:snapToGrid w:val="0"/>
          <w:color w:val="auto"/>
          <w:spacing w:val="46"/>
          <w:kern w:val="0"/>
          <w:sz w:val="21"/>
          <w:szCs w:val="21"/>
          <w:lang w:val="en-US" w:eastAsia="en-US" w:bidi="ar-SA"/>
        </w:rPr>
        <w:t xml:space="preserve"> </w:t>
      </w:r>
      <w:r>
        <w:rPr>
          <w:rFonts w:ascii="楷体" w:hAnsi="楷体" w:eastAsia="楷体" w:cs="楷体"/>
          <w:snapToGrid w:val="0"/>
          <w:color w:val="auto"/>
          <w:spacing w:val="6"/>
          <w:kern w:val="0"/>
          <w:sz w:val="21"/>
          <w:szCs w:val="21"/>
          <w:lang w:val="en-US" w:eastAsia="en-US" w:bidi="ar-SA"/>
        </w:rPr>
        <w:t>乙方不能交付服务成果时，乙方向甲方支付合同总金额20%的违约金。</w:t>
      </w:r>
    </w:p>
    <w:p w14:paraId="3A21715B">
      <w:pPr>
        <w:keepNext w:val="0"/>
        <w:keepLines w:val="0"/>
        <w:pageBreakBefore w:val="0"/>
        <w:widowControl/>
        <w:kinsoku/>
        <w:wordWrap w:val="0"/>
        <w:overflowPunct/>
        <w:topLinePunct w:val="0"/>
        <w:autoSpaceDE w:val="0"/>
        <w:autoSpaceDN w:val="0"/>
        <w:bidi w:val="0"/>
        <w:adjustRightInd w:val="0"/>
        <w:snapToGrid w:val="0"/>
        <w:spacing w:line="360" w:lineRule="exact"/>
        <w:ind w:left="18" w:right="154" w:firstLine="414"/>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8"/>
          <w:kern w:val="0"/>
          <w:sz w:val="21"/>
          <w:szCs w:val="21"/>
          <w:lang w:val="en-US" w:eastAsia="en-US" w:bidi="ar-SA"/>
        </w:rPr>
        <w:t>15.3</w:t>
      </w:r>
      <w:r>
        <w:rPr>
          <w:rFonts w:ascii="楷体" w:hAnsi="楷体" w:eastAsia="楷体" w:cs="楷体"/>
          <w:snapToGrid w:val="0"/>
          <w:color w:val="auto"/>
          <w:spacing w:val="38"/>
          <w:kern w:val="0"/>
          <w:sz w:val="21"/>
          <w:szCs w:val="21"/>
          <w:lang w:val="en-US" w:eastAsia="en-US" w:bidi="ar-SA"/>
        </w:rPr>
        <w:t xml:space="preserve"> </w:t>
      </w:r>
      <w:r>
        <w:rPr>
          <w:rFonts w:ascii="楷体" w:hAnsi="楷体" w:eastAsia="楷体" w:cs="楷体"/>
          <w:snapToGrid w:val="0"/>
          <w:color w:val="auto"/>
          <w:spacing w:val="8"/>
          <w:kern w:val="0"/>
          <w:sz w:val="21"/>
          <w:szCs w:val="21"/>
          <w:lang w:val="en-US" w:eastAsia="en-US" w:bidi="ar-SA"/>
        </w:rPr>
        <w:t>乙方逾期交付服务成果时，每逾1日乙方向甲方支付合同总金额3‰的滞纳金。逾期交付超过30日，甲方有权决定是否继续履行合同，如甲方决定终</w:t>
      </w:r>
      <w:r>
        <w:rPr>
          <w:rFonts w:ascii="楷体" w:hAnsi="楷体" w:eastAsia="楷体" w:cs="楷体"/>
          <w:snapToGrid w:val="0"/>
          <w:color w:val="auto"/>
          <w:spacing w:val="7"/>
          <w:kern w:val="0"/>
          <w:sz w:val="21"/>
          <w:szCs w:val="21"/>
          <w:lang w:val="en-US" w:eastAsia="en-US" w:bidi="ar-SA"/>
        </w:rPr>
        <w:t>止履行合同的，乙方向甲方支付</w:t>
      </w:r>
      <w:r>
        <w:rPr>
          <w:rFonts w:ascii="楷体" w:hAnsi="楷体" w:eastAsia="楷体" w:cs="楷体"/>
          <w:snapToGrid w:val="0"/>
          <w:color w:val="auto"/>
          <w:spacing w:val="9"/>
          <w:kern w:val="0"/>
          <w:sz w:val="21"/>
          <w:szCs w:val="21"/>
          <w:lang w:val="en-US" w:eastAsia="en-US" w:bidi="ar-SA"/>
        </w:rPr>
        <w:t>合同总金额20%的违约金，并且赔偿甲方因此所遭受的</w:t>
      </w:r>
      <w:r>
        <w:rPr>
          <w:rFonts w:ascii="楷体" w:hAnsi="楷体" w:eastAsia="楷体" w:cs="楷体"/>
          <w:snapToGrid w:val="0"/>
          <w:color w:val="auto"/>
          <w:spacing w:val="8"/>
          <w:kern w:val="0"/>
          <w:sz w:val="21"/>
          <w:szCs w:val="21"/>
          <w:lang w:val="en-US" w:eastAsia="en-US" w:bidi="ar-SA"/>
        </w:rPr>
        <w:t>损失。</w:t>
      </w:r>
    </w:p>
    <w:p w14:paraId="7FD753DB">
      <w:pPr>
        <w:keepNext w:val="0"/>
        <w:keepLines w:val="0"/>
        <w:pageBreakBefore w:val="0"/>
        <w:widowControl/>
        <w:kinsoku/>
        <w:wordWrap w:val="0"/>
        <w:overflowPunct/>
        <w:topLinePunct w:val="0"/>
        <w:autoSpaceDE w:val="0"/>
        <w:autoSpaceDN w:val="0"/>
        <w:bidi w:val="0"/>
        <w:adjustRightInd w:val="0"/>
        <w:snapToGrid w:val="0"/>
        <w:spacing w:line="360" w:lineRule="exact"/>
        <w:ind w:left="432"/>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6"/>
          <w:kern w:val="0"/>
          <w:sz w:val="21"/>
          <w:szCs w:val="21"/>
          <w:lang w:val="en-US" w:eastAsia="en-US" w:bidi="ar-SA"/>
        </w:rPr>
        <w:t>15.4</w:t>
      </w:r>
      <w:r>
        <w:rPr>
          <w:rFonts w:ascii="楷体" w:hAnsi="楷体" w:eastAsia="楷体" w:cs="楷体"/>
          <w:snapToGrid w:val="0"/>
          <w:color w:val="auto"/>
          <w:spacing w:val="53"/>
          <w:kern w:val="0"/>
          <w:sz w:val="21"/>
          <w:szCs w:val="21"/>
          <w:lang w:val="en-US" w:eastAsia="en-US" w:bidi="ar-SA"/>
        </w:rPr>
        <w:t xml:space="preserve"> </w:t>
      </w:r>
      <w:r>
        <w:rPr>
          <w:rFonts w:ascii="楷体" w:hAnsi="楷体" w:eastAsia="楷体" w:cs="楷体"/>
          <w:snapToGrid w:val="0"/>
          <w:color w:val="auto"/>
          <w:spacing w:val="6"/>
          <w:kern w:val="0"/>
          <w:sz w:val="21"/>
          <w:szCs w:val="21"/>
          <w:lang w:val="en-US" w:eastAsia="en-US" w:bidi="ar-SA"/>
        </w:rPr>
        <w:t>因甲方过错而给乙方造成的损失，由甲方负担。</w:t>
      </w:r>
    </w:p>
    <w:p w14:paraId="6BA8958D">
      <w:pPr>
        <w:keepNext w:val="0"/>
        <w:keepLines w:val="0"/>
        <w:pageBreakBefore w:val="0"/>
        <w:widowControl/>
        <w:kinsoku/>
        <w:wordWrap w:val="0"/>
        <w:overflowPunct/>
        <w:topLinePunct w:val="0"/>
        <w:autoSpaceDE w:val="0"/>
        <w:autoSpaceDN w:val="0"/>
        <w:bidi w:val="0"/>
        <w:adjustRightInd w:val="0"/>
        <w:snapToGrid w:val="0"/>
        <w:spacing w:line="360" w:lineRule="exact"/>
        <w:ind w:left="3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5"/>
          <w:kern w:val="0"/>
          <w:sz w:val="24"/>
          <w:szCs w:val="24"/>
          <w:lang w:val="en-US" w:eastAsia="en-US" w:bidi="ar-SA"/>
        </w:rPr>
        <w:t>16.合同的变更</w:t>
      </w:r>
    </w:p>
    <w:p w14:paraId="2172B4FB">
      <w:pPr>
        <w:keepNext w:val="0"/>
        <w:keepLines w:val="0"/>
        <w:pageBreakBefore w:val="0"/>
        <w:widowControl/>
        <w:kinsoku/>
        <w:wordWrap w:val="0"/>
        <w:overflowPunct/>
        <w:topLinePunct w:val="0"/>
        <w:autoSpaceDE w:val="0"/>
        <w:autoSpaceDN w:val="0"/>
        <w:bidi w:val="0"/>
        <w:adjustRightInd w:val="0"/>
        <w:snapToGrid w:val="0"/>
        <w:spacing w:line="360" w:lineRule="exact"/>
        <w:ind w:left="27" w:right="184" w:firstLine="405"/>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6"/>
          <w:kern w:val="0"/>
          <w:sz w:val="21"/>
          <w:szCs w:val="21"/>
          <w:lang w:val="en-US" w:eastAsia="en-US" w:bidi="ar-SA"/>
        </w:rPr>
        <w:t>16.1 在合同履行过程中，甲、乙双方可就合同履行的时间、地点和方式等协商进行变更。</w:t>
      </w:r>
      <w:r>
        <w:rPr>
          <w:rFonts w:ascii="楷体" w:hAnsi="楷体" w:eastAsia="楷体" w:cs="楷体"/>
          <w:snapToGrid w:val="0"/>
          <w:color w:val="auto"/>
          <w:spacing w:val="8"/>
          <w:kern w:val="0"/>
          <w:sz w:val="21"/>
          <w:szCs w:val="21"/>
          <w:lang w:val="en-US" w:eastAsia="en-US" w:bidi="ar-SA"/>
        </w:rPr>
        <w:t>协商一致后，双方应签订书面的补充协议。</w:t>
      </w:r>
    </w:p>
    <w:p w14:paraId="3A36DA7A">
      <w:pPr>
        <w:keepNext w:val="0"/>
        <w:keepLines w:val="0"/>
        <w:pageBreakBefore w:val="0"/>
        <w:widowControl/>
        <w:kinsoku/>
        <w:wordWrap w:val="0"/>
        <w:overflowPunct/>
        <w:topLinePunct w:val="0"/>
        <w:autoSpaceDE w:val="0"/>
        <w:autoSpaceDN w:val="0"/>
        <w:bidi w:val="0"/>
        <w:adjustRightInd w:val="0"/>
        <w:snapToGrid w:val="0"/>
        <w:spacing w:line="360" w:lineRule="exact"/>
        <w:ind w:left="21" w:right="154" w:firstLine="410"/>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8"/>
          <w:kern w:val="0"/>
          <w:sz w:val="21"/>
          <w:szCs w:val="21"/>
          <w:lang w:val="en-US" w:eastAsia="en-US" w:bidi="ar-SA"/>
        </w:rPr>
        <w:t>16.2 在不改变合同其他条款的前提下，甲方有权在合同价款百分之十的范围内追加与</w:t>
      </w:r>
      <w:r>
        <w:rPr>
          <w:rFonts w:ascii="楷体" w:hAnsi="楷体" w:eastAsia="楷体" w:cs="楷体"/>
          <w:snapToGrid w:val="0"/>
          <w:color w:val="auto"/>
          <w:spacing w:val="7"/>
          <w:kern w:val="0"/>
          <w:sz w:val="21"/>
          <w:szCs w:val="21"/>
          <w:lang w:val="en-US" w:eastAsia="en-US" w:bidi="ar-SA"/>
        </w:rPr>
        <w:t>合同</w:t>
      </w:r>
      <w:r>
        <w:rPr>
          <w:rFonts w:ascii="楷体" w:hAnsi="楷体" w:eastAsia="楷体" w:cs="楷体"/>
          <w:snapToGrid w:val="0"/>
          <w:color w:val="auto"/>
          <w:spacing w:val="8"/>
          <w:kern w:val="0"/>
          <w:sz w:val="21"/>
          <w:szCs w:val="21"/>
          <w:lang w:val="en-US" w:eastAsia="en-US" w:bidi="ar-SA"/>
        </w:rPr>
        <w:t>标的相同的货物或服务，并就此与乙方签订补充合同，乙方不得拒绝。</w:t>
      </w:r>
    </w:p>
    <w:p w14:paraId="4A55A31B">
      <w:pPr>
        <w:keepNext w:val="0"/>
        <w:keepLines w:val="0"/>
        <w:pageBreakBefore w:val="0"/>
        <w:widowControl/>
        <w:kinsoku/>
        <w:wordWrap w:val="0"/>
        <w:overflowPunct/>
        <w:topLinePunct w:val="0"/>
        <w:autoSpaceDE w:val="0"/>
        <w:autoSpaceDN w:val="0"/>
        <w:bidi w:val="0"/>
        <w:adjustRightInd w:val="0"/>
        <w:snapToGrid w:val="0"/>
        <w:spacing w:line="360" w:lineRule="exact"/>
        <w:ind w:left="432"/>
        <w:jc w:val="left"/>
        <w:textAlignment w:val="baseline"/>
        <w:rPr>
          <w:rFonts w:ascii="楷体" w:hAnsi="楷体" w:eastAsia="楷体" w:cs="楷体"/>
          <w:snapToGrid w:val="0"/>
          <w:color w:val="auto"/>
          <w:kern w:val="0"/>
          <w:sz w:val="19"/>
          <w:szCs w:val="19"/>
          <w:lang w:val="en-US" w:eastAsia="en-US" w:bidi="ar-SA"/>
        </w:rPr>
      </w:pPr>
      <w:r>
        <w:rPr>
          <w:rFonts w:ascii="楷体" w:hAnsi="楷体" w:eastAsia="楷体" w:cs="楷体"/>
          <w:snapToGrid w:val="0"/>
          <w:color w:val="auto"/>
          <w:spacing w:val="9"/>
          <w:kern w:val="0"/>
          <w:sz w:val="21"/>
          <w:szCs w:val="21"/>
          <w:lang w:val="en-US" w:eastAsia="en-US" w:bidi="ar-SA"/>
        </w:rPr>
        <w:t>16.3 除双方签署书面协议，并成为合同不可分割的一部分外，本合同条件不得</w:t>
      </w:r>
      <w:r>
        <w:rPr>
          <w:rFonts w:ascii="楷体" w:hAnsi="楷体" w:eastAsia="楷体" w:cs="楷体"/>
          <w:snapToGrid w:val="0"/>
          <w:color w:val="auto"/>
          <w:spacing w:val="8"/>
          <w:kern w:val="0"/>
          <w:sz w:val="21"/>
          <w:szCs w:val="21"/>
          <w:lang w:val="en-US" w:eastAsia="en-US" w:bidi="ar-SA"/>
        </w:rPr>
        <w:t>有任何变更</w:t>
      </w:r>
      <w:r>
        <w:rPr>
          <w:rFonts w:ascii="楷体" w:hAnsi="楷体" w:eastAsia="楷体" w:cs="楷体"/>
          <w:snapToGrid w:val="0"/>
          <w:color w:val="auto"/>
          <w:kern w:val="0"/>
          <w:position w:val="1"/>
          <w:sz w:val="19"/>
          <w:szCs w:val="19"/>
          <w:lang w:val="en-US" w:eastAsia="en-US" w:bidi="ar-SA"/>
        </w:rPr>
        <w:t>。</w:t>
      </w:r>
    </w:p>
    <w:p w14:paraId="773700BE">
      <w:pPr>
        <w:keepNext w:val="0"/>
        <w:keepLines w:val="0"/>
        <w:pageBreakBefore w:val="0"/>
        <w:widowControl/>
        <w:kinsoku/>
        <w:wordWrap w:val="0"/>
        <w:overflowPunct/>
        <w:topLinePunct w:val="0"/>
        <w:autoSpaceDE w:val="0"/>
        <w:autoSpaceDN w:val="0"/>
        <w:bidi w:val="0"/>
        <w:adjustRightInd w:val="0"/>
        <w:snapToGrid w:val="0"/>
        <w:spacing w:line="360" w:lineRule="exact"/>
        <w:ind w:left="3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4"/>
          <w:kern w:val="0"/>
          <w:sz w:val="24"/>
          <w:szCs w:val="24"/>
          <w:lang w:val="en-US" w:eastAsia="en-US" w:bidi="ar-SA"/>
        </w:rPr>
        <w:t>17.合同中止与终止</w:t>
      </w:r>
    </w:p>
    <w:p w14:paraId="533F9BF0">
      <w:pPr>
        <w:keepNext w:val="0"/>
        <w:keepLines w:val="0"/>
        <w:pageBreakBefore w:val="0"/>
        <w:widowControl/>
        <w:kinsoku/>
        <w:wordWrap w:val="0"/>
        <w:overflowPunct/>
        <w:topLinePunct w:val="0"/>
        <w:autoSpaceDE w:val="0"/>
        <w:autoSpaceDN w:val="0"/>
        <w:bidi w:val="0"/>
        <w:adjustRightInd w:val="0"/>
        <w:snapToGrid w:val="0"/>
        <w:spacing w:line="360" w:lineRule="exact"/>
        <w:ind w:left="432"/>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5"/>
          <w:kern w:val="0"/>
          <w:sz w:val="21"/>
          <w:szCs w:val="21"/>
          <w:lang w:val="en-US" w:eastAsia="en-US" w:bidi="ar-SA"/>
        </w:rPr>
        <w:t>17.1合同的中止</w:t>
      </w:r>
    </w:p>
    <w:p w14:paraId="72BF792E">
      <w:pPr>
        <w:keepNext w:val="0"/>
        <w:keepLines w:val="0"/>
        <w:pageBreakBefore w:val="0"/>
        <w:widowControl/>
        <w:kinsoku/>
        <w:wordWrap w:val="0"/>
        <w:overflowPunct/>
        <w:topLinePunct w:val="0"/>
        <w:autoSpaceDE w:val="0"/>
        <w:autoSpaceDN w:val="0"/>
        <w:bidi w:val="0"/>
        <w:adjustRightInd w:val="0"/>
        <w:snapToGrid w:val="0"/>
        <w:spacing w:line="360" w:lineRule="exact"/>
        <w:ind w:left="25" w:right="152" w:firstLine="414"/>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7"/>
          <w:kern w:val="0"/>
          <w:sz w:val="21"/>
          <w:szCs w:val="21"/>
          <w:lang w:val="en-US" w:eastAsia="en-US" w:bidi="ar-SA"/>
        </w:rPr>
        <w:t>（1）合同在履行过程中，因采购计划调整，甲方可以要求中止履行，待计划确定后继续履</w:t>
      </w:r>
      <w:r>
        <w:rPr>
          <w:rFonts w:ascii="楷体" w:hAnsi="楷体" w:eastAsia="楷体" w:cs="楷体"/>
          <w:snapToGrid w:val="0"/>
          <w:color w:val="auto"/>
          <w:spacing w:val="-2"/>
          <w:kern w:val="0"/>
          <w:sz w:val="21"/>
          <w:szCs w:val="21"/>
          <w:lang w:val="en-US" w:eastAsia="en-US" w:bidi="ar-SA"/>
        </w:rPr>
        <w:t>行；</w:t>
      </w:r>
    </w:p>
    <w:p w14:paraId="7FEB98CB">
      <w:pPr>
        <w:keepNext w:val="0"/>
        <w:keepLines w:val="0"/>
        <w:pageBreakBefore w:val="0"/>
        <w:widowControl/>
        <w:kinsoku/>
        <w:wordWrap w:val="0"/>
        <w:overflowPunct/>
        <w:topLinePunct w:val="0"/>
        <w:autoSpaceDE w:val="0"/>
        <w:autoSpaceDN w:val="0"/>
        <w:bidi w:val="0"/>
        <w:adjustRightInd w:val="0"/>
        <w:snapToGrid w:val="0"/>
        <w:spacing w:line="360" w:lineRule="exact"/>
        <w:ind w:left="28" w:right="154" w:firstLine="412"/>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8"/>
          <w:kern w:val="0"/>
          <w:sz w:val="21"/>
          <w:szCs w:val="21"/>
          <w:lang w:val="en-US" w:eastAsia="en-US" w:bidi="ar-SA"/>
        </w:rPr>
        <w:t>（2）合同履行过程中因就采购过程或结果提起投诉的，甲方认为有必要或财政部门责令中止的，应当中止合同的履行。</w:t>
      </w:r>
    </w:p>
    <w:p w14:paraId="778C2F65">
      <w:pPr>
        <w:keepNext w:val="0"/>
        <w:keepLines w:val="0"/>
        <w:pageBreakBefore w:val="0"/>
        <w:widowControl/>
        <w:kinsoku/>
        <w:wordWrap w:val="0"/>
        <w:overflowPunct/>
        <w:topLinePunct w:val="0"/>
        <w:autoSpaceDE w:val="0"/>
        <w:autoSpaceDN w:val="0"/>
        <w:bidi w:val="0"/>
        <w:adjustRightInd w:val="0"/>
        <w:snapToGrid w:val="0"/>
        <w:spacing w:line="360" w:lineRule="exact"/>
        <w:ind w:left="432"/>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5"/>
          <w:kern w:val="0"/>
          <w:sz w:val="21"/>
          <w:szCs w:val="21"/>
          <w:lang w:val="en-US" w:eastAsia="en-US" w:bidi="ar-SA"/>
        </w:rPr>
        <w:t>17.2合同的终止</w:t>
      </w:r>
    </w:p>
    <w:p w14:paraId="6A5BEAE0">
      <w:pPr>
        <w:keepNext w:val="0"/>
        <w:keepLines w:val="0"/>
        <w:pageBreakBefore w:val="0"/>
        <w:widowControl/>
        <w:kinsoku/>
        <w:wordWrap w:val="0"/>
        <w:overflowPunct/>
        <w:topLinePunct w:val="0"/>
        <w:autoSpaceDE w:val="0"/>
        <w:autoSpaceDN w:val="0"/>
        <w:bidi w:val="0"/>
        <w:adjustRightInd w:val="0"/>
        <w:snapToGrid w:val="0"/>
        <w:spacing w:line="360" w:lineRule="exact"/>
        <w:ind w:left="440"/>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7"/>
          <w:kern w:val="0"/>
          <w:sz w:val="21"/>
          <w:szCs w:val="21"/>
          <w:lang w:val="en-US" w:eastAsia="en-US" w:bidi="ar-SA"/>
        </w:rPr>
        <w:t>（1）合同因有效期限届满而终止；</w:t>
      </w:r>
    </w:p>
    <w:p w14:paraId="6A85366E">
      <w:pPr>
        <w:keepNext w:val="0"/>
        <w:keepLines w:val="0"/>
        <w:pageBreakBefore w:val="0"/>
        <w:widowControl/>
        <w:kinsoku/>
        <w:wordWrap w:val="0"/>
        <w:overflowPunct/>
        <w:topLinePunct w:val="0"/>
        <w:autoSpaceDE w:val="0"/>
        <w:autoSpaceDN w:val="0"/>
        <w:bidi w:val="0"/>
        <w:adjustRightInd w:val="0"/>
        <w:snapToGrid w:val="0"/>
        <w:spacing w:line="360" w:lineRule="exact"/>
        <w:ind w:left="26" w:firstLine="413"/>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5"/>
          <w:kern w:val="0"/>
          <w:sz w:val="21"/>
          <w:szCs w:val="21"/>
          <w:lang w:val="en-US" w:eastAsia="en-US" w:bidi="ar-SA"/>
        </w:rPr>
        <w:t>（2）</w:t>
      </w:r>
      <w:r>
        <w:rPr>
          <w:rFonts w:ascii="楷体" w:hAnsi="楷体" w:eastAsia="楷体" w:cs="楷体"/>
          <w:snapToGrid w:val="0"/>
          <w:color w:val="auto"/>
          <w:spacing w:val="-52"/>
          <w:kern w:val="0"/>
          <w:sz w:val="21"/>
          <w:szCs w:val="21"/>
          <w:lang w:val="en-US" w:eastAsia="en-US" w:bidi="ar-SA"/>
        </w:rPr>
        <w:t xml:space="preserve"> </w:t>
      </w:r>
      <w:r>
        <w:rPr>
          <w:rFonts w:ascii="楷体" w:hAnsi="楷体" w:eastAsia="楷体" w:cs="楷体"/>
          <w:snapToGrid w:val="0"/>
          <w:color w:val="auto"/>
          <w:spacing w:val="5"/>
          <w:kern w:val="0"/>
          <w:sz w:val="21"/>
          <w:szCs w:val="21"/>
          <w:lang w:val="en-US" w:eastAsia="en-US" w:bidi="ar-SA"/>
        </w:rPr>
        <w:t>乙方未能依照本合同约定条件履行合同，已构成根本性违约的，</w:t>
      </w:r>
      <w:r>
        <w:rPr>
          <w:rFonts w:ascii="楷体" w:hAnsi="楷体" w:eastAsia="楷体" w:cs="楷体"/>
          <w:snapToGrid w:val="0"/>
          <w:color w:val="auto"/>
          <w:spacing w:val="-54"/>
          <w:kern w:val="0"/>
          <w:sz w:val="21"/>
          <w:szCs w:val="21"/>
          <w:lang w:val="en-US" w:eastAsia="en-US" w:bidi="ar-SA"/>
        </w:rPr>
        <w:t xml:space="preserve"> </w:t>
      </w:r>
      <w:r>
        <w:rPr>
          <w:rFonts w:ascii="楷体" w:hAnsi="楷体" w:eastAsia="楷体" w:cs="楷体"/>
          <w:snapToGrid w:val="0"/>
          <w:color w:val="auto"/>
          <w:spacing w:val="5"/>
          <w:kern w:val="0"/>
          <w:sz w:val="21"/>
          <w:szCs w:val="21"/>
          <w:lang w:val="en-US" w:eastAsia="en-US" w:bidi="ar-SA"/>
        </w:rPr>
        <w:t>甲方有权终止本合同，</w:t>
      </w:r>
      <w:r>
        <w:rPr>
          <w:rFonts w:ascii="楷体" w:hAnsi="楷体" w:eastAsia="楷体" w:cs="楷体"/>
          <w:snapToGrid w:val="0"/>
          <w:color w:val="auto"/>
          <w:spacing w:val="7"/>
          <w:kern w:val="0"/>
          <w:sz w:val="21"/>
          <w:szCs w:val="21"/>
          <w:lang w:val="en-US" w:eastAsia="en-US" w:bidi="ar-SA"/>
        </w:rPr>
        <w:t>并追究乙方的违约责任。</w:t>
      </w:r>
    </w:p>
    <w:p w14:paraId="65192A5A">
      <w:pPr>
        <w:keepNext w:val="0"/>
        <w:keepLines w:val="0"/>
        <w:pageBreakBefore w:val="0"/>
        <w:widowControl/>
        <w:kinsoku/>
        <w:wordWrap w:val="0"/>
        <w:overflowPunct/>
        <w:topLinePunct w:val="0"/>
        <w:autoSpaceDE w:val="0"/>
        <w:autoSpaceDN w:val="0"/>
        <w:bidi w:val="0"/>
        <w:adjustRightInd w:val="0"/>
        <w:snapToGrid w:val="0"/>
        <w:spacing w:line="360" w:lineRule="exact"/>
        <w:ind w:left="440"/>
        <w:jc w:val="left"/>
        <w:textAlignment w:val="baseline"/>
        <w:rPr>
          <w:rFonts w:ascii="楷体" w:hAnsi="楷体" w:eastAsia="楷体" w:cs="楷体"/>
          <w:snapToGrid w:val="0"/>
          <w:color w:val="auto"/>
          <w:spacing w:val="5"/>
          <w:kern w:val="0"/>
          <w:sz w:val="21"/>
          <w:szCs w:val="21"/>
          <w:lang w:val="en-US" w:eastAsia="en-US" w:bidi="ar-SA"/>
        </w:rPr>
      </w:pPr>
      <w:r>
        <w:rPr>
          <w:rFonts w:ascii="楷体" w:hAnsi="楷体" w:eastAsia="楷体" w:cs="楷体"/>
          <w:snapToGrid w:val="0"/>
          <w:color w:val="auto"/>
          <w:spacing w:val="8"/>
          <w:kern w:val="0"/>
          <w:sz w:val="21"/>
          <w:szCs w:val="21"/>
          <w:lang w:val="en-US" w:eastAsia="en-US" w:bidi="ar-SA"/>
        </w:rPr>
        <w:t>（3）如果乙方丧失履约能力或被宣告破产，甲方可在任何时候以书面形式通知乙方终止合</w:t>
      </w:r>
      <w:bookmarkStart w:id="61" w:name="bookmark11"/>
      <w:bookmarkEnd w:id="61"/>
      <w:r>
        <w:rPr>
          <w:rFonts w:ascii="楷体" w:hAnsi="楷体" w:eastAsia="楷体" w:cs="楷体"/>
          <w:snapToGrid w:val="0"/>
          <w:color w:val="auto"/>
          <w:spacing w:val="5"/>
          <w:kern w:val="0"/>
          <w:sz w:val="21"/>
          <w:szCs w:val="21"/>
          <w:lang w:val="en-US" w:eastAsia="en-US" w:bidi="ar-SA"/>
        </w:rPr>
        <w:t>同而</w:t>
      </w:r>
    </w:p>
    <w:p w14:paraId="680BE7B1">
      <w:pPr>
        <w:keepNext w:val="0"/>
        <w:keepLines w:val="0"/>
        <w:pageBreakBefore w:val="0"/>
        <w:widowControl/>
        <w:kinsoku/>
        <w:wordWrap w:val="0"/>
        <w:overflowPunct/>
        <w:topLinePunct w:val="0"/>
        <w:autoSpaceDE w:val="0"/>
        <w:autoSpaceDN w:val="0"/>
        <w:bidi w:val="0"/>
        <w:adjustRightInd w:val="0"/>
        <w:snapToGrid w:val="0"/>
        <w:spacing w:line="360" w:lineRule="exact"/>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5"/>
          <w:kern w:val="0"/>
          <w:sz w:val="21"/>
          <w:szCs w:val="21"/>
          <w:lang w:val="en-US" w:eastAsia="en-US" w:bidi="ar-SA"/>
        </w:rPr>
        <w:t>不给乙方补偿。</w:t>
      </w:r>
    </w:p>
    <w:p w14:paraId="7CB50B88">
      <w:pPr>
        <w:keepNext w:val="0"/>
        <w:keepLines w:val="0"/>
        <w:pageBreakBefore w:val="0"/>
        <w:widowControl/>
        <w:kinsoku/>
        <w:wordWrap w:val="0"/>
        <w:overflowPunct/>
        <w:topLinePunct w:val="0"/>
        <w:autoSpaceDE w:val="0"/>
        <w:autoSpaceDN w:val="0"/>
        <w:bidi w:val="0"/>
        <w:adjustRightInd w:val="0"/>
        <w:snapToGrid w:val="0"/>
        <w:spacing w:line="360" w:lineRule="exact"/>
        <w:ind w:left="19" w:right="21" w:firstLine="420"/>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8"/>
          <w:kern w:val="0"/>
          <w:sz w:val="21"/>
          <w:szCs w:val="21"/>
          <w:lang w:val="en-US" w:eastAsia="en-US" w:bidi="ar-SA"/>
        </w:rPr>
        <w:t>（4）如果乙方在履行合同过程中有不正当竞争行为，甲方有权解除合同，并按《中华人民</w:t>
      </w:r>
      <w:r>
        <w:rPr>
          <w:rFonts w:ascii="楷体" w:hAnsi="楷体" w:eastAsia="楷体" w:cs="楷体"/>
          <w:snapToGrid w:val="0"/>
          <w:color w:val="auto"/>
          <w:spacing w:val="9"/>
          <w:kern w:val="0"/>
          <w:sz w:val="21"/>
          <w:szCs w:val="21"/>
          <w:lang w:val="en-US" w:eastAsia="en-US" w:bidi="ar-SA"/>
        </w:rPr>
        <w:t>共和国反不正当竞争法》规定由有关部门追究其法律责任。</w:t>
      </w:r>
    </w:p>
    <w:p w14:paraId="0F3B2912">
      <w:pPr>
        <w:keepNext w:val="0"/>
        <w:keepLines w:val="0"/>
        <w:pageBreakBefore w:val="0"/>
        <w:widowControl/>
        <w:kinsoku/>
        <w:wordWrap w:val="0"/>
        <w:overflowPunct/>
        <w:topLinePunct w:val="0"/>
        <w:autoSpaceDE w:val="0"/>
        <w:autoSpaceDN w:val="0"/>
        <w:bidi w:val="0"/>
        <w:adjustRightInd w:val="0"/>
        <w:snapToGrid w:val="0"/>
        <w:spacing w:line="360" w:lineRule="exact"/>
        <w:ind w:left="25" w:right="21" w:firstLine="415"/>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8"/>
          <w:kern w:val="0"/>
          <w:sz w:val="21"/>
          <w:szCs w:val="21"/>
          <w:lang w:val="en-US" w:eastAsia="en-US" w:bidi="ar-SA"/>
        </w:rPr>
        <w:t>（5）如果合同的履行将损害国家利益或社会公共利益，甲方有权终止合同的履行，给乙方造成损失的予以相应补偿。</w:t>
      </w:r>
    </w:p>
    <w:p w14:paraId="4D4ECCF5">
      <w:pPr>
        <w:keepNext w:val="0"/>
        <w:keepLines w:val="0"/>
        <w:pageBreakBefore w:val="0"/>
        <w:widowControl/>
        <w:kinsoku/>
        <w:wordWrap w:val="0"/>
        <w:overflowPunct/>
        <w:topLinePunct w:val="0"/>
        <w:autoSpaceDE w:val="0"/>
        <w:autoSpaceDN w:val="0"/>
        <w:bidi w:val="0"/>
        <w:adjustRightInd w:val="0"/>
        <w:snapToGrid w:val="0"/>
        <w:spacing w:line="360" w:lineRule="exact"/>
        <w:ind w:left="3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4"/>
          <w:kern w:val="0"/>
          <w:sz w:val="24"/>
          <w:szCs w:val="24"/>
          <w:lang w:val="en-US" w:eastAsia="en-US" w:bidi="ar-SA"/>
        </w:rPr>
        <w:t>18.合同转让和分包</w:t>
      </w:r>
    </w:p>
    <w:p w14:paraId="0AA54708">
      <w:pPr>
        <w:keepNext w:val="0"/>
        <w:keepLines w:val="0"/>
        <w:pageBreakBefore w:val="0"/>
        <w:widowControl/>
        <w:kinsoku/>
        <w:wordWrap w:val="0"/>
        <w:overflowPunct/>
        <w:topLinePunct w:val="0"/>
        <w:autoSpaceDE w:val="0"/>
        <w:autoSpaceDN w:val="0"/>
        <w:bidi w:val="0"/>
        <w:adjustRightInd w:val="0"/>
        <w:snapToGrid w:val="0"/>
        <w:spacing w:line="360" w:lineRule="exact"/>
        <w:ind w:left="432"/>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5"/>
          <w:kern w:val="0"/>
          <w:sz w:val="21"/>
          <w:szCs w:val="21"/>
          <w:lang w:val="en-US" w:eastAsia="en-US" w:bidi="ar-SA"/>
        </w:rPr>
        <w:t>18.1</w:t>
      </w:r>
      <w:r>
        <w:rPr>
          <w:rFonts w:ascii="楷体" w:hAnsi="楷体" w:eastAsia="楷体" w:cs="楷体"/>
          <w:snapToGrid w:val="0"/>
          <w:color w:val="auto"/>
          <w:spacing w:val="48"/>
          <w:kern w:val="0"/>
          <w:sz w:val="21"/>
          <w:szCs w:val="21"/>
          <w:lang w:val="en-US" w:eastAsia="en-US" w:bidi="ar-SA"/>
        </w:rPr>
        <w:t xml:space="preserve"> </w:t>
      </w:r>
      <w:r>
        <w:rPr>
          <w:rFonts w:ascii="楷体" w:hAnsi="楷体" w:eastAsia="楷体" w:cs="楷体"/>
          <w:snapToGrid w:val="0"/>
          <w:color w:val="auto"/>
          <w:spacing w:val="5"/>
          <w:kern w:val="0"/>
          <w:sz w:val="21"/>
          <w:szCs w:val="21"/>
          <w:lang w:val="en-US" w:eastAsia="en-US" w:bidi="ar-SA"/>
        </w:rPr>
        <w:t>乙方不得以任何形式将合同转包。</w:t>
      </w:r>
    </w:p>
    <w:p w14:paraId="52F7983D">
      <w:pPr>
        <w:keepNext w:val="0"/>
        <w:keepLines w:val="0"/>
        <w:pageBreakBefore w:val="0"/>
        <w:widowControl/>
        <w:kinsoku/>
        <w:wordWrap w:val="0"/>
        <w:overflowPunct/>
        <w:topLinePunct w:val="0"/>
        <w:autoSpaceDE w:val="0"/>
        <w:autoSpaceDN w:val="0"/>
        <w:bidi w:val="0"/>
        <w:adjustRightInd w:val="0"/>
        <w:snapToGrid w:val="0"/>
        <w:spacing w:line="360" w:lineRule="exact"/>
        <w:ind w:left="432"/>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8"/>
          <w:kern w:val="0"/>
          <w:sz w:val="21"/>
          <w:szCs w:val="21"/>
          <w:lang w:val="en-US" w:eastAsia="en-US" w:bidi="ar-SA"/>
        </w:rPr>
        <w:t>18.2</w:t>
      </w:r>
      <w:r>
        <w:rPr>
          <w:rFonts w:ascii="楷体" w:hAnsi="楷体" w:eastAsia="楷体" w:cs="楷体"/>
          <w:snapToGrid w:val="0"/>
          <w:color w:val="auto"/>
          <w:spacing w:val="37"/>
          <w:kern w:val="0"/>
          <w:sz w:val="21"/>
          <w:szCs w:val="21"/>
          <w:lang w:val="en-US" w:eastAsia="en-US" w:bidi="ar-SA"/>
        </w:rPr>
        <w:t xml:space="preserve"> </w:t>
      </w:r>
      <w:r>
        <w:rPr>
          <w:rFonts w:ascii="楷体" w:hAnsi="楷体" w:eastAsia="楷体" w:cs="楷体"/>
          <w:snapToGrid w:val="0"/>
          <w:color w:val="auto"/>
          <w:spacing w:val="8"/>
          <w:kern w:val="0"/>
          <w:sz w:val="21"/>
          <w:szCs w:val="21"/>
          <w:lang w:val="en-US" w:eastAsia="en-US" w:bidi="ar-SA"/>
        </w:rPr>
        <w:t>乙方未在响应文件中说明，不得将合同的非主体、非关键性工作分</w:t>
      </w:r>
      <w:r>
        <w:rPr>
          <w:rFonts w:ascii="楷体" w:hAnsi="楷体" w:eastAsia="楷体" w:cs="楷体"/>
          <w:snapToGrid w:val="0"/>
          <w:color w:val="auto"/>
          <w:spacing w:val="7"/>
          <w:kern w:val="0"/>
          <w:sz w:val="21"/>
          <w:szCs w:val="21"/>
          <w:lang w:val="en-US" w:eastAsia="en-US" w:bidi="ar-SA"/>
        </w:rPr>
        <w:t>包给他人。</w:t>
      </w:r>
    </w:p>
    <w:p w14:paraId="7136FA35">
      <w:pPr>
        <w:keepNext w:val="0"/>
        <w:keepLines w:val="0"/>
        <w:pageBreakBefore w:val="0"/>
        <w:widowControl/>
        <w:kinsoku/>
        <w:wordWrap w:val="0"/>
        <w:overflowPunct/>
        <w:topLinePunct w:val="0"/>
        <w:autoSpaceDE w:val="0"/>
        <w:autoSpaceDN w:val="0"/>
        <w:bidi w:val="0"/>
        <w:adjustRightInd w:val="0"/>
        <w:snapToGrid w:val="0"/>
        <w:spacing w:line="360" w:lineRule="exact"/>
        <w:ind w:left="3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5"/>
          <w:kern w:val="0"/>
          <w:sz w:val="24"/>
          <w:szCs w:val="24"/>
          <w:lang w:val="en-US" w:eastAsia="en-US" w:bidi="ar-SA"/>
        </w:rPr>
        <w:t>19.不可抗力</w:t>
      </w:r>
    </w:p>
    <w:p w14:paraId="602A2C16">
      <w:pPr>
        <w:keepNext w:val="0"/>
        <w:keepLines w:val="0"/>
        <w:pageBreakBefore w:val="0"/>
        <w:widowControl/>
        <w:kinsoku/>
        <w:wordWrap w:val="0"/>
        <w:overflowPunct/>
        <w:topLinePunct w:val="0"/>
        <w:autoSpaceDE w:val="0"/>
        <w:autoSpaceDN w:val="0"/>
        <w:bidi w:val="0"/>
        <w:adjustRightInd w:val="0"/>
        <w:snapToGrid w:val="0"/>
        <w:spacing w:line="360" w:lineRule="exact"/>
        <w:ind w:left="432"/>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9"/>
          <w:kern w:val="0"/>
          <w:sz w:val="21"/>
          <w:szCs w:val="21"/>
          <w:lang w:val="en-US" w:eastAsia="en-US" w:bidi="ar-SA"/>
        </w:rPr>
        <w:t>19.1 不可抗力是指合同双方不可预见、不可避</w:t>
      </w:r>
      <w:r>
        <w:rPr>
          <w:rFonts w:ascii="楷体" w:hAnsi="楷体" w:eastAsia="楷体" w:cs="楷体"/>
          <w:snapToGrid w:val="0"/>
          <w:color w:val="auto"/>
          <w:spacing w:val="8"/>
          <w:kern w:val="0"/>
          <w:sz w:val="21"/>
          <w:szCs w:val="21"/>
          <w:lang w:val="en-US" w:eastAsia="en-US" w:bidi="ar-SA"/>
        </w:rPr>
        <w:t>免、不可克服的自然灾害和社会事件。</w:t>
      </w:r>
    </w:p>
    <w:p w14:paraId="2CCC554F">
      <w:pPr>
        <w:keepNext w:val="0"/>
        <w:keepLines w:val="0"/>
        <w:pageBreakBefore w:val="0"/>
        <w:widowControl/>
        <w:kinsoku/>
        <w:wordWrap w:val="0"/>
        <w:overflowPunct/>
        <w:topLinePunct w:val="0"/>
        <w:autoSpaceDE w:val="0"/>
        <w:autoSpaceDN w:val="0"/>
        <w:bidi w:val="0"/>
        <w:adjustRightInd w:val="0"/>
        <w:snapToGrid w:val="0"/>
        <w:spacing w:line="360" w:lineRule="exact"/>
        <w:ind w:left="25" w:right="19" w:firstLine="406"/>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9"/>
          <w:kern w:val="0"/>
          <w:sz w:val="21"/>
          <w:szCs w:val="21"/>
          <w:lang w:val="en-US" w:eastAsia="en-US" w:bidi="ar-SA"/>
        </w:rPr>
        <w:t>19.2 任何一方对由于不可抗力造成的部分或全部不能履行合同不承担违约责任。但</w:t>
      </w:r>
      <w:r>
        <w:rPr>
          <w:rFonts w:ascii="楷体" w:hAnsi="楷体" w:eastAsia="楷体" w:cs="楷体"/>
          <w:snapToGrid w:val="0"/>
          <w:color w:val="auto"/>
          <w:spacing w:val="8"/>
          <w:kern w:val="0"/>
          <w:sz w:val="21"/>
          <w:szCs w:val="21"/>
          <w:lang w:val="en-US" w:eastAsia="en-US" w:bidi="ar-SA"/>
        </w:rPr>
        <w:t>迟延履行后发生不可抗力的，不能免除责任。</w:t>
      </w:r>
    </w:p>
    <w:p w14:paraId="5322B518">
      <w:pPr>
        <w:keepNext w:val="0"/>
        <w:keepLines w:val="0"/>
        <w:pageBreakBefore w:val="0"/>
        <w:widowControl/>
        <w:kinsoku/>
        <w:wordWrap w:val="0"/>
        <w:overflowPunct/>
        <w:topLinePunct w:val="0"/>
        <w:autoSpaceDE w:val="0"/>
        <w:autoSpaceDN w:val="0"/>
        <w:bidi w:val="0"/>
        <w:adjustRightInd w:val="0"/>
        <w:snapToGrid w:val="0"/>
        <w:spacing w:line="360" w:lineRule="exact"/>
        <w:ind w:left="29" w:right="21" w:firstLine="403"/>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9"/>
          <w:kern w:val="0"/>
          <w:sz w:val="21"/>
          <w:szCs w:val="21"/>
          <w:lang w:val="en-US" w:eastAsia="en-US" w:bidi="ar-SA"/>
        </w:rPr>
        <w:t>19.3 遇有不可抗力的一方，应在三日内将事件的情况以书面形式通知另一方，</w:t>
      </w:r>
      <w:r>
        <w:rPr>
          <w:rFonts w:ascii="楷体" w:hAnsi="楷体" w:eastAsia="楷体" w:cs="楷体"/>
          <w:snapToGrid w:val="0"/>
          <w:color w:val="auto"/>
          <w:spacing w:val="8"/>
          <w:kern w:val="0"/>
          <w:sz w:val="21"/>
          <w:szCs w:val="21"/>
          <w:lang w:val="en-US" w:eastAsia="en-US" w:bidi="ar-SA"/>
        </w:rPr>
        <w:t>并在事件发</w:t>
      </w:r>
      <w:r>
        <w:rPr>
          <w:rFonts w:ascii="楷体" w:hAnsi="楷体" w:eastAsia="楷体" w:cs="楷体"/>
          <w:snapToGrid w:val="0"/>
          <w:color w:val="auto"/>
          <w:spacing w:val="9"/>
          <w:kern w:val="0"/>
          <w:sz w:val="21"/>
          <w:szCs w:val="21"/>
          <w:lang w:val="en-US" w:eastAsia="en-US" w:bidi="ar-SA"/>
        </w:rPr>
        <w:t>生后十日内，向另一方提交合同不能履行或部分不能履行或需要延期履行理由的报告。</w:t>
      </w:r>
    </w:p>
    <w:p w14:paraId="374EC2DE">
      <w:pPr>
        <w:keepNext w:val="0"/>
        <w:keepLines w:val="0"/>
        <w:pageBreakBefore w:val="0"/>
        <w:widowControl/>
        <w:kinsoku/>
        <w:wordWrap w:val="0"/>
        <w:overflowPunct/>
        <w:topLinePunct w:val="0"/>
        <w:autoSpaceDE w:val="0"/>
        <w:autoSpaceDN w:val="0"/>
        <w:bidi w:val="0"/>
        <w:adjustRightInd w:val="0"/>
        <w:snapToGrid w:val="0"/>
        <w:spacing w:line="360" w:lineRule="exact"/>
        <w:ind w:left="2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3"/>
          <w:kern w:val="0"/>
          <w:sz w:val="24"/>
          <w:szCs w:val="24"/>
          <w:lang w:val="en-US" w:eastAsia="en-US" w:bidi="ar-SA"/>
        </w:rPr>
        <w:t>20.解决争议的方法</w:t>
      </w:r>
    </w:p>
    <w:p w14:paraId="076590A1">
      <w:pPr>
        <w:keepNext w:val="0"/>
        <w:keepLines w:val="0"/>
        <w:pageBreakBefore w:val="0"/>
        <w:widowControl/>
        <w:kinsoku/>
        <w:wordWrap w:val="0"/>
        <w:overflowPunct/>
        <w:topLinePunct w:val="0"/>
        <w:autoSpaceDE w:val="0"/>
        <w:autoSpaceDN w:val="0"/>
        <w:bidi w:val="0"/>
        <w:adjustRightInd w:val="0"/>
        <w:snapToGrid w:val="0"/>
        <w:spacing w:line="360" w:lineRule="exact"/>
        <w:ind w:right="21" w:firstLine="456" w:firstLineChars="200"/>
        <w:jc w:val="both"/>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9"/>
          <w:kern w:val="0"/>
          <w:sz w:val="21"/>
          <w:szCs w:val="21"/>
          <w:lang w:val="en-US" w:eastAsia="en-US" w:bidi="ar-SA"/>
        </w:rPr>
        <w:t>20.1 合同各方应通过友好协商，解决在执行合同过程中所发生的或与合同有关的一切争端。如从协商开始后十日内仍不能解决，可以向</w:t>
      </w:r>
      <w:r>
        <w:rPr>
          <w:rFonts w:ascii="楷体" w:hAnsi="楷体" w:eastAsia="楷体" w:cs="楷体"/>
          <w:snapToGrid w:val="0"/>
          <w:color w:val="auto"/>
          <w:spacing w:val="8"/>
          <w:kern w:val="0"/>
          <w:sz w:val="21"/>
          <w:szCs w:val="21"/>
          <w:lang w:val="en-US" w:eastAsia="en-US" w:bidi="ar-SA"/>
        </w:rPr>
        <w:t>财政部门提请调解。</w:t>
      </w:r>
    </w:p>
    <w:p w14:paraId="5CE702A3">
      <w:pPr>
        <w:keepNext w:val="0"/>
        <w:keepLines w:val="0"/>
        <w:pageBreakBefore w:val="0"/>
        <w:widowControl/>
        <w:kinsoku/>
        <w:wordWrap w:val="0"/>
        <w:overflowPunct/>
        <w:topLinePunct w:val="0"/>
        <w:autoSpaceDE w:val="0"/>
        <w:autoSpaceDN w:val="0"/>
        <w:bidi w:val="0"/>
        <w:adjustRightInd w:val="0"/>
        <w:snapToGrid w:val="0"/>
        <w:spacing w:line="360" w:lineRule="exact"/>
        <w:ind w:left="24" w:right="213" w:firstLine="396"/>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8"/>
          <w:kern w:val="0"/>
          <w:sz w:val="21"/>
          <w:szCs w:val="21"/>
          <w:lang w:val="en-US" w:eastAsia="en-US" w:bidi="ar-SA"/>
        </w:rPr>
        <w:t>20.2 调解不成可以按</w:t>
      </w:r>
      <w:r>
        <w:rPr>
          <w:rFonts w:ascii="楷体" w:hAnsi="楷体" w:eastAsia="楷体" w:cs="楷体"/>
          <w:b/>
          <w:bCs/>
          <w:snapToGrid w:val="0"/>
          <w:color w:val="auto"/>
          <w:spacing w:val="8"/>
          <w:kern w:val="0"/>
          <w:sz w:val="21"/>
          <w:szCs w:val="21"/>
          <w:lang w:val="en-US" w:eastAsia="en-US" w:bidi="ar-SA"/>
        </w:rPr>
        <w:t>【政府采购合同专用条款】</w:t>
      </w:r>
      <w:r>
        <w:rPr>
          <w:rFonts w:ascii="楷体" w:hAnsi="楷体" w:eastAsia="楷体" w:cs="楷体"/>
          <w:snapToGrid w:val="0"/>
          <w:color w:val="auto"/>
          <w:spacing w:val="-54"/>
          <w:kern w:val="0"/>
          <w:sz w:val="21"/>
          <w:szCs w:val="21"/>
          <w:lang w:val="en-US" w:eastAsia="en-US" w:bidi="ar-SA"/>
        </w:rPr>
        <w:t xml:space="preserve"> </w:t>
      </w:r>
      <w:r>
        <w:rPr>
          <w:rFonts w:ascii="楷体" w:hAnsi="楷体" w:eastAsia="楷体" w:cs="楷体"/>
          <w:snapToGrid w:val="0"/>
          <w:color w:val="auto"/>
          <w:spacing w:val="8"/>
          <w:kern w:val="0"/>
          <w:sz w:val="21"/>
          <w:szCs w:val="21"/>
          <w:lang w:val="en-US" w:eastAsia="en-US" w:bidi="ar-SA"/>
        </w:rPr>
        <w:t>中约定中规定下</w:t>
      </w:r>
      <w:r>
        <w:rPr>
          <w:rFonts w:ascii="楷体" w:hAnsi="楷体" w:eastAsia="楷体" w:cs="楷体"/>
          <w:snapToGrid w:val="0"/>
          <w:color w:val="auto"/>
          <w:spacing w:val="7"/>
          <w:kern w:val="0"/>
          <w:sz w:val="21"/>
          <w:szCs w:val="21"/>
          <w:lang w:val="en-US" w:eastAsia="en-US" w:bidi="ar-SA"/>
        </w:rPr>
        <w:t>列方式之一提起仲裁或</w:t>
      </w:r>
      <w:r>
        <w:rPr>
          <w:rFonts w:ascii="楷体" w:hAnsi="楷体" w:eastAsia="楷体" w:cs="楷体"/>
          <w:snapToGrid w:val="0"/>
          <w:color w:val="auto"/>
          <w:spacing w:val="2"/>
          <w:kern w:val="0"/>
          <w:sz w:val="21"/>
          <w:szCs w:val="21"/>
          <w:lang w:val="en-US" w:eastAsia="en-US" w:bidi="ar-SA"/>
        </w:rPr>
        <w:t>诉讼：</w:t>
      </w:r>
    </w:p>
    <w:p w14:paraId="1EA5F8FE">
      <w:pPr>
        <w:keepNext w:val="0"/>
        <w:keepLines w:val="0"/>
        <w:pageBreakBefore w:val="0"/>
        <w:widowControl/>
        <w:kinsoku/>
        <w:wordWrap w:val="0"/>
        <w:overflowPunct/>
        <w:topLinePunct w:val="0"/>
        <w:autoSpaceDE w:val="0"/>
        <w:autoSpaceDN w:val="0"/>
        <w:bidi w:val="0"/>
        <w:adjustRightInd w:val="0"/>
        <w:snapToGrid w:val="0"/>
        <w:spacing w:line="360" w:lineRule="exact"/>
        <w:ind w:left="440"/>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7"/>
          <w:kern w:val="0"/>
          <w:sz w:val="21"/>
          <w:szCs w:val="21"/>
          <w:lang w:val="en-US" w:eastAsia="en-US" w:bidi="ar-SA"/>
        </w:rPr>
        <w:t>（1）向甲方所在地仲裁机构提起仲裁；</w:t>
      </w:r>
    </w:p>
    <w:p w14:paraId="1D631496">
      <w:pPr>
        <w:keepNext w:val="0"/>
        <w:keepLines w:val="0"/>
        <w:pageBreakBefore w:val="0"/>
        <w:widowControl/>
        <w:kinsoku/>
        <w:wordWrap w:val="0"/>
        <w:overflowPunct/>
        <w:topLinePunct w:val="0"/>
        <w:autoSpaceDE w:val="0"/>
        <w:autoSpaceDN w:val="0"/>
        <w:bidi w:val="0"/>
        <w:adjustRightInd w:val="0"/>
        <w:snapToGrid w:val="0"/>
        <w:spacing w:line="360" w:lineRule="exact"/>
        <w:ind w:left="440"/>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7"/>
          <w:kern w:val="0"/>
          <w:sz w:val="21"/>
          <w:szCs w:val="21"/>
          <w:lang w:val="en-US" w:eastAsia="en-US" w:bidi="ar-SA"/>
        </w:rPr>
        <w:t>（2）向甲方所在地人民法院提起诉讼。</w:t>
      </w:r>
    </w:p>
    <w:p w14:paraId="60B51793">
      <w:pPr>
        <w:keepNext w:val="0"/>
        <w:keepLines w:val="0"/>
        <w:pageBreakBefore w:val="0"/>
        <w:widowControl/>
        <w:kinsoku/>
        <w:wordWrap w:val="0"/>
        <w:overflowPunct/>
        <w:topLinePunct w:val="0"/>
        <w:autoSpaceDE w:val="0"/>
        <w:autoSpaceDN w:val="0"/>
        <w:bidi w:val="0"/>
        <w:adjustRightInd w:val="0"/>
        <w:snapToGrid w:val="0"/>
        <w:spacing w:line="360" w:lineRule="exact"/>
        <w:ind w:left="22" w:right="21" w:firstLine="398"/>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9"/>
          <w:kern w:val="0"/>
          <w:sz w:val="21"/>
          <w:szCs w:val="21"/>
          <w:lang w:val="en-US" w:eastAsia="en-US" w:bidi="ar-SA"/>
        </w:rPr>
        <w:t>20.3 如仲裁或诉讼事项不影响合同其它部分的履行，则在仲裁或诉讼期间，除正在进行仲裁或诉讼的部分外，合同的其它部分应继续执行。</w:t>
      </w:r>
    </w:p>
    <w:p w14:paraId="5AB879D5">
      <w:pPr>
        <w:keepNext w:val="0"/>
        <w:keepLines w:val="0"/>
        <w:pageBreakBefore w:val="0"/>
        <w:widowControl/>
        <w:kinsoku/>
        <w:wordWrap w:val="0"/>
        <w:overflowPunct/>
        <w:topLinePunct w:val="0"/>
        <w:autoSpaceDE w:val="0"/>
        <w:autoSpaceDN w:val="0"/>
        <w:bidi w:val="0"/>
        <w:adjustRightInd w:val="0"/>
        <w:snapToGrid w:val="0"/>
        <w:spacing w:line="360" w:lineRule="exact"/>
        <w:ind w:left="2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3"/>
          <w:kern w:val="0"/>
          <w:sz w:val="24"/>
          <w:szCs w:val="24"/>
          <w:lang w:val="en-US" w:eastAsia="en-US" w:bidi="ar-SA"/>
        </w:rPr>
        <w:t>21.法律适用</w:t>
      </w:r>
    </w:p>
    <w:p w14:paraId="52819C27">
      <w:pPr>
        <w:keepNext w:val="0"/>
        <w:keepLines w:val="0"/>
        <w:pageBreakBefore w:val="0"/>
        <w:widowControl/>
        <w:kinsoku/>
        <w:wordWrap w:val="0"/>
        <w:overflowPunct/>
        <w:topLinePunct w:val="0"/>
        <w:autoSpaceDE w:val="0"/>
        <w:autoSpaceDN w:val="0"/>
        <w:bidi w:val="0"/>
        <w:adjustRightInd w:val="0"/>
        <w:snapToGrid w:val="0"/>
        <w:spacing w:line="360" w:lineRule="exact"/>
        <w:ind w:left="20" w:right="21" w:firstLine="400"/>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9"/>
          <w:kern w:val="0"/>
          <w:sz w:val="21"/>
          <w:szCs w:val="21"/>
          <w:lang w:val="en-US" w:eastAsia="en-US" w:bidi="ar-SA"/>
        </w:rPr>
        <w:t>21.1 本合同适用中华人民共和国现行法律、行政法规和规章，如合同条款与法律、行政法规和规章不一致的，按照法律、行政法规和规章修改本合同。</w:t>
      </w:r>
    </w:p>
    <w:p w14:paraId="207DAC4B">
      <w:pPr>
        <w:keepNext w:val="0"/>
        <w:keepLines w:val="0"/>
        <w:pageBreakBefore w:val="0"/>
        <w:widowControl/>
        <w:kinsoku/>
        <w:wordWrap w:val="0"/>
        <w:overflowPunct/>
        <w:topLinePunct w:val="0"/>
        <w:autoSpaceDE w:val="0"/>
        <w:autoSpaceDN w:val="0"/>
        <w:bidi w:val="0"/>
        <w:adjustRightInd w:val="0"/>
        <w:snapToGrid w:val="0"/>
        <w:spacing w:line="360" w:lineRule="exact"/>
        <w:ind w:left="2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4"/>
          <w:kern w:val="0"/>
          <w:sz w:val="24"/>
          <w:szCs w:val="24"/>
          <w:lang w:val="en-US" w:eastAsia="en-US" w:bidi="ar-SA"/>
        </w:rPr>
        <w:t>22.通知</w:t>
      </w:r>
    </w:p>
    <w:p w14:paraId="664567D6">
      <w:pPr>
        <w:keepNext w:val="0"/>
        <w:keepLines w:val="0"/>
        <w:pageBreakBefore w:val="0"/>
        <w:widowControl/>
        <w:kinsoku/>
        <w:wordWrap w:val="0"/>
        <w:overflowPunct/>
        <w:topLinePunct w:val="0"/>
        <w:autoSpaceDE w:val="0"/>
        <w:autoSpaceDN w:val="0"/>
        <w:bidi w:val="0"/>
        <w:adjustRightInd w:val="0"/>
        <w:snapToGrid w:val="0"/>
        <w:spacing w:line="360" w:lineRule="exact"/>
        <w:ind w:left="33" w:right="122" w:firstLine="387"/>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9"/>
          <w:kern w:val="0"/>
          <w:sz w:val="21"/>
          <w:szCs w:val="21"/>
          <w:lang w:val="en-US" w:eastAsia="en-US" w:bidi="ar-SA"/>
        </w:rPr>
        <w:t>22.1本合同一方给另一方的通知均应采用书面形式，传真或快递送到本合同中规定的对方</w:t>
      </w:r>
      <w:r>
        <w:rPr>
          <w:rFonts w:ascii="楷体" w:hAnsi="楷体" w:eastAsia="楷体" w:cs="楷体"/>
          <w:snapToGrid w:val="0"/>
          <w:color w:val="auto"/>
          <w:spacing w:val="7"/>
          <w:kern w:val="0"/>
          <w:sz w:val="21"/>
          <w:szCs w:val="21"/>
          <w:lang w:val="en-US" w:eastAsia="en-US" w:bidi="ar-SA"/>
        </w:rPr>
        <w:t>的地址和办理签收手续，</w:t>
      </w:r>
    </w:p>
    <w:p w14:paraId="5ACE09B6">
      <w:pPr>
        <w:keepNext w:val="0"/>
        <w:keepLines w:val="0"/>
        <w:pageBreakBefore w:val="0"/>
        <w:widowControl/>
        <w:kinsoku/>
        <w:wordWrap w:val="0"/>
        <w:overflowPunct/>
        <w:topLinePunct w:val="0"/>
        <w:autoSpaceDE w:val="0"/>
        <w:autoSpaceDN w:val="0"/>
        <w:bidi w:val="0"/>
        <w:adjustRightInd w:val="0"/>
        <w:snapToGrid w:val="0"/>
        <w:spacing w:line="360" w:lineRule="exact"/>
        <w:ind w:left="421"/>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9"/>
          <w:kern w:val="0"/>
          <w:sz w:val="21"/>
          <w:szCs w:val="21"/>
          <w:lang w:val="en-US" w:eastAsia="en-US" w:bidi="ar-SA"/>
        </w:rPr>
        <w:t>22.2通知以送到之日或通知书中规定的生效之日起生效，两者中以较迟之日为</w:t>
      </w:r>
      <w:r>
        <w:rPr>
          <w:rFonts w:ascii="楷体" w:hAnsi="楷体" w:eastAsia="楷体" w:cs="楷体"/>
          <w:snapToGrid w:val="0"/>
          <w:color w:val="auto"/>
          <w:spacing w:val="8"/>
          <w:kern w:val="0"/>
          <w:sz w:val="21"/>
          <w:szCs w:val="21"/>
          <w:lang w:val="en-US" w:eastAsia="en-US" w:bidi="ar-SA"/>
        </w:rPr>
        <w:t>准。</w:t>
      </w:r>
    </w:p>
    <w:p w14:paraId="6D5AC4D4">
      <w:pPr>
        <w:keepNext w:val="0"/>
        <w:keepLines w:val="0"/>
        <w:pageBreakBefore w:val="0"/>
        <w:widowControl/>
        <w:kinsoku/>
        <w:wordWrap w:val="0"/>
        <w:overflowPunct/>
        <w:topLinePunct w:val="0"/>
        <w:autoSpaceDE w:val="0"/>
        <w:autoSpaceDN w:val="0"/>
        <w:bidi w:val="0"/>
        <w:adjustRightInd w:val="0"/>
        <w:snapToGrid w:val="0"/>
        <w:spacing w:line="360" w:lineRule="exact"/>
        <w:ind w:left="2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3"/>
          <w:kern w:val="0"/>
          <w:sz w:val="24"/>
          <w:szCs w:val="24"/>
          <w:lang w:val="en-US" w:eastAsia="en-US" w:bidi="ar-SA"/>
        </w:rPr>
        <w:t>23.</w:t>
      </w:r>
      <w:r>
        <w:rPr>
          <w:rFonts w:ascii="楷体" w:hAnsi="楷体" w:eastAsia="楷体" w:cs="楷体"/>
          <w:snapToGrid w:val="0"/>
          <w:color w:val="auto"/>
          <w:spacing w:val="-3"/>
          <w:kern w:val="0"/>
          <w:sz w:val="24"/>
          <w:szCs w:val="24"/>
          <w:lang w:val="en-US" w:eastAsia="en-US" w:bidi="ar-SA"/>
        </w:rPr>
        <w:t xml:space="preserve"> </w:t>
      </w:r>
      <w:r>
        <w:rPr>
          <w:rFonts w:ascii="楷体" w:hAnsi="楷体" w:eastAsia="楷体" w:cs="楷体"/>
          <w:b/>
          <w:bCs/>
          <w:snapToGrid w:val="0"/>
          <w:color w:val="auto"/>
          <w:spacing w:val="-3"/>
          <w:kern w:val="0"/>
          <w:sz w:val="24"/>
          <w:szCs w:val="24"/>
          <w:lang w:val="en-US" w:eastAsia="en-US" w:bidi="ar-SA"/>
        </w:rPr>
        <w:t>合同未尽事项</w:t>
      </w:r>
    </w:p>
    <w:p w14:paraId="08EB6D8A">
      <w:pPr>
        <w:keepNext w:val="0"/>
        <w:keepLines w:val="0"/>
        <w:pageBreakBefore w:val="0"/>
        <w:widowControl/>
        <w:kinsoku/>
        <w:wordWrap w:val="0"/>
        <w:overflowPunct/>
        <w:topLinePunct w:val="0"/>
        <w:autoSpaceDE w:val="0"/>
        <w:autoSpaceDN w:val="0"/>
        <w:bidi w:val="0"/>
        <w:adjustRightInd w:val="0"/>
        <w:snapToGrid w:val="0"/>
        <w:spacing w:line="360" w:lineRule="exact"/>
        <w:ind w:left="421"/>
        <w:jc w:val="left"/>
        <w:textAlignment w:val="baseline"/>
        <w:outlineLvl w:val="1"/>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7"/>
          <w:kern w:val="0"/>
          <w:sz w:val="21"/>
          <w:szCs w:val="21"/>
          <w:lang w:val="en-US" w:eastAsia="en-US" w:bidi="ar-SA"/>
        </w:rPr>
        <w:t>23.1合同未尽事项见</w:t>
      </w:r>
      <w:r>
        <w:rPr>
          <w:rFonts w:ascii="楷体" w:hAnsi="楷体" w:eastAsia="楷体" w:cs="楷体"/>
          <w:b/>
          <w:bCs/>
          <w:snapToGrid w:val="0"/>
          <w:color w:val="auto"/>
          <w:spacing w:val="7"/>
          <w:kern w:val="0"/>
          <w:sz w:val="21"/>
          <w:szCs w:val="21"/>
          <w:lang w:val="en-US" w:eastAsia="en-US" w:bidi="ar-SA"/>
        </w:rPr>
        <w:t>【政府采购合同专用条款】。</w:t>
      </w:r>
    </w:p>
    <w:p w14:paraId="6BCAD2C5">
      <w:pPr>
        <w:keepNext w:val="0"/>
        <w:keepLines w:val="0"/>
        <w:pageBreakBefore w:val="0"/>
        <w:widowControl/>
        <w:kinsoku/>
        <w:wordWrap w:val="0"/>
        <w:overflowPunct/>
        <w:topLinePunct w:val="0"/>
        <w:autoSpaceDE w:val="0"/>
        <w:autoSpaceDN w:val="0"/>
        <w:bidi w:val="0"/>
        <w:adjustRightInd w:val="0"/>
        <w:snapToGrid w:val="0"/>
        <w:spacing w:line="360" w:lineRule="exact"/>
        <w:ind w:left="2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3"/>
          <w:kern w:val="0"/>
          <w:sz w:val="24"/>
          <w:szCs w:val="24"/>
          <w:lang w:val="en-US" w:eastAsia="en-US" w:bidi="ar-SA"/>
        </w:rPr>
        <w:t>24.合同生效</w:t>
      </w:r>
    </w:p>
    <w:p w14:paraId="487A8FCB">
      <w:pPr>
        <w:keepNext w:val="0"/>
        <w:keepLines w:val="0"/>
        <w:pageBreakBefore w:val="0"/>
        <w:widowControl/>
        <w:kinsoku/>
        <w:wordWrap w:val="0"/>
        <w:overflowPunct/>
        <w:topLinePunct w:val="0"/>
        <w:autoSpaceDE w:val="0"/>
        <w:autoSpaceDN w:val="0"/>
        <w:bidi w:val="0"/>
        <w:adjustRightInd w:val="0"/>
        <w:snapToGrid w:val="0"/>
        <w:spacing w:line="360" w:lineRule="exact"/>
        <w:ind w:left="20" w:firstLine="452" w:firstLineChars="200"/>
        <w:jc w:val="left"/>
        <w:textAlignment w:val="baseline"/>
        <w:rPr>
          <w:rFonts w:ascii="楷体" w:hAnsi="楷体" w:eastAsia="楷体" w:cs="楷体"/>
          <w:snapToGrid w:val="0"/>
          <w:color w:val="auto"/>
          <w:kern w:val="0"/>
          <w:sz w:val="21"/>
          <w:szCs w:val="21"/>
          <w:lang w:val="en-US" w:eastAsia="en-US" w:bidi="ar-SA"/>
        </w:rPr>
      </w:pPr>
      <w:r>
        <w:rPr>
          <w:rFonts w:ascii="楷体" w:hAnsi="楷体" w:eastAsia="楷体" w:cs="楷体"/>
          <w:snapToGrid w:val="0"/>
          <w:color w:val="auto"/>
          <w:spacing w:val="8"/>
          <w:kern w:val="0"/>
          <w:sz w:val="21"/>
          <w:szCs w:val="21"/>
          <w:lang w:val="en-US" w:eastAsia="en-US" w:bidi="ar-SA"/>
        </w:rPr>
        <w:t>24.1 本合同在合同双方签字盖章后生</w:t>
      </w:r>
      <w:r>
        <w:rPr>
          <w:rFonts w:ascii="楷体" w:hAnsi="楷体" w:eastAsia="楷体" w:cs="楷体"/>
          <w:snapToGrid w:val="0"/>
          <w:color w:val="auto"/>
          <w:spacing w:val="7"/>
          <w:kern w:val="0"/>
          <w:sz w:val="21"/>
          <w:szCs w:val="21"/>
          <w:lang w:val="en-US" w:eastAsia="en-US" w:bidi="ar-SA"/>
        </w:rPr>
        <w:t>效。</w:t>
      </w:r>
    </w:p>
    <w:p w14:paraId="4244B2AA">
      <w:pPr>
        <w:keepNext w:val="0"/>
        <w:keepLines w:val="0"/>
        <w:pageBreakBefore w:val="0"/>
        <w:widowControl/>
        <w:kinsoku/>
        <w:wordWrap w:val="0"/>
        <w:overflowPunct/>
        <w:topLinePunct w:val="0"/>
        <w:autoSpaceDE w:val="0"/>
        <w:autoSpaceDN w:val="0"/>
        <w:bidi w:val="0"/>
        <w:adjustRightInd w:val="0"/>
        <w:snapToGrid w:val="0"/>
        <w:spacing w:line="247" w:lineRule="auto"/>
        <w:jc w:val="left"/>
        <w:textAlignment w:val="baseline"/>
        <w:rPr>
          <w:rFonts w:ascii="Arial" w:hAnsi="Arial" w:eastAsia="Arial" w:cs="Arial"/>
          <w:snapToGrid w:val="0"/>
          <w:color w:val="auto"/>
          <w:kern w:val="0"/>
          <w:sz w:val="21"/>
          <w:szCs w:val="21"/>
          <w:lang w:eastAsia="en-US"/>
        </w:rPr>
      </w:pPr>
    </w:p>
    <w:p w14:paraId="7059C369">
      <w:pPr>
        <w:keepNext w:val="0"/>
        <w:keepLines w:val="0"/>
        <w:pageBreakBefore w:val="0"/>
        <w:widowControl/>
        <w:kinsoku/>
        <w:wordWrap w:val="0"/>
        <w:overflowPunct/>
        <w:topLinePunct w:val="0"/>
        <w:autoSpaceDE w:val="0"/>
        <w:autoSpaceDN w:val="0"/>
        <w:bidi w:val="0"/>
        <w:adjustRightInd w:val="0"/>
        <w:snapToGrid w:val="0"/>
        <w:spacing w:line="247" w:lineRule="auto"/>
        <w:jc w:val="left"/>
        <w:textAlignment w:val="baseline"/>
        <w:rPr>
          <w:rFonts w:ascii="Arial" w:hAnsi="Arial" w:eastAsia="Arial" w:cs="Arial"/>
          <w:snapToGrid w:val="0"/>
          <w:color w:val="auto"/>
          <w:kern w:val="0"/>
          <w:sz w:val="21"/>
          <w:szCs w:val="21"/>
          <w:lang w:eastAsia="en-US"/>
        </w:rPr>
      </w:pPr>
    </w:p>
    <w:p w14:paraId="5F6BEA03">
      <w:pPr>
        <w:keepNext w:val="0"/>
        <w:keepLines w:val="0"/>
        <w:pageBreakBefore w:val="0"/>
        <w:widowControl/>
        <w:kinsoku/>
        <w:wordWrap w:val="0"/>
        <w:overflowPunct/>
        <w:topLinePunct w:val="0"/>
        <w:autoSpaceDE w:val="0"/>
        <w:autoSpaceDN w:val="0"/>
        <w:bidi w:val="0"/>
        <w:adjustRightInd w:val="0"/>
        <w:snapToGrid w:val="0"/>
        <w:spacing w:line="247" w:lineRule="auto"/>
        <w:jc w:val="left"/>
        <w:textAlignment w:val="baseline"/>
        <w:rPr>
          <w:rFonts w:ascii="Arial" w:hAnsi="Arial" w:eastAsia="Arial" w:cs="Arial"/>
          <w:snapToGrid w:val="0"/>
          <w:color w:val="auto"/>
          <w:kern w:val="0"/>
          <w:sz w:val="21"/>
          <w:szCs w:val="21"/>
          <w:lang w:eastAsia="en-US"/>
        </w:rPr>
      </w:pPr>
    </w:p>
    <w:p w14:paraId="36DFE8CD">
      <w:pPr>
        <w:keepNext w:val="0"/>
        <w:keepLines w:val="0"/>
        <w:pageBreakBefore w:val="0"/>
        <w:widowControl/>
        <w:kinsoku/>
        <w:wordWrap w:val="0"/>
        <w:overflowPunct/>
        <w:topLinePunct w:val="0"/>
        <w:autoSpaceDE w:val="0"/>
        <w:autoSpaceDN w:val="0"/>
        <w:bidi w:val="0"/>
        <w:adjustRightInd w:val="0"/>
        <w:snapToGrid w:val="0"/>
        <w:spacing w:line="248" w:lineRule="auto"/>
        <w:jc w:val="left"/>
        <w:textAlignment w:val="baseline"/>
        <w:rPr>
          <w:rFonts w:ascii="Arial" w:hAnsi="Arial" w:eastAsia="Arial" w:cs="Arial"/>
          <w:snapToGrid w:val="0"/>
          <w:color w:val="auto"/>
          <w:kern w:val="0"/>
          <w:sz w:val="21"/>
          <w:szCs w:val="21"/>
          <w:lang w:eastAsia="en-US"/>
        </w:rPr>
      </w:pPr>
    </w:p>
    <w:p w14:paraId="6256A39E">
      <w:pPr>
        <w:keepNext w:val="0"/>
        <w:keepLines w:val="0"/>
        <w:pageBreakBefore w:val="0"/>
        <w:widowControl/>
        <w:kinsoku/>
        <w:wordWrap w:val="0"/>
        <w:overflowPunct/>
        <w:topLinePunct w:val="0"/>
        <w:autoSpaceDE w:val="0"/>
        <w:autoSpaceDN w:val="0"/>
        <w:bidi w:val="0"/>
        <w:adjustRightInd w:val="0"/>
        <w:snapToGrid w:val="0"/>
        <w:spacing w:line="248" w:lineRule="auto"/>
        <w:jc w:val="left"/>
        <w:textAlignment w:val="baseline"/>
        <w:rPr>
          <w:rFonts w:ascii="Arial" w:hAnsi="Arial" w:eastAsia="Arial" w:cs="Arial"/>
          <w:snapToGrid w:val="0"/>
          <w:color w:val="auto"/>
          <w:kern w:val="0"/>
          <w:sz w:val="21"/>
          <w:szCs w:val="21"/>
          <w:lang w:eastAsia="en-US"/>
        </w:rPr>
      </w:pPr>
    </w:p>
    <w:p w14:paraId="2A5065E6">
      <w:pPr>
        <w:keepNext w:val="0"/>
        <w:keepLines w:val="0"/>
        <w:pageBreakBefore w:val="0"/>
        <w:widowControl/>
        <w:kinsoku/>
        <w:wordWrap w:val="0"/>
        <w:overflowPunct/>
        <w:topLinePunct w:val="0"/>
        <w:autoSpaceDE w:val="0"/>
        <w:autoSpaceDN w:val="0"/>
        <w:bidi w:val="0"/>
        <w:adjustRightInd w:val="0"/>
        <w:snapToGrid w:val="0"/>
        <w:spacing w:line="248" w:lineRule="auto"/>
        <w:jc w:val="left"/>
        <w:textAlignment w:val="baseline"/>
        <w:rPr>
          <w:rFonts w:ascii="Arial" w:hAnsi="Arial" w:eastAsia="Arial" w:cs="Arial"/>
          <w:snapToGrid w:val="0"/>
          <w:color w:val="auto"/>
          <w:kern w:val="0"/>
          <w:sz w:val="21"/>
          <w:szCs w:val="21"/>
          <w:lang w:eastAsia="en-US"/>
        </w:rPr>
      </w:pPr>
    </w:p>
    <w:p w14:paraId="22403A04">
      <w:pPr>
        <w:keepNext w:val="0"/>
        <w:keepLines w:val="0"/>
        <w:pageBreakBefore w:val="0"/>
        <w:widowControl/>
        <w:kinsoku/>
        <w:wordWrap w:val="0"/>
        <w:overflowPunct/>
        <w:topLinePunct w:val="0"/>
        <w:autoSpaceDE w:val="0"/>
        <w:autoSpaceDN w:val="0"/>
        <w:bidi w:val="0"/>
        <w:adjustRightInd w:val="0"/>
        <w:snapToGrid w:val="0"/>
        <w:spacing w:line="248" w:lineRule="auto"/>
        <w:jc w:val="left"/>
        <w:textAlignment w:val="baseline"/>
        <w:rPr>
          <w:rFonts w:ascii="Arial" w:hAnsi="Arial" w:eastAsia="Arial" w:cs="Arial"/>
          <w:snapToGrid w:val="0"/>
          <w:color w:val="auto"/>
          <w:kern w:val="0"/>
          <w:sz w:val="21"/>
          <w:szCs w:val="21"/>
          <w:lang w:eastAsia="en-US"/>
        </w:rPr>
      </w:pPr>
    </w:p>
    <w:p w14:paraId="0ADA4E9F">
      <w:pPr>
        <w:keepNext w:val="0"/>
        <w:keepLines w:val="0"/>
        <w:pageBreakBefore w:val="0"/>
        <w:widowControl/>
        <w:kinsoku/>
        <w:wordWrap w:val="0"/>
        <w:overflowPunct/>
        <w:topLinePunct w:val="0"/>
        <w:autoSpaceDE w:val="0"/>
        <w:autoSpaceDN w:val="0"/>
        <w:bidi w:val="0"/>
        <w:adjustRightInd w:val="0"/>
        <w:snapToGrid w:val="0"/>
        <w:spacing w:line="248" w:lineRule="auto"/>
        <w:jc w:val="left"/>
        <w:textAlignment w:val="baseline"/>
        <w:rPr>
          <w:rFonts w:ascii="Arial" w:hAnsi="Arial" w:eastAsia="Arial" w:cs="Arial"/>
          <w:snapToGrid w:val="0"/>
          <w:color w:val="auto"/>
          <w:kern w:val="0"/>
          <w:sz w:val="21"/>
          <w:szCs w:val="21"/>
          <w:lang w:eastAsia="en-US"/>
        </w:rPr>
      </w:pPr>
    </w:p>
    <w:p w14:paraId="30FEE1D0">
      <w:pPr>
        <w:keepNext w:val="0"/>
        <w:keepLines w:val="0"/>
        <w:pageBreakBefore w:val="0"/>
        <w:widowControl/>
        <w:kinsoku/>
        <w:wordWrap w:val="0"/>
        <w:overflowPunct/>
        <w:topLinePunct w:val="0"/>
        <w:autoSpaceDE w:val="0"/>
        <w:autoSpaceDN w:val="0"/>
        <w:bidi w:val="0"/>
        <w:adjustRightInd w:val="0"/>
        <w:snapToGrid w:val="0"/>
        <w:spacing w:line="248" w:lineRule="auto"/>
        <w:jc w:val="left"/>
        <w:textAlignment w:val="baseline"/>
        <w:rPr>
          <w:rFonts w:ascii="Arial" w:hAnsi="Arial" w:eastAsia="Arial" w:cs="Arial"/>
          <w:snapToGrid w:val="0"/>
          <w:color w:val="auto"/>
          <w:kern w:val="0"/>
          <w:sz w:val="21"/>
          <w:szCs w:val="21"/>
          <w:lang w:eastAsia="en-US"/>
        </w:rPr>
      </w:pPr>
    </w:p>
    <w:p w14:paraId="65762119">
      <w:pPr>
        <w:keepNext w:val="0"/>
        <w:keepLines w:val="0"/>
        <w:pageBreakBefore w:val="0"/>
        <w:widowControl/>
        <w:kinsoku/>
        <w:wordWrap w:val="0"/>
        <w:overflowPunct/>
        <w:topLinePunct w:val="0"/>
        <w:autoSpaceDE w:val="0"/>
        <w:autoSpaceDN w:val="0"/>
        <w:bidi w:val="0"/>
        <w:adjustRightInd w:val="0"/>
        <w:snapToGrid w:val="0"/>
        <w:spacing w:line="248" w:lineRule="auto"/>
        <w:jc w:val="left"/>
        <w:textAlignment w:val="baseline"/>
        <w:rPr>
          <w:rFonts w:ascii="Arial" w:hAnsi="Arial" w:eastAsia="Arial" w:cs="Arial"/>
          <w:snapToGrid w:val="0"/>
          <w:color w:val="auto"/>
          <w:kern w:val="0"/>
          <w:sz w:val="21"/>
          <w:szCs w:val="21"/>
          <w:lang w:eastAsia="en-US"/>
        </w:rPr>
      </w:pPr>
    </w:p>
    <w:p w14:paraId="51ADBD11">
      <w:pPr>
        <w:keepNext w:val="0"/>
        <w:keepLines w:val="0"/>
        <w:pageBreakBefore w:val="0"/>
        <w:widowControl/>
        <w:kinsoku/>
        <w:wordWrap w:val="0"/>
        <w:overflowPunct/>
        <w:topLinePunct w:val="0"/>
        <w:autoSpaceDE w:val="0"/>
        <w:autoSpaceDN w:val="0"/>
        <w:bidi w:val="0"/>
        <w:adjustRightInd w:val="0"/>
        <w:snapToGrid w:val="0"/>
        <w:spacing w:line="248" w:lineRule="auto"/>
        <w:jc w:val="left"/>
        <w:textAlignment w:val="baseline"/>
        <w:rPr>
          <w:rFonts w:ascii="Arial" w:hAnsi="Arial" w:eastAsia="Arial" w:cs="Arial"/>
          <w:snapToGrid w:val="0"/>
          <w:color w:val="auto"/>
          <w:kern w:val="0"/>
          <w:sz w:val="21"/>
          <w:szCs w:val="21"/>
          <w:lang w:eastAsia="en-US"/>
        </w:rPr>
      </w:pPr>
    </w:p>
    <w:p w14:paraId="795A4429">
      <w:pPr>
        <w:keepNext w:val="0"/>
        <w:keepLines w:val="0"/>
        <w:pageBreakBefore w:val="0"/>
        <w:widowControl/>
        <w:kinsoku/>
        <w:wordWrap w:val="0"/>
        <w:overflowPunct/>
        <w:topLinePunct w:val="0"/>
        <w:autoSpaceDE w:val="0"/>
        <w:autoSpaceDN w:val="0"/>
        <w:bidi w:val="0"/>
        <w:adjustRightInd w:val="0"/>
        <w:snapToGrid w:val="0"/>
        <w:spacing w:line="248" w:lineRule="auto"/>
        <w:jc w:val="left"/>
        <w:textAlignment w:val="baseline"/>
        <w:rPr>
          <w:rFonts w:ascii="Arial" w:hAnsi="Arial" w:eastAsia="Arial" w:cs="Arial"/>
          <w:snapToGrid w:val="0"/>
          <w:color w:val="auto"/>
          <w:kern w:val="0"/>
          <w:sz w:val="21"/>
          <w:szCs w:val="21"/>
          <w:lang w:eastAsia="en-US"/>
        </w:rPr>
      </w:pPr>
    </w:p>
    <w:p w14:paraId="58C6CF51">
      <w:pPr>
        <w:keepNext w:val="0"/>
        <w:keepLines w:val="0"/>
        <w:pageBreakBefore w:val="0"/>
        <w:widowControl/>
        <w:kinsoku/>
        <w:wordWrap w:val="0"/>
        <w:overflowPunct/>
        <w:topLinePunct w:val="0"/>
        <w:autoSpaceDE w:val="0"/>
        <w:autoSpaceDN w:val="0"/>
        <w:bidi w:val="0"/>
        <w:adjustRightInd w:val="0"/>
        <w:snapToGrid w:val="0"/>
        <w:spacing w:line="248" w:lineRule="auto"/>
        <w:jc w:val="left"/>
        <w:textAlignment w:val="baseline"/>
        <w:rPr>
          <w:rFonts w:ascii="Arial" w:hAnsi="Arial" w:eastAsia="Arial" w:cs="Arial"/>
          <w:snapToGrid w:val="0"/>
          <w:color w:val="auto"/>
          <w:kern w:val="0"/>
          <w:sz w:val="21"/>
          <w:szCs w:val="21"/>
          <w:lang w:eastAsia="en-US"/>
        </w:rPr>
      </w:pPr>
    </w:p>
    <w:p w14:paraId="20C2DC2E">
      <w:pPr>
        <w:keepNext w:val="0"/>
        <w:keepLines w:val="0"/>
        <w:pageBreakBefore w:val="0"/>
        <w:widowControl/>
        <w:kinsoku/>
        <w:wordWrap w:val="0"/>
        <w:overflowPunct/>
        <w:topLinePunct w:val="0"/>
        <w:autoSpaceDE w:val="0"/>
        <w:autoSpaceDN w:val="0"/>
        <w:bidi w:val="0"/>
        <w:adjustRightInd w:val="0"/>
        <w:snapToGrid w:val="0"/>
        <w:spacing w:line="248" w:lineRule="auto"/>
        <w:jc w:val="left"/>
        <w:textAlignment w:val="baseline"/>
        <w:rPr>
          <w:rFonts w:ascii="Arial" w:hAnsi="Arial" w:eastAsia="Arial" w:cs="Arial"/>
          <w:snapToGrid w:val="0"/>
          <w:color w:val="auto"/>
          <w:kern w:val="0"/>
          <w:sz w:val="21"/>
          <w:szCs w:val="21"/>
          <w:lang w:eastAsia="en-US"/>
        </w:rPr>
      </w:pPr>
    </w:p>
    <w:p w14:paraId="7153EDF4">
      <w:pPr>
        <w:keepNext w:val="0"/>
        <w:keepLines w:val="0"/>
        <w:pageBreakBefore w:val="0"/>
        <w:widowControl/>
        <w:kinsoku/>
        <w:wordWrap w:val="0"/>
        <w:overflowPunct/>
        <w:topLinePunct w:val="0"/>
        <w:autoSpaceDE w:val="0"/>
        <w:autoSpaceDN w:val="0"/>
        <w:bidi w:val="0"/>
        <w:adjustRightInd w:val="0"/>
        <w:snapToGrid w:val="0"/>
        <w:spacing w:line="248" w:lineRule="auto"/>
        <w:jc w:val="left"/>
        <w:textAlignment w:val="baseline"/>
        <w:rPr>
          <w:rFonts w:ascii="Arial" w:hAnsi="Arial" w:eastAsia="Arial" w:cs="Arial"/>
          <w:snapToGrid w:val="0"/>
          <w:color w:val="auto"/>
          <w:kern w:val="0"/>
          <w:sz w:val="21"/>
          <w:szCs w:val="21"/>
          <w:lang w:eastAsia="en-US"/>
        </w:rPr>
      </w:pPr>
    </w:p>
    <w:p w14:paraId="6F8FC60D">
      <w:pPr>
        <w:keepNext w:val="0"/>
        <w:keepLines w:val="0"/>
        <w:pageBreakBefore w:val="0"/>
        <w:widowControl/>
        <w:kinsoku/>
        <w:wordWrap w:val="0"/>
        <w:overflowPunct/>
        <w:topLinePunct w:val="0"/>
        <w:autoSpaceDE w:val="0"/>
        <w:autoSpaceDN w:val="0"/>
        <w:bidi w:val="0"/>
        <w:adjustRightInd w:val="0"/>
        <w:snapToGrid w:val="0"/>
        <w:spacing w:line="248" w:lineRule="auto"/>
        <w:jc w:val="left"/>
        <w:textAlignment w:val="baseline"/>
        <w:rPr>
          <w:rFonts w:ascii="Arial" w:hAnsi="Arial" w:eastAsia="Arial" w:cs="Arial"/>
          <w:snapToGrid w:val="0"/>
          <w:color w:val="auto"/>
          <w:kern w:val="0"/>
          <w:sz w:val="21"/>
          <w:szCs w:val="21"/>
          <w:lang w:eastAsia="en-US"/>
        </w:rPr>
      </w:pPr>
    </w:p>
    <w:p w14:paraId="36C09875">
      <w:pPr>
        <w:keepNext w:val="0"/>
        <w:keepLines w:val="0"/>
        <w:pageBreakBefore w:val="0"/>
        <w:widowControl/>
        <w:kinsoku/>
        <w:wordWrap w:val="0"/>
        <w:overflowPunct/>
        <w:topLinePunct w:val="0"/>
        <w:autoSpaceDE w:val="0"/>
        <w:autoSpaceDN w:val="0"/>
        <w:bidi w:val="0"/>
        <w:adjustRightInd w:val="0"/>
        <w:snapToGrid w:val="0"/>
        <w:spacing w:line="248" w:lineRule="auto"/>
        <w:jc w:val="left"/>
        <w:textAlignment w:val="baseline"/>
        <w:rPr>
          <w:rFonts w:ascii="Arial" w:hAnsi="Arial" w:eastAsia="Arial" w:cs="Arial"/>
          <w:snapToGrid w:val="0"/>
          <w:color w:val="auto"/>
          <w:kern w:val="0"/>
          <w:sz w:val="21"/>
          <w:szCs w:val="21"/>
          <w:lang w:eastAsia="en-US"/>
        </w:rPr>
      </w:pPr>
    </w:p>
    <w:p w14:paraId="64E0A647">
      <w:pPr>
        <w:keepNext w:val="0"/>
        <w:keepLines w:val="0"/>
        <w:pageBreakBefore w:val="0"/>
        <w:widowControl/>
        <w:kinsoku/>
        <w:wordWrap w:val="0"/>
        <w:overflowPunct/>
        <w:topLinePunct w:val="0"/>
        <w:autoSpaceDE w:val="0"/>
        <w:autoSpaceDN w:val="0"/>
        <w:bidi w:val="0"/>
        <w:adjustRightInd w:val="0"/>
        <w:snapToGrid w:val="0"/>
        <w:spacing w:line="248" w:lineRule="auto"/>
        <w:jc w:val="left"/>
        <w:textAlignment w:val="baseline"/>
        <w:rPr>
          <w:rFonts w:ascii="Arial" w:hAnsi="Arial" w:eastAsia="Arial" w:cs="Arial"/>
          <w:snapToGrid w:val="0"/>
          <w:color w:val="auto"/>
          <w:kern w:val="0"/>
          <w:sz w:val="21"/>
          <w:szCs w:val="21"/>
          <w:lang w:eastAsia="en-US"/>
        </w:rPr>
      </w:pPr>
    </w:p>
    <w:p w14:paraId="2BEEB9E8">
      <w:pPr>
        <w:keepNext w:val="0"/>
        <w:keepLines w:val="0"/>
        <w:pageBreakBefore w:val="0"/>
        <w:widowControl/>
        <w:kinsoku/>
        <w:wordWrap w:val="0"/>
        <w:overflowPunct/>
        <w:topLinePunct w:val="0"/>
        <w:autoSpaceDE w:val="0"/>
        <w:autoSpaceDN w:val="0"/>
        <w:bidi w:val="0"/>
        <w:adjustRightInd w:val="0"/>
        <w:snapToGrid w:val="0"/>
        <w:spacing w:line="248" w:lineRule="auto"/>
        <w:jc w:val="left"/>
        <w:textAlignment w:val="baseline"/>
        <w:rPr>
          <w:rFonts w:ascii="Arial" w:hAnsi="Arial" w:eastAsia="Arial" w:cs="Arial"/>
          <w:snapToGrid w:val="0"/>
          <w:color w:val="auto"/>
          <w:kern w:val="0"/>
          <w:sz w:val="21"/>
          <w:szCs w:val="21"/>
          <w:lang w:eastAsia="en-US"/>
        </w:rPr>
      </w:pPr>
    </w:p>
    <w:p w14:paraId="78DD2CF4">
      <w:pPr>
        <w:keepNext w:val="0"/>
        <w:keepLines w:val="0"/>
        <w:pageBreakBefore w:val="0"/>
        <w:widowControl/>
        <w:kinsoku/>
        <w:wordWrap w:val="0"/>
        <w:overflowPunct/>
        <w:topLinePunct w:val="0"/>
        <w:autoSpaceDE w:val="0"/>
        <w:autoSpaceDN w:val="0"/>
        <w:bidi w:val="0"/>
        <w:adjustRightInd w:val="0"/>
        <w:snapToGrid w:val="0"/>
        <w:spacing w:line="248" w:lineRule="auto"/>
        <w:jc w:val="left"/>
        <w:textAlignment w:val="baseline"/>
        <w:rPr>
          <w:rFonts w:ascii="Arial" w:hAnsi="Arial" w:eastAsia="Arial" w:cs="Arial"/>
          <w:snapToGrid w:val="0"/>
          <w:color w:val="auto"/>
          <w:kern w:val="0"/>
          <w:sz w:val="21"/>
          <w:szCs w:val="21"/>
          <w:lang w:eastAsia="en-US"/>
        </w:rPr>
      </w:pPr>
    </w:p>
    <w:p w14:paraId="0EE41897">
      <w:pPr>
        <w:keepNext w:val="0"/>
        <w:keepLines w:val="0"/>
        <w:pageBreakBefore w:val="0"/>
        <w:widowControl/>
        <w:kinsoku/>
        <w:wordWrap w:val="0"/>
        <w:overflowPunct/>
        <w:topLinePunct w:val="0"/>
        <w:autoSpaceDE w:val="0"/>
        <w:autoSpaceDN w:val="0"/>
        <w:bidi w:val="0"/>
        <w:adjustRightInd w:val="0"/>
        <w:snapToGrid w:val="0"/>
        <w:spacing w:line="248" w:lineRule="auto"/>
        <w:jc w:val="left"/>
        <w:textAlignment w:val="baseline"/>
        <w:rPr>
          <w:rFonts w:ascii="Arial" w:hAnsi="Arial" w:eastAsia="Arial" w:cs="Arial"/>
          <w:snapToGrid w:val="0"/>
          <w:color w:val="auto"/>
          <w:kern w:val="0"/>
          <w:sz w:val="21"/>
          <w:szCs w:val="21"/>
          <w:lang w:eastAsia="en-US"/>
        </w:rPr>
      </w:pPr>
    </w:p>
    <w:p w14:paraId="6E6E5B86">
      <w:pPr>
        <w:keepNext w:val="0"/>
        <w:keepLines w:val="0"/>
        <w:pageBreakBefore w:val="0"/>
        <w:widowControl/>
        <w:kinsoku/>
        <w:wordWrap w:val="0"/>
        <w:overflowPunct/>
        <w:topLinePunct w:val="0"/>
        <w:autoSpaceDE w:val="0"/>
        <w:autoSpaceDN w:val="0"/>
        <w:bidi w:val="0"/>
        <w:adjustRightInd w:val="0"/>
        <w:snapToGrid w:val="0"/>
        <w:spacing w:line="248" w:lineRule="auto"/>
        <w:jc w:val="left"/>
        <w:textAlignment w:val="baseline"/>
        <w:rPr>
          <w:rFonts w:ascii="Arial" w:hAnsi="Arial" w:eastAsia="Arial" w:cs="Arial"/>
          <w:snapToGrid w:val="0"/>
          <w:color w:val="auto"/>
          <w:kern w:val="0"/>
          <w:sz w:val="21"/>
          <w:szCs w:val="21"/>
          <w:lang w:eastAsia="en-US"/>
        </w:rPr>
      </w:pPr>
    </w:p>
    <w:p w14:paraId="0C5D70D6">
      <w:pPr>
        <w:keepNext w:val="0"/>
        <w:keepLines w:val="0"/>
        <w:pageBreakBefore w:val="0"/>
        <w:widowControl/>
        <w:kinsoku/>
        <w:wordWrap w:val="0"/>
        <w:overflowPunct/>
        <w:topLinePunct w:val="0"/>
        <w:autoSpaceDE w:val="0"/>
        <w:autoSpaceDN w:val="0"/>
        <w:bidi w:val="0"/>
        <w:adjustRightInd w:val="0"/>
        <w:snapToGrid w:val="0"/>
        <w:spacing w:line="248" w:lineRule="auto"/>
        <w:jc w:val="left"/>
        <w:textAlignment w:val="baseline"/>
        <w:rPr>
          <w:rFonts w:ascii="Arial" w:hAnsi="Arial" w:eastAsia="Arial" w:cs="Arial"/>
          <w:snapToGrid w:val="0"/>
          <w:color w:val="auto"/>
          <w:kern w:val="0"/>
          <w:sz w:val="21"/>
          <w:szCs w:val="21"/>
          <w:lang w:eastAsia="en-US"/>
        </w:rPr>
      </w:pPr>
    </w:p>
    <w:p w14:paraId="25CF8135">
      <w:pPr>
        <w:keepNext w:val="0"/>
        <w:keepLines w:val="0"/>
        <w:pageBreakBefore w:val="0"/>
        <w:widowControl/>
        <w:kinsoku/>
        <w:wordWrap w:val="0"/>
        <w:overflowPunct/>
        <w:topLinePunct w:val="0"/>
        <w:autoSpaceDE w:val="0"/>
        <w:autoSpaceDN w:val="0"/>
        <w:bidi w:val="0"/>
        <w:adjustRightInd w:val="0"/>
        <w:snapToGrid w:val="0"/>
        <w:spacing w:line="248" w:lineRule="auto"/>
        <w:jc w:val="left"/>
        <w:textAlignment w:val="baseline"/>
        <w:rPr>
          <w:rFonts w:ascii="Arial" w:hAnsi="Arial" w:eastAsia="Arial" w:cs="Arial"/>
          <w:snapToGrid w:val="0"/>
          <w:color w:val="auto"/>
          <w:kern w:val="0"/>
          <w:sz w:val="21"/>
          <w:szCs w:val="21"/>
          <w:lang w:eastAsia="en-US"/>
        </w:rPr>
      </w:pPr>
    </w:p>
    <w:p w14:paraId="4C1A2638">
      <w:pPr>
        <w:keepNext w:val="0"/>
        <w:keepLines w:val="0"/>
        <w:pageBreakBefore w:val="0"/>
        <w:widowControl/>
        <w:kinsoku/>
        <w:wordWrap w:val="0"/>
        <w:overflowPunct/>
        <w:topLinePunct w:val="0"/>
        <w:autoSpaceDE w:val="0"/>
        <w:autoSpaceDN w:val="0"/>
        <w:bidi w:val="0"/>
        <w:adjustRightInd w:val="0"/>
        <w:snapToGrid w:val="0"/>
        <w:spacing w:line="248" w:lineRule="auto"/>
        <w:jc w:val="left"/>
        <w:textAlignment w:val="baseline"/>
        <w:rPr>
          <w:rFonts w:ascii="Arial" w:hAnsi="Arial" w:eastAsia="Arial" w:cs="Arial"/>
          <w:snapToGrid w:val="0"/>
          <w:color w:val="auto"/>
          <w:kern w:val="0"/>
          <w:sz w:val="21"/>
          <w:szCs w:val="21"/>
          <w:lang w:eastAsia="en-US"/>
        </w:rPr>
      </w:pPr>
    </w:p>
    <w:p w14:paraId="3A372197">
      <w:pPr>
        <w:keepNext w:val="0"/>
        <w:keepLines w:val="0"/>
        <w:pageBreakBefore w:val="0"/>
        <w:widowControl/>
        <w:kinsoku/>
        <w:wordWrap w:val="0"/>
        <w:overflowPunct/>
        <w:topLinePunct w:val="0"/>
        <w:autoSpaceDE w:val="0"/>
        <w:autoSpaceDN w:val="0"/>
        <w:bidi w:val="0"/>
        <w:adjustRightInd w:val="0"/>
        <w:snapToGrid w:val="0"/>
        <w:spacing w:line="248" w:lineRule="auto"/>
        <w:jc w:val="left"/>
        <w:textAlignment w:val="baseline"/>
        <w:rPr>
          <w:rFonts w:ascii="Arial" w:hAnsi="Arial" w:eastAsia="Arial" w:cs="Arial"/>
          <w:snapToGrid w:val="0"/>
          <w:color w:val="auto"/>
          <w:kern w:val="0"/>
          <w:sz w:val="21"/>
          <w:szCs w:val="21"/>
          <w:lang w:eastAsia="en-US"/>
        </w:rPr>
      </w:pPr>
    </w:p>
    <w:p w14:paraId="6874E05C">
      <w:pPr>
        <w:keepNext w:val="0"/>
        <w:keepLines w:val="0"/>
        <w:pageBreakBefore w:val="0"/>
        <w:widowControl/>
        <w:kinsoku/>
        <w:wordWrap w:val="0"/>
        <w:overflowPunct/>
        <w:topLinePunct w:val="0"/>
        <w:autoSpaceDE w:val="0"/>
        <w:autoSpaceDN w:val="0"/>
        <w:bidi w:val="0"/>
        <w:adjustRightInd w:val="0"/>
        <w:snapToGrid w:val="0"/>
        <w:spacing w:line="248" w:lineRule="auto"/>
        <w:jc w:val="left"/>
        <w:textAlignment w:val="baseline"/>
        <w:rPr>
          <w:rFonts w:ascii="Arial" w:hAnsi="Arial" w:eastAsia="Arial" w:cs="Arial"/>
          <w:snapToGrid w:val="0"/>
          <w:color w:val="auto"/>
          <w:kern w:val="0"/>
          <w:sz w:val="21"/>
          <w:szCs w:val="21"/>
          <w:lang w:eastAsia="en-US"/>
        </w:rPr>
      </w:pPr>
    </w:p>
    <w:p w14:paraId="4BF78058">
      <w:pPr>
        <w:keepNext w:val="0"/>
        <w:keepLines w:val="0"/>
        <w:pageBreakBefore w:val="0"/>
        <w:widowControl/>
        <w:kinsoku/>
        <w:wordWrap w:val="0"/>
        <w:overflowPunct/>
        <w:topLinePunct w:val="0"/>
        <w:autoSpaceDE w:val="0"/>
        <w:autoSpaceDN w:val="0"/>
        <w:bidi w:val="0"/>
        <w:adjustRightInd w:val="0"/>
        <w:snapToGrid w:val="0"/>
        <w:spacing w:line="248" w:lineRule="auto"/>
        <w:jc w:val="left"/>
        <w:textAlignment w:val="baseline"/>
        <w:rPr>
          <w:rFonts w:ascii="Arial" w:hAnsi="Arial" w:eastAsia="Arial" w:cs="Arial"/>
          <w:snapToGrid w:val="0"/>
          <w:color w:val="auto"/>
          <w:kern w:val="0"/>
          <w:sz w:val="21"/>
          <w:szCs w:val="21"/>
          <w:lang w:eastAsia="en-US"/>
        </w:rPr>
      </w:pPr>
    </w:p>
    <w:p w14:paraId="493E7296">
      <w:pPr>
        <w:keepNext w:val="0"/>
        <w:keepLines w:val="0"/>
        <w:pageBreakBefore w:val="0"/>
        <w:widowControl/>
        <w:kinsoku/>
        <w:wordWrap w:val="0"/>
        <w:overflowPunct/>
        <w:topLinePunct w:val="0"/>
        <w:autoSpaceDE w:val="0"/>
        <w:autoSpaceDN w:val="0"/>
        <w:bidi w:val="0"/>
        <w:adjustRightInd w:val="0"/>
        <w:snapToGrid w:val="0"/>
        <w:spacing w:line="248" w:lineRule="auto"/>
        <w:jc w:val="left"/>
        <w:textAlignment w:val="baseline"/>
        <w:rPr>
          <w:rFonts w:ascii="Arial" w:hAnsi="Arial" w:eastAsia="Arial" w:cs="Arial"/>
          <w:snapToGrid w:val="0"/>
          <w:color w:val="auto"/>
          <w:kern w:val="0"/>
          <w:sz w:val="21"/>
          <w:szCs w:val="21"/>
          <w:lang w:eastAsia="en-US"/>
        </w:rPr>
      </w:pPr>
    </w:p>
    <w:p w14:paraId="18FFE371">
      <w:pPr>
        <w:keepNext w:val="0"/>
        <w:keepLines w:val="0"/>
        <w:pageBreakBefore w:val="0"/>
        <w:widowControl/>
        <w:kinsoku/>
        <w:wordWrap w:val="0"/>
        <w:overflowPunct/>
        <w:topLinePunct w:val="0"/>
        <w:autoSpaceDE w:val="0"/>
        <w:autoSpaceDN w:val="0"/>
        <w:bidi w:val="0"/>
        <w:adjustRightInd w:val="0"/>
        <w:snapToGrid w:val="0"/>
        <w:spacing w:line="248" w:lineRule="auto"/>
        <w:jc w:val="left"/>
        <w:textAlignment w:val="baseline"/>
        <w:rPr>
          <w:rFonts w:ascii="Arial" w:hAnsi="Arial" w:eastAsia="Arial" w:cs="Arial"/>
          <w:snapToGrid w:val="0"/>
          <w:color w:val="auto"/>
          <w:kern w:val="0"/>
          <w:sz w:val="21"/>
          <w:szCs w:val="21"/>
          <w:lang w:eastAsia="en-US"/>
        </w:rPr>
      </w:pPr>
    </w:p>
    <w:p w14:paraId="667476D5">
      <w:pPr>
        <w:keepNext w:val="0"/>
        <w:keepLines w:val="0"/>
        <w:pageBreakBefore w:val="0"/>
        <w:widowControl/>
        <w:kinsoku/>
        <w:wordWrap w:val="0"/>
        <w:overflowPunct/>
        <w:topLinePunct w:val="0"/>
        <w:autoSpaceDE w:val="0"/>
        <w:autoSpaceDN w:val="0"/>
        <w:bidi w:val="0"/>
        <w:adjustRightInd w:val="0"/>
        <w:snapToGrid w:val="0"/>
        <w:spacing w:line="248" w:lineRule="auto"/>
        <w:jc w:val="left"/>
        <w:textAlignment w:val="baseline"/>
        <w:rPr>
          <w:rFonts w:ascii="Arial" w:hAnsi="Arial" w:eastAsia="Arial" w:cs="Arial"/>
          <w:snapToGrid w:val="0"/>
          <w:color w:val="auto"/>
          <w:kern w:val="0"/>
          <w:sz w:val="21"/>
          <w:szCs w:val="21"/>
          <w:lang w:eastAsia="en-US"/>
        </w:rPr>
      </w:pPr>
    </w:p>
    <w:p w14:paraId="068947C1">
      <w:pPr>
        <w:keepNext w:val="0"/>
        <w:keepLines w:val="0"/>
        <w:pageBreakBefore w:val="0"/>
        <w:widowControl/>
        <w:kinsoku/>
        <w:wordWrap w:val="0"/>
        <w:overflowPunct/>
        <w:topLinePunct w:val="0"/>
        <w:autoSpaceDE w:val="0"/>
        <w:autoSpaceDN w:val="0"/>
        <w:bidi w:val="0"/>
        <w:adjustRightInd w:val="0"/>
        <w:snapToGrid w:val="0"/>
        <w:spacing w:line="248" w:lineRule="auto"/>
        <w:jc w:val="left"/>
        <w:textAlignment w:val="baseline"/>
        <w:rPr>
          <w:rFonts w:ascii="Arial" w:hAnsi="Arial" w:eastAsia="Arial" w:cs="Arial"/>
          <w:snapToGrid w:val="0"/>
          <w:color w:val="auto"/>
          <w:kern w:val="0"/>
          <w:sz w:val="21"/>
          <w:szCs w:val="21"/>
          <w:lang w:eastAsia="en-US"/>
        </w:rPr>
      </w:pPr>
    </w:p>
    <w:p w14:paraId="10B004A1">
      <w:pPr>
        <w:keepNext w:val="0"/>
        <w:keepLines w:val="0"/>
        <w:pageBreakBefore w:val="0"/>
        <w:widowControl/>
        <w:kinsoku/>
        <w:wordWrap w:val="0"/>
        <w:overflowPunct/>
        <w:topLinePunct w:val="0"/>
        <w:autoSpaceDE w:val="0"/>
        <w:autoSpaceDN w:val="0"/>
        <w:bidi w:val="0"/>
        <w:adjustRightInd w:val="0"/>
        <w:snapToGrid w:val="0"/>
        <w:spacing w:line="248" w:lineRule="auto"/>
        <w:jc w:val="left"/>
        <w:textAlignment w:val="baseline"/>
        <w:rPr>
          <w:rFonts w:ascii="Arial" w:hAnsi="Arial" w:eastAsia="Arial" w:cs="Arial"/>
          <w:snapToGrid w:val="0"/>
          <w:color w:val="auto"/>
          <w:kern w:val="0"/>
          <w:sz w:val="21"/>
          <w:szCs w:val="21"/>
          <w:lang w:eastAsia="en-US"/>
        </w:rPr>
      </w:pPr>
    </w:p>
    <w:p w14:paraId="3A49DCDF">
      <w:pPr>
        <w:keepNext w:val="0"/>
        <w:keepLines w:val="0"/>
        <w:pageBreakBefore w:val="0"/>
        <w:widowControl/>
        <w:kinsoku/>
        <w:wordWrap w:val="0"/>
        <w:overflowPunct/>
        <w:topLinePunct w:val="0"/>
        <w:autoSpaceDE w:val="0"/>
        <w:autoSpaceDN w:val="0"/>
        <w:bidi w:val="0"/>
        <w:adjustRightInd w:val="0"/>
        <w:snapToGrid w:val="0"/>
        <w:spacing w:line="248" w:lineRule="auto"/>
        <w:jc w:val="left"/>
        <w:textAlignment w:val="baseline"/>
        <w:rPr>
          <w:rFonts w:ascii="Arial" w:hAnsi="Arial" w:eastAsia="Arial" w:cs="Arial"/>
          <w:snapToGrid w:val="0"/>
          <w:color w:val="auto"/>
          <w:kern w:val="0"/>
          <w:sz w:val="21"/>
          <w:szCs w:val="21"/>
          <w:lang w:eastAsia="en-US"/>
        </w:rPr>
      </w:pPr>
    </w:p>
    <w:p w14:paraId="7CB34E99">
      <w:pPr>
        <w:keepNext w:val="0"/>
        <w:keepLines w:val="0"/>
        <w:pageBreakBefore w:val="0"/>
        <w:widowControl/>
        <w:kinsoku/>
        <w:wordWrap w:val="0"/>
        <w:overflowPunct/>
        <w:topLinePunct w:val="0"/>
        <w:autoSpaceDE w:val="0"/>
        <w:autoSpaceDN w:val="0"/>
        <w:bidi w:val="0"/>
        <w:adjustRightInd w:val="0"/>
        <w:snapToGrid w:val="0"/>
        <w:spacing w:line="248" w:lineRule="auto"/>
        <w:jc w:val="left"/>
        <w:textAlignment w:val="baseline"/>
        <w:rPr>
          <w:rFonts w:ascii="Arial" w:hAnsi="Arial" w:eastAsia="Arial" w:cs="Arial"/>
          <w:snapToGrid w:val="0"/>
          <w:color w:val="auto"/>
          <w:kern w:val="0"/>
          <w:sz w:val="21"/>
          <w:szCs w:val="21"/>
          <w:lang w:eastAsia="en-US"/>
        </w:rPr>
      </w:pPr>
    </w:p>
    <w:p w14:paraId="05E47FDF">
      <w:pPr>
        <w:keepNext w:val="0"/>
        <w:keepLines w:val="0"/>
        <w:pageBreakBefore w:val="0"/>
        <w:widowControl/>
        <w:kinsoku/>
        <w:wordWrap w:val="0"/>
        <w:overflowPunct/>
        <w:topLinePunct w:val="0"/>
        <w:autoSpaceDE w:val="0"/>
        <w:autoSpaceDN w:val="0"/>
        <w:bidi w:val="0"/>
        <w:adjustRightInd w:val="0"/>
        <w:snapToGrid w:val="0"/>
        <w:spacing w:line="248" w:lineRule="auto"/>
        <w:jc w:val="left"/>
        <w:textAlignment w:val="baseline"/>
        <w:rPr>
          <w:rFonts w:ascii="Arial" w:hAnsi="Arial" w:eastAsia="Arial" w:cs="Arial"/>
          <w:snapToGrid w:val="0"/>
          <w:color w:val="auto"/>
          <w:kern w:val="0"/>
          <w:sz w:val="21"/>
          <w:szCs w:val="21"/>
          <w:lang w:eastAsia="en-US"/>
        </w:rPr>
      </w:pPr>
    </w:p>
    <w:p w14:paraId="526FFC92">
      <w:pPr>
        <w:keepNext w:val="0"/>
        <w:keepLines w:val="0"/>
        <w:pageBreakBefore w:val="0"/>
        <w:widowControl/>
        <w:kinsoku/>
        <w:wordWrap w:val="0"/>
        <w:overflowPunct/>
        <w:topLinePunct w:val="0"/>
        <w:autoSpaceDE w:val="0"/>
        <w:autoSpaceDN w:val="0"/>
        <w:bidi w:val="0"/>
        <w:adjustRightInd w:val="0"/>
        <w:snapToGrid w:val="0"/>
        <w:spacing w:line="248" w:lineRule="auto"/>
        <w:jc w:val="left"/>
        <w:textAlignment w:val="baseline"/>
        <w:rPr>
          <w:rFonts w:ascii="Arial" w:hAnsi="Arial" w:eastAsia="Arial" w:cs="Arial"/>
          <w:snapToGrid w:val="0"/>
          <w:color w:val="auto"/>
          <w:kern w:val="0"/>
          <w:sz w:val="21"/>
          <w:szCs w:val="21"/>
          <w:lang w:eastAsia="en-US"/>
        </w:rPr>
      </w:pPr>
    </w:p>
    <w:p w14:paraId="6428987B">
      <w:pPr>
        <w:keepNext w:val="0"/>
        <w:keepLines w:val="0"/>
        <w:pageBreakBefore w:val="0"/>
        <w:widowControl/>
        <w:kinsoku/>
        <w:wordWrap w:val="0"/>
        <w:overflowPunct/>
        <w:topLinePunct w:val="0"/>
        <w:autoSpaceDE w:val="0"/>
        <w:autoSpaceDN w:val="0"/>
        <w:bidi w:val="0"/>
        <w:adjustRightInd w:val="0"/>
        <w:snapToGrid w:val="0"/>
        <w:spacing w:line="248" w:lineRule="auto"/>
        <w:jc w:val="left"/>
        <w:textAlignment w:val="baseline"/>
        <w:rPr>
          <w:rFonts w:ascii="Arial" w:hAnsi="Arial" w:eastAsia="Arial" w:cs="Arial"/>
          <w:snapToGrid w:val="0"/>
          <w:color w:val="auto"/>
          <w:kern w:val="0"/>
          <w:sz w:val="21"/>
          <w:szCs w:val="21"/>
          <w:lang w:eastAsia="en-US"/>
        </w:rPr>
      </w:pPr>
    </w:p>
    <w:p w14:paraId="5A6F2E1E">
      <w:pPr>
        <w:keepNext w:val="0"/>
        <w:keepLines w:val="0"/>
        <w:pageBreakBefore w:val="0"/>
        <w:widowControl/>
        <w:kinsoku/>
        <w:wordWrap w:val="0"/>
        <w:overflowPunct/>
        <w:topLinePunct w:val="0"/>
        <w:autoSpaceDE w:val="0"/>
        <w:autoSpaceDN w:val="0"/>
        <w:bidi w:val="0"/>
        <w:adjustRightInd w:val="0"/>
        <w:snapToGrid w:val="0"/>
        <w:spacing w:line="248" w:lineRule="auto"/>
        <w:jc w:val="left"/>
        <w:textAlignment w:val="baseline"/>
        <w:rPr>
          <w:rFonts w:ascii="Arial" w:hAnsi="Arial" w:eastAsia="Arial" w:cs="Arial"/>
          <w:snapToGrid w:val="0"/>
          <w:color w:val="auto"/>
          <w:kern w:val="0"/>
          <w:sz w:val="21"/>
          <w:szCs w:val="21"/>
          <w:lang w:eastAsia="en-US"/>
        </w:rPr>
      </w:pPr>
    </w:p>
    <w:p w14:paraId="440FB453">
      <w:pPr>
        <w:keepNext w:val="0"/>
        <w:keepLines w:val="0"/>
        <w:pageBreakBefore w:val="0"/>
        <w:widowControl/>
        <w:kinsoku/>
        <w:wordWrap w:val="0"/>
        <w:overflowPunct/>
        <w:topLinePunct w:val="0"/>
        <w:autoSpaceDE w:val="0"/>
        <w:autoSpaceDN w:val="0"/>
        <w:bidi w:val="0"/>
        <w:adjustRightInd w:val="0"/>
        <w:snapToGrid w:val="0"/>
        <w:spacing w:line="248" w:lineRule="auto"/>
        <w:jc w:val="left"/>
        <w:textAlignment w:val="baseline"/>
        <w:rPr>
          <w:rFonts w:ascii="Arial" w:hAnsi="Arial" w:eastAsia="Arial" w:cs="Arial"/>
          <w:snapToGrid w:val="0"/>
          <w:color w:val="auto"/>
          <w:kern w:val="0"/>
          <w:sz w:val="21"/>
          <w:szCs w:val="21"/>
          <w:lang w:eastAsia="en-US"/>
        </w:rPr>
      </w:pPr>
    </w:p>
    <w:p w14:paraId="7CA68D69">
      <w:pPr>
        <w:keepNext w:val="0"/>
        <w:keepLines w:val="0"/>
        <w:pageBreakBefore w:val="0"/>
        <w:widowControl/>
        <w:kinsoku/>
        <w:wordWrap w:val="0"/>
        <w:overflowPunct/>
        <w:topLinePunct w:val="0"/>
        <w:autoSpaceDE w:val="0"/>
        <w:autoSpaceDN w:val="0"/>
        <w:bidi w:val="0"/>
        <w:adjustRightInd w:val="0"/>
        <w:snapToGrid w:val="0"/>
        <w:spacing w:line="248" w:lineRule="auto"/>
        <w:jc w:val="left"/>
        <w:textAlignment w:val="baseline"/>
        <w:rPr>
          <w:rFonts w:ascii="Arial" w:hAnsi="Arial" w:eastAsia="Arial" w:cs="Arial"/>
          <w:snapToGrid w:val="0"/>
          <w:color w:val="auto"/>
          <w:kern w:val="0"/>
          <w:sz w:val="21"/>
          <w:szCs w:val="21"/>
          <w:lang w:eastAsia="en-US"/>
        </w:rPr>
      </w:pPr>
    </w:p>
    <w:p w14:paraId="1AF1C875">
      <w:pPr>
        <w:keepNext w:val="0"/>
        <w:keepLines w:val="0"/>
        <w:pageBreakBefore w:val="0"/>
        <w:widowControl/>
        <w:kinsoku/>
        <w:wordWrap w:val="0"/>
        <w:overflowPunct/>
        <w:topLinePunct w:val="0"/>
        <w:autoSpaceDE w:val="0"/>
        <w:autoSpaceDN w:val="0"/>
        <w:bidi w:val="0"/>
        <w:adjustRightInd w:val="0"/>
        <w:snapToGrid w:val="0"/>
        <w:spacing w:line="248" w:lineRule="auto"/>
        <w:jc w:val="left"/>
        <w:textAlignment w:val="baseline"/>
        <w:rPr>
          <w:rFonts w:ascii="Arial" w:hAnsi="Arial" w:eastAsia="Arial" w:cs="Arial"/>
          <w:snapToGrid w:val="0"/>
          <w:color w:val="auto"/>
          <w:kern w:val="0"/>
          <w:sz w:val="21"/>
          <w:szCs w:val="21"/>
          <w:lang w:eastAsia="en-US"/>
        </w:rPr>
      </w:pPr>
    </w:p>
    <w:p w14:paraId="388ACF5A">
      <w:pPr>
        <w:keepNext w:val="0"/>
        <w:keepLines w:val="0"/>
        <w:pageBreakBefore w:val="0"/>
        <w:widowControl/>
        <w:kinsoku/>
        <w:wordWrap w:val="0"/>
        <w:overflowPunct/>
        <w:topLinePunct w:val="0"/>
        <w:autoSpaceDE w:val="0"/>
        <w:autoSpaceDN w:val="0"/>
        <w:bidi w:val="0"/>
        <w:adjustRightInd w:val="0"/>
        <w:snapToGrid w:val="0"/>
        <w:spacing w:line="248" w:lineRule="auto"/>
        <w:jc w:val="left"/>
        <w:textAlignment w:val="baseline"/>
        <w:rPr>
          <w:rFonts w:ascii="Arial" w:hAnsi="Arial" w:eastAsia="Arial" w:cs="Arial"/>
          <w:snapToGrid w:val="0"/>
          <w:color w:val="auto"/>
          <w:kern w:val="0"/>
          <w:sz w:val="21"/>
          <w:szCs w:val="21"/>
          <w:lang w:eastAsia="en-US"/>
        </w:rPr>
      </w:pPr>
    </w:p>
    <w:p w14:paraId="27E36458">
      <w:pPr>
        <w:keepNext w:val="0"/>
        <w:keepLines w:val="0"/>
        <w:pageBreakBefore w:val="0"/>
        <w:widowControl/>
        <w:kinsoku/>
        <w:wordWrap w:val="0"/>
        <w:overflowPunct/>
        <w:topLinePunct w:val="0"/>
        <w:autoSpaceDE w:val="0"/>
        <w:autoSpaceDN w:val="0"/>
        <w:bidi w:val="0"/>
        <w:adjustRightInd w:val="0"/>
        <w:snapToGrid w:val="0"/>
        <w:spacing w:line="248" w:lineRule="auto"/>
        <w:jc w:val="left"/>
        <w:textAlignment w:val="baseline"/>
        <w:rPr>
          <w:rFonts w:ascii="Arial" w:hAnsi="Arial" w:eastAsia="Arial" w:cs="Arial"/>
          <w:snapToGrid w:val="0"/>
          <w:color w:val="auto"/>
          <w:kern w:val="0"/>
          <w:sz w:val="21"/>
          <w:szCs w:val="21"/>
          <w:lang w:eastAsia="en-US"/>
        </w:rPr>
      </w:pPr>
    </w:p>
    <w:p w14:paraId="72A01935">
      <w:pPr>
        <w:keepNext w:val="0"/>
        <w:keepLines w:val="0"/>
        <w:pageBreakBefore w:val="0"/>
        <w:widowControl/>
        <w:kinsoku/>
        <w:wordWrap w:val="0"/>
        <w:overflowPunct/>
        <w:topLinePunct w:val="0"/>
        <w:autoSpaceDE w:val="0"/>
        <w:autoSpaceDN w:val="0"/>
        <w:bidi w:val="0"/>
        <w:adjustRightInd w:val="0"/>
        <w:snapToGrid w:val="0"/>
        <w:spacing w:before="101" w:line="229" w:lineRule="auto"/>
        <w:jc w:val="center"/>
        <w:textAlignment w:val="baseline"/>
        <w:rPr>
          <w:rFonts w:ascii="楷体" w:hAnsi="楷体" w:eastAsia="楷体" w:cs="楷体"/>
          <w:snapToGrid w:val="0"/>
          <w:color w:val="auto"/>
          <w:kern w:val="0"/>
          <w:sz w:val="31"/>
          <w:szCs w:val="31"/>
          <w:lang w:val="en-US" w:eastAsia="en-US" w:bidi="ar-SA"/>
        </w:rPr>
      </w:pPr>
      <w:r>
        <w:rPr>
          <w:rFonts w:ascii="楷体" w:hAnsi="楷体" w:eastAsia="楷体" w:cs="楷体"/>
          <w:snapToGrid w:val="0"/>
          <w:color w:val="auto"/>
          <w:spacing w:val="9"/>
          <w:kern w:val="0"/>
          <w:sz w:val="31"/>
          <w:szCs w:val="31"/>
          <w:lang w:val="en-US" w:eastAsia="en-US" w:bidi="ar-SA"/>
        </w:rPr>
        <w:t>政府采购合同专用条款</w:t>
      </w:r>
    </w:p>
    <w:tbl>
      <w:tblPr>
        <w:tblStyle w:val="6"/>
        <w:tblW w:w="97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10"/>
        <w:gridCol w:w="2160"/>
        <w:gridCol w:w="5589"/>
      </w:tblGrid>
      <w:tr w14:paraId="1BC46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010" w:type="dxa"/>
            <w:tcBorders>
              <w:top w:val="single" w:color="000000" w:sz="2" w:space="0"/>
              <w:left w:val="single" w:color="000000" w:sz="2" w:space="0"/>
            </w:tcBorders>
            <w:vAlign w:val="center"/>
          </w:tcPr>
          <w:p w14:paraId="61ABB797">
            <w:pPr>
              <w:keepNext w:val="0"/>
              <w:keepLines w:val="0"/>
              <w:pageBreakBefore w:val="0"/>
              <w:widowControl/>
              <w:kinsoku/>
              <w:wordWrap w:val="0"/>
              <w:overflowPunct/>
              <w:topLinePunct w:val="0"/>
              <w:autoSpaceDE w:val="0"/>
              <w:autoSpaceDN w:val="0"/>
              <w:bidi w:val="0"/>
              <w:adjustRightInd w:val="0"/>
              <w:snapToGrid w:val="0"/>
              <w:spacing w:line="360" w:lineRule="exact"/>
              <w:jc w:val="center"/>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本章第二节</w:t>
            </w:r>
            <w:r>
              <w:rPr>
                <w:rFonts w:ascii="楷体" w:hAnsi="楷体" w:eastAsia="楷体" w:cs="楷体"/>
                <w:snapToGrid w:val="0"/>
                <w:color w:val="auto"/>
                <w:spacing w:val="-5"/>
                <w:kern w:val="0"/>
                <w:sz w:val="24"/>
                <w:szCs w:val="24"/>
                <w:lang w:val="en-US" w:eastAsia="en-US" w:bidi="ar-SA"/>
              </w:rPr>
              <w:t>第1.1款</w:t>
            </w:r>
          </w:p>
        </w:tc>
        <w:tc>
          <w:tcPr>
            <w:tcW w:w="2160" w:type="dxa"/>
            <w:tcBorders>
              <w:top w:val="single" w:color="000000" w:sz="2" w:space="0"/>
            </w:tcBorders>
            <w:vAlign w:val="center"/>
          </w:tcPr>
          <w:p w14:paraId="653F2345">
            <w:pPr>
              <w:keepNext w:val="0"/>
              <w:keepLines w:val="0"/>
              <w:pageBreakBefore w:val="0"/>
              <w:widowControl/>
              <w:kinsoku/>
              <w:wordWrap w:val="0"/>
              <w:overflowPunct/>
              <w:topLinePunct w:val="0"/>
              <w:autoSpaceDE w:val="0"/>
              <w:autoSpaceDN w:val="0"/>
              <w:bidi w:val="0"/>
              <w:adjustRightInd w:val="0"/>
              <w:snapToGrid w:val="0"/>
              <w:spacing w:line="360" w:lineRule="exact"/>
              <w:ind w:left="233"/>
              <w:jc w:val="center"/>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5"/>
                <w:kern w:val="0"/>
                <w:sz w:val="24"/>
                <w:szCs w:val="24"/>
                <w:lang w:val="en-US" w:eastAsia="en-US" w:bidi="ar-SA"/>
              </w:rPr>
              <w:t>甲方名称、地</w:t>
            </w:r>
            <w:r>
              <w:rPr>
                <w:rFonts w:ascii="楷体" w:hAnsi="楷体" w:eastAsia="楷体" w:cs="楷体"/>
                <w:snapToGrid w:val="0"/>
                <w:color w:val="auto"/>
                <w:kern w:val="0"/>
                <w:sz w:val="24"/>
                <w:szCs w:val="24"/>
                <w:lang w:val="en-US" w:eastAsia="en-US" w:bidi="ar-SA"/>
              </w:rPr>
              <w:t>址</w:t>
            </w:r>
          </w:p>
        </w:tc>
        <w:tc>
          <w:tcPr>
            <w:tcW w:w="5589" w:type="dxa"/>
            <w:tcBorders>
              <w:top w:val="single" w:color="000000" w:sz="2" w:space="0"/>
              <w:right w:val="single" w:color="000000" w:sz="2" w:space="0"/>
            </w:tcBorders>
            <w:vAlign w:val="center"/>
          </w:tcPr>
          <w:p w14:paraId="1261A340">
            <w:pPr>
              <w:keepNext w:val="0"/>
              <w:keepLines w:val="0"/>
              <w:pageBreakBefore w:val="0"/>
              <w:widowControl/>
              <w:kinsoku/>
              <w:wordWrap w:val="0"/>
              <w:overflowPunct/>
              <w:topLinePunct w:val="0"/>
              <w:autoSpaceDE w:val="0"/>
              <w:autoSpaceDN w:val="0"/>
              <w:bidi w:val="0"/>
              <w:adjustRightInd w:val="0"/>
              <w:snapToGrid w:val="0"/>
              <w:spacing w:line="360" w:lineRule="exact"/>
              <w:ind w:left="108" w:right="333"/>
              <w:jc w:val="center"/>
              <w:textAlignment w:val="baseline"/>
              <w:rPr>
                <w:rFonts w:hint="eastAsia" w:ascii="楷体" w:hAnsi="楷体" w:eastAsia="楷体" w:cs="楷体"/>
                <w:snapToGrid w:val="0"/>
                <w:color w:val="auto"/>
                <w:kern w:val="0"/>
                <w:sz w:val="24"/>
                <w:szCs w:val="24"/>
                <w:lang w:val="en-US" w:eastAsia="zh-CN" w:bidi="ar-SA"/>
              </w:rPr>
            </w:pPr>
            <w:r>
              <w:rPr>
                <w:rFonts w:ascii="楷体" w:hAnsi="楷体" w:eastAsia="楷体" w:cs="楷体"/>
                <w:snapToGrid w:val="0"/>
                <w:color w:val="auto"/>
                <w:spacing w:val="-1"/>
                <w:kern w:val="0"/>
                <w:sz w:val="24"/>
                <w:szCs w:val="24"/>
                <w:lang w:val="en-US" w:eastAsia="en-US" w:bidi="ar-SA"/>
              </w:rPr>
              <w:t>采购人：</w:t>
            </w:r>
            <w:r>
              <w:rPr>
                <w:rFonts w:hint="eastAsia" w:ascii="楷体" w:hAnsi="楷体" w:eastAsia="楷体" w:cs="楷体"/>
                <w:snapToGrid w:val="0"/>
                <w:color w:val="auto"/>
                <w:spacing w:val="-1"/>
                <w:kern w:val="0"/>
                <w:sz w:val="24"/>
                <w:szCs w:val="24"/>
                <w:lang w:val="en-US" w:eastAsia="zh-CN" w:bidi="ar-SA"/>
              </w:rPr>
              <w:t>保靖县教育和体育局</w:t>
            </w:r>
          </w:p>
          <w:p w14:paraId="09E40CD0">
            <w:pPr>
              <w:keepNext w:val="0"/>
              <w:keepLines w:val="0"/>
              <w:pageBreakBefore w:val="0"/>
              <w:widowControl/>
              <w:kinsoku/>
              <w:wordWrap w:val="0"/>
              <w:overflowPunct/>
              <w:topLinePunct w:val="0"/>
              <w:autoSpaceDE w:val="0"/>
              <w:autoSpaceDN w:val="0"/>
              <w:bidi w:val="0"/>
              <w:adjustRightInd w:val="0"/>
              <w:snapToGrid w:val="0"/>
              <w:spacing w:line="360" w:lineRule="exact"/>
              <w:ind w:left="113"/>
              <w:jc w:val="center"/>
              <w:textAlignment w:val="baseline"/>
              <w:rPr>
                <w:rFonts w:hint="eastAsia" w:ascii="楷体" w:hAnsi="楷体" w:eastAsia="楷体" w:cs="楷体"/>
                <w:snapToGrid w:val="0"/>
                <w:color w:val="auto"/>
                <w:kern w:val="0"/>
                <w:sz w:val="24"/>
                <w:szCs w:val="24"/>
                <w:lang w:val="en-US" w:eastAsia="zh-CN" w:bidi="ar-SA"/>
              </w:rPr>
            </w:pPr>
            <w:r>
              <w:rPr>
                <w:rFonts w:ascii="楷体" w:hAnsi="楷体" w:eastAsia="楷体" w:cs="楷体"/>
                <w:snapToGrid w:val="0"/>
                <w:color w:val="auto"/>
                <w:spacing w:val="-4"/>
                <w:kern w:val="0"/>
                <w:sz w:val="24"/>
                <w:szCs w:val="24"/>
                <w:lang w:val="en-US" w:eastAsia="en-US" w:bidi="ar-SA"/>
              </w:rPr>
              <w:t>地</w:t>
            </w:r>
            <w:r>
              <w:rPr>
                <w:rFonts w:ascii="楷体" w:hAnsi="楷体" w:eastAsia="楷体" w:cs="楷体"/>
                <w:snapToGrid w:val="0"/>
                <w:color w:val="auto"/>
                <w:spacing w:val="6"/>
                <w:kern w:val="0"/>
                <w:sz w:val="24"/>
                <w:szCs w:val="24"/>
                <w:lang w:val="en-US" w:eastAsia="en-US" w:bidi="ar-SA"/>
              </w:rPr>
              <w:t xml:space="preserve">  </w:t>
            </w:r>
            <w:r>
              <w:rPr>
                <w:rFonts w:ascii="楷体" w:hAnsi="楷体" w:eastAsia="楷体" w:cs="楷体"/>
                <w:snapToGrid w:val="0"/>
                <w:color w:val="auto"/>
                <w:spacing w:val="-4"/>
                <w:kern w:val="0"/>
                <w:sz w:val="24"/>
                <w:szCs w:val="24"/>
                <w:lang w:val="en-US" w:eastAsia="en-US" w:bidi="ar-SA"/>
              </w:rPr>
              <w:t>址：</w:t>
            </w:r>
            <w:r>
              <w:rPr>
                <w:rFonts w:hint="eastAsia" w:ascii="楷体" w:hAnsi="楷体" w:eastAsia="楷体" w:cs="楷体"/>
                <w:snapToGrid w:val="0"/>
                <w:color w:val="auto"/>
                <w:spacing w:val="-4"/>
                <w:kern w:val="0"/>
                <w:sz w:val="24"/>
                <w:szCs w:val="24"/>
                <w:lang w:val="en-US" w:eastAsia="zh-CN" w:bidi="ar-SA"/>
              </w:rPr>
              <w:t>保靖县</w:t>
            </w:r>
          </w:p>
        </w:tc>
      </w:tr>
      <w:tr w14:paraId="60666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2010" w:type="dxa"/>
            <w:tcBorders>
              <w:left w:val="single" w:color="000000" w:sz="2" w:space="0"/>
            </w:tcBorders>
            <w:vAlign w:val="center"/>
          </w:tcPr>
          <w:p w14:paraId="5DC79234">
            <w:pPr>
              <w:keepNext w:val="0"/>
              <w:keepLines w:val="0"/>
              <w:pageBreakBefore w:val="0"/>
              <w:widowControl/>
              <w:kinsoku/>
              <w:wordWrap w:val="0"/>
              <w:overflowPunct/>
              <w:topLinePunct w:val="0"/>
              <w:autoSpaceDE w:val="0"/>
              <w:autoSpaceDN w:val="0"/>
              <w:bidi w:val="0"/>
              <w:adjustRightInd w:val="0"/>
              <w:snapToGrid w:val="0"/>
              <w:spacing w:line="360" w:lineRule="exact"/>
              <w:ind w:right="127"/>
              <w:jc w:val="center"/>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4"/>
                <w:kern w:val="0"/>
                <w:sz w:val="24"/>
                <w:szCs w:val="24"/>
                <w:lang w:val="en-US" w:eastAsia="en-US" w:bidi="ar-SA"/>
              </w:rPr>
              <w:t>本章第二节</w:t>
            </w:r>
            <w:r>
              <w:rPr>
                <w:rFonts w:ascii="楷体" w:hAnsi="楷体" w:eastAsia="楷体" w:cs="楷体"/>
                <w:snapToGrid w:val="0"/>
                <w:color w:val="auto"/>
                <w:spacing w:val="-3"/>
                <w:kern w:val="0"/>
                <w:sz w:val="24"/>
                <w:szCs w:val="24"/>
                <w:lang w:val="en-US" w:eastAsia="en-US" w:bidi="ar-SA"/>
              </w:rPr>
              <w:t>第1.2（6）项</w:t>
            </w:r>
          </w:p>
        </w:tc>
        <w:tc>
          <w:tcPr>
            <w:tcW w:w="2160" w:type="dxa"/>
            <w:vAlign w:val="center"/>
          </w:tcPr>
          <w:p w14:paraId="11524491">
            <w:pPr>
              <w:keepNext w:val="0"/>
              <w:keepLines w:val="0"/>
              <w:pageBreakBefore w:val="0"/>
              <w:widowControl/>
              <w:kinsoku/>
              <w:wordWrap w:val="0"/>
              <w:overflowPunct/>
              <w:topLinePunct w:val="0"/>
              <w:autoSpaceDE w:val="0"/>
              <w:autoSpaceDN w:val="0"/>
              <w:bidi w:val="0"/>
              <w:adjustRightInd w:val="0"/>
              <w:snapToGrid w:val="0"/>
              <w:spacing w:line="360" w:lineRule="exact"/>
              <w:ind w:left="444"/>
              <w:jc w:val="center"/>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9"/>
                <w:kern w:val="0"/>
                <w:sz w:val="24"/>
                <w:szCs w:val="24"/>
                <w:lang w:val="en-US" w:eastAsia="en-US" w:bidi="ar-SA"/>
              </w:rPr>
              <w:t>项目现场</w:t>
            </w:r>
          </w:p>
        </w:tc>
        <w:tc>
          <w:tcPr>
            <w:tcW w:w="5589" w:type="dxa"/>
            <w:tcBorders>
              <w:right w:val="single" w:color="000000" w:sz="2" w:space="0"/>
            </w:tcBorders>
            <w:vAlign w:val="center"/>
          </w:tcPr>
          <w:p w14:paraId="0370D374">
            <w:pPr>
              <w:keepNext w:val="0"/>
              <w:keepLines w:val="0"/>
              <w:pageBreakBefore w:val="0"/>
              <w:widowControl/>
              <w:kinsoku/>
              <w:wordWrap w:val="0"/>
              <w:overflowPunct/>
              <w:topLinePunct w:val="0"/>
              <w:autoSpaceDE w:val="0"/>
              <w:autoSpaceDN w:val="0"/>
              <w:bidi w:val="0"/>
              <w:adjustRightInd w:val="0"/>
              <w:snapToGrid w:val="0"/>
              <w:spacing w:line="360" w:lineRule="exact"/>
              <w:ind w:left="108"/>
              <w:jc w:val="center"/>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采购人指定地点</w:t>
            </w:r>
          </w:p>
        </w:tc>
      </w:tr>
      <w:tr w14:paraId="3EE65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8" w:hRule="atLeast"/>
          <w:jc w:val="center"/>
        </w:trPr>
        <w:tc>
          <w:tcPr>
            <w:tcW w:w="2010" w:type="dxa"/>
            <w:tcBorders>
              <w:left w:val="single" w:color="000000" w:sz="2" w:space="0"/>
            </w:tcBorders>
            <w:vAlign w:val="center"/>
          </w:tcPr>
          <w:p w14:paraId="5B2E5EDC">
            <w:pPr>
              <w:keepNext w:val="0"/>
              <w:keepLines w:val="0"/>
              <w:pageBreakBefore w:val="0"/>
              <w:widowControl/>
              <w:kinsoku/>
              <w:wordWrap w:val="0"/>
              <w:overflowPunct/>
              <w:topLinePunct w:val="0"/>
              <w:autoSpaceDE w:val="0"/>
              <w:autoSpaceDN w:val="0"/>
              <w:bidi w:val="0"/>
              <w:adjustRightInd w:val="0"/>
              <w:snapToGrid w:val="0"/>
              <w:spacing w:line="360" w:lineRule="exact"/>
              <w:jc w:val="center"/>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本章第二节</w:t>
            </w:r>
            <w:r>
              <w:rPr>
                <w:rFonts w:ascii="楷体" w:hAnsi="楷体" w:eastAsia="楷体" w:cs="楷体"/>
                <w:snapToGrid w:val="0"/>
                <w:color w:val="auto"/>
                <w:spacing w:val="-5"/>
                <w:kern w:val="0"/>
                <w:sz w:val="24"/>
                <w:szCs w:val="24"/>
                <w:lang w:val="en-US" w:eastAsia="en-US" w:bidi="ar-SA"/>
              </w:rPr>
              <w:t>第5.1款</w:t>
            </w:r>
          </w:p>
        </w:tc>
        <w:tc>
          <w:tcPr>
            <w:tcW w:w="2160" w:type="dxa"/>
            <w:vAlign w:val="center"/>
          </w:tcPr>
          <w:p w14:paraId="63A1CD08">
            <w:pPr>
              <w:keepNext w:val="0"/>
              <w:keepLines w:val="0"/>
              <w:pageBreakBefore w:val="0"/>
              <w:widowControl/>
              <w:kinsoku/>
              <w:wordWrap w:val="0"/>
              <w:overflowPunct/>
              <w:topLinePunct w:val="0"/>
              <w:autoSpaceDE w:val="0"/>
              <w:autoSpaceDN w:val="0"/>
              <w:bidi w:val="0"/>
              <w:adjustRightInd w:val="0"/>
              <w:snapToGrid w:val="0"/>
              <w:spacing w:line="360" w:lineRule="exact"/>
              <w:ind w:left="202"/>
              <w:jc w:val="center"/>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履行合同的时</w:t>
            </w:r>
            <w:r>
              <w:rPr>
                <w:rFonts w:ascii="楷体" w:hAnsi="楷体" w:eastAsia="楷体" w:cs="楷体"/>
                <w:snapToGrid w:val="0"/>
                <w:color w:val="auto"/>
                <w:spacing w:val="-6"/>
                <w:kern w:val="0"/>
                <w:sz w:val="24"/>
                <w:szCs w:val="24"/>
                <w:lang w:val="en-US" w:eastAsia="en-US" w:bidi="ar-SA"/>
              </w:rPr>
              <w:t>间、地点及方</w:t>
            </w:r>
            <w:r>
              <w:rPr>
                <w:rFonts w:ascii="楷体" w:hAnsi="楷体" w:eastAsia="楷体" w:cs="楷体"/>
                <w:snapToGrid w:val="0"/>
                <w:color w:val="auto"/>
                <w:kern w:val="0"/>
                <w:sz w:val="24"/>
                <w:szCs w:val="24"/>
                <w:lang w:val="en-US" w:eastAsia="en-US" w:bidi="ar-SA"/>
              </w:rPr>
              <w:t>式</w:t>
            </w:r>
          </w:p>
        </w:tc>
        <w:tc>
          <w:tcPr>
            <w:tcW w:w="5589" w:type="dxa"/>
            <w:tcBorders>
              <w:right w:val="single" w:color="000000" w:sz="2" w:space="0"/>
            </w:tcBorders>
            <w:vAlign w:val="center"/>
          </w:tcPr>
          <w:p w14:paraId="362E556C">
            <w:pPr>
              <w:keepNext w:val="0"/>
              <w:keepLines w:val="0"/>
              <w:pageBreakBefore w:val="0"/>
              <w:widowControl/>
              <w:kinsoku/>
              <w:wordWrap w:val="0"/>
              <w:overflowPunct/>
              <w:topLinePunct w:val="0"/>
              <w:autoSpaceDE w:val="0"/>
              <w:autoSpaceDN w:val="0"/>
              <w:bidi w:val="0"/>
              <w:adjustRightInd w:val="0"/>
              <w:snapToGrid w:val="0"/>
              <w:spacing w:line="360" w:lineRule="exact"/>
              <w:ind w:left="125"/>
              <w:jc w:val="center"/>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3"/>
                <w:kern w:val="0"/>
                <w:sz w:val="24"/>
                <w:szCs w:val="24"/>
                <w:lang w:val="en-US" w:eastAsia="en-US" w:bidi="ar-SA"/>
              </w:rPr>
              <w:t>完成期限：合同中约定</w:t>
            </w:r>
          </w:p>
          <w:p w14:paraId="296DA7CD">
            <w:pPr>
              <w:keepNext w:val="0"/>
              <w:keepLines w:val="0"/>
              <w:pageBreakBefore w:val="0"/>
              <w:widowControl/>
              <w:kinsoku/>
              <w:wordWrap w:val="0"/>
              <w:overflowPunct/>
              <w:topLinePunct w:val="0"/>
              <w:autoSpaceDE w:val="0"/>
              <w:autoSpaceDN w:val="0"/>
              <w:bidi w:val="0"/>
              <w:adjustRightInd w:val="0"/>
              <w:snapToGrid w:val="0"/>
              <w:spacing w:line="360" w:lineRule="exact"/>
              <w:ind w:left="103"/>
              <w:jc w:val="center"/>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服务地点：采购人指定地点</w:t>
            </w:r>
          </w:p>
          <w:p w14:paraId="22416E54">
            <w:pPr>
              <w:keepNext w:val="0"/>
              <w:keepLines w:val="0"/>
              <w:pageBreakBefore w:val="0"/>
              <w:widowControl/>
              <w:kinsoku/>
              <w:wordWrap w:val="0"/>
              <w:overflowPunct/>
              <w:topLinePunct w:val="0"/>
              <w:autoSpaceDE w:val="0"/>
              <w:autoSpaceDN w:val="0"/>
              <w:bidi w:val="0"/>
              <w:adjustRightInd w:val="0"/>
              <w:snapToGrid w:val="0"/>
              <w:spacing w:line="360" w:lineRule="exact"/>
              <w:ind w:left="123" w:right="333" w:hanging="20"/>
              <w:jc w:val="center"/>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服务方式：按磋商文件要求及双方合同约定</w:t>
            </w:r>
          </w:p>
        </w:tc>
      </w:tr>
      <w:tr w14:paraId="62470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jc w:val="center"/>
        </w:trPr>
        <w:tc>
          <w:tcPr>
            <w:tcW w:w="2010" w:type="dxa"/>
            <w:tcBorders>
              <w:left w:val="single" w:color="000000" w:sz="2" w:space="0"/>
            </w:tcBorders>
            <w:vAlign w:val="center"/>
          </w:tcPr>
          <w:p w14:paraId="34C884D3">
            <w:pPr>
              <w:keepNext w:val="0"/>
              <w:keepLines w:val="0"/>
              <w:pageBreakBefore w:val="0"/>
              <w:widowControl/>
              <w:kinsoku/>
              <w:wordWrap w:val="0"/>
              <w:overflowPunct/>
              <w:topLinePunct w:val="0"/>
              <w:autoSpaceDE w:val="0"/>
              <w:autoSpaceDN w:val="0"/>
              <w:bidi w:val="0"/>
              <w:adjustRightInd w:val="0"/>
              <w:snapToGrid w:val="0"/>
              <w:spacing w:line="360" w:lineRule="exact"/>
              <w:ind w:left="161" w:right="127" w:firstLine="115"/>
              <w:jc w:val="center"/>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4"/>
                <w:kern w:val="0"/>
                <w:sz w:val="24"/>
                <w:szCs w:val="24"/>
                <w:lang w:val="en-US" w:eastAsia="en-US" w:bidi="ar-SA"/>
              </w:rPr>
              <w:t>本章第二节</w:t>
            </w:r>
            <w:r>
              <w:rPr>
                <w:rFonts w:ascii="楷体" w:hAnsi="楷体" w:eastAsia="楷体" w:cs="楷体"/>
                <w:snapToGrid w:val="0"/>
                <w:color w:val="auto"/>
                <w:spacing w:val="-3"/>
                <w:kern w:val="0"/>
                <w:sz w:val="24"/>
                <w:szCs w:val="24"/>
                <w:lang w:val="en-US" w:eastAsia="en-US" w:bidi="ar-SA"/>
              </w:rPr>
              <w:t>第9.2（1）项</w:t>
            </w:r>
          </w:p>
        </w:tc>
        <w:tc>
          <w:tcPr>
            <w:tcW w:w="2160" w:type="dxa"/>
            <w:vAlign w:val="center"/>
          </w:tcPr>
          <w:p w14:paraId="2BE115E5">
            <w:pPr>
              <w:keepNext w:val="0"/>
              <w:keepLines w:val="0"/>
              <w:pageBreakBefore w:val="0"/>
              <w:widowControl/>
              <w:kinsoku/>
              <w:wordWrap w:val="0"/>
              <w:overflowPunct/>
              <w:topLinePunct w:val="0"/>
              <w:autoSpaceDE w:val="0"/>
              <w:autoSpaceDN w:val="0"/>
              <w:bidi w:val="0"/>
              <w:adjustRightInd w:val="0"/>
              <w:snapToGrid w:val="0"/>
              <w:spacing w:line="360" w:lineRule="exact"/>
              <w:ind w:left="324"/>
              <w:jc w:val="center"/>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3"/>
                <w:kern w:val="0"/>
                <w:sz w:val="24"/>
                <w:szCs w:val="24"/>
                <w:lang w:val="en-US" w:eastAsia="en-US" w:bidi="ar-SA"/>
              </w:rPr>
              <w:t>质量保证期</w:t>
            </w:r>
          </w:p>
        </w:tc>
        <w:tc>
          <w:tcPr>
            <w:tcW w:w="5589" w:type="dxa"/>
            <w:tcBorders>
              <w:right w:val="single" w:color="000000" w:sz="2" w:space="0"/>
            </w:tcBorders>
            <w:vAlign w:val="center"/>
          </w:tcPr>
          <w:p w14:paraId="49AB8C04">
            <w:pPr>
              <w:keepNext w:val="0"/>
              <w:keepLines w:val="0"/>
              <w:pageBreakBefore w:val="0"/>
              <w:widowControl/>
              <w:kinsoku/>
              <w:wordWrap w:val="0"/>
              <w:overflowPunct/>
              <w:topLinePunct w:val="0"/>
              <w:autoSpaceDE w:val="0"/>
              <w:autoSpaceDN w:val="0"/>
              <w:bidi w:val="0"/>
              <w:adjustRightInd w:val="0"/>
              <w:snapToGrid w:val="0"/>
              <w:spacing w:line="360" w:lineRule="exact"/>
              <w:ind w:left="109"/>
              <w:jc w:val="center"/>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双方合同约定</w:t>
            </w:r>
          </w:p>
        </w:tc>
      </w:tr>
      <w:tr w14:paraId="78110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jc w:val="center"/>
        </w:trPr>
        <w:tc>
          <w:tcPr>
            <w:tcW w:w="2010" w:type="dxa"/>
            <w:tcBorders>
              <w:left w:val="single" w:color="000000" w:sz="2" w:space="0"/>
            </w:tcBorders>
            <w:vAlign w:val="center"/>
          </w:tcPr>
          <w:p w14:paraId="6C7AF4C8">
            <w:pPr>
              <w:keepNext w:val="0"/>
              <w:keepLines w:val="0"/>
              <w:pageBreakBefore w:val="0"/>
              <w:widowControl/>
              <w:kinsoku/>
              <w:wordWrap w:val="0"/>
              <w:overflowPunct/>
              <w:topLinePunct w:val="0"/>
              <w:autoSpaceDE w:val="0"/>
              <w:autoSpaceDN w:val="0"/>
              <w:bidi w:val="0"/>
              <w:adjustRightInd w:val="0"/>
              <w:snapToGrid w:val="0"/>
              <w:spacing w:line="360" w:lineRule="exact"/>
              <w:ind w:right="127"/>
              <w:jc w:val="center"/>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4"/>
                <w:kern w:val="0"/>
                <w:sz w:val="24"/>
                <w:szCs w:val="24"/>
                <w:lang w:val="en-US" w:eastAsia="en-US" w:bidi="ar-SA"/>
              </w:rPr>
              <w:t>本章第二节</w:t>
            </w:r>
            <w:r>
              <w:rPr>
                <w:rFonts w:ascii="楷体" w:hAnsi="楷体" w:eastAsia="楷体" w:cs="楷体"/>
                <w:snapToGrid w:val="0"/>
                <w:color w:val="auto"/>
                <w:spacing w:val="-3"/>
                <w:kern w:val="0"/>
                <w:sz w:val="24"/>
                <w:szCs w:val="24"/>
                <w:lang w:val="en-US" w:eastAsia="en-US" w:bidi="ar-SA"/>
              </w:rPr>
              <w:t>第9.2（3）项</w:t>
            </w:r>
          </w:p>
        </w:tc>
        <w:tc>
          <w:tcPr>
            <w:tcW w:w="2160" w:type="dxa"/>
            <w:vAlign w:val="center"/>
          </w:tcPr>
          <w:p w14:paraId="4678C51D">
            <w:pPr>
              <w:keepNext w:val="0"/>
              <w:keepLines w:val="0"/>
              <w:pageBreakBefore w:val="0"/>
              <w:widowControl/>
              <w:kinsoku/>
              <w:wordWrap w:val="0"/>
              <w:overflowPunct/>
              <w:topLinePunct w:val="0"/>
              <w:autoSpaceDE w:val="0"/>
              <w:autoSpaceDN w:val="0"/>
              <w:bidi w:val="0"/>
              <w:adjustRightInd w:val="0"/>
              <w:snapToGrid w:val="0"/>
              <w:spacing w:line="360" w:lineRule="exact"/>
              <w:ind w:left="448"/>
              <w:jc w:val="center"/>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4"/>
                <w:kern w:val="0"/>
                <w:sz w:val="24"/>
                <w:szCs w:val="24"/>
                <w:lang w:val="en-US" w:eastAsia="en-US" w:bidi="ar-SA"/>
              </w:rPr>
              <w:t>响应时间</w:t>
            </w:r>
          </w:p>
        </w:tc>
        <w:tc>
          <w:tcPr>
            <w:tcW w:w="5589" w:type="dxa"/>
            <w:tcBorders>
              <w:right w:val="single" w:color="000000" w:sz="2" w:space="0"/>
            </w:tcBorders>
            <w:vAlign w:val="center"/>
          </w:tcPr>
          <w:p w14:paraId="42B62F46">
            <w:pPr>
              <w:keepNext w:val="0"/>
              <w:keepLines w:val="0"/>
              <w:pageBreakBefore w:val="0"/>
              <w:widowControl/>
              <w:kinsoku/>
              <w:wordWrap w:val="0"/>
              <w:overflowPunct/>
              <w:topLinePunct w:val="0"/>
              <w:autoSpaceDE w:val="0"/>
              <w:autoSpaceDN w:val="0"/>
              <w:bidi w:val="0"/>
              <w:adjustRightInd w:val="0"/>
              <w:snapToGrid w:val="0"/>
              <w:spacing w:line="360" w:lineRule="exact"/>
              <w:ind w:left="109"/>
              <w:jc w:val="center"/>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双方合同约定</w:t>
            </w:r>
          </w:p>
        </w:tc>
      </w:tr>
      <w:tr w14:paraId="38EA4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jc w:val="center"/>
        </w:trPr>
        <w:tc>
          <w:tcPr>
            <w:tcW w:w="2010" w:type="dxa"/>
            <w:tcBorders>
              <w:left w:val="single" w:color="000000" w:sz="2" w:space="0"/>
            </w:tcBorders>
            <w:vAlign w:val="center"/>
          </w:tcPr>
          <w:p w14:paraId="2F6BC2E6">
            <w:pPr>
              <w:keepNext w:val="0"/>
              <w:keepLines w:val="0"/>
              <w:pageBreakBefore w:val="0"/>
              <w:widowControl/>
              <w:kinsoku/>
              <w:wordWrap w:val="0"/>
              <w:overflowPunct/>
              <w:topLinePunct w:val="0"/>
              <w:autoSpaceDE w:val="0"/>
              <w:autoSpaceDN w:val="0"/>
              <w:bidi w:val="0"/>
              <w:adjustRightInd w:val="0"/>
              <w:snapToGrid w:val="0"/>
              <w:spacing w:line="360" w:lineRule="exact"/>
              <w:ind w:right="247"/>
              <w:jc w:val="center"/>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4"/>
                <w:kern w:val="0"/>
                <w:sz w:val="24"/>
                <w:szCs w:val="24"/>
                <w:lang w:val="en-US" w:eastAsia="en-US" w:bidi="ar-SA"/>
              </w:rPr>
              <w:t>本章第二节第13.5款</w:t>
            </w:r>
          </w:p>
        </w:tc>
        <w:tc>
          <w:tcPr>
            <w:tcW w:w="2160" w:type="dxa"/>
            <w:vAlign w:val="center"/>
          </w:tcPr>
          <w:p w14:paraId="150011E2">
            <w:pPr>
              <w:keepNext w:val="0"/>
              <w:keepLines w:val="0"/>
              <w:pageBreakBefore w:val="0"/>
              <w:widowControl/>
              <w:kinsoku/>
              <w:wordWrap w:val="0"/>
              <w:overflowPunct/>
              <w:topLinePunct w:val="0"/>
              <w:autoSpaceDE w:val="0"/>
              <w:autoSpaceDN w:val="0"/>
              <w:bidi w:val="0"/>
              <w:adjustRightInd w:val="0"/>
              <w:snapToGrid w:val="0"/>
              <w:spacing w:line="360" w:lineRule="exact"/>
              <w:ind w:right="198"/>
              <w:jc w:val="center"/>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合同价款支付</w:t>
            </w:r>
            <w:r>
              <w:rPr>
                <w:rFonts w:ascii="楷体" w:hAnsi="楷体" w:eastAsia="楷体" w:cs="楷体"/>
                <w:snapToGrid w:val="0"/>
                <w:color w:val="auto"/>
                <w:spacing w:val="-4"/>
                <w:kern w:val="0"/>
                <w:sz w:val="24"/>
                <w:szCs w:val="24"/>
                <w:lang w:val="en-US" w:eastAsia="en-US" w:bidi="ar-SA"/>
              </w:rPr>
              <w:t>方式和条件</w:t>
            </w:r>
          </w:p>
        </w:tc>
        <w:tc>
          <w:tcPr>
            <w:tcW w:w="5589" w:type="dxa"/>
            <w:tcBorders>
              <w:right w:val="single" w:color="000000" w:sz="2" w:space="0"/>
            </w:tcBorders>
            <w:vAlign w:val="center"/>
          </w:tcPr>
          <w:p w14:paraId="591D4E45">
            <w:pPr>
              <w:keepNext w:val="0"/>
              <w:keepLines w:val="0"/>
              <w:pageBreakBefore w:val="0"/>
              <w:widowControl/>
              <w:kinsoku/>
              <w:wordWrap w:val="0"/>
              <w:overflowPunct/>
              <w:topLinePunct w:val="0"/>
              <w:autoSpaceDE w:val="0"/>
              <w:autoSpaceDN w:val="0"/>
              <w:bidi w:val="0"/>
              <w:adjustRightInd w:val="0"/>
              <w:snapToGrid w:val="0"/>
              <w:spacing w:line="360" w:lineRule="exact"/>
              <w:ind w:left="110"/>
              <w:jc w:val="center"/>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按磋商文件要求及双方合同约定</w:t>
            </w:r>
          </w:p>
        </w:tc>
      </w:tr>
      <w:tr w14:paraId="4E7DD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jc w:val="center"/>
        </w:trPr>
        <w:tc>
          <w:tcPr>
            <w:tcW w:w="2010" w:type="dxa"/>
            <w:tcBorders>
              <w:left w:val="single" w:color="000000" w:sz="2" w:space="0"/>
            </w:tcBorders>
            <w:vAlign w:val="center"/>
          </w:tcPr>
          <w:p w14:paraId="4898BB89">
            <w:pPr>
              <w:keepNext w:val="0"/>
              <w:keepLines w:val="0"/>
              <w:pageBreakBefore w:val="0"/>
              <w:widowControl/>
              <w:kinsoku/>
              <w:wordWrap w:val="0"/>
              <w:overflowPunct/>
              <w:topLinePunct w:val="0"/>
              <w:autoSpaceDE w:val="0"/>
              <w:autoSpaceDN w:val="0"/>
              <w:bidi w:val="0"/>
              <w:adjustRightInd w:val="0"/>
              <w:snapToGrid w:val="0"/>
              <w:spacing w:line="360" w:lineRule="exact"/>
              <w:ind w:right="216"/>
              <w:jc w:val="center"/>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4"/>
                <w:kern w:val="0"/>
                <w:sz w:val="24"/>
                <w:szCs w:val="24"/>
                <w:lang w:val="en-US" w:eastAsia="en-US" w:bidi="ar-SA"/>
              </w:rPr>
              <w:t>本章第二节</w:t>
            </w:r>
            <w:r>
              <w:rPr>
                <w:rFonts w:ascii="楷体" w:hAnsi="楷体" w:eastAsia="楷体" w:cs="楷体"/>
                <w:snapToGrid w:val="0"/>
                <w:color w:val="auto"/>
                <w:spacing w:val="-7"/>
                <w:kern w:val="0"/>
                <w:sz w:val="24"/>
                <w:szCs w:val="24"/>
                <w:lang w:val="en-US" w:eastAsia="en-US" w:bidi="ar-SA"/>
              </w:rPr>
              <w:t>第14.2（6）</w:t>
            </w:r>
            <w:r>
              <w:rPr>
                <w:rFonts w:ascii="楷体" w:hAnsi="楷体" w:eastAsia="楷体" w:cs="楷体"/>
                <w:snapToGrid w:val="0"/>
                <w:color w:val="auto"/>
                <w:kern w:val="0"/>
                <w:sz w:val="24"/>
                <w:szCs w:val="24"/>
                <w:lang w:val="en-US" w:eastAsia="en-US" w:bidi="ar-SA"/>
              </w:rPr>
              <w:t>项</w:t>
            </w:r>
          </w:p>
        </w:tc>
        <w:tc>
          <w:tcPr>
            <w:tcW w:w="2160" w:type="dxa"/>
            <w:vAlign w:val="center"/>
          </w:tcPr>
          <w:p w14:paraId="3C639769">
            <w:pPr>
              <w:keepNext w:val="0"/>
              <w:keepLines w:val="0"/>
              <w:pageBreakBefore w:val="0"/>
              <w:widowControl/>
              <w:kinsoku/>
              <w:wordWrap w:val="0"/>
              <w:overflowPunct/>
              <w:topLinePunct w:val="0"/>
              <w:autoSpaceDE w:val="0"/>
              <w:autoSpaceDN w:val="0"/>
              <w:bidi w:val="0"/>
              <w:adjustRightInd w:val="0"/>
              <w:snapToGrid w:val="0"/>
              <w:spacing w:line="360" w:lineRule="exact"/>
              <w:ind w:left="563" w:right="198" w:hanging="331"/>
              <w:jc w:val="center"/>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7"/>
                <w:kern w:val="0"/>
                <w:sz w:val="24"/>
                <w:szCs w:val="24"/>
                <w:lang w:val="en-US" w:eastAsia="en-US" w:bidi="ar-SA"/>
              </w:rPr>
              <w:t>乙方提供的其</w:t>
            </w:r>
            <w:r>
              <w:rPr>
                <w:rFonts w:ascii="楷体" w:hAnsi="楷体" w:eastAsia="楷体" w:cs="楷体"/>
                <w:snapToGrid w:val="0"/>
                <w:color w:val="auto"/>
                <w:spacing w:val="-4"/>
                <w:kern w:val="0"/>
                <w:sz w:val="24"/>
                <w:szCs w:val="24"/>
                <w:lang w:val="en-US" w:eastAsia="en-US" w:bidi="ar-SA"/>
              </w:rPr>
              <w:t>他服务</w:t>
            </w:r>
          </w:p>
        </w:tc>
        <w:tc>
          <w:tcPr>
            <w:tcW w:w="5589" w:type="dxa"/>
            <w:tcBorders>
              <w:right w:val="single" w:color="000000" w:sz="2" w:space="0"/>
            </w:tcBorders>
            <w:vAlign w:val="center"/>
          </w:tcPr>
          <w:p w14:paraId="6C22656D">
            <w:pPr>
              <w:keepNext w:val="0"/>
              <w:keepLines w:val="0"/>
              <w:pageBreakBefore w:val="0"/>
              <w:widowControl/>
              <w:kinsoku/>
              <w:wordWrap w:val="0"/>
              <w:overflowPunct/>
              <w:topLinePunct w:val="0"/>
              <w:autoSpaceDE w:val="0"/>
              <w:autoSpaceDN w:val="0"/>
              <w:bidi w:val="0"/>
              <w:adjustRightInd w:val="0"/>
              <w:snapToGrid w:val="0"/>
              <w:spacing w:line="360" w:lineRule="exact"/>
              <w:ind w:left="110"/>
              <w:jc w:val="center"/>
              <w:textAlignment w:val="baseline"/>
              <w:outlineLvl w:val="0"/>
              <w:rPr>
                <w:rFonts w:ascii="楷体" w:hAnsi="楷体" w:eastAsia="楷体" w:cs="楷体"/>
                <w:snapToGrid w:val="0"/>
                <w:color w:val="auto"/>
                <w:kern w:val="0"/>
                <w:sz w:val="24"/>
                <w:szCs w:val="24"/>
                <w:lang w:val="en-US" w:eastAsia="en-US" w:bidi="ar-SA"/>
              </w:rPr>
            </w:pPr>
            <w:bookmarkStart w:id="62" w:name="bookmark6"/>
            <w:bookmarkEnd w:id="62"/>
            <w:r>
              <w:rPr>
                <w:rFonts w:ascii="楷体" w:hAnsi="楷体" w:eastAsia="楷体" w:cs="楷体"/>
                <w:snapToGrid w:val="0"/>
                <w:color w:val="auto"/>
                <w:spacing w:val="-3"/>
                <w:kern w:val="0"/>
                <w:sz w:val="24"/>
                <w:szCs w:val="24"/>
                <w:lang w:val="en-US" w:eastAsia="en-US" w:bidi="ar-SA"/>
              </w:rPr>
              <w:t>按第五章“采购需求</w:t>
            </w:r>
            <w:r>
              <w:rPr>
                <w:rFonts w:ascii="楷体" w:hAnsi="楷体" w:eastAsia="楷体" w:cs="楷体"/>
                <w:snapToGrid w:val="0"/>
                <w:color w:val="auto"/>
                <w:spacing w:val="-77"/>
                <w:kern w:val="0"/>
                <w:sz w:val="24"/>
                <w:szCs w:val="24"/>
                <w:lang w:val="en-US" w:eastAsia="en-US" w:bidi="ar-SA"/>
              </w:rPr>
              <w:t xml:space="preserve"> </w:t>
            </w:r>
            <w:r>
              <w:rPr>
                <w:rFonts w:ascii="楷体" w:hAnsi="楷体" w:eastAsia="楷体" w:cs="楷体"/>
                <w:snapToGrid w:val="0"/>
                <w:color w:val="auto"/>
                <w:spacing w:val="-3"/>
                <w:kern w:val="0"/>
                <w:sz w:val="24"/>
                <w:szCs w:val="24"/>
                <w:lang w:val="en-US" w:eastAsia="en-US" w:bidi="ar-SA"/>
              </w:rPr>
              <w:t>”或双方合同约定</w:t>
            </w:r>
          </w:p>
        </w:tc>
      </w:tr>
      <w:tr w14:paraId="13EC7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2010" w:type="dxa"/>
            <w:tcBorders>
              <w:left w:val="single" w:color="000000" w:sz="2" w:space="0"/>
            </w:tcBorders>
            <w:vAlign w:val="center"/>
          </w:tcPr>
          <w:p w14:paraId="20E4A6B0">
            <w:pPr>
              <w:keepNext w:val="0"/>
              <w:keepLines w:val="0"/>
              <w:pageBreakBefore w:val="0"/>
              <w:widowControl/>
              <w:kinsoku/>
              <w:wordWrap w:val="0"/>
              <w:overflowPunct/>
              <w:topLinePunct w:val="0"/>
              <w:autoSpaceDE w:val="0"/>
              <w:autoSpaceDN w:val="0"/>
              <w:bidi w:val="0"/>
              <w:adjustRightInd w:val="0"/>
              <w:snapToGrid w:val="0"/>
              <w:spacing w:line="360" w:lineRule="exact"/>
              <w:ind w:left="400" w:right="247" w:hanging="124"/>
              <w:jc w:val="center"/>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4"/>
                <w:kern w:val="0"/>
                <w:sz w:val="24"/>
                <w:szCs w:val="24"/>
                <w:lang w:val="en-US" w:eastAsia="en-US" w:bidi="ar-SA"/>
              </w:rPr>
              <w:t>本章第二节</w:t>
            </w:r>
            <w:r>
              <w:rPr>
                <w:rFonts w:ascii="楷体" w:hAnsi="楷体" w:eastAsia="楷体" w:cs="楷体"/>
                <w:snapToGrid w:val="0"/>
                <w:color w:val="auto"/>
                <w:spacing w:val="1"/>
                <w:kern w:val="0"/>
                <w:sz w:val="24"/>
                <w:szCs w:val="24"/>
                <w:lang w:val="en-US" w:eastAsia="en-US" w:bidi="ar-SA"/>
              </w:rPr>
              <w:t xml:space="preserve"> </w:t>
            </w:r>
            <w:r>
              <w:rPr>
                <w:rFonts w:ascii="楷体" w:hAnsi="楷体" w:eastAsia="楷体" w:cs="楷体"/>
                <w:snapToGrid w:val="0"/>
                <w:color w:val="auto"/>
                <w:spacing w:val="-4"/>
                <w:kern w:val="0"/>
                <w:sz w:val="24"/>
                <w:szCs w:val="24"/>
                <w:lang w:val="en-US" w:eastAsia="en-US" w:bidi="ar-SA"/>
              </w:rPr>
              <w:t>第20.2款</w:t>
            </w:r>
          </w:p>
        </w:tc>
        <w:tc>
          <w:tcPr>
            <w:tcW w:w="2160" w:type="dxa"/>
            <w:vAlign w:val="center"/>
          </w:tcPr>
          <w:p w14:paraId="220179DC">
            <w:pPr>
              <w:keepNext w:val="0"/>
              <w:keepLines w:val="0"/>
              <w:pageBreakBefore w:val="0"/>
              <w:widowControl/>
              <w:kinsoku/>
              <w:wordWrap w:val="0"/>
              <w:overflowPunct/>
              <w:topLinePunct w:val="0"/>
              <w:autoSpaceDE w:val="0"/>
              <w:autoSpaceDN w:val="0"/>
              <w:bidi w:val="0"/>
              <w:adjustRightInd w:val="0"/>
              <w:snapToGrid w:val="0"/>
              <w:spacing w:line="360" w:lineRule="exact"/>
              <w:ind w:left="818" w:right="198" w:hanging="613"/>
              <w:jc w:val="center"/>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3"/>
                <w:kern w:val="0"/>
                <w:sz w:val="24"/>
                <w:szCs w:val="24"/>
                <w:lang w:val="en-US" w:eastAsia="en-US" w:bidi="ar-SA"/>
              </w:rPr>
              <w:t>解决争议的方</w:t>
            </w:r>
            <w:r>
              <w:rPr>
                <w:rFonts w:ascii="楷体" w:hAnsi="楷体" w:eastAsia="楷体" w:cs="楷体"/>
                <w:snapToGrid w:val="0"/>
                <w:color w:val="auto"/>
                <w:spacing w:val="4"/>
                <w:kern w:val="0"/>
                <w:sz w:val="24"/>
                <w:szCs w:val="24"/>
                <w:lang w:val="en-US" w:eastAsia="en-US" w:bidi="ar-SA"/>
              </w:rPr>
              <w:t xml:space="preserve"> </w:t>
            </w:r>
            <w:r>
              <w:rPr>
                <w:rFonts w:ascii="楷体" w:hAnsi="楷体" w:eastAsia="楷体" w:cs="楷体"/>
                <w:snapToGrid w:val="0"/>
                <w:color w:val="auto"/>
                <w:kern w:val="0"/>
                <w:sz w:val="24"/>
                <w:szCs w:val="24"/>
                <w:lang w:val="en-US" w:eastAsia="en-US" w:bidi="ar-SA"/>
              </w:rPr>
              <w:t>式</w:t>
            </w:r>
          </w:p>
        </w:tc>
        <w:tc>
          <w:tcPr>
            <w:tcW w:w="5589" w:type="dxa"/>
            <w:tcBorders>
              <w:right w:val="single" w:color="000000" w:sz="2" w:space="0"/>
            </w:tcBorders>
            <w:vAlign w:val="center"/>
          </w:tcPr>
          <w:p w14:paraId="659C82B0">
            <w:pPr>
              <w:keepNext w:val="0"/>
              <w:keepLines w:val="0"/>
              <w:pageBreakBefore w:val="0"/>
              <w:widowControl/>
              <w:kinsoku/>
              <w:wordWrap w:val="0"/>
              <w:overflowPunct/>
              <w:topLinePunct w:val="0"/>
              <w:autoSpaceDE w:val="0"/>
              <w:autoSpaceDN w:val="0"/>
              <w:bidi w:val="0"/>
              <w:adjustRightInd w:val="0"/>
              <w:snapToGrid w:val="0"/>
              <w:spacing w:line="360" w:lineRule="exact"/>
              <w:ind w:left="124"/>
              <w:jc w:val="center"/>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1"/>
                <w:kern w:val="0"/>
                <w:sz w:val="24"/>
                <w:szCs w:val="24"/>
                <w:lang w:val="en-US" w:eastAsia="en-US" w:bidi="ar-SA"/>
              </w:rPr>
              <w:t>■</w:t>
            </w:r>
            <w:r>
              <w:rPr>
                <w:rFonts w:ascii="楷体" w:hAnsi="楷体" w:eastAsia="楷体" w:cs="楷体"/>
                <w:snapToGrid w:val="0"/>
                <w:color w:val="auto"/>
                <w:spacing w:val="12"/>
                <w:kern w:val="0"/>
                <w:sz w:val="24"/>
                <w:szCs w:val="24"/>
                <w:lang w:val="en-US" w:eastAsia="en-US" w:bidi="ar-SA"/>
              </w:rPr>
              <w:t xml:space="preserve"> </w:t>
            </w:r>
            <w:r>
              <w:rPr>
                <w:rFonts w:ascii="楷体" w:hAnsi="楷体" w:eastAsia="楷体" w:cs="楷体"/>
                <w:snapToGrid w:val="0"/>
                <w:color w:val="auto"/>
                <w:spacing w:val="-11"/>
                <w:kern w:val="0"/>
                <w:sz w:val="24"/>
                <w:szCs w:val="24"/>
                <w:lang w:val="en-US" w:eastAsia="en-US" w:bidi="ar-SA"/>
              </w:rPr>
              <w:t>诉讼</w:t>
            </w:r>
          </w:p>
          <w:p w14:paraId="22C9806E">
            <w:pPr>
              <w:keepNext w:val="0"/>
              <w:keepLines w:val="0"/>
              <w:pageBreakBefore w:val="0"/>
              <w:widowControl/>
              <w:kinsoku/>
              <w:wordWrap w:val="0"/>
              <w:overflowPunct/>
              <w:topLinePunct w:val="0"/>
              <w:autoSpaceDE w:val="0"/>
              <w:autoSpaceDN w:val="0"/>
              <w:bidi w:val="0"/>
              <w:adjustRightInd w:val="0"/>
              <w:snapToGrid w:val="0"/>
              <w:spacing w:line="360" w:lineRule="exact"/>
              <w:ind w:left="124"/>
              <w:jc w:val="center"/>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2"/>
                <w:kern w:val="0"/>
                <w:sz w:val="24"/>
                <w:szCs w:val="24"/>
                <w:lang w:val="en-US" w:eastAsia="en-US" w:bidi="ar-SA"/>
              </w:rPr>
              <w:t>□</w:t>
            </w:r>
            <w:r>
              <w:rPr>
                <w:rFonts w:ascii="楷体" w:hAnsi="楷体" w:eastAsia="楷体" w:cs="楷体"/>
                <w:snapToGrid w:val="0"/>
                <w:color w:val="auto"/>
                <w:spacing w:val="14"/>
                <w:kern w:val="0"/>
                <w:sz w:val="24"/>
                <w:szCs w:val="24"/>
                <w:lang w:val="en-US" w:eastAsia="en-US" w:bidi="ar-SA"/>
              </w:rPr>
              <w:t xml:space="preserve"> </w:t>
            </w:r>
            <w:r>
              <w:rPr>
                <w:rFonts w:ascii="楷体" w:hAnsi="楷体" w:eastAsia="楷体" w:cs="楷体"/>
                <w:snapToGrid w:val="0"/>
                <w:color w:val="auto"/>
                <w:spacing w:val="-12"/>
                <w:kern w:val="0"/>
                <w:sz w:val="24"/>
                <w:szCs w:val="24"/>
                <w:lang w:val="en-US" w:eastAsia="en-US" w:bidi="ar-SA"/>
              </w:rPr>
              <w:t>仲裁</w:t>
            </w:r>
          </w:p>
        </w:tc>
      </w:tr>
      <w:tr w14:paraId="70261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jc w:val="center"/>
        </w:trPr>
        <w:tc>
          <w:tcPr>
            <w:tcW w:w="2010" w:type="dxa"/>
            <w:tcBorders>
              <w:left w:val="single" w:color="000000" w:sz="2" w:space="0"/>
              <w:bottom w:val="single" w:color="000000" w:sz="2" w:space="0"/>
            </w:tcBorders>
            <w:vAlign w:val="center"/>
          </w:tcPr>
          <w:p w14:paraId="5CEE8C92">
            <w:pPr>
              <w:keepNext w:val="0"/>
              <w:keepLines w:val="0"/>
              <w:pageBreakBefore w:val="0"/>
              <w:widowControl/>
              <w:kinsoku/>
              <w:wordWrap w:val="0"/>
              <w:overflowPunct/>
              <w:topLinePunct w:val="0"/>
              <w:autoSpaceDE w:val="0"/>
              <w:autoSpaceDN w:val="0"/>
              <w:bidi w:val="0"/>
              <w:adjustRightInd w:val="0"/>
              <w:snapToGrid w:val="0"/>
              <w:spacing w:line="360" w:lineRule="exact"/>
              <w:ind w:left="400" w:right="247" w:hanging="124"/>
              <w:jc w:val="center"/>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4"/>
                <w:kern w:val="0"/>
                <w:sz w:val="24"/>
                <w:szCs w:val="24"/>
                <w:lang w:val="en-US" w:eastAsia="en-US" w:bidi="ar-SA"/>
              </w:rPr>
              <w:t>本章第二节</w:t>
            </w:r>
            <w:r>
              <w:rPr>
                <w:rFonts w:ascii="楷体" w:hAnsi="楷体" w:eastAsia="楷体" w:cs="楷体"/>
                <w:snapToGrid w:val="0"/>
                <w:color w:val="auto"/>
                <w:spacing w:val="1"/>
                <w:kern w:val="0"/>
                <w:sz w:val="24"/>
                <w:szCs w:val="24"/>
                <w:lang w:val="en-US" w:eastAsia="en-US" w:bidi="ar-SA"/>
              </w:rPr>
              <w:t xml:space="preserve"> </w:t>
            </w:r>
            <w:r>
              <w:rPr>
                <w:rFonts w:ascii="楷体" w:hAnsi="楷体" w:eastAsia="楷体" w:cs="楷体"/>
                <w:snapToGrid w:val="0"/>
                <w:color w:val="auto"/>
                <w:spacing w:val="-4"/>
                <w:kern w:val="0"/>
                <w:sz w:val="24"/>
                <w:szCs w:val="24"/>
                <w:lang w:val="en-US" w:eastAsia="en-US" w:bidi="ar-SA"/>
              </w:rPr>
              <w:t>第23.1款</w:t>
            </w:r>
          </w:p>
        </w:tc>
        <w:tc>
          <w:tcPr>
            <w:tcW w:w="2160" w:type="dxa"/>
            <w:tcBorders>
              <w:bottom w:val="single" w:color="000000" w:sz="2" w:space="0"/>
            </w:tcBorders>
            <w:vAlign w:val="center"/>
          </w:tcPr>
          <w:p w14:paraId="7D521241">
            <w:pPr>
              <w:keepNext w:val="0"/>
              <w:keepLines w:val="0"/>
              <w:pageBreakBefore w:val="0"/>
              <w:widowControl/>
              <w:kinsoku/>
              <w:wordWrap w:val="0"/>
              <w:overflowPunct/>
              <w:topLinePunct w:val="0"/>
              <w:autoSpaceDE w:val="0"/>
              <w:autoSpaceDN w:val="0"/>
              <w:bidi w:val="0"/>
              <w:adjustRightInd w:val="0"/>
              <w:snapToGrid w:val="0"/>
              <w:spacing w:line="360" w:lineRule="exact"/>
              <w:ind w:left="198"/>
              <w:jc w:val="center"/>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合同未尽事项</w:t>
            </w:r>
          </w:p>
        </w:tc>
        <w:tc>
          <w:tcPr>
            <w:tcW w:w="5589" w:type="dxa"/>
            <w:tcBorders>
              <w:bottom w:val="single" w:color="000000" w:sz="2" w:space="0"/>
              <w:right w:val="single" w:color="000000" w:sz="2" w:space="0"/>
            </w:tcBorders>
            <w:vAlign w:val="center"/>
          </w:tcPr>
          <w:p w14:paraId="0A8C37E1">
            <w:pPr>
              <w:keepNext w:val="0"/>
              <w:keepLines w:val="0"/>
              <w:pageBreakBefore w:val="0"/>
              <w:widowControl/>
              <w:kinsoku/>
              <w:wordWrap w:val="0"/>
              <w:overflowPunct/>
              <w:topLinePunct w:val="0"/>
              <w:autoSpaceDE w:val="0"/>
              <w:autoSpaceDN w:val="0"/>
              <w:bidi w:val="0"/>
              <w:adjustRightInd w:val="0"/>
              <w:snapToGrid w:val="0"/>
              <w:spacing w:line="360" w:lineRule="exact"/>
              <w:ind w:left="138"/>
              <w:jc w:val="center"/>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4"/>
                <w:kern w:val="0"/>
                <w:sz w:val="24"/>
                <w:szCs w:val="24"/>
                <w:lang w:val="en-US" w:eastAsia="en-US" w:bidi="ar-SA"/>
              </w:rPr>
              <w:t>由甲乙双方共同协商解决</w:t>
            </w:r>
          </w:p>
        </w:tc>
      </w:tr>
    </w:tbl>
    <w:p w14:paraId="329885D0">
      <w:pPr>
        <w:keepNext w:val="0"/>
        <w:keepLines w:val="0"/>
        <w:pageBreakBefore w:val="0"/>
        <w:widowControl/>
        <w:kinsoku/>
        <w:wordWrap w:val="0"/>
        <w:overflowPunct/>
        <w:topLinePunct w:val="0"/>
        <w:autoSpaceDE w:val="0"/>
        <w:autoSpaceDN w:val="0"/>
        <w:bidi w:val="0"/>
        <w:adjustRightInd w:val="0"/>
        <w:snapToGrid w:val="0"/>
        <w:spacing w:before="78" w:line="276" w:lineRule="auto"/>
        <w:ind w:right="13"/>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4"/>
          <w:kern w:val="0"/>
          <w:sz w:val="24"/>
          <w:szCs w:val="24"/>
          <w:lang w:val="en-US" w:eastAsia="en-US" w:bidi="ar-SA"/>
        </w:rPr>
        <w:t>（注：本合同提供的为一般格式范本，仅供</w:t>
      </w:r>
      <w:r>
        <w:rPr>
          <w:rFonts w:ascii="楷体" w:hAnsi="楷体" w:eastAsia="楷体" w:cs="楷体"/>
          <w:snapToGrid w:val="0"/>
          <w:color w:val="auto"/>
          <w:spacing w:val="3"/>
          <w:kern w:val="0"/>
          <w:sz w:val="24"/>
          <w:szCs w:val="24"/>
          <w:lang w:val="en-US" w:eastAsia="en-US" w:bidi="ar-SA"/>
        </w:rPr>
        <w:t>参考。合同双方可根据项目实</w:t>
      </w:r>
      <w:r>
        <w:rPr>
          <w:rFonts w:ascii="楷体" w:hAnsi="楷体" w:eastAsia="楷体" w:cs="楷体"/>
          <w:snapToGrid w:val="0"/>
          <w:color w:val="auto"/>
          <w:kern w:val="0"/>
          <w:sz w:val="24"/>
          <w:szCs w:val="24"/>
          <w:lang w:val="en-US" w:eastAsia="en-US" w:bidi="ar-SA"/>
        </w:rPr>
        <w:t xml:space="preserve"> </w:t>
      </w:r>
      <w:r>
        <w:rPr>
          <w:rFonts w:ascii="楷体" w:hAnsi="楷体" w:eastAsia="楷体" w:cs="楷体"/>
          <w:snapToGrid w:val="0"/>
          <w:color w:val="auto"/>
          <w:spacing w:val="-2"/>
          <w:kern w:val="0"/>
          <w:sz w:val="24"/>
          <w:szCs w:val="24"/>
          <w:lang w:val="en-US" w:eastAsia="en-US" w:bidi="ar-SA"/>
        </w:rPr>
        <w:t>际情况进行补充修订或依法另行签订补充合同。）</w:t>
      </w:r>
    </w:p>
    <w:p w14:paraId="549252E6">
      <w:pPr>
        <w:keepNext w:val="0"/>
        <w:keepLines w:val="0"/>
        <w:pageBreakBefore w:val="0"/>
        <w:widowControl/>
        <w:kinsoku/>
        <w:wordWrap w:val="0"/>
        <w:overflowPunct/>
        <w:topLinePunct w:val="0"/>
        <w:autoSpaceDE w:val="0"/>
        <w:autoSpaceDN w:val="0"/>
        <w:bidi w:val="0"/>
        <w:adjustRightInd w:val="0"/>
        <w:snapToGrid w:val="0"/>
        <w:spacing w:line="243" w:lineRule="auto"/>
        <w:jc w:val="left"/>
        <w:textAlignment w:val="baseline"/>
        <w:rPr>
          <w:rFonts w:ascii="Arial" w:hAnsi="Arial" w:eastAsia="Arial" w:cs="Arial"/>
          <w:snapToGrid w:val="0"/>
          <w:color w:val="auto"/>
          <w:kern w:val="0"/>
          <w:sz w:val="21"/>
          <w:szCs w:val="21"/>
          <w:lang w:eastAsia="en-US"/>
        </w:rPr>
      </w:pPr>
    </w:p>
    <w:p w14:paraId="394D8A07">
      <w:pPr>
        <w:keepNext w:val="0"/>
        <w:keepLines w:val="0"/>
        <w:pageBreakBefore w:val="0"/>
        <w:widowControl/>
        <w:kinsoku/>
        <w:wordWrap w:val="0"/>
        <w:overflowPunct/>
        <w:topLinePunct w:val="0"/>
        <w:autoSpaceDE w:val="0"/>
        <w:autoSpaceDN w:val="0"/>
        <w:bidi w:val="0"/>
        <w:adjustRightInd w:val="0"/>
        <w:snapToGrid w:val="0"/>
        <w:spacing w:line="243" w:lineRule="auto"/>
        <w:jc w:val="left"/>
        <w:textAlignment w:val="baseline"/>
        <w:rPr>
          <w:rFonts w:ascii="Arial" w:hAnsi="Arial" w:eastAsia="Arial" w:cs="Arial"/>
          <w:snapToGrid w:val="0"/>
          <w:color w:val="auto"/>
          <w:kern w:val="0"/>
          <w:sz w:val="21"/>
          <w:szCs w:val="21"/>
          <w:lang w:eastAsia="en-US"/>
        </w:rPr>
      </w:pPr>
    </w:p>
    <w:p w14:paraId="7936086F">
      <w:pPr>
        <w:keepNext w:val="0"/>
        <w:keepLines w:val="0"/>
        <w:pageBreakBefore w:val="0"/>
        <w:widowControl/>
        <w:kinsoku/>
        <w:wordWrap w:val="0"/>
        <w:overflowPunct/>
        <w:topLinePunct w:val="0"/>
        <w:autoSpaceDE w:val="0"/>
        <w:autoSpaceDN w:val="0"/>
        <w:bidi w:val="0"/>
        <w:adjustRightInd w:val="0"/>
        <w:snapToGrid w:val="0"/>
        <w:spacing w:line="243" w:lineRule="auto"/>
        <w:jc w:val="left"/>
        <w:textAlignment w:val="baseline"/>
        <w:rPr>
          <w:rFonts w:ascii="Arial" w:hAnsi="Arial" w:eastAsia="Arial" w:cs="Arial"/>
          <w:snapToGrid w:val="0"/>
          <w:color w:val="auto"/>
          <w:kern w:val="0"/>
          <w:sz w:val="21"/>
          <w:szCs w:val="21"/>
          <w:lang w:eastAsia="en-US"/>
        </w:rPr>
      </w:pPr>
    </w:p>
    <w:p w14:paraId="208A3673">
      <w:pPr>
        <w:keepNext w:val="0"/>
        <w:keepLines w:val="0"/>
        <w:pageBreakBefore w:val="0"/>
        <w:widowControl/>
        <w:kinsoku/>
        <w:wordWrap w:val="0"/>
        <w:overflowPunct/>
        <w:topLinePunct w:val="0"/>
        <w:autoSpaceDE w:val="0"/>
        <w:autoSpaceDN w:val="0"/>
        <w:bidi w:val="0"/>
        <w:adjustRightInd w:val="0"/>
        <w:snapToGrid w:val="0"/>
        <w:spacing w:line="243" w:lineRule="auto"/>
        <w:jc w:val="left"/>
        <w:textAlignment w:val="baseline"/>
        <w:rPr>
          <w:rFonts w:ascii="Arial" w:hAnsi="Arial" w:eastAsia="Arial" w:cs="Arial"/>
          <w:snapToGrid w:val="0"/>
          <w:color w:val="auto"/>
          <w:kern w:val="0"/>
          <w:sz w:val="21"/>
          <w:szCs w:val="21"/>
          <w:lang w:eastAsia="en-US"/>
        </w:rPr>
      </w:pPr>
    </w:p>
    <w:p w14:paraId="5C3AF125">
      <w:pPr>
        <w:keepNext w:val="0"/>
        <w:keepLines w:val="0"/>
        <w:pageBreakBefore w:val="0"/>
        <w:widowControl/>
        <w:kinsoku/>
        <w:wordWrap w:val="0"/>
        <w:overflowPunct/>
        <w:topLinePunct w:val="0"/>
        <w:autoSpaceDE w:val="0"/>
        <w:autoSpaceDN w:val="0"/>
        <w:bidi w:val="0"/>
        <w:adjustRightInd w:val="0"/>
        <w:snapToGrid w:val="0"/>
        <w:spacing w:line="243" w:lineRule="auto"/>
        <w:jc w:val="left"/>
        <w:textAlignment w:val="baseline"/>
        <w:rPr>
          <w:rFonts w:ascii="Arial" w:hAnsi="Arial" w:eastAsia="Arial" w:cs="Arial"/>
          <w:snapToGrid w:val="0"/>
          <w:color w:val="auto"/>
          <w:kern w:val="0"/>
          <w:sz w:val="21"/>
          <w:szCs w:val="21"/>
          <w:lang w:eastAsia="en-US"/>
        </w:rPr>
      </w:pPr>
    </w:p>
    <w:p w14:paraId="684F3C94">
      <w:pPr>
        <w:keepNext w:val="0"/>
        <w:keepLines w:val="0"/>
        <w:pageBreakBefore w:val="0"/>
        <w:widowControl/>
        <w:kinsoku/>
        <w:wordWrap w:val="0"/>
        <w:overflowPunct/>
        <w:topLinePunct w:val="0"/>
        <w:autoSpaceDE w:val="0"/>
        <w:autoSpaceDN w:val="0"/>
        <w:bidi w:val="0"/>
        <w:adjustRightInd w:val="0"/>
        <w:snapToGrid w:val="0"/>
        <w:spacing w:line="243" w:lineRule="auto"/>
        <w:jc w:val="left"/>
        <w:textAlignment w:val="baseline"/>
        <w:rPr>
          <w:rFonts w:ascii="Arial" w:hAnsi="Arial" w:eastAsia="Arial" w:cs="Arial"/>
          <w:snapToGrid w:val="0"/>
          <w:color w:val="auto"/>
          <w:kern w:val="0"/>
          <w:sz w:val="21"/>
          <w:szCs w:val="21"/>
          <w:lang w:eastAsia="en-US"/>
        </w:rPr>
      </w:pPr>
    </w:p>
    <w:p w14:paraId="1231FC6D">
      <w:pPr>
        <w:keepNext w:val="0"/>
        <w:keepLines w:val="0"/>
        <w:pageBreakBefore w:val="0"/>
        <w:widowControl/>
        <w:kinsoku/>
        <w:wordWrap w:val="0"/>
        <w:overflowPunct/>
        <w:topLinePunct w:val="0"/>
        <w:autoSpaceDE w:val="0"/>
        <w:autoSpaceDN w:val="0"/>
        <w:bidi w:val="0"/>
        <w:adjustRightInd w:val="0"/>
        <w:snapToGrid w:val="0"/>
        <w:spacing w:line="243" w:lineRule="auto"/>
        <w:jc w:val="left"/>
        <w:textAlignment w:val="baseline"/>
        <w:rPr>
          <w:rFonts w:ascii="Arial" w:hAnsi="Arial" w:eastAsia="Arial" w:cs="Arial"/>
          <w:snapToGrid w:val="0"/>
          <w:color w:val="auto"/>
          <w:kern w:val="0"/>
          <w:sz w:val="21"/>
          <w:szCs w:val="21"/>
          <w:lang w:eastAsia="en-US"/>
        </w:rPr>
      </w:pPr>
    </w:p>
    <w:p w14:paraId="4538D08A">
      <w:pPr>
        <w:keepNext w:val="0"/>
        <w:keepLines w:val="0"/>
        <w:pageBreakBefore w:val="0"/>
        <w:widowControl/>
        <w:kinsoku/>
        <w:wordWrap w:val="0"/>
        <w:overflowPunct/>
        <w:topLinePunct w:val="0"/>
        <w:autoSpaceDE w:val="0"/>
        <w:autoSpaceDN w:val="0"/>
        <w:bidi w:val="0"/>
        <w:adjustRightInd w:val="0"/>
        <w:snapToGrid w:val="0"/>
        <w:spacing w:line="243" w:lineRule="auto"/>
        <w:jc w:val="left"/>
        <w:textAlignment w:val="baseline"/>
        <w:rPr>
          <w:rFonts w:ascii="Arial" w:hAnsi="Arial" w:eastAsia="Arial" w:cs="Arial"/>
          <w:snapToGrid w:val="0"/>
          <w:color w:val="auto"/>
          <w:kern w:val="0"/>
          <w:sz w:val="21"/>
          <w:szCs w:val="21"/>
          <w:lang w:eastAsia="en-US"/>
        </w:rPr>
      </w:pPr>
    </w:p>
    <w:p w14:paraId="2027A15B">
      <w:pPr>
        <w:keepNext w:val="0"/>
        <w:keepLines w:val="0"/>
        <w:pageBreakBefore w:val="0"/>
        <w:widowControl/>
        <w:kinsoku/>
        <w:wordWrap w:val="0"/>
        <w:overflowPunct/>
        <w:topLinePunct w:val="0"/>
        <w:autoSpaceDE w:val="0"/>
        <w:autoSpaceDN w:val="0"/>
        <w:bidi w:val="0"/>
        <w:adjustRightInd w:val="0"/>
        <w:snapToGrid w:val="0"/>
        <w:spacing w:line="243" w:lineRule="auto"/>
        <w:jc w:val="left"/>
        <w:textAlignment w:val="baseline"/>
        <w:rPr>
          <w:rFonts w:ascii="Arial" w:hAnsi="Arial" w:eastAsia="Arial" w:cs="Arial"/>
          <w:snapToGrid w:val="0"/>
          <w:color w:val="auto"/>
          <w:kern w:val="0"/>
          <w:sz w:val="21"/>
          <w:szCs w:val="21"/>
          <w:lang w:eastAsia="en-US"/>
        </w:rPr>
      </w:pPr>
    </w:p>
    <w:p w14:paraId="5952AD08">
      <w:pPr>
        <w:keepNext w:val="0"/>
        <w:keepLines w:val="0"/>
        <w:pageBreakBefore w:val="0"/>
        <w:widowControl/>
        <w:kinsoku/>
        <w:wordWrap w:val="0"/>
        <w:overflowPunct/>
        <w:topLinePunct w:val="0"/>
        <w:autoSpaceDE w:val="0"/>
        <w:autoSpaceDN w:val="0"/>
        <w:bidi w:val="0"/>
        <w:adjustRightInd w:val="0"/>
        <w:snapToGrid w:val="0"/>
        <w:spacing w:line="243" w:lineRule="auto"/>
        <w:jc w:val="left"/>
        <w:textAlignment w:val="baseline"/>
        <w:rPr>
          <w:rFonts w:ascii="Arial" w:hAnsi="Arial" w:eastAsia="Arial" w:cs="Arial"/>
          <w:snapToGrid w:val="0"/>
          <w:color w:val="auto"/>
          <w:kern w:val="0"/>
          <w:sz w:val="21"/>
          <w:szCs w:val="21"/>
          <w:lang w:eastAsia="en-US"/>
        </w:rPr>
      </w:pPr>
    </w:p>
    <w:p w14:paraId="11504115">
      <w:pPr>
        <w:keepNext w:val="0"/>
        <w:keepLines w:val="0"/>
        <w:pageBreakBefore w:val="0"/>
        <w:widowControl/>
        <w:kinsoku/>
        <w:wordWrap w:val="0"/>
        <w:overflowPunct/>
        <w:topLinePunct w:val="0"/>
        <w:autoSpaceDE w:val="0"/>
        <w:autoSpaceDN w:val="0"/>
        <w:bidi w:val="0"/>
        <w:adjustRightInd w:val="0"/>
        <w:snapToGrid w:val="0"/>
        <w:spacing w:line="243" w:lineRule="auto"/>
        <w:jc w:val="left"/>
        <w:textAlignment w:val="baseline"/>
        <w:rPr>
          <w:rFonts w:ascii="Arial" w:hAnsi="Arial" w:eastAsia="Arial" w:cs="Arial"/>
          <w:snapToGrid w:val="0"/>
          <w:color w:val="auto"/>
          <w:kern w:val="0"/>
          <w:sz w:val="21"/>
          <w:szCs w:val="21"/>
          <w:lang w:eastAsia="en-US"/>
        </w:rPr>
      </w:pPr>
    </w:p>
    <w:p w14:paraId="47A9AFBD">
      <w:pPr>
        <w:keepNext w:val="0"/>
        <w:keepLines w:val="0"/>
        <w:pageBreakBefore w:val="0"/>
        <w:widowControl/>
        <w:kinsoku/>
        <w:wordWrap w:val="0"/>
        <w:overflowPunct/>
        <w:topLinePunct w:val="0"/>
        <w:autoSpaceDE w:val="0"/>
        <w:autoSpaceDN w:val="0"/>
        <w:bidi w:val="0"/>
        <w:adjustRightInd w:val="0"/>
        <w:snapToGrid w:val="0"/>
        <w:spacing w:line="243" w:lineRule="auto"/>
        <w:jc w:val="left"/>
        <w:textAlignment w:val="baseline"/>
        <w:rPr>
          <w:rFonts w:ascii="Arial" w:hAnsi="Arial" w:eastAsia="Arial" w:cs="Arial"/>
          <w:snapToGrid w:val="0"/>
          <w:color w:val="auto"/>
          <w:kern w:val="0"/>
          <w:sz w:val="21"/>
          <w:szCs w:val="21"/>
          <w:lang w:eastAsia="en-US"/>
        </w:rPr>
      </w:pPr>
    </w:p>
    <w:p w14:paraId="67936357">
      <w:pPr>
        <w:keepNext w:val="0"/>
        <w:keepLines w:val="0"/>
        <w:pageBreakBefore w:val="0"/>
        <w:widowControl/>
        <w:kinsoku/>
        <w:wordWrap w:val="0"/>
        <w:overflowPunct/>
        <w:topLinePunct w:val="0"/>
        <w:autoSpaceDE w:val="0"/>
        <w:autoSpaceDN w:val="0"/>
        <w:bidi w:val="0"/>
        <w:adjustRightInd w:val="0"/>
        <w:snapToGrid w:val="0"/>
        <w:spacing w:line="243" w:lineRule="auto"/>
        <w:jc w:val="left"/>
        <w:textAlignment w:val="baseline"/>
        <w:rPr>
          <w:rFonts w:ascii="Arial" w:hAnsi="Arial" w:eastAsia="Arial" w:cs="Arial"/>
          <w:snapToGrid w:val="0"/>
          <w:color w:val="auto"/>
          <w:kern w:val="0"/>
          <w:sz w:val="21"/>
          <w:szCs w:val="21"/>
          <w:lang w:eastAsia="en-US"/>
        </w:rPr>
      </w:pPr>
    </w:p>
    <w:p w14:paraId="095B5E50">
      <w:pPr>
        <w:keepNext w:val="0"/>
        <w:keepLines w:val="0"/>
        <w:pageBreakBefore w:val="0"/>
        <w:widowControl/>
        <w:kinsoku/>
        <w:wordWrap w:val="0"/>
        <w:overflowPunct/>
        <w:topLinePunct w:val="0"/>
        <w:autoSpaceDE w:val="0"/>
        <w:autoSpaceDN w:val="0"/>
        <w:bidi w:val="0"/>
        <w:adjustRightInd w:val="0"/>
        <w:snapToGrid w:val="0"/>
        <w:spacing w:line="243" w:lineRule="auto"/>
        <w:jc w:val="left"/>
        <w:textAlignment w:val="baseline"/>
        <w:rPr>
          <w:rFonts w:ascii="Arial" w:hAnsi="Arial" w:eastAsia="Arial" w:cs="Arial"/>
          <w:snapToGrid w:val="0"/>
          <w:color w:val="auto"/>
          <w:kern w:val="0"/>
          <w:sz w:val="21"/>
          <w:szCs w:val="21"/>
          <w:lang w:eastAsia="en-US"/>
        </w:rPr>
      </w:pPr>
    </w:p>
    <w:p w14:paraId="47C5E62A">
      <w:pPr>
        <w:keepNext w:val="0"/>
        <w:keepLines w:val="0"/>
        <w:pageBreakBefore w:val="0"/>
        <w:widowControl/>
        <w:kinsoku/>
        <w:wordWrap w:val="0"/>
        <w:overflowPunct/>
        <w:topLinePunct w:val="0"/>
        <w:autoSpaceDE w:val="0"/>
        <w:autoSpaceDN w:val="0"/>
        <w:bidi w:val="0"/>
        <w:adjustRightInd w:val="0"/>
        <w:snapToGrid w:val="0"/>
        <w:spacing w:line="243" w:lineRule="auto"/>
        <w:jc w:val="left"/>
        <w:textAlignment w:val="baseline"/>
        <w:rPr>
          <w:rFonts w:ascii="Arial" w:hAnsi="Arial" w:eastAsia="Arial" w:cs="Arial"/>
          <w:snapToGrid w:val="0"/>
          <w:color w:val="auto"/>
          <w:kern w:val="0"/>
          <w:sz w:val="21"/>
          <w:szCs w:val="21"/>
          <w:lang w:eastAsia="en-US"/>
        </w:rPr>
      </w:pPr>
    </w:p>
    <w:p w14:paraId="603663B6">
      <w:pPr>
        <w:keepNext w:val="0"/>
        <w:keepLines w:val="0"/>
        <w:pageBreakBefore w:val="0"/>
        <w:widowControl/>
        <w:kinsoku/>
        <w:wordWrap w:val="0"/>
        <w:overflowPunct/>
        <w:topLinePunct w:val="0"/>
        <w:autoSpaceDE w:val="0"/>
        <w:autoSpaceDN w:val="0"/>
        <w:bidi w:val="0"/>
        <w:adjustRightInd w:val="0"/>
        <w:snapToGrid w:val="0"/>
        <w:spacing w:line="243" w:lineRule="auto"/>
        <w:jc w:val="left"/>
        <w:textAlignment w:val="baseline"/>
        <w:rPr>
          <w:rFonts w:ascii="Arial" w:hAnsi="Arial" w:eastAsia="Arial" w:cs="Arial"/>
          <w:snapToGrid w:val="0"/>
          <w:color w:val="auto"/>
          <w:kern w:val="0"/>
          <w:sz w:val="21"/>
          <w:szCs w:val="21"/>
          <w:lang w:eastAsia="en-US"/>
        </w:rPr>
      </w:pPr>
    </w:p>
    <w:p w14:paraId="609A798A">
      <w:pPr>
        <w:keepNext w:val="0"/>
        <w:keepLines w:val="0"/>
        <w:pageBreakBefore w:val="0"/>
        <w:widowControl/>
        <w:kinsoku/>
        <w:wordWrap w:val="0"/>
        <w:overflowPunct/>
        <w:topLinePunct w:val="0"/>
        <w:autoSpaceDE w:val="0"/>
        <w:autoSpaceDN w:val="0"/>
        <w:bidi w:val="0"/>
        <w:adjustRightInd w:val="0"/>
        <w:snapToGrid w:val="0"/>
        <w:spacing w:before="114" w:line="229" w:lineRule="auto"/>
        <w:jc w:val="center"/>
        <w:textAlignment w:val="baseline"/>
        <w:rPr>
          <w:rFonts w:ascii="楷体" w:hAnsi="楷体" w:eastAsia="楷体" w:cs="楷体"/>
          <w:snapToGrid w:val="0"/>
          <w:color w:val="auto"/>
          <w:kern w:val="0"/>
          <w:sz w:val="35"/>
          <w:szCs w:val="35"/>
          <w:lang w:val="en-US" w:eastAsia="en-US" w:bidi="ar-SA"/>
        </w:rPr>
      </w:pPr>
      <w:r>
        <w:rPr>
          <w:rFonts w:ascii="楷体" w:hAnsi="楷体" w:eastAsia="楷体" w:cs="楷体"/>
          <w:b/>
          <w:bCs/>
          <w:snapToGrid w:val="0"/>
          <w:color w:val="auto"/>
          <w:spacing w:val="2"/>
          <w:kern w:val="0"/>
          <w:sz w:val="35"/>
          <w:szCs w:val="35"/>
          <w:lang w:val="en-US" w:eastAsia="en-US" w:bidi="ar-SA"/>
        </w:rPr>
        <w:t>第五章</w:t>
      </w:r>
      <w:r>
        <w:rPr>
          <w:rFonts w:ascii="楷体" w:hAnsi="楷体" w:eastAsia="楷体" w:cs="楷体"/>
          <w:snapToGrid w:val="0"/>
          <w:color w:val="auto"/>
          <w:spacing w:val="2"/>
          <w:kern w:val="0"/>
          <w:sz w:val="35"/>
          <w:szCs w:val="35"/>
          <w:lang w:val="en-US" w:eastAsia="en-US" w:bidi="ar-SA"/>
        </w:rPr>
        <w:t xml:space="preserve"> </w:t>
      </w:r>
      <w:r>
        <w:rPr>
          <w:rFonts w:ascii="楷体" w:hAnsi="楷体" w:eastAsia="楷体" w:cs="楷体"/>
          <w:b/>
          <w:bCs/>
          <w:snapToGrid w:val="0"/>
          <w:color w:val="auto"/>
          <w:spacing w:val="2"/>
          <w:kern w:val="0"/>
          <w:sz w:val="35"/>
          <w:szCs w:val="35"/>
          <w:lang w:val="en-US" w:eastAsia="en-US" w:bidi="ar-SA"/>
        </w:rPr>
        <w:t>采购需求</w:t>
      </w:r>
    </w:p>
    <w:p w14:paraId="266A72F9">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一、项目概况</w:t>
      </w:r>
    </w:p>
    <w:p w14:paraId="7C528FD0">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 xml:space="preserve">1、采购项目名称： </w:t>
      </w:r>
      <w:r>
        <w:rPr>
          <w:rFonts w:hint="eastAsia" w:ascii="方正楷体_GB2312" w:hAnsi="方正楷体_GB2312" w:eastAsia="方正楷体_GB2312" w:cs="方正楷体_GB2312"/>
          <w:snapToGrid w:val="0"/>
          <w:color w:val="auto"/>
          <w:kern w:val="0"/>
          <w:sz w:val="24"/>
          <w:szCs w:val="24"/>
          <w:lang w:eastAsia="zh-CN"/>
        </w:rPr>
        <w:t xml:space="preserve">保靖县迁陵小学幼儿园搬迁改造项目  </w:t>
      </w:r>
      <w:r>
        <w:rPr>
          <w:rFonts w:hint="eastAsia" w:ascii="方正楷体_GB2312" w:hAnsi="方正楷体_GB2312" w:eastAsia="方正楷体_GB2312" w:cs="方正楷体_GB2312"/>
          <w:snapToGrid w:val="0"/>
          <w:color w:val="auto"/>
          <w:kern w:val="0"/>
          <w:sz w:val="24"/>
          <w:szCs w:val="24"/>
          <w:lang w:eastAsia="en-US"/>
        </w:rPr>
        <w:t>。</w:t>
      </w:r>
    </w:p>
    <w:p w14:paraId="214B34D9">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2、建设地点： 保靖县。</w:t>
      </w:r>
    </w:p>
    <w:p w14:paraId="50073446">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 xml:space="preserve">3、项目概况：详见工程量清单。 </w:t>
      </w:r>
    </w:p>
    <w:p w14:paraId="5D0D2E27">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二、项目实施要求</w:t>
      </w:r>
    </w:p>
    <w:p w14:paraId="68652DD7">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1、工期要求：于合同签订之日起60日历天内完成项目验收并交付使用。</w:t>
      </w:r>
    </w:p>
    <w:p w14:paraId="73AEF911">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2、质量要求：符合《工程施工质量验收规范》要求，达到合格工程标准。</w:t>
      </w:r>
    </w:p>
    <w:p w14:paraId="2DF5A057">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3、保修要求：按建设部2000年第80号令和国务院2000年第279号文件相关规定及合同约定进行保修。</w:t>
      </w:r>
    </w:p>
    <w:p w14:paraId="030B9392">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4、施工技术要求：必须符合相关验收规范和本项目设计文件的要求。</w:t>
      </w:r>
    </w:p>
    <w:p w14:paraId="5F4F548D">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5、成交供应商须加强施工的组织管理，所有施工人员须遵守文明安全施工的有关规章制度，持证上岗。</w:t>
      </w:r>
    </w:p>
    <w:p w14:paraId="7189E626">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6、不发生任何安全生产事故，成交供应商负责其派出的施工人员的人身意外保险。</w:t>
      </w:r>
    </w:p>
    <w:p w14:paraId="0BB7FDFE">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7、建筑材料运输、保管及保险：</w:t>
      </w:r>
    </w:p>
    <w:p w14:paraId="6A3223C5">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7.1 成交供应商负责建筑材料到施工地点的全部运输，包括装卸及现场搬运等。</w:t>
      </w:r>
    </w:p>
    <w:p w14:paraId="1AEB8299">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7.2 成交供应商负责建筑材料在施工地点的保管，直至项目验收合格。</w:t>
      </w:r>
    </w:p>
    <w:p w14:paraId="7671BA0A">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8、施工期间，应接受采购人及监理工程师（如有）的监督管理，遵守有关规定。</w:t>
      </w:r>
    </w:p>
    <w:p w14:paraId="458DBE31">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 xml:space="preserve">9、成交供应商应确保其工程质量和所用材料符合国家法律法规的要求，若施工及使用期间被建设主管部门或市场监督管理部门检测不合格，必须无条件返工整改。若因工程质量引起的人身安全事故，由成交供应商承担全部责任。 </w:t>
      </w:r>
    </w:p>
    <w:p w14:paraId="7FBDBE85">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三、项目工程量清单供应商报价说明</w:t>
      </w:r>
    </w:p>
    <w:p w14:paraId="5E8DA056">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1、工程量清单(另册)</w:t>
      </w:r>
    </w:p>
    <w:p w14:paraId="3AC00828">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请登录《湘西公共资源交易网》（http://ggzyjy.xxz.gov.cn）下载。</w:t>
      </w:r>
    </w:p>
    <w:p w14:paraId="497264F9">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2、编制依据</w:t>
      </w:r>
    </w:p>
    <w:p w14:paraId="54F22095">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zh-CN"/>
        </w:rPr>
        <w:t>（</w:t>
      </w:r>
      <w:r>
        <w:rPr>
          <w:rFonts w:hint="eastAsia" w:ascii="方正楷体_GB2312" w:hAnsi="方正楷体_GB2312" w:eastAsia="方正楷体_GB2312" w:cs="方正楷体_GB2312"/>
          <w:snapToGrid w:val="0"/>
          <w:color w:val="auto"/>
          <w:kern w:val="0"/>
          <w:sz w:val="24"/>
          <w:szCs w:val="24"/>
          <w:lang w:val="en-US" w:eastAsia="zh-CN"/>
        </w:rPr>
        <w:t>一</w:t>
      </w:r>
      <w:r>
        <w:rPr>
          <w:rFonts w:hint="eastAsia" w:ascii="方正楷体_GB2312" w:hAnsi="方正楷体_GB2312" w:eastAsia="方正楷体_GB2312" w:cs="方正楷体_GB2312"/>
          <w:snapToGrid w:val="0"/>
          <w:color w:val="auto"/>
          <w:kern w:val="0"/>
          <w:sz w:val="24"/>
          <w:szCs w:val="24"/>
          <w:lang w:eastAsia="zh-CN"/>
        </w:rPr>
        <w:t>）</w:t>
      </w:r>
      <w:r>
        <w:rPr>
          <w:rFonts w:hint="eastAsia" w:ascii="方正楷体_GB2312" w:hAnsi="方正楷体_GB2312" w:eastAsia="方正楷体_GB2312" w:cs="方正楷体_GB2312"/>
          <w:snapToGrid w:val="0"/>
          <w:color w:val="auto"/>
          <w:kern w:val="0"/>
          <w:sz w:val="24"/>
          <w:szCs w:val="24"/>
          <w:lang w:eastAsia="en-US"/>
        </w:rPr>
        <w:t>湖南省住房和城乡建设厅关于执行《建设工程工程量清单计价标准》及配套工程量计算标准的通知（湘建科函［2025]150号）《湖南省房屋建筑与装饰工程消耗量标准》(2025年）；</w:t>
      </w:r>
    </w:p>
    <w:p w14:paraId="45AC7B38">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w:t>
      </w:r>
      <w:r>
        <w:rPr>
          <w:rFonts w:hint="eastAsia" w:ascii="方正楷体_GB2312" w:hAnsi="方正楷体_GB2312" w:eastAsia="方正楷体_GB2312" w:cs="方正楷体_GB2312"/>
          <w:snapToGrid w:val="0"/>
          <w:color w:val="auto"/>
          <w:kern w:val="0"/>
          <w:sz w:val="24"/>
          <w:szCs w:val="24"/>
          <w:lang w:val="en-US" w:eastAsia="zh-CN"/>
        </w:rPr>
        <w:t>二</w:t>
      </w:r>
      <w:r>
        <w:rPr>
          <w:rFonts w:hint="eastAsia" w:ascii="方正楷体_GB2312" w:hAnsi="方正楷体_GB2312" w:eastAsia="方正楷体_GB2312" w:cs="方正楷体_GB2312"/>
          <w:snapToGrid w:val="0"/>
          <w:color w:val="auto"/>
          <w:kern w:val="0"/>
          <w:sz w:val="24"/>
          <w:szCs w:val="24"/>
          <w:lang w:eastAsia="en-US"/>
        </w:rPr>
        <w:t>）湖南省住房和城乡建设厅关于发布2025《湖南省建设工程消耗量标准》的通知（湘建科函（［2025]151号）；</w:t>
      </w:r>
    </w:p>
    <w:p w14:paraId="3443EED2">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w:t>
      </w:r>
      <w:r>
        <w:rPr>
          <w:rFonts w:hint="eastAsia" w:ascii="方正楷体_GB2312" w:hAnsi="方正楷体_GB2312" w:eastAsia="方正楷体_GB2312" w:cs="方正楷体_GB2312"/>
          <w:snapToGrid w:val="0"/>
          <w:color w:val="auto"/>
          <w:kern w:val="0"/>
          <w:sz w:val="24"/>
          <w:szCs w:val="24"/>
          <w:lang w:val="en-US" w:eastAsia="zh-CN"/>
        </w:rPr>
        <w:t>三</w:t>
      </w:r>
      <w:r>
        <w:rPr>
          <w:rFonts w:hint="eastAsia" w:ascii="方正楷体_GB2312" w:hAnsi="方正楷体_GB2312" w:eastAsia="方正楷体_GB2312" w:cs="方正楷体_GB2312"/>
          <w:snapToGrid w:val="0"/>
          <w:color w:val="auto"/>
          <w:kern w:val="0"/>
          <w:sz w:val="24"/>
          <w:szCs w:val="24"/>
          <w:lang w:eastAsia="en-US"/>
        </w:rPr>
        <w:t>）《湖南省安装工程消耗量标准》(2025年）；</w:t>
      </w:r>
    </w:p>
    <w:p w14:paraId="3D1595FE">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w:t>
      </w:r>
      <w:r>
        <w:rPr>
          <w:rFonts w:hint="eastAsia" w:ascii="方正楷体_GB2312" w:hAnsi="方正楷体_GB2312" w:eastAsia="方正楷体_GB2312" w:cs="方正楷体_GB2312"/>
          <w:snapToGrid w:val="0"/>
          <w:color w:val="auto"/>
          <w:kern w:val="0"/>
          <w:sz w:val="24"/>
          <w:szCs w:val="24"/>
          <w:lang w:val="en-US" w:eastAsia="zh-CN"/>
        </w:rPr>
        <w:t>四</w:t>
      </w:r>
      <w:r>
        <w:rPr>
          <w:rFonts w:hint="eastAsia" w:ascii="方正楷体_GB2312" w:hAnsi="方正楷体_GB2312" w:eastAsia="方正楷体_GB2312" w:cs="方正楷体_GB2312"/>
          <w:snapToGrid w:val="0"/>
          <w:color w:val="auto"/>
          <w:kern w:val="0"/>
          <w:sz w:val="24"/>
          <w:szCs w:val="24"/>
          <w:lang w:eastAsia="en-US"/>
        </w:rPr>
        <w:t>）《湖南省房屋改造加固及维修工程消耗量标准》(2021年）；</w:t>
      </w:r>
    </w:p>
    <w:p w14:paraId="3A3640E5">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w:t>
      </w:r>
      <w:r>
        <w:rPr>
          <w:rFonts w:hint="eastAsia" w:ascii="方正楷体_GB2312" w:hAnsi="方正楷体_GB2312" w:eastAsia="方正楷体_GB2312" w:cs="方正楷体_GB2312"/>
          <w:snapToGrid w:val="0"/>
          <w:color w:val="auto"/>
          <w:kern w:val="0"/>
          <w:sz w:val="24"/>
          <w:szCs w:val="24"/>
          <w:lang w:val="en-US" w:eastAsia="zh-CN"/>
        </w:rPr>
        <w:t>五</w:t>
      </w:r>
      <w:r>
        <w:rPr>
          <w:rFonts w:hint="eastAsia" w:ascii="方正楷体_GB2312" w:hAnsi="方正楷体_GB2312" w:eastAsia="方正楷体_GB2312" w:cs="方正楷体_GB2312"/>
          <w:snapToGrid w:val="0"/>
          <w:color w:val="auto"/>
          <w:kern w:val="0"/>
          <w:sz w:val="24"/>
          <w:szCs w:val="24"/>
          <w:lang w:eastAsia="en-US"/>
        </w:rPr>
        <w:t>）《湖南省住房和城乡建设厅关于印发（关于调整建设工程销项税额税率和材料价格综合税率计费标准）的通知》（湘建价［2019]47号；</w:t>
      </w:r>
    </w:p>
    <w:p w14:paraId="7A6FFBE9">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w:t>
      </w:r>
      <w:r>
        <w:rPr>
          <w:rFonts w:hint="eastAsia" w:ascii="方正楷体_GB2312" w:hAnsi="方正楷体_GB2312" w:eastAsia="方正楷体_GB2312" w:cs="方正楷体_GB2312"/>
          <w:snapToGrid w:val="0"/>
          <w:color w:val="auto"/>
          <w:kern w:val="0"/>
          <w:sz w:val="24"/>
          <w:szCs w:val="24"/>
          <w:lang w:val="en-US" w:eastAsia="zh-CN"/>
        </w:rPr>
        <w:t>六</w:t>
      </w:r>
      <w:r>
        <w:rPr>
          <w:rFonts w:hint="eastAsia" w:ascii="方正楷体_GB2312" w:hAnsi="方正楷体_GB2312" w:eastAsia="方正楷体_GB2312" w:cs="方正楷体_GB2312"/>
          <w:snapToGrid w:val="0"/>
          <w:color w:val="auto"/>
          <w:kern w:val="0"/>
          <w:sz w:val="24"/>
          <w:szCs w:val="24"/>
          <w:lang w:eastAsia="en-US"/>
        </w:rPr>
        <w:t>）《湖南省住房和城乡建设厅关于发布&lt;湖南省建设工程计价依据动态调整汇编（2022年度第一期）&gt;的通知》（湘建价市［2022]146号）；</w:t>
      </w:r>
    </w:p>
    <w:p w14:paraId="4273786C">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 xml:space="preserve"> （</w:t>
      </w:r>
      <w:r>
        <w:rPr>
          <w:rFonts w:hint="eastAsia" w:ascii="方正楷体_GB2312" w:hAnsi="方正楷体_GB2312" w:eastAsia="方正楷体_GB2312" w:cs="方正楷体_GB2312"/>
          <w:snapToGrid w:val="0"/>
          <w:color w:val="auto"/>
          <w:kern w:val="0"/>
          <w:sz w:val="24"/>
          <w:szCs w:val="24"/>
          <w:lang w:val="en-US" w:eastAsia="zh-CN"/>
        </w:rPr>
        <w:t>七</w:t>
      </w:r>
      <w:r>
        <w:rPr>
          <w:rFonts w:hint="eastAsia" w:ascii="方正楷体_GB2312" w:hAnsi="方正楷体_GB2312" w:eastAsia="方正楷体_GB2312" w:cs="方正楷体_GB2312"/>
          <w:snapToGrid w:val="0"/>
          <w:color w:val="auto"/>
          <w:kern w:val="0"/>
          <w:sz w:val="24"/>
          <w:szCs w:val="24"/>
          <w:lang w:eastAsia="en-US"/>
        </w:rPr>
        <w:t>）《湖南省建设工程造价管理总站关于发布2025年湖南省建设工程人工费指数的通知》（湘建价建［2025]18号）；</w:t>
      </w:r>
    </w:p>
    <w:p w14:paraId="0CB436FB">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 xml:space="preserve"> （</w:t>
      </w:r>
      <w:r>
        <w:rPr>
          <w:rFonts w:hint="eastAsia" w:ascii="方正楷体_GB2312" w:hAnsi="方正楷体_GB2312" w:eastAsia="方正楷体_GB2312" w:cs="方正楷体_GB2312"/>
          <w:snapToGrid w:val="0"/>
          <w:color w:val="auto"/>
          <w:kern w:val="0"/>
          <w:sz w:val="24"/>
          <w:szCs w:val="24"/>
          <w:lang w:val="en-US" w:eastAsia="zh-CN"/>
        </w:rPr>
        <w:t>八</w:t>
      </w:r>
      <w:r>
        <w:rPr>
          <w:rFonts w:hint="eastAsia" w:ascii="方正楷体_GB2312" w:hAnsi="方正楷体_GB2312" w:eastAsia="方正楷体_GB2312" w:cs="方正楷体_GB2312"/>
          <w:snapToGrid w:val="0"/>
          <w:color w:val="auto"/>
          <w:kern w:val="0"/>
          <w:sz w:val="24"/>
          <w:szCs w:val="24"/>
          <w:lang w:eastAsia="en-US"/>
        </w:rPr>
        <w:t>）建筑材料价格按湘西自治州工程造价2026年第二期信息价及市场价调整；</w:t>
      </w:r>
    </w:p>
    <w:p w14:paraId="64436F17">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 xml:space="preserve"> （</w:t>
      </w:r>
      <w:r>
        <w:rPr>
          <w:rFonts w:hint="eastAsia" w:ascii="方正楷体_GB2312" w:hAnsi="方正楷体_GB2312" w:eastAsia="方正楷体_GB2312" w:cs="方正楷体_GB2312"/>
          <w:snapToGrid w:val="0"/>
          <w:color w:val="auto"/>
          <w:kern w:val="0"/>
          <w:sz w:val="24"/>
          <w:szCs w:val="24"/>
          <w:lang w:val="en-US" w:eastAsia="zh-CN"/>
        </w:rPr>
        <w:t>九</w:t>
      </w:r>
      <w:r>
        <w:rPr>
          <w:rFonts w:hint="eastAsia" w:ascii="方正楷体_GB2312" w:hAnsi="方正楷体_GB2312" w:eastAsia="方正楷体_GB2312" w:cs="方正楷体_GB2312"/>
          <w:snapToGrid w:val="0"/>
          <w:color w:val="auto"/>
          <w:kern w:val="0"/>
          <w:sz w:val="24"/>
          <w:szCs w:val="24"/>
          <w:lang w:eastAsia="en-US"/>
        </w:rPr>
        <w:t>）其它有关文件、规范、标准；</w:t>
      </w:r>
    </w:p>
    <w:p w14:paraId="0AE0D7A2">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3、供应报说明</w:t>
      </w:r>
    </w:p>
    <w:p w14:paraId="5EE81F78">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3.1、请各供应商根据采购人发布的工程量清单进行投标报价（以人民币报价，以元为单位）；供应商对本项目的投标报价最高不得超过</w:t>
      </w:r>
      <w:r>
        <w:rPr>
          <w:rFonts w:hint="eastAsia" w:ascii="方正楷体_GB2312" w:hAnsi="方正楷体_GB2312" w:eastAsia="方正楷体_GB2312" w:cs="方正楷体_GB2312"/>
          <w:snapToGrid w:val="0"/>
          <w:color w:val="auto"/>
          <w:kern w:val="0"/>
          <w:sz w:val="24"/>
          <w:szCs w:val="24"/>
          <w:lang w:eastAsia="zh-CN"/>
        </w:rPr>
        <w:t>1303200.00</w:t>
      </w:r>
      <w:r>
        <w:rPr>
          <w:rFonts w:hint="eastAsia" w:ascii="方正楷体_GB2312" w:hAnsi="方正楷体_GB2312" w:eastAsia="方正楷体_GB2312" w:cs="方正楷体_GB2312"/>
          <w:snapToGrid w:val="0"/>
          <w:color w:val="auto"/>
          <w:kern w:val="0"/>
          <w:sz w:val="24"/>
          <w:szCs w:val="24"/>
          <w:lang w:eastAsia="en-US"/>
        </w:rPr>
        <w:t>元（即不得超过最高限价），否则其投标将被视为无效投标而被拒绝；编制投标报价文件时不得缺漏项，应完整响应发布的工程量清单内容；根据自身实力、图纸及本项目的特点考虑各种风险，确定最后报价（包括但不限于人工、材料、机械、管理、涨价、规费、检验检测费、利润、税金等一切费用）。如供应商遗漏磋商文件所列工程量清单内容，后果均由成交供应商自负。</w:t>
      </w:r>
    </w:p>
    <w:p w14:paraId="2D9DF4FF">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3.2、工程量清单与计价表中列明的所有需要填写单价和合价的项目,投标人均应填写且只允许有一个报价。未填写单价和合价的项目,可视为此项费用已包括在已标价工程量清单中其他相关项目的单价和合价之中。结算时此项目不得重新组价与调整。</w:t>
      </w:r>
    </w:p>
    <w:p w14:paraId="13626ADB">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3.3、工程量清单中标价的综合单价或金额,应包括所需人工费、材料费、施工机具使用费、企业管理费、利润以及一定范围和幅度内风险的费用。所谓“一定范围和幅度内风险”是指合同约定的风险。</w:t>
      </w:r>
    </w:p>
    <w:p w14:paraId="3684E685">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3.4、投标总价应当与分部分项工程费、措施项目费、其他项目费、增值税的合计金额一致。</w:t>
      </w:r>
    </w:p>
    <w:p w14:paraId="476E08D2">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3.5、分部分项工程项目和单价措施项目,应根据工程量清单项目中的特征描述确定综合单价。</w:t>
      </w:r>
    </w:p>
    <w:p w14:paraId="4410917A">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3.6、总价措施项目金额应根据招标文件和投标人拟定的施工组织设计计算,并列出其计算公式</w:t>
      </w:r>
    </w:p>
    <w:p w14:paraId="28B26440">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或计算方法。</w:t>
      </w:r>
    </w:p>
    <w:p w14:paraId="46A1CF5E">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3.7、绿色施工安全防护措施项目应按国家或省级建设行政主管部门的规定计算,不得作为竞争</w:t>
      </w:r>
    </w:p>
    <w:p w14:paraId="4AFC098E">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性费用。</w:t>
      </w:r>
    </w:p>
    <w:p w14:paraId="32D2B633">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3.8、其他项目清单应按照下列要求报价</w:t>
      </w:r>
    </w:p>
    <w:p w14:paraId="26399936">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(1)暂列金额应按工程量清单中列出的金额填写;</w:t>
      </w:r>
    </w:p>
    <w:p w14:paraId="67F45BB3">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(2)暂估价项目应按工程量清单中列出的金额填写;</w:t>
      </w:r>
    </w:p>
    <w:p w14:paraId="04AB5482">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(3)计日工应按工程量清单中列出的项目和数量参考国家、省级、行业建设主管部门颁发的计</w:t>
      </w:r>
    </w:p>
    <w:p w14:paraId="754B7EA7">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zh-CN"/>
        </w:rPr>
      </w:pPr>
      <w:r>
        <w:rPr>
          <w:rFonts w:hint="eastAsia" w:ascii="方正楷体_GB2312" w:hAnsi="方正楷体_GB2312" w:eastAsia="方正楷体_GB2312" w:cs="方正楷体_GB2312"/>
          <w:snapToGrid w:val="0"/>
          <w:color w:val="auto"/>
          <w:kern w:val="0"/>
          <w:sz w:val="24"/>
          <w:szCs w:val="24"/>
          <w:lang w:eastAsia="en-US"/>
        </w:rPr>
        <w:t>价文件及其计价办法和市场定价方法、类似工程计价方法及企业定额和数据确定综合单价计算计日工金额</w:t>
      </w:r>
      <w:r>
        <w:rPr>
          <w:rFonts w:hint="eastAsia" w:ascii="方正楷体_GB2312" w:hAnsi="方正楷体_GB2312" w:eastAsia="方正楷体_GB2312" w:cs="方正楷体_GB2312"/>
          <w:snapToGrid w:val="0"/>
          <w:color w:val="auto"/>
          <w:kern w:val="0"/>
          <w:sz w:val="24"/>
          <w:szCs w:val="24"/>
          <w:lang w:eastAsia="zh-CN"/>
        </w:rPr>
        <w:t>。</w:t>
      </w:r>
    </w:p>
    <w:p w14:paraId="0ABD4FA4">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(4)总承包服务费应按工程量清单中列出的项目及其项目特征描述和招标文件中相应提出的服务范围、内容与要求自主确定;</w:t>
      </w:r>
    </w:p>
    <w:p w14:paraId="3C68D1C0">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(5)安全责任险、环境保护税应按工程量清单中列出的项目和国家或省级、行业建设主管部门</w:t>
      </w:r>
    </w:p>
    <w:p w14:paraId="5992168D">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的规定计算,不得作为竞争性费用。</w:t>
      </w:r>
    </w:p>
    <w:p w14:paraId="654874BB">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3.9、增值税应按政府有关主管部门的规定计算费用,不得作为竞争性费用。</w:t>
      </w:r>
    </w:p>
    <w:p w14:paraId="1C412580">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3.10、除招标文件有强制性规定以及不可竞争部分以外,投标报价由投标人自主确定但不得低</w:t>
      </w:r>
    </w:p>
    <w:p w14:paraId="32A8A85B">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于工程成本。</w:t>
      </w:r>
    </w:p>
    <w:p w14:paraId="62ED7E56">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3.11、工程量清单计价所涉及的生产资源(包括各类人工、材料、工程设备、施工设备、临时设施、临时用水、临时用电等)的投标价格,应根据自身的信息渠道和采购渠道,分析其市场价格水平,体现投标人自身的管理水平、技术水平和综合实力。</w:t>
      </w:r>
    </w:p>
    <w:p w14:paraId="475FFAC7">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3.12、管理费应由投标人在保证不低于其成本的基础上做竞争性考虑;利润由投标人根据自身情况和综合实力做竞争性考虑。</w:t>
      </w:r>
    </w:p>
    <w:p w14:paraId="038970B8">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3.13、投标总价为投标人在投标文件中提出的各项支付金额的总和为实施、完成招标工程并修</w:t>
      </w:r>
    </w:p>
    <w:p w14:paraId="3DB3D15B">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补缺陷以及履行招标文件中约定的风险范围内的所有责任和义务所发生的全部费用。</w:t>
      </w:r>
    </w:p>
    <w:p w14:paraId="3BC9E86A">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3.14、投标报价文件制作时所用的计价软件采用通过湖南省住房和城乡建设厅测评合格的软件。</w:t>
      </w:r>
    </w:p>
    <w:p w14:paraId="4438E58E">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四、结算方式</w:t>
      </w:r>
    </w:p>
    <w:p w14:paraId="2E96175A">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1、支付方式：</w:t>
      </w:r>
    </w:p>
    <w:p w14:paraId="3CF7F663">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（1）项目无预付款；</w:t>
      </w:r>
    </w:p>
    <w:p w14:paraId="532D25F5">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zh-CN"/>
        </w:rPr>
        <w:t>（</w:t>
      </w:r>
      <w:r>
        <w:rPr>
          <w:rFonts w:hint="eastAsia" w:ascii="方正楷体_GB2312" w:hAnsi="方正楷体_GB2312" w:eastAsia="方正楷体_GB2312" w:cs="方正楷体_GB2312"/>
          <w:snapToGrid w:val="0"/>
          <w:color w:val="auto"/>
          <w:kern w:val="0"/>
          <w:sz w:val="24"/>
          <w:szCs w:val="24"/>
          <w:lang w:val="en-US" w:eastAsia="zh-CN"/>
        </w:rPr>
        <w:t>2</w:t>
      </w:r>
      <w:r>
        <w:rPr>
          <w:rFonts w:hint="eastAsia" w:ascii="方正楷体_GB2312" w:hAnsi="方正楷体_GB2312" w:eastAsia="方正楷体_GB2312" w:cs="方正楷体_GB2312"/>
          <w:snapToGrid w:val="0"/>
          <w:color w:val="auto"/>
          <w:kern w:val="0"/>
          <w:sz w:val="24"/>
          <w:szCs w:val="24"/>
          <w:lang w:eastAsia="zh-CN"/>
        </w:rPr>
        <w:t>）</w:t>
      </w:r>
      <w:r>
        <w:rPr>
          <w:rFonts w:hint="eastAsia" w:ascii="方正楷体_GB2312" w:hAnsi="方正楷体_GB2312" w:eastAsia="方正楷体_GB2312" w:cs="方正楷体_GB2312"/>
          <w:snapToGrid w:val="0"/>
          <w:color w:val="auto"/>
          <w:kern w:val="0"/>
          <w:sz w:val="24"/>
          <w:szCs w:val="24"/>
          <w:lang w:eastAsia="en-US"/>
        </w:rPr>
        <w:t>工程竣工验收合格，付至工程价款的80%，工程结算审定付至工程价款的97%，余下的3%作为工程质保金，年满1年无息退还。。</w:t>
      </w:r>
    </w:p>
    <w:p w14:paraId="10C270A9">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注：以上款项支付均需发包人完成专项资金审批，待财政资金拨付到位后支付。</w:t>
      </w:r>
    </w:p>
    <w:p w14:paraId="1AA7E324">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2、工程竣工结算：工程竣工后双方应及时办理工程结算。</w:t>
      </w:r>
    </w:p>
    <w:p w14:paraId="34FC3C53">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3、工程竣工验收：</w:t>
      </w:r>
    </w:p>
    <w:p w14:paraId="40A1DBFF">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3.1工程竣工验收程序为采购人验收小组验收合格后方可进行申报有关部门进行竣工验收。</w:t>
      </w:r>
    </w:p>
    <w:p w14:paraId="72F14BA4">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3.2成交供应商的工程档案资料必须按要求及时收集、汇总、整理。</w:t>
      </w:r>
    </w:p>
    <w:p w14:paraId="61F419D3">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3.3工程竣工后，成交供应商应按要求编制并提交完整的竣工资料及竣工图纸(原件及电子文档）</w:t>
      </w:r>
    </w:p>
    <w:p w14:paraId="6CE2072D">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给采购人存档。</w:t>
      </w:r>
    </w:p>
    <w:p w14:paraId="0B85A72F">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五、其他</w:t>
      </w:r>
    </w:p>
    <w:p w14:paraId="0E1124DC">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1、投标截止时，拟任项目经理在“湖南省建筑工程监管信息平台”之外有在其他项目任关键岗位人员情形的，应当在响应文件中如实注明，单独提供书面承诺并签字盖章，说明拟任项目经理目前任职的项目名称，并承诺在采购人发出成交通知书后，15个工作日内撤离该项目并来本项目到岗履约。若拟任项目经理在其他项目有任职情况，但未提供书面承诺，或提供的书面承诺未说明目前任职的项目名称及撤离时间的，视为不响应采购文件要求，为不合格供应商。</w:t>
      </w:r>
    </w:p>
    <w:p w14:paraId="14027577">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若拟任项目经理目前未在其他项目上任职，须提供无在建承诺函并签字盖章（格式自拟），未提供视为不响应采购文件，为不合格供应商。</w:t>
      </w:r>
    </w:p>
    <w:p w14:paraId="5DA6C971">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2、投标人在本项目的其他关键岗位人员在施工过程中应按湘建建[2020]208号文件规定配备。</w:t>
      </w:r>
    </w:p>
    <w:p w14:paraId="53185B74">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ascii="Arial" w:hAnsi="Arial" w:eastAsia="Arial" w:cs="Arial"/>
          <w:snapToGrid w:val="0"/>
          <w:color w:val="auto"/>
          <w:kern w:val="0"/>
          <w:sz w:val="21"/>
          <w:szCs w:val="21"/>
          <w:lang w:eastAsia="en-US"/>
        </w:rPr>
      </w:pPr>
    </w:p>
    <w:p w14:paraId="1B0BAE11">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ascii="Arial" w:hAnsi="Arial" w:eastAsia="Arial" w:cs="Arial"/>
          <w:snapToGrid w:val="0"/>
          <w:color w:val="auto"/>
          <w:kern w:val="0"/>
          <w:sz w:val="21"/>
          <w:szCs w:val="21"/>
          <w:lang w:eastAsia="en-US"/>
        </w:rPr>
      </w:pPr>
    </w:p>
    <w:p w14:paraId="6FC62ECC">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ascii="Arial" w:hAnsi="Arial" w:eastAsia="Arial" w:cs="Arial"/>
          <w:snapToGrid w:val="0"/>
          <w:color w:val="auto"/>
          <w:kern w:val="0"/>
          <w:sz w:val="21"/>
          <w:szCs w:val="21"/>
          <w:lang w:eastAsia="en-US"/>
        </w:rPr>
      </w:pPr>
    </w:p>
    <w:p w14:paraId="45A1F47F">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ascii="Arial" w:hAnsi="Arial" w:eastAsia="Arial" w:cs="Arial"/>
          <w:snapToGrid w:val="0"/>
          <w:color w:val="auto"/>
          <w:kern w:val="0"/>
          <w:sz w:val="21"/>
          <w:szCs w:val="21"/>
          <w:lang w:eastAsia="en-US"/>
        </w:rPr>
      </w:pPr>
    </w:p>
    <w:p w14:paraId="6F35E959">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ascii="Arial" w:hAnsi="Arial" w:eastAsia="Arial" w:cs="Arial"/>
          <w:snapToGrid w:val="0"/>
          <w:color w:val="auto"/>
          <w:kern w:val="0"/>
          <w:sz w:val="21"/>
          <w:szCs w:val="21"/>
          <w:lang w:eastAsia="en-US"/>
        </w:rPr>
      </w:pPr>
    </w:p>
    <w:p w14:paraId="31EE930F">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ascii="Arial" w:hAnsi="Arial" w:eastAsia="Arial" w:cs="Arial"/>
          <w:snapToGrid w:val="0"/>
          <w:color w:val="auto"/>
          <w:kern w:val="0"/>
          <w:sz w:val="21"/>
          <w:szCs w:val="21"/>
          <w:lang w:eastAsia="en-US"/>
        </w:rPr>
      </w:pPr>
    </w:p>
    <w:p w14:paraId="1614DB40">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ascii="Arial" w:hAnsi="Arial" w:eastAsia="Arial" w:cs="Arial"/>
          <w:snapToGrid w:val="0"/>
          <w:color w:val="auto"/>
          <w:kern w:val="0"/>
          <w:sz w:val="21"/>
          <w:szCs w:val="21"/>
          <w:lang w:eastAsia="en-US"/>
        </w:rPr>
      </w:pPr>
    </w:p>
    <w:p w14:paraId="5A6AA3BC">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ascii="Arial" w:hAnsi="Arial" w:eastAsia="Arial" w:cs="Arial"/>
          <w:snapToGrid w:val="0"/>
          <w:color w:val="auto"/>
          <w:kern w:val="0"/>
          <w:sz w:val="21"/>
          <w:szCs w:val="21"/>
          <w:lang w:eastAsia="en-US"/>
        </w:rPr>
      </w:pPr>
    </w:p>
    <w:p w14:paraId="15DA3A8B">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ascii="Arial" w:hAnsi="Arial" w:eastAsia="Arial" w:cs="Arial"/>
          <w:snapToGrid w:val="0"/>
          <w:color w:val="auto"/>
          <w:kern w:val="0"/>
          <w:sz w:val="21"/>
          <w:szCs w:val="21"/>
          <w:lang w:eastAsia="en-US"/>
        </w:rPr>
      </w:pPr>
    </w:p>
    <w:p w14:paraId="10D01FFE">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ascii="Arial" w:hAnsi="Arial" w:eastAsia="Arial" w:cs="Arial"/>
          <w:snapToGrid w:val="0"/>
          <w:color w:val="auto"/>
          <w:kern w:val="0"/>
          <w:sz w:val="21"/>
          <w:szCs w:val="21"/>
          <w:lang w:eastAsia="en-US"/>
        </w:rPr>
      </w:pPr>
    </w:p>
    <w:p w14:paraId="336335DE">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ascii="Arial" w:hAnsi="Arial" w:eastAsia="Arial" w:cs="Arial"/>
          <w:snapToGrid w:val="0"/>
          <w:color w:val="auto"/>
          <w:kern w:val="0"/>
          <w:sz w:val="21"/>
          <w:szCs w:val="21"/>
          <w:lang w:eastAsia="en-US"/>
        </w:rPr>
      </w:pPr>
    </w:p>
    <w:p w14:paraId="6F8268F6">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ascii="Arial" w:hAnsi="Arial" w:eastAsia="Arial" w:cs="Arial"/>
          <w:snapToGrid w:val="0"/>
          <w:color w:val="auto"/>
          <w:kern w:val="0"/>
          <w:sz w:val="21"/>
          <w:szCs w:val="21"/>
          <w:lang w:eastAsia="en-US"/>
        </w:rPr>
      </w:pPr>
    </w:p>
    <w:p w14:paraId="043662E3">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ascii="Arial" w:hAnsi="Arial" w:eastAsia="Arial" w:cs="Arial"/>
          <w:snapToGrid w:val="0"/>
          <w:color w:val="auto"/>
          <w:kern w:val="0"/>
          <w:sz w:val="21"/>
          <w:szCs w:val="21"/>
          <w:lang w:eastAsia="en-US"/>
        </w:rPr>
      </w:pPr>
    </w:p>
    <w:p w14:paraId="753BDB45">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ascii="Arial" w:hAnsi="Arial" w:eastAsia="Arial" w:cs="Arial"/>
          <w:snapToGrid w:val="0"/>
          <w:color w:val="auto"/>
          <w:kern w:val="0"/>
          <w:sz w:val="21"/>
          <w:szCs w:val="21"/>
          <w:lang w:eastAsia="en-US"/>
        </w:rPr>
      </w:pPr>
    </w:p>
    <w:p w14:paraId="5FCCD547">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ascii="Arial" w:hAnsi="Arial" w:eastAsia="Arial" w:cs="Arial"/>
          <w:snapToGrid w:val="0"/>
          <w:color w:val="auto"/>
          <w:kern w:val="0"/>
          <w:sz w:val="21"/>
          <w:szCs w:val="21"/>
          <w:lang w:eastAsia="en-US"/>
        </w:rPr>
      </w:pPr>
    </w:p>
    <w:p w14:paraId="19046D48">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ascii="Arial" w:hAnsi="Arial" w:eastAsia="Arial" w:cs="Arial"/>
          <w:snapToGrid w:val="0"/>
          <w:color w:val="auto"/>
          <w:kern w:val="0"/>
          <w:sz w:val="21"/>
          <w:szCs w:val="21"/>
          <w:lang w:eastAsia="en-US"/>
        </w:rPr>
      </w:pPr>
    </w:p>
    <w:p w14:paraId="21BA4D8D">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ascii="Arial" w:hAnsi="Arial" w:eastAsia="Arial" w:cs="Arial"/>
          <w:snapToGrid w:val="0"/>
          <w:color w:val="auto"/>
          <w:kern w:val="0"/>
          <w:sz w:val="21"/>
          <w:szCs w:val="21"/>
          <w:lang w:eastAsia="en-US"/>
        </w:rPr>
      </w:pPr>
    </w:p>
    <w:p w14:paraId="4C412FFF">
      <w:pPr>
        <w:keepNext w:val="0"/>
        <w:keepLines w:val="0"/>
        <w:pageBreakBefore w:val="0"/>
        <w:widowControl/>
        <w:kinsoku/>
        <w:wordWrap w:val="0"/>
        <w:overflowPunct/>
        <w:topLinePunct w:val="0"/>
        <w:autoSpaceDE w:val="0"/>
        <w:autoSpaceDN w:val="0"/>
        <w:bidi w:val="0"/>
        <w:adjustRightInd w:val="0"/>
        <w:snapToGrid w:val="0"/>
        <w:spacing w:before="114" w:line="230" w:lineRule="auto"/>
        <w:jc w:val="center"/>
        <w:textAlignment w:val="baseline"/>
        <w:rPr>
          <w:rFonts w:ascii="楷体" w:hAnsi="楷体" w:eastAsia="楷体" w:cs="楷体"/>
          <w:b/>
          <w:bCs/>
          <w:snapToGrid w:val="0"/>
          <w:color w:val="auto"/>
          <w:kern w:val="0"/>
          <w:sz w:val="35"/>
          <w:szCs w:val="35"/>
          <w:lang w:val="en-US" w:eastAsia="en-US" w:bidi="ar-SA"/>
        </w:rPr>
      </w:pPr>
    </w:p>
    <w:p w14:paraId="69088F07">
      <w:pPr>
        <w:keepNext w:val="0"/>
        <w:keepLines w:val="0"/>
        <w:pageBreakBefore w:val="0"/>
        <w:widowControl/>
        <w:kinsoku/>
        <w:wordWrap w:val="0"/>
        <w:overflowPunct/>
        <w:topLinePunct w:val="0"/>
        <w:autoSpaceDE w:val="0"/>
        <w:autoSpaceDN w:val="0"/>
        <w:bidi w:val="0"/>
        <w:adjustRightInd w:val="0"/>
        <w:snapToGrid w:val="0"/>
        <w:spacing w:before="114" w:line="230" w:lineRule="auto"/>
        <w:jc w:val="center"/>
        <w:textAlignment w:val="baseline"/>
        <w:rPr>
          <w:rFonts w:ascii="楷体" w:hAnsi="楷体" w:eastAsia="楷体" w:cs="楷体"/>
          <w:b/>
          <w:bCs/>
          <w:snapToGrid w:val="0"/>
          <w:color w:val="auto"/>
          <w:kern w:val="0"/>
          <w:sz w:val="35"/>
          <w:szCs w:val="35"/>
          <w:lang w:val="en-US" w:eastAsia="en-US" w:bidi="ar-SA"/>
        </w:rPr>
      </w:pPr>
    </w:p>
    <w:p w14:paraId="2FD4DFA4">
      <w:pPr>
        <w:keepNext w:val="0"/>
        <w:keepLines w:val="0"/>
        <w:pageBreakBefore w:val="0"/>
        <w:widowControl/>
        <w:kinsoku/>
        <w:wordWrap w:val="0"/>
        <w:overflowPunct/>
        <w:topLinePunct w:val="0"/>
        <w:autoSpaceDE w:val="0"/>
        <w:autoSpaceDN w:val="0"/>
        <w:bidi w:val="0"/>
        <w:adjustRightInd w:val="0"/>
        <w:snapToGrid w:val="0"/>
        <w:spacing w:before="114" w:line="230" w:lineRule="auto"/>
        <w:jc w:val="center"/>
        <w:textAlignment w:val="baseline"/>
        <w:rPr>
          <w:rFonts w:ascii="楷体" w:hAnsi="楷体" w:eastAsia="楷体" w:cs="楷体"/>
          <w:b/>
          <w:bCs/>
          <w:snapToGrid w:val="0"/>
          <w:color w:val="auto"/>
          <w:kern w:val="0"/>
          <w:sz w:val="35"/>
          <w:szCs w:val="35"/>
          <w:lang w:val="en-US" w:eastAsia="en-US" w:bidi="ar-SA"/>
        </w:rPr>
      </w:pPr>
    </w:p>
    <w:p w14:paraId="337700ED">
      <w:pPr>
        <w:keepNext w:val="0"/>
        <w:keepLines w:val="0"/>
        <w:pageBreakBefore w:val="0"/>
        <w:widowControl/>
        <w:kinsoku/>
        <w:wordWrap w:val="0"/>
        <w:overflowPunct/>
        <w:topLinePunct w:val="0"/>
        <w:autoSpaceDE w:val="0"/>
        <w:autoSpaceDN w:val="0"/>
        <w:bidi w:val="0"/>
        <w:adjustRightInd w:val="0"/>
        <w:snapToGrid w:val="0"/>
        <w:spacing w:before="114" w:line="230" w:lineRule="auto"/>
        <w:jc w:val="center"/>
        <w:textAlignment w:val="baseline"/>
        <w:rPr>
          <w:rFonts w:ascii="楷体" w:hAnsi="楷体" w:eastAsia="楷体" w:cs="楷体"/>
          <w:b/>
          <w:bCs/>
          <w:snapToGrid w:val="0"/>
          <w:color w:val="auto"/>
          <w:kern w:val="0"/>
          <w:sz w:val="35"/>
          <w:szCs w:val="35"/>
          <w:lang w:val="en-US" w:eastAsia="en-US" w:bidi="ar-SA"/>
        </w:rPr>
      </w:pPr>
    </w:p>
    <w:p w14:paraId="5025A728">
      <w:pPr>
        <w:keepNext w:val="0"/>
        <w:keepLines w:val="0"/>
        <w:pageBreakBefore w:val="0"/>
        <w:widowControl/>
        <w:kinsoku/>
        <w:wordWrap w:val="0"/>
        <w:overflowPunct/>
        <w:topLinePunct w:val="0"/>
        <w:autoSpaceDE w:val="0"/>
        <w:autoSpaceDN w:val="0"/>
        <w:bidi w:val="0"/>
        <w:adjustRightInd w:val="0"/>
        <w:snapToGrid w:val="0"/>
        <w:spacing w:before="114" w:line="230" w:lineRule="auto"/>
        <w:jc w:val="center"/>
        <w:textAlignment w:val="baseline"/>
        <w:rPr>
          <w:rFonts w:ascii="楷体" w:hAnsi="楷体" w:eastAsia="楷体" w:cs="楷体"/>
          <w:b/>
          <w:bCs/>
          <w:snapToGrid w:val="0"/>
          <w:color w:val="auto"/>
          <w:kern w:val="0"/>
          <w:sz w:val="35"/>
          <w:szCs w:val="35"/>
          <w:lang w:val="en-US" w:eastAsia="en-US" w:bidi="ar-SA"/>
        </w:rPr>
      </w:pPr>
    </w:p>
    <w:p w14:paraId="7E0081CE">
      <w:pPr>
        <w:keepNext w:val="0"/>
        <w:keepLines w:val="0"/>
        <w:pageBreakBefore w:val="0"/>
        <w:widowControl/>
        <w:kinsoku/>
        <w:wordWrap w:val="0"/>
        <w:overflowPunct/>
        <w:topLinePunct w:val="0"/>
        <w:autoSpaceDE w:val="0"/>
        <w:autoSpaceDN w:val="0"/>
        <w:bidi w:val="0"/>
        <w:adjustRightInd w:val="0"/>
        <w:snapToGrid w:val="0"/>
        <w:spacing w:before="114" w:line="230" w:lineRule="auto"/>
        <w:jc w:val="center"/>
        <w:textAlignment w:val="baseline"/>
        <w:rPr>
          <w:rFonts w:ascii="楷体" w:hAnsi="楷体" w:eastAsia="楷体" w:cs="楷体"/>
          <w:snapToGrid w:val="0"/>
          <w:color w:val="auto"/>
          <w:kern w:val="0"/>
          <w:sz w:val="35"/>
          <w:szCs w:val="35"/>
          <w:lang w:val="en-US" w:eastAsia="en-US" w:bidi="ar-SA"/>
        </w:rPr>
      </w:pPr>
      <w:r>
        <w:rPr>
          <w:rFonts w:ascii="楷体" w:hAnsi="楷体" w:eastAsia="楷体" w:cs="楷体"/>
          <w:b/>
          <w:bCs/>
          <w:snapToGrid w:val="0"/>
          <w:color w:val="auto"/>
          <w:kern w:val="0"/>
          <w:sz w:val="35"/>
          <w:szCs w:val="35"/>
          <w:lang w:val="en-US" w:eastAsia="en-US" w:bidi="ar-SA"/>
        </w:rPr>
        <w:t>第六章</w:t>
      </w:r>
      <w:r>
        <w:rPr>
          <w:rFonts w:ascii="楷体" w:hAnsi="楷体" w:eastAsia="楷体" w:cs="楷体"/>
          <w:snapToGrid w:val="0"/>
          <w:color w:val="auto"/>
          <w:spacing w:val="16"/>
          <w:kern w:val="0"/>
          <w:sz w:val="35"/>
          <w:szCs w:val="35"/>
          <w:lang w:val="en-US" w:eastAsia="en-US" w:bidi="ar-SA"/>
        </w:rPr>
        <w:t xml:space="preserve">   </w:t>
      </w:r>
      <w:r>
        <w:rPr>
          <w:rFonts w:ascii="楷体" w:hAnsi="楷体" w:eastAsia="楷体" w:cs="楷体"/>
          <w:b/>
          <w:bCs/>
          <w:snapToGrid w:val="0"/>
          <w:color w:val="auto"/>
          <w:kern w:val="0"/>
          <w:sz w:val="35"/>
          <w:szCs w:val="35"/>
          <w:lang w:val="en-US" w:eastAsia="en-US" w:bidi="ar-SA"/>
        </w:rPr>
        <w:t>响应文件组成</w:t>
      </w:r>
    </w:p>
    <w:p w14:paraId="1C59AACB">
      <w:pPr>
        <w:keepNext w:val="0"/>
        <w:keepLines w:val="0"/>
        <w:pageBreakBefore w:val="0"/>
        <w:widowControl/>
        <w:kinsoku/>
        <w:wordWrap w:val="0"/>
        <w:overflowPunct/>
        <w:topLinePunct w:val="0"/>
        <w:autoSpaceDE w:val="0"/>
        <w:autoSpaceDN w:val="0"/>
        <w:bidi w:val="0"/>
        <w:adjustRightInd w:val="0"/>
        <w:snapToGrid w:val="0"/>
        <w:spacing w:before="170" w:line="227" w:lineRule="auto"/>
        <w:jc w:val="center"/>
        <w:textAlignment w:val="baseline"/>
        <w:rPr>
          <w:rFonts w:ascii="楷体" w:hAnsi="楷体" w:eastAsia="楷体" w:cs="楷体"/>
          <w:snapToGrid w:val="0"/>
          <w:color w:val="auto"/>
          <w:kern w:val="0"/>
          <w:sz w:val="28"/>
          <w:szCs w:val="28"/>
          <w:lang w:val="en-US" w:eastAsia="en-US" w:bidi="ar-SA"/>
        </w:rPr>
      </w:pPr>
      <w:r>
        <w:rPr>
          <w:rFonts w:ascii="楷体" w:hAnsi="楷体" w:eastAsia="楷体" w:cs="楷体"/>
          <w:b/>
          <w:bCs/>
          <w:snapToGrid w:val="0"/>
          <w:color w:val="auto"/>
          <w:spacing w:val="-4"/>
          <w:kern w:val="0"/>
          <w:sz w:val="28"/>
          <w:szCs w:val="28"/>
          <w:lang w:val="en-US" w:eastAsia="en-US" w:bidi="ar-SA"/>
        </w:rPr>
        <w:t>（以电子采购文件的响应文件格式为准）</w:t>
      </w:r>
    </w:p>
    <w:p w14:paraId="1600970F">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5F734486">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6CC1754C">
      <w:pPr>
        <w:keepNext w:val="0"/>
        <w:keepLines w:val="0"/>
        <w:pageBreakBefore w:val="0"/>
        <w:widowControl/>
        <w:kinsoku/>
        <w:wordWrap w:val="0"/>
        <w:overflowPunct/>
        <w:topLinePunct w:val="0"/>
        <w:autoSpaceDE w:val="0"/>
        <w:autoSpaceDN w:val="0"/>
        <w:bidi w:val="0"/>
        <w:adjustRightInd w:val="0"/>
        <w:snapToGrid w:val="0"/>
        <w:spacing w:line="291" w:lineRule="auto"/>
        <w:jc w:val="left"/>
        <w:textAlignment w:val="baseline"/>
        <w:rPr>
          <w:rFonts w:ascii="Arial" w:hAnsi="Arial" w:eastAsia="Arial" w:cs="Arial"/>
          <w:snapToGrid w:val="0"/>
          <w:color w:val="auto"/>
          <w:kern w:val="0"/>
          <w:sz w:val="21"/>
          <w:szCs w:val="21"/>
          <w:lang w:eastAsia="en-US"/>
        </w:rPr>
      </w:pPr>
    </w:p>
    <w:p w14:paraId="64D9500E">
      <w:pPr>
        <w:keepNext w:val="0"/>
        <w:keepLines w:val="0"/>
        <w:pageBreakBefore w:val="0"/>
        <w:widowControl/>
        <w:kinsoku/>
        <w:wordWrap w:val="0"/>
        <w:overflowPunct/>
        <w:topLinePunct w:val="0"/>
        <w:autoSpaceDE w:val="0"/>
        <w:autoSpaceDN w:val="0"/>
        <w:bidi w:val="0"/>
        <w:adjustRightInd w:val="0"/>
        <w:snapToGrid w:val="0"/>
        <w:spacing w:line="291" w:lineRule="auto"/>
        <w:jc w:val="left"/>
        <w:textAlignment w:val="baseline"/>
        <w:rPr>
          <w:rFonts w:ascii="Arial" w:hAnsi="Arial" w:eastAsia="Arial" w:cs="Arial"/>
          <w:snapToGrid w:val="0"/>
          <w:color w:val="auto"/>
          <w:kern w:val="0"/>
          <w:sz w:val="21"/>
          <w:szCs w:val="21"/>
          <w:lang w:eastAsia="en-US"/>
        </w:rPr>
      </w:pPr>
    </w:p>
    <w:p w14:paraId="5D8B919B">
      <w:pPr>
        <w:keepNext w:val="0"/>
        <w:keepLines w:val="0"/>
        <w:pageBreakBefore w:val="0"/>
        <w:widowControl/>
        <w:kinsoku/>
        <w:wordWrap w:val="0"/>
        <w:overflowPunct/>
        <w:topLinePunct w:val="0"/>
        <w:autoSpaceDE w:val="0"/>
        <w:autoSpaceDN w:val="0"/>
        <w:bidi w:val="0"/>
        <w:adjustRightInd w:val="0"/>
        <w:snapToGrid w:val="0"/>
        <w:spacing w:line="291" w:lineRule="auto"/>
        <w:jc w:val="left"/>
        <w:textAlignment w:val="baseline"/>
        <w:rPr>
          <w:rFonts w:ascii="Arial" w:hAnsi="Arial" w:eastAsia="Arial" w:cs="Arial"/>
          <w:snapToGrid w:val="0"/>
          <w:color w:val="auto"/>
          <w:kern w:val="0"/>
          <w:sz w:val="21"/>
          <w:szCs w:val="21"/>
          <w:lang w:eastAsia="en-US"/>
        </w:rPr>
      </w:pPr>
    </w:p>
    <w:p w14:paraId="7052F490">
      <w:pPr>
        <w:keepNext w:val="0"/>
        <w:keepLines w:val="0"/>
        <w:pageBreakBefore w:val="0"/>
        <w:widowControl/>
        <w:kinsoku/>
        <w:wordWrap w:val="0"/>
        <w:overflowPunct/>
        <w:topLinePunct w:val="0"/>
        <w:autoSpaceDE w:val="0"/>
        <w:autoSpaceDN w:val="0"/>
        <w:bidi w:val="0"/>
        <w:adjustRightInd w:val="0"/>
        <w:snapToGrid w:val="0"/>
        <w:spacing w:line="291" w:lineRule="auto"/>
        <w:jc w:val="left"/>
        <w:textAlignment w:val="baseline"/>
        <w:rPr>
          <w:rFonts w:ascii="Arial" w:hAnsi="Arial" w:eastAsia="Arial" w:cs="Arial"/>
          <w:snapToGrid w:val="0"/>
          <w:color w:val="auto"/>
          <w:kern w:val="0"/>
          <w:sz w:val="21"/>
          <w:szCs w:val="21"/>
          <w:lang w:eastAsia="en-US"/>
        </w:rPr>
      </w:pPr>
    </w:p>
    <w:p w14:paraId="02B44C06">
      <w:pPr>
        <w:keepNext w:val="0"/>
        <w:keepLines w:val="0"/>
        <w:pageBreakBefore w:val="0"/>
        <w:widowControl/>
        <w:kinsoku/>
        <w:wordWrap w:val="0"/>
        <w:overflowPunct/>
        <w:topLinePunct w:val="0"/>
        <w:autoSpaceDE w:val="0"/>
        <w:autoSpaceDN w:val="0"/>
        <w:bidi w:val="0"/>
        <w:adjustRightInd w:val="0"/>
        <w:snapToGrid w:val="0"/>
        <w:spacing w:line="291" w:lineRule="auto"/>
        <w:jc w:val="left"/>
        <w:textAlignment w:val="baseline"/>
        <w:rPr>
          <w:rFonts w:ascii="Arial" w:hAnsi="Arial" w:eastAsia="Arial" w:cs="Arial"/>
          <w:snapToGrid w:val="0"/>
          <w:color w:val="auto"/>
          <w:kern w:val="0"/>
          <w:sz w:val="21"/>
          <w:szCs w:val="21"/>
          <w:lang w:eastAsia="en-US"/>
        </w:rPr>
      </w:pPr>
    </w:p>
    <w:p w14:paraId="4D40476F">
      <w:pPr>
        <w:keepNext w:val="0"/>
        <w:keepLines w:val="0"/>
        <w:pageBreakBefore w:val="0"/>
        <w:widowControl/>
        <w:kinsoku/>
        <w:wordWrap w:val="0"/>
        <w:overflowPunct/>
        <w:topLinePunct w:val="0"/>
        <w:autoSpaceDE w:val="0"/>
        <w:autoSpaceDN w:val="0"/>
        <w:bidi w:val="0"/>
        <w:adjustRightInd w:val="0"/>
        <w:snapToGrid w:val="0"/>
        <w:spacing w:line="291" w:lineRule="auto"/>
        <w:jc w:val="left"/>
        <w:textAlignment w:val="baseline"/>
        <w:rPr>
          <w:rFonts w:ascii="Arial" w:hAnsi="Arial" w:eastAsia="Arial" w:cs="Arial"/>
          <w:snapToGrid w:val="0"/>
          <w:color w:val="auto"/>
          <w:kern w:val="0"/>
          <w:sz w:val="21"/>
          <w:szCs w:val="21"/>
          <w:lang w:eastAsia="en-US"/>
        </w:rPr>
      </w:pPr>
    </w:p>
    <w:p w14:paraId="76AD9853">
      <w:pPr>
        <w:keepNext w:val="0"/>
        <w:keepLines w:val="0"/>
        <w:pageBreakBefore w:val="0"/>
        <w:widowControl/>
        <w:kinsoku/>
        <w:wordWrap w:val="0"/>
        <w:overflowPunct/>
        <w:topLinePunct w:val="0"/>
        <w:autoSpaceDE w:val="0"/>
        <w:autoSpaceDN w:val="0"/>
        <w:bidi w:val="0"/>
        <w:adjustRightInd w:val="0"/>
        <w:snapToGrid w:val="0"/>
        <w:spacing w:line="291" w:lineRule="auto"/>
        <w:jc w:val="left"/>
        <w:textAlignment w:val="baseline"/>
        <w:rPr>
          <w:rFonts w:ascii="Arial" w:hAnsi="Arial" w:eastAsia="Arial" w:cs="Arial"/>
          <w:snapToGrid w:val="0"/>
          <w:color w:val="auto"/>
          <w:kern w:val="0"/>
          <w:sz w:val="21"/>
          <w:szCs w:val="21"/>
          <w:lang w:eastAsia="en-US"/>
        </w:rPr>
      </w:pPr>
    </w:p>
    <w:p w14:paraId="0CC9520A">
      <w:pPr>
        <w:keepNext w:val="0"/>
        <w:keepLines w:val="0"/>
        <w:pageBreakBefore w:val="0"/>
        <w:widowControl/>
        <w:kinsoku/>
        <w:wordWrap w:val="0"/>
        <w:overflowPunct/>
        <w:topLinePunct w:val="0"/>
        <w:autoSpaceDE w:val="0"/>
        <w:autoSpaceDN w:val="0"/>
        <w:bidi w:val="0"/>
        <w:adjustRightInd w:val="0"/>
        <w:snapToGrid w:val="0"/>
        <w:spacing w:line="291" w:lineRule="auto"/>
        <w:jc w:val="left"/>
        <w:textAlignment w:val="baseline"/>
        <w:rPr>
          <w:rFonts w:ascii="Arial" w:hAnsi="Arial" w:eastAsia="Arial" w:cs="Arial"/>
          <w:snapToGrid w:val="0"/>
          <w:color w:val="auto"/>
          <w:kern w:val="0"/>
          <w:sz w:val="21"/>
          <w:szCs w:val="21"/>
          <w:lang w:eastAsia="en-US"/>
        </w:rPr>
      </w:pPr>
    </w:p>
    <w:p w14:paraId="2B661033">
      <w:pPr>
        <w:keepNext w:val="0"/>
        <w:keepLines w:val="0"/>
        <w:pageBreakBefore w:val="0"/>
        <w:widowControl/>
        <w:kinsoku/>
        <w:wordWrap w:val="0"/>
        <w:overflowPunct/>
        <w:topLinePunct w:val="0"/>
        <w:autoSpaceDE w:val="0"/>
        <w:autoSpaceDN w:val="0"/>
        <w:bidi w:val="0"/>
        <w:adjustRightInd w:val="0"/>
        <w:snapToGrid w:val="0"/>
        <w:spacing w:line="291" w:lineRule="auto"/>
        <w:jc w:val="left"/>
        <w:textAlignment w:val="baseline"/>
        <w:rPr>
          <w:rFonts w:ascii="Arial" w:hAnsi="Arial" w:eastAsia="Arial" w:cs="Arial"/>
          <w:snapToGrid w:val="0"/>
          <w:color w:val="auto"/>
          <w:kern w:val="0"/>
          <w:sz w:val="21"/>
          <w:szCs w:val="21"/>
          <w:lang w:eastAsia="en-US"/>
        </w:rPr>
      </w:pPr>
    </w:p>
    <w:p w14:paraId="3992ABB7">
      <w:pPr>
        <w:keepNext w:val="0"/>
        <w:keepLines w:val="0"/>
        <w:pageBreakBefore w:val="0"/>
        <w:widowControl/>
        <w:kinsoku/>
        <w:wordWrap w:val="0"/>
        <w:overflowPunct/>
        <w:topLinePunct w:val="0"/>
        <w:autoSpaceDE w:val="0"/>
        <w:autoSpaceDN w:val="0"/>
        <w:bidi w:val="0"/>
        <w:adjustRightInd w:val="0"/>
        <w:snapToGrid w:val="0"/>
        <w:spacing w:line="291" w:lineRule="auto"/>
        <w:jc w:val="left"/>
        <w:textAlignment w:val="baseline"/>
        <w:rPr>
          <w:rFonts w:ascii="Arial" w:hAnsi="Arial" w:eastAsia="Arial" w:cs="Arial"/>
          <w:snapToGrid w:val="0"/>
          <w:color w:val="auto"/>
          <w:kern w:val="0"/>
          <w:sz w:val="21"/>
          <w:szCs w:val="21"/>
          <w:lang w:eastAsia="en-US"/>
        </w:rPr>
      </w:pPr>
    </w:p>
    <w:p w14:paraId="3B07981F">
      <w:pPr>
        <w:keepNext w:val="0"/>
        <w:keepLines w:val="0"/>
        <w:pageBreakBefore w:val="0"/>
        <w:widowControl/>
        <w:kinsoku/>
        <w:wordWrap w:val="0"/>
        <w:overflowPunct/>
        <w:topLinePunct w:val="0"/>
        <w:autoSpaceDE w:val="0"/>
        <w:autoSpaceDN w:val="0"/>
        <w:bidi w:val="0"/>
        <w:adjustRightInd w:val="0"/>
        <w:snapToGrid w:val="0"/>
        <w:spacing w:line="291" w:lineRule="auto"/>
        <w:jc w:val="left"/>
        <w:textAlignment w:val="baseline"/>
        <w:rPr>
          <w:rFonts w:ascii="Arial" w:hAnsi="Arial" w:eastAsia="Arial" w:cs="Arial"/>
          <w:snapToGrid w:val="0"/>
          <w:color w:val="auto"/>
          <w:kern w:val="0"/>
          <w:sz w:val="21"/>
          <w:szCs w:val="21"/>
          <w:lang w:eastAsia="en-US"/>
        </w:rPr>
      </w:pPr>
    </w:p>
    <w:p w14:paraId="2CE7764F">
      <w:pPr>
        <w:keepNext w:val="0"/>
        <w:keepLines w:val="0"/>
        <w:pageBreakBefore w:val="0"/>
        <w:widowControl/>
        <w:kinsoku/>
        <w:wordWrap w:val="0"/>
        <w:overflowPunct/>
        <w:topLinePunct w:val="0"/>
        <w:autoSpaceDE w:val="0"/>
        <w:autoSpaceDN w:val="0"/>
        <w:bidi w:val="0"/>
        <w:adjustRightInd w:val="0"/>
        <w:snapToGrid w:val="0"/>
        <w:spacing w:line="291" w:lineRule="auto"/>
        <w:jc w:val="left"/>
        <w:textAlignment w:val="baseline"/>
        <w:rPr>
          <w:rFonts w:ascii="Arial" w:hAnsi="Arial" w:eastAsia="Arial" w:cs="Arial"/>
          <w:snapToGrid w:val="0"/>
          <w:color w:val="auto"/>
          <w:kern w:val="0"/>
          <w:sz w:val="21"/>
          <w:szCs w:val="21"/>
          <w:lang w:eastAsia="en-US"/>
        </w:rPr>
      </w:pPr>
    </w:p>
    <w:p w14:paraId="3CE4B347">
      <w:pPr>
        <w:keepNext w:val="0"/>
        <w:keepLines w:val="0"/>
        <w:pageBreakBefore w:val="0"/>
        <w:widowControl/>
        <w:kinsoku/>
        <w:wordWrap w:val="0"/>
        <w:overflowPunct/>
        <w:topLinePunct w:val="0"/>
        <w:autoSpaceDE w:val="0"/>
        <w:autoSpaceDN w:val="0"/>
        <w:bidi w:val="0"/>
        <w:adjustRightInd w:val="0"/>
        <w:snapToGrid w:val="0"/>
        <w:spacing w:line="291" w:lineRule="auto"/>
        <w:jc w:val="left"/>
        <w:textAlignment w:val="baseline"/>
        <w:rPr>
          <w:rFonts w:ascii="Arial" w:hAnsi="Arial" w:eastAsia="Arial" w:cs="Arial"/>
          <w:snapToGrid w:val="0"/>
          <w:color w:val="auto"/>
          <w:kern w:val="0"/>
          <w:sz w:val="21"/>
          <w:szCs w:val="21"/>
          <w:lang w:eastAsia="en-US"/>
        </w:rPr>
      </w:pPr>
    </w:p>
    <w:p w14:paraId="176DB9B5">
      <w:pPr>
        <w:keepNext w:val="0"/>
        <w:keepLines w:val="0"/>
        <w:pageBreakBefore w:val="0"/>
        <w:widowControl/>
        <w:kinsoku/>
        <w:wordWrap w:val="0"/>
        <w:overflowPunct/>
        <w:topLinePunct w:val="0"/>
        <w:autoSpaceDE w:val="0"/>
        <w:autoSpaceDN w:val="0"/>
        <w:bidi w:val="0"/>
        <w:adjustRightInd w:val="0"/>
        <w:snapToGrid w:val="0"/>
        <w:spacing w:line="291" w:lineRule="auto"/>
        <w:jc w:val="left"/>
        <w:textAlignment w:val="baseline"/>
        <w:rPr>
          <w:rFonts w:ascii="Arial" w:hAnsi="Arial" w:eastAsia="Arial" w:cs="Arial"/>
          <w:snapToGrid w:val="0"/>
          <w:color w:val="auto"/>
          <w:kern w:val="0"/>
          <w:sz w:val="21"/>
          <w:szCs w:val="21"/>
          <w:lang w:eastAsia="en-US"/>
        </w:rPr>
      </w:pPr>
    </w:p>
    <w:p w14:paraId="1BB944A2">
      <w:pPr>
        <w:keepNext w:val="0"/>
        <w:keepLines w:val="0"/>
        <w:pageBreakBefore w:val="0"/>
        <w:widowControl/>
        <w:kinsoku/>
        <w:wordWrap w:val="0"/>
        <w:overflowPunct/>
        <w:topLinePunct w:val="0"/>
        <w:autoSpaceDE w:val="0"/>
        <w:autoSpaceDN w:val="0"/>
        <w:bidi w:val="0"/>
        <w:adjustRightInd w:val="0"/>
        <w:snapToGrid w:val="0"/>
        <w:spacing w:line="291" w:lineRule="auto"/>
        <w:jc w:val="left"/>
        <w:textAlignment w:val="baseline"/>
        <w:rPr>
          <w:rFonts w:ascii="Arial" w:hAnsi="Arial" w:eastAsia="Arial" w:cs="Arial"/>
          <w:snapToGrid w:val="0"/>
          <w:color w:val="auto"/>
          <w:kern w:val="0"/>
          <w:sz w:val="21"/>
          <w:szCs w:val="21"/>
          <w:lang w:eastAsia="en-US"/>
        </w:rPr>
      </w:pPr>
    </w:p>
    <w:p w14:paraId="613D38F3">
      <w:pPr>
        <w:keepNext w:val="0"/>
        <w:keepLines w:val="0"/>
        <w:pageBreakBefore w:val="0"/>
        <w:widowControl/>
        <w:kinsoku/>
        <w:wordWrap w:val="0"/>
        <w:overflowPunct/>
        <w:topLinePunct w:val="0"/>
        <w:autoSpaceDE w:val="0"/>
        <w:autoSpaceDN w:val="0"/>
        <w:bidi w:val="0"/>
        <w:adjustRightInd w:val="0"/>
        <w:snapToGrid w:val="0"/>
        <w:spacing w:line="291" w:lineRule="auto"/>
        <w:jc w:val="left"/>
        <w:textAlignment w:val="baseline"/>
        <w:rPr>
          <w:rFonts w:ascii="Arial" w:hAnsi="Arial" w:eastAsia="Arial" w:cs="Arial"/>
          <w:snapToGrid w:val="0"/>
          <w:color w:val="auto"/>
          <w:kern w:val="0"/>
          <w:sz w:val="21"/>
          <w:szCs w:val="21"/>
          <w:lang w:eastAsia="en-US"/>
        </w:rPr>
      </w:pPr>
    </w:p>
    <w:p w14:paraId="5CFB0A7B">
      <w:pPr>
        <w:keepNext w:val="0"/>
        <w:keepLines w:val="0"/>
        <w:pageBreakBefore w:val="0"/>
        <w:widowControl/>
        <w:kinsoku/>
        <w:wordWrap w:val="0"/>
        <w:overflowPunct/>
        <w:topLinePunct w:val="0"/>
        <w:autoSpaceDE w:val="0"/>
        <w:autoSpaceDN w:val="0"/>
        <w:bidi w:val="0"/>
        <w:adjustRightInd w:val="0"/>
        <w:snapToGrid w:val="0"/>
        <w:spacing w:line="291" w:lineRule="auto"/>
        <w:jc w:val="left"/>
        <w:textAlignment w:val="baseline"/>
        <w:rPr>
          <w:rFonts w:ascii="Arial" w:hAnsi="Arial" w:eastAsia="Arial" w:cs="Arial"/>
          <w:snapToGrid w:val="0"/>
          <w:color w:val="auto"/>
          <w:kern w:val="0"/>
          <w:sz w:val="21"/>
          <w:szCs w:val="21"/>
          <w:lang w:eastAsia="en-US"/>
        </w:rPr>
      </w:pPr>
    </w:p>
    <w:p w14:paraId="13AA5A6A">
      <w:pPr>
        <w:keepNext w:val="0"/>
        <w:keepLines w:val="0"/>
        <w:pageBreakBefore w:val="0"/>
        <w:widowControl/>
        <w:kinsoku/>
        <w:wordWrap w:val="0"/>
        <w:overflowPunct/>
        <w:topLinePunct w:val="0"/>
        <w:autoSpaceDE w:val="0"/>
        <w:autoSpaceDN w:val="0"/>
        <w:bidi w:val="0"/>
        <w:adjustRightInd w:val="0"/>
        <w:snapToGrid w:val="0"/>
        <w:spacing w:line="291" w:lineRule="auto"/>
        <w:jc w:val="left"/>
        <w:textAlignment w:val="baseline"/>
        <w:rPr>
          <w:rFonts w:ascii="Arial" w:hAnsi="Arial" w:eastAsia="Arial" w:cs="Arial"/>
          <w:snapToGrid w:val="0"/>
          <w:color w:val="auto"/>
          <w:kern w:val="0"/>
          <w:sz w:val="21"/>
          <w:szCs w:val="21"/>
          <w:lang w:eastAsia="en-US"/>
        </w:rPr>
      </w:pPr>
    </w:p>
    <w:p w14:paraId="2D7B950B">
      <w:pPr>
        <w:keepNext w:val="0"/>
        <w:keepLines w:val="0"/>
        <w:pageBreakBefore w:val="0"/>
        <w:widowControl/>
        <w:kinsoku/>
        <w:wordWrap w:val="0"/>
        <w:overflowPunct/>
        <w:topLinePunct w:val="0"/>
        <w:autoSpaceDE w:val="0"/>
        <w:autoSpaceDN w:val="0"/>
        <w:bidi w:val="0"/>
        <w:adjustRightInd w:val="0"/>
        <w:snapToGrid w:val="0"/>
        <w:spacing w:line="291" w:lineRule="auto"/>
        <w:jc w:val="left"/>
        <w:textAlignment w:val="baseline"/>
        <w:rPr>
          <w:rFonts w:ascii="Arial" w:hAnsi="Arial" w:eastAsia="Arial" w:cs="Arial"/>
          <w:snapToGrid w:val="0"/>
          <w:color w:val="auto"/>
          <w:kern w:val="0"/>
          <w:sz w:val="21"/>
          <w:szCs w:val="21"/>
          <w:lang w:eastAsia="en-US"/>
        </w:rPr>
      </w:pPr>
    </w:p>
    <w:p w14:paraId="61720DE6">
      <w:pPr>
        <w:keepNext w:val="0"/>
        <w:keepLines w:val="0"/>
        <w:pageBreakBefore w:val="0"/>
        <w:widowControl/>
        <w:kinsoku/>
        <w:wordWrap w:val="0"/>
        <w:overflowPunct/>
        <w:topLinePunct w:val="0"/>
        <w:autoSpaceDE w:val="0"/>
        <w:autoSpaceDN w:val="0"/>
        <w:bidi w:val="0"/>
        <w:adjustRightInd w:val="0"/>
        <w:snapToGrid w:val="0"/>
        <w:spacing w:line="291" w:lineRule="auto"/>
        <w:jc w:val="left"/>
        <w:textAlignment w:val="baseline"/>
        <w:rPr>
          <w:rFonts w:ascii="Arial" w:hAnsi="Arial" w:eastAsia="Arial" w:cs="Arial"/>
          <w:snapToGrid w:val="0"/>
          <w:color w:val="auto"/>
          <w:kern w:val="0"/>
          <w:sz w:val="21"/>
          <w:szCs w:val="21"/>
          <w:lang w:eastAsia="en-US"/>
        </w:rPr>
      </w:pPr>
    </w:p>
    <w:p w14:paraId="637C9ED0">
      <w:pPr>
        <w:keepNext w:val="0"/>
        <w:keepLines w:val="0"/>
        <w:pageBreakBefore w:val="0"/>
        <w:widowControl/>
        <w:kinsoku/>
        <w:wordWrap w:val="0"/>
        <w:overflowPunct/>
        <w:topLinePunct w:val="0"/>
        <w:autoSpaceDE w:val="0"/>
        <w:autoSpaceDN w:val="0"/>
        <w:bidi w:val="0"/>
        <w:adjustRightInd w:val="0"/>
        <w:snapToGrid w:val="0"/>
        <w:spacing w:line="291" w:lineRule="auto"/>
        <w:jc w:val="left"/>
        <w:textAlignment w:val="baseline"/>
        <w:rPr>
          <w:rFonts w:ascii="Arial" w:hAnsi="Arial" w:eastAsia="Arial" w:cs="Arial"/>
          <w:snapToGrid w:val="0"/>
          <w:color w:val="auto"/>
          <w:kern w:val="0"/>
          <w:sz w:val="21"/>
          <w:szCs w:val="21"/>
          <w:lang w:eastAsia="en-US"/>
        </w:rPr>
      </w:pPr>
    </w:p>
    <w:p w14:paraId="68340745">
      <w:pPr>
        <w:keepNext w:val="0"/>
        <w:keepLines w:val="0"/>
        <w:pageBreakBefore w:val="0"/>
        <w:widowControl/>
        <w:kinsoku/>
        <w:wordWrap w:val="0"/>
        <w:overflowPunct/>
        <w:topLinePunct w:val="0"/>
        <w:autoSpaceDE w:val="0"/>
        <w:autoSpaceDN w:val="0"/>
        <w:bidi w:val="0"/>
        <w:adjustRightInd w:val="0"/>
        <w:snapToGrid w:val="0"/>
        <w:spacing w:line="291" w:lineRule="auto"/>
        <w:jc w:val="left"/>
        <w:textAlignment w:val="baseline"/>
        <w:rPr>
          <w:rFonts w:ascii="Arial" w:hAnsi="Arial" w:eastAsia="Arial" w:cs="Arial"/>
          <w:snapToGrid w:val="0"/>
          <w:color w:val="auto"/>
          <w:kern w:val="0"/>
          <w:sz w:val="21"/>
          <w:szCs w:val="21"/>
          <w:lang w:eastAsia="en-US"/>
        </w:rPr>
      </w:pPr>
    </w:p>
    <w:p w14:paraId="7579B9AA">
      <w:pPr>
        <w:keepNext w:val="0"/>
        <w:keepLines w:val="0"/>
        <w:pageBreakBefore w:val="0"/>
        <w:widowControl/>
        <w:kinsoku/>
        <w:wordWrap w:val="0"/>
        <w:overflowPunct/>
        <w:topLinePunct w:val="0"/>
        <w:autoSpaceDE w:val="0"/>
        <w:autoSpaceDN w:val="0"/>
        <w:bidi w:val="0"/>
        <w:adjustRightInd w:val="0"/>
        <w:snapToGrid w:val="0"/>
        <w:spacing w:before="91" w:line="225" w:lineRule="auto"/>
        <w:jc w:val="center"/>
        <w:textAlignment w:val="baseline"/>
        <w:rPr>
          <w:rFonts w:ascii="楷体" w:hAnsi="楷体" w:eastAsia="楷体" w:cs="楷体"/>
          <w:snapToGrid w:val="0"/>
          <w:color w:val="auto"/>
          <w:kern w:val="0"/>
          <w:sz w:val="28"/>
          <w:szCs w:val="28"/>
          <w:lang w:val="en-US" w:eastAsia="en-US" w:bidi="ar-SA"/>
        </w:rPr>
      </w:pPr>
      <w:r>
        <w:rPr>
          <w:rFonts w:ascii="楷体" w:hAnsi="楷体" w:eastAsia="楷体" w:cs="楷体"/>
          <w:b/>
          <w:bCs/>
          <w:snapToGrid w:val="0"/>
          <w:color w:val="auto"/>
          <w:spacing w:val="-4"/>
          <w:kern w:val="0"/>
          <w:sz w:val="28"/>
          <w:szCs w:val="28"/>
          <w:lang w:val="en-US" w:eastAsia="en-US" w:bidi="ar-SA"/>
        </w:rPr>
        <w:t>一、磋商响应声明</w:t>
      </w:r>
    </w:p>
    <w:p w14:paraId="022B283A">
      <w:pPr>
        <w:keepNext w:val="0"/>
        <w:keepLines w:val="0"/>
        <w:pageBreakBefore w:val="0"/>
        <w:widowControl/>
        <w:kinsoku/>
        <w:wordWrap w:val="0"/>
        <w:overflowPunct/>
        <w:topLinePunct w:val="0"/>
        <w:autoSpaceDE w:val="0"/>
        <w:autoSpaceDN w:val="0"/>
        <w:bidi w:val="0"/>
        <w:adjustRightInd w:val="0"/>
        <w:snapToGrid w:val="0"/>
        <w:spacing w:line="600" w:lineRule="exact"/>
        <w:ind w:left="28"/>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3"/>
          <w:kern w:val="0"/>
          <w:sz w:val="24"/>
          <w:szCs w:val="24"/>
          <w:lang w:val="en-US" w:eastAsia="en-US" w:bidi="ar-SA"/>
        </w:rPr>
        <w:t>致</w:t>
      </w:r>
      <w:r>
        <w:rPr>
          <w:rFonts w:ascii="楷体" w:hAnsi="楷体" w:eastAsia="楷体" w:cs="楷体"/>
          <w:snapToGrid w:val="0"/>
          <w:color w:val="auto"/>
          <w:spacing w:val="-3"/>
          <w:kern w:val="0"/>
          <w:sz w:val="24"/>
          <w:szCs w:val="24"/>
          <w:u w:val="single" w:color="auto"/>
          <w:lang w:val="en-US" w:eastAsia="en-US" w:bidi="ar-SA"/>
        </w:rPr>
        <w:t xml:space="preserve">            </w:t>
      </w:r>
      <w:r>
        <w:rPr>
          <w:rFonts w:ascii="楷体" w:hAnsi="楷体" w:eastAsia="楷体" w:cs="楷体"/>
          <w:snapToGrid w:val="0"/>
          <w:color w:val="auto"/>
          <w:spacing w:val="62"/>
          <w:kern w:val="0"/>
          <w:sz w:val="24"/>
          <w:szCs w:val="24"/>
          <w:lang w:val="en-US" w:eastAsia="en-US" w:bidi="ar-SA"/>
        </w:rPr>
        <w:t xml:space="preserve"> </w:t>
      </w:r>
      <w:r>
        <w:rPr>
          <w:rFonts w:ascii="楷体" w:hAnsi="楷体" w:eastAsia="楷体" w:cs="楷体"/>
          <w:snapToGrid w:val="0"/>
          <w:color w:val="auto"/>
          <w:spacing w:val="-3"/>
          <w:kern w:val="0"/>
          <w:sz w:val="24"/>
          <w:szCs w:val="24"/>
          <w:lang w:val="en-US" w:eastAsia="en-US" w:bidi="ar-SA"/>
        </w:rPr>
        <w:t>(采购人或采购代理机构)：</w:t>
      </w:r>
    </w:p>
    <w:p w14:paraId="0B03C2D6">
      <w:pPr>
        <w:keepNext w:val="0"/>
        <w:keepLines w:val="0"/>
        <w:pageBreakBefore w:val="0"/>
        <w:widowControl/>
        <w:kinsoku/>
        <w:wordWrap w:val="0"/>
        <w:overflowPunct/>
        <w:topLinePunct w:val="0"/>
        <w:autoSpaceDE w:val="0"/>
        <w:autoSpaceDN w:val="0"/>
        <w:bidi w:val="0"/>
        <w:adjustRightInd w:val="0"/>
        <w:snapToGrid w:val="0"/>
        <w:spacing w:line="600" w:lineRule="exact"/>
        <w:ind w:left="28" w:right="157" w:firstLine="485"/>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我方已仔细研究了</w:t>
      </w:r>
      <w:r>
        <w:rPr>
          <w:rFonts w:ascii="楷体" w:hAnsi="楷体" w:eastAsia="楷体" w:cs="楷体"/>
          <w:snapToGrid w:val="0"/>
          <w:color w:val="auto"/>
          <w:kern w:val="0"/>
          <w:sz w:val="24"/>
          <w:szCs w:val="24"/>
          <w:u w:val="single" w:color="auto"/>
          <w:lang w:val="en-US" w:eastAsia="en-US" w:bidi="ar-SA"/>
        </w:rPr>
        <w:t xml:space="preserve">          (</w:t>
      </w:r>
      <w:r>
        <w:rPr>
          <w:rFonts w:ascii="楷体" w:hAnsi="楷体" w:eastAsia="楷体" w:cs="楷体"/>
          <w:snapToGrid w:val="0"/>
          <w:color w:val="auto"/>
          <w:spacing w:val="-1"/>
          <w:kern w:val="0"/>
          <w:sz w:val="24"/>
          <w:szCs w:val="24"/>
          <w:lang w:val="en-US" w:eastAsia="en-US" w:bidi="ar-SA"/>
        </w:rPr>
        <w:t>项目名称)的竞争性磋商文件（采购计划编</w:t>
      </w:r>
      <w:r>
        <w:rPr>
          <w:rFonts w:ascii="楷体" w:hAnsi="楷体" w:eastAsia="楷体" w:cs="楷体"/>
          <w:snapToGrid w:val="0"/>
          <w:color w:val="auto"/>
          <w:spacing w:val="-2"/>
          <w:kern w:val="0"/>
          <w:sz w:val="24"/>
          <w:szCs w:val="24"/>
          <w:lang w:val="en-US" w:eastAsia="en-US" w:bidi="ar-SA"/>
        </w:rPr>
        <w:t xml:space="preserve">号： </w:t>
      </w:r>
      <w:r>
        <w:rPr>
          <w:rFonts w:ascii="楷体" w:hAnsi="楷体" w:eastAsia="楷体" w:cs="楷体"/>
          <w:snapToGrid w:val="0"/>
          <w:color w:val="auto"/>
          <w:spacing w:val="-2"/>
          <w:kern w:val="0"/>
          <w:sz w:val="24"/>
          <w:szCs w:val="24"/>
          <w:u w:val="single" w:color="auto"/>
          <w:lang w:val="en-US" w:eastAsia="en-US" w:bidi="ar-SA"/>
        </w:rPr>
        <w:t xml:space="preserve">               </w:t>
      </w:r>
      <w:r>
        <w:rPr>
          <w:rFonts w:ascii="楷体" w:hAnsi="楷体" w:eastAsia="楷体" w:cs="楷体"/>
          <w:snapToGrid w:val="0"/>
          <w:color w:val="auto"/>
          <w:spacing w:val="-113"/>
          <w:kern w:val="0"/>
          <w:sz w:val="24"/>
          <w:szCs w:val="24"/>
          <w:lang w:val="en-US" w:eastAsia="en-US" w:bidi="ar-SA"/>
        </w:rPr>
        <w:t xml:space="preserve"> </w:t>
      </w:r>
      <w:r>
        <w:rPr>
          <w:rFonts w:ascii="楷体" w:hAnsi="楷体" w:eastAsia="楷体" w:cs="楷体"/>
          <w:snapToGrid w:val="0"/>
          <w:color w:val="auto"/>
          <w:spacing w:val="-2"/>
          <w:kern w:val="0"/>
          <w:sz w:val="24"/>
          <w:szCs w:val="24"/>
          <w:lang w:val="en-US" w:eastAsia="en-US" w:bidi="ar-SA"/>
        </w:rPr>
        <w:t>和委托代理编号</w:t>
      </w:r>
      <w:r>
        <w:rPr>
          <w:rFonts w:ascii="楷体" w:hAnsi="楷体" w:eastAsia="楷体" w:cs="楷体"/>
          <w:snapToGrid w:val="0"/>
          <w:color w:val="auto"/>
          <w:spacing w:val="7"/>
          <w:kern w:val="0"/>
          <w:sz w:val="24"/>
          <w:szCs w:val="24"/>
          <w:lang w:val="en-US" w:eastAsia="en-US" w:bidi="ar-SA"/>
        </w:rPr>
        <w:t>：</w:t>
      </w:r>
      <w:r>
        <w:rPr>
          <w:rFonts w:ascii="楷体" w:hAnsi="楷体" w:eastAsia="楷体" w:cs="楷体"/>
          <w:snapToGrid w:val="0"/>
          <w:color w:val="auto"/>
          <w:kern w:val="0"/>
          <w:sz w:val="24"/>
          <w:szCs w:val="24"/>
          <w:u w:val="single" w:color="auto"/>
          <w:lang w:val="en-US" w:eastAsia="en-US" w:bidi="ar-SA"/>
        </w:rPr>
        <w:t xml:space="preserve">                </w:t>
      </w:r>
      <w:r>
        <w:rPr>
          <w:rFonts w:ascii="楷体" w:hAnsi="楷体" w:eastAsia="楷体" w:cs="楷体"/>
          <w:snapToGrid w:val="0"/>
          <w:color w:val="auto"/>
          <w:spacing w:val="-93"/>
          <w:kern w:val="0"/>
          <w:sz w:val="24"/>
          <w:szCs w:val="24"/>
          <w:lang w:val="en-US" w:eastAsia="en-US" w:bidi="ar-SA"/>
        </w:rPr>
        <w:t xml:space="preserve"> </w:t>
      </w:r>
      <w:r>
        <w:rPr>
          <w:rFonts w:ascii="楷体" w:hAnsi="楷体" w:eastAsia="楷体" w:cs="楷体"/>
          <w:snapToGrid w:val="0"/>
          <w:color w:val="auto"/>
          <w:spacing w:val="7"/>
          <w:kern w:val="0"/>
          <w:sz w:val="24"/>
          <w:szCs w:val="24"/>
          <w:lang w:val="en-US" w:eastAsia="en-US" w:bidi="ar-SA"/>
        </w:rPr>
        <w:t>）</w:t>
      </w:r>
      <w:r>
        <w:rPr>
          <w:rFonts w:ascii="楷体" w:hAnsi="楷体" w:eastAsia="楷体" w:cs="楷体"/>
          <w:snapToGrid w:val="0"/>
          <w:color w:val="auto"/>
          <w:spacing w:val="-2"/>
          <w:kern w:val="0"/>
          <w:sz w:val="24"/>
          <w:szCs w:val="24"/>
          <w:lang w:val="en-US" w:eastAsia="en-US" w:bidi="ar-SA"/>
        </w:rPr>
        <w:t>的全部内容，知</w:t>
      </w:r>
      <w:r>
        <w:rPr>
          <w:rFonts w:ascii="楷体" w:hAnsi="楷体" w:eastAsia="楷体" w:cs="楷体"/>
          <w:snapToGrid w:val="0"/>
          <w:color w:val="auto"/>
          <w:kern w:val="0"/>
          <w:sz w:val="24"/>
          <w:szCs w:val="24"/>
          <w:lang w:val="en-US" w:eastAsia="en-US" w:bidi="ar-SA"/>
        </w:rPr>
        <w:t>悉参加竞争性磋商的风险，我方承诺接受磋商文</w:t>
      </w:r>
      <w:r>
        <w:rPr>
          <w:rFonts w:ascii="楷体" w:hAnsi="楷体" w:eastAsia="楷体" w:cs="楷体"/>
          <w:snapToGrid w:val="0"/>
          <w:color w:val="auto"/>
          <w:spacing w:val="-1"/>
          <w:kern w:val="0"/>
          <w:sz w:val="24"/>
          <w:szCs w:val="24"/>
          <w:lang w:val="en-US" w:eastAsia="en-US" w:bidi="ar-SA"/>
        </w:rPr>
        <w:t>件的全部条款且无任何异议。</w:t>
      </w:r>
    </w:p>
    <w:p w14:paraId="594834F8">
      <w:pPr>
        <w:keepNext w:val="0"/>
        <w:keepLines w:val="0"/>
        <w:pageBreakBefore w:val="0"/>
        <w:widowControl/>
        <w:kinsoku/>
        <w:wordWrap w:val="0"/>
        <w:overflowPunct/>
        <w:topLinePunct w:val="0"/>
        <w:autoSpaceDE w:val="0"/>
        <w:autoSpaceDN w:val="0"/>
        <w:bidi w:val="0"/>
        <w:adjustRightInd w:val="0"/>
        <w:snapToGrid w:val="0"/>
        <w:spacing w:line="600" w:lineRule="exact"/>
        <w:ind w:left="18" w:right="13" w:firstLine="49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一、我方同意在磋商文件中规定的提交首次响应文件</w:t>
      </w:r>
      <w:r>
        <w:rPr>
          <w:rFonts w:ascii="楷体" w:hAnsi="楷体" w:eastAsia="楷体" w:cs="楷体"/>
          <w:snapToGrid w:val="0"/>
          <w:color w:val="auto"/>
          <w:spacing w:val="-2"/>
          <w:kern w:val="0"/>
          <w:sz w:val="24"/>
          <w:szCs w:val="24"/>
          <w:lang w:val="en-US" w:eastAsia="en-US" w:bidi="ar-SA"/>
        </w:rPr>
        <w:t>截止时间起</w:t>
      </w:r>
      <w:r>
        <w:rPr>
          <w:rFonts w:ascii="楷体" w:hAnsi="楷体" w:eastAsia="楷体" w:cs="楷体"/>
          <w:snapToGrid w:val="0"/>
          <w:color w:val="auto"/>
          <w:spacing w:val="-2"/>
          <w:kern w:val="0"/>
          <w:sz w:val="24"/>
          <w:szCs w:val="24"/>
          <w:u w:val="single" w:color="auto"/>
          <w:lang w:val="en-US" w:eastAsia="en-US" w:bidi="ar-SA"/>
        </w:rPr>
        <w:t>90</w:t>
      </w:r>
      <w:r>
        <w:rPr>
          <w:rFonts w:ascii="楷体" w:hAnsi="楷体" w:eastAsia="楷体" w:cs="楷体"/>
          <w:snapToGrid w:val="0"/>
          <w:color w:val="auto"/>
          <w:spacing w:val="-2"/>
          <w:kern w:val="0"/>
          <w:sz w:val="24"/>
          <w:szCs w:val="24"/>
          <w:lang w:val="en-US" w:eastAsia="en-US" w:bidi="ar-SA"/>
        </w:rPr>
        <w:t>日内(响</w:t>
      </w:r>
      <w:r>
        <w:rPr>
          <w:rFonts w:ascii="楷体" w:hAnsi="楷体" w:eastAsia="楷体" w:cs="楷体"/>
          <w:snapToGrid w:val="0"/>
          <w:color w:val="auto"/>
          <w:spacing w:val="8"/>
          <w:kern w:val="0"/>
          <w:sz w:val="24"/>
          <w:szCs w:val="24"/>
          <w:lang w:val="en-US" w:eastAsia="en-US" w:bidi="ar-SA"/>
        </w:rPr>
        <w:t>应文件有效期)遵守本响应文件中的承诺且</w:t>
      </w:r>
      <w:r>
        <w:rPr>
          <w:rFonts w:ascii="楷体" w:hAnsi="楷体" w:eastAsia="楷体" w:cs="楷体"/>
          <w:snapToGrid w:val="0"/>
          <w:color w:val="auto"/>
          <w:spacing w:val="7"/>
          <w:kern w:val="0"/>
          <w:sz w:val="24"/>
          <w:szCs w:val="24"/>
          <w:lang w:val="en-US" w:eastAsia="en-US" w:bidi="ar-SA"/>
        </w:rPr>
        <w:t>在此期限期满之前均具有法律约束</w:t>
      </w:r>
      <w:r>
        <w:rPr>
          <w:rFonts w:ascii="楷体" w:hAnsi="楷体" w:eastAsia="楷体" w:cs="楷体"/>
          <w:snapToGrid w:val="0"/>
          <w:color w:val="auto"/>
          <w:spacing w:val="-3"/>
          <w:kern w:val="0"/>
          <w:sz w:val="24"/>
          <w:szCs w:val="24"/>
          <w:lang w:val="en-US" w:eastAsia="en-US" w:bidi="ar-SA"/>
        </w:rPr>
        <w:t>力。</w:t>
      </w:r>
    </w:p>
    <w:p w14:paraId="620627BE">
      <w:pPr>
        <w:keepNext w:val="0"/>
        <w:keepLines w:val="0"/>
        <w:pageBreakBefore w:val="0"/>
        <w:widowControl/>
        <w:kinsoku/>
        <w:wordWrap w:val="0"/>
        <w:overflowPunct/>
        <w:topLinePunct w:val="0"/>
        <w:autoSpaceDE w:val="0"/>
        <w:autoSpaceDN w:val="0"/>
        <w:bidi w:val="0"/>
        <w:adjustRightInd w:val="0"/>
        <w:snapToGrid w:val="0"/>
        <w:spacing w:line="600" w:lineRule="exact"/>
        <w:ind w:left="23" w:right="13" w:firstLine="483"/>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4"/>
          <w:kern w:val="0"/>
          <w:sz w:val="24"/>
          <w:szCs w:val="24"/>
          <w:lang w:val="en-US" w:eastAsia="en-US" w:bidi="ar-SA"/>
        </w:rPr>
        <w:t>二、我方提交电子版响应文件一份，并保证响应文件提供的数据和资料全部内容真实、合法、准确和完整。否则，愿承担《政府采购法》第七十七条规</w:t>
      </w:r>
      <w:r>
        <w:rPr>
          <w:rFonts w:ascii="楷体" w:hAnsi="楷体" w:eastAsia="楷体" w:cs="楷体"/>
          <w:snapToGrid w:val="0"/>
          <w:color w:val="auto"/>
          <w:spacing w:val="-2"/>
          <w:kern w:val="0"/>
          <w:sz w:val="24"/>
          <w:szCs w:val="24"/>
          <w:lang w:val="en-US" w:eastAsia="en-US" w:bidi="ar-SA"/>
        </w:rPr>
        <w:t>定的法律责任。</w:t>
      </w:r>
    </w:p>
    <w:p w14:paraId="66F3E72E">
      <w:pPr>
        <w:keepNext w:val="0"/>
        <w:keepLines w:val="0"/>
        <w:pageBreakBefore w:val="0"/>
        <w:widowControl/>
        <w:kinsoku/>
        <w:wordWrap w:val="0"/>
        <w:overflowPunct/>
        <w:topLinePunct w:val="0"/>
        <w:autoSpaceDE w:val="0"/>
        <w:autoSpaceDN w:val="0"/>
        <w:bidi w:val="0"/>
        <w:adjustRightInd w:val="0"/>
        <w:snapToGrid w:val="0"/>
        <w:spacing w:line="600" w:lineRule="exact"/>
        <w:ind w:left="30" w:right="49" w:firstLine="47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3"/>
          <w:kern w:val="0"/>
          <w:sz w:val="24"/>
          <w:szCs w:val="24"/>
          <w:lang w:val="en-US" w:eastAsia="en-US" w:bidi="ar-SA"/>
        </w:rPr>
        <w:t>三、我方愿意向贵方提供任何与本项采购有关的数据、情况和技术资料。</w:t>
      </w:r>
      <w:r>
        <w:rPr>
          <w:rFonts w:ascii="楷体" w:hAnsi="楷体" w:eastAsia="楷体" w:cs="楷体"/>
          <w:snapToGrid w:val="0"/>
          <w:color w:val="auto"/>
          <w:spacing w:val="-1"/>
          <w:kern w:val="0"/>
          <w:sz w:val="24"/>
          <w:szCs w:val="24"/>
          <w:lang w:val="en-US" w:eastAsia="en-US" w:bidi="ar-SA"/>
        </w:rPr>
        <w:t>若贵方需要，我方愿意提供我方作出的一切承诺的证明材料。</w:t>
      </w:r>
    </w:p>
    <w:p w14:paraId="1B3EDB8A">
      <w:pPr>
        <w:keepNext w:val="0"/>
        <w:keepLines w:val="0"/>
        <w:pageBreakBefore w:val="0"/>
        <w:widowControl/>
        <w:kinsoku/>
        <w:wordWrap w:val="0"/>
        <w:overflowPunct/>
        <w:topLinePunct w:val="0"/>
        <w:autoSpaceDE w:val="0"/>
        <w:autoSpaceDN w:val="0"/>
        <w:bidi w:val="0"/>
        <w:adjustRightInd w:val="0"/>
        <w:snapToGrid w:val="0"/>
        <w:spacing w:line="600" w:lineRule="exact"/>
        <w:ind w:left="18" w:right="13" w:firstLine="498"/>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4"/>
          <w:kern w:val="0"/>
          <w:sz w:val="24"/>
          <w:szCs w:val="24"/>
          <w:lang w:val="en-US" w:eastAsia="en-US" w:bidi="ar-SA"/>
        </w:rPr>
        <w:t>四、我方愿意按磋商文件规定和磋商小组要求重新提交响应</w:t>
      </w:r>
      <w:r>
        <w:rPr>
          <w:rFonts w:ascii="楷体" w:hAnsi="楷体" w:eastAsia="楷体" w:cs="楷体"/>
          <w:snapToGrid w:val="0"/>
          <w:color w:val="auto"/>
          <w:spacing w:val="3"/>
          <w:kern w:val="0"/>
          <w:sz w:val="24"/>
          <w:szCs w:val="24"/>
          <w:lang w:val="en-US" w:eastAsia="en-US" w:bidi="ar-SA"/>
        </w:rPr>
        <w:t>文件和最后报</w:t>
      </w:r>
      <w:r>
        <w:rPr>
          <w:rFonts w:ascii="楷体" w:hAnsi="楷体" w:eastAsia="楷体" w:cs="楷体"/>
          <w:snapToGrid w:val="0"/>
          <w:color w:val="auto"/>
          <w:spacing w:val="-3"/>
          <w:kern w:val="0"/>
          <w:sz w:val="24"/>
          <w:szCs w:val="24"/>
          <w:lang w:val="en-US" w:eastAsia="en-US" w:bidi="ar-SA"/>
        </w:rPr>
        <w:t>价。</w:t>
      </w:r>
    </w:p>
    <w:p w14:paraId="65DE0739">
      <w:pPr>
        <w:keepNext w:val="0"/>
        <w:keepLines w:val="0"/>
        <w:pageBreakBefore w:val="0"/>
        <w:widowControl/>
        <w:kinsoku/>
        <w:wordWrap w:val="0"/>
        <w:overflowPunct/>
        <w:topLinePunct w:val="0"/>
        <w:autoSpaceDE w:val="0"/>
        <w:autoSpaceDN w:val="0"/>
        <w:bidi w:val="0"/>
        <w:adjustRightInd w:val="0"/>
        <w:snapToGrid w:val="0"/>
        <w:spacing w:line="600" w:lineRule="exact"/>
        <w:ind w:left="22" w:right="12" w:firstLine="48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4"/>
          <w:kern w:val="0"/>
          <w:sz w:val="24"/>
          <w:szCs w:val="24"/>
          <w:lang w:val="en-US" w:eastAsia="en-US" w:bidi="ar-SA"/>
        </w:rPr>
        <w:t>五、我方承诺遵守《中华人民共和国政府采购法》的有关规定，保证在获得成交资格后，按照磋商文件确定的事项签订采购合同，履行双方所签订的合</w:t>
      </w:r>
      <w:r>
        <w:rPr>
          <w:rFonts w:ascii="楷体" w:hAnsi="楷体" w:eastAsia="楷体" w:cs="楷体"/>
          <w:snapToGrid w:val="0"/>
          <w:color w:val="auto"/>
          <w:spacing w:val="-1"/>
          <w:kern w:val="0"/>
          <w:sz w:val="24"/>
          <w:szCs w:val="24"/>
          <w:lang w:val="en-US" w:eastAsia="en-US" w:bidi="ar-SA"/>
        </w:rPr>
        <w:t>同，并承担合同规定的责任和义务。</w:t>
      </w:r>
    </w:p>
    <w:p w14:paraId="3AA86878">
      <w:pPr>
        <w:keepNext w:val="0"/>
        <w:keepLines w:val="0"/>
        <w:pageBreakBefore w:val="0"/>
        <w:widowControl/>
        <w:kinsoku/>
        <w:wordWrap w:val="0"/>
        <w:overflowPunct/>
        <w:topLinePunct w:val="0"/>
        <w:autoSpaceDE w:val="0"/>
        <w:autoSpaceDN w:val="0"/>
        <w:bidi w:val="0"/>
        <w:adjustRightInd w:val="0"/>
        <w:snapToGrid w:val="0"/>
        <w:spacing w:line="266" w:lineRule="auto"/>
        <w:jc w:val="left"/>
        <w:textAlignment w:val="baseline"/>
        <w:rPr>
          <w:rFonts w:ascii="Arial" w:hAnsi="Arial" w:eastAsia="Arial" w:cs="Arial"/>
          <w:snapToGrid w:val="0"/>
          <w:color w:val="auto"/>
          <w:kern w:val="0"/>
          <w:sz w:val="21"/>
          <w:szCs w:val="21"/>
          <w:lang w:eastAsia="en-US"/>
        </w:rPr>
      </w:pPr>
    </w:p>
    <w:p w14:paraId="52303B6A">
      <w:pPr>
        <w:keepNext w:val="0"/>
        <w:keepLines w:val="0"/>
        <w:pageBreakBefore w:val="0"/>
        <w:widowControl/>
        <w:kinsoku/>
        <w:wordWrap w:val="0"/>
        <w:overflowPunct/>
        <w:topLinePunct w:val="0"/>
        <w:autoSpaceDE w:val="0"/>
        <w:autoSpaceDN w:val="0"/>
        <w:bidi w:val="0"/>
        <w:adjustRightInd w:val="0"/>
        <w:snapToGrid w:val="0"/>
        <w:spacing w:line="267" w:lineRule="auto"/>
        <w:jc w:val="left"/>
        <w:textAlignment w:val="baseline"/>
        <w:rPr>
          <w:rFonts w:ascii="Arial" w:hAnsi="Arial" w:eastAsia="Arial" w:cs="Arial"/>
          <w:snapToGrid w:val="0"/>
          <w:color w:val="auto"/>
          <w:kern w:val="0"/>
          <w:sz w:val="21"/>
          <w:szCs w:val="21"/>
          <w:lang w:eastAsia="en-US"/>
        </w:rPr>
      </w:pPr>
    </w:p>
    <w:p w14:paraId="18AFA267">
      <w:pPr>
        <w:keepNext w:val="0"/>
        <w:keepLines w:val="0"/>
        <w:pageBreakBefore w:val="0"/>
        <w:widowControl/>
        <w:kinsoku/>
        <w:wordWrap w:val="0"/>
        <w:overflowPunct/>
        <w:topLinePunct w:val="0"/>
        <w:autoSpaceDE w:val="0"/>
        <w:autoSpaceDN w:val="0"/>
        <w:bidi w:val="0"/>
        <w:adjustRightInd w:val="0"/>
        <w:snapToGrid w:val="0"/>
        <w:spacing w:line="267" w:lineRule="auto"/>
        <w:jc w:val="left"/>
        <w:textAlignment w:val="baseline"/>
        <w:rPr>
          <w:rFonts w:ascii="Arial" w:hAnsi="Arial" w:eastAsia="Arial" w:cs="Arial"/>
          <w:snapToGrid w:val="0"/>
          <w:color w:val="auto"/>
          <w:kern w:val="0"/>
          <w:sz w:val="21"/>
          <w:szCs w:val="21"/>
          <w:lang w:eastAsia="en-US"/>
        </w:rPr>
      </w:pPr>
    </w:p>
    <w:p w14:paraId="6EF485B1">
      <w:pPr>
        <w:keepNext w:val="0"/>
        <w:keepLines w:val="0"/>
        <w:pageBreakBefore w:val="0"/>
        <w:widowControl/>
        <w:kinsoku/>
        <w:wordWrap w:val="0"/>
        <w:overflowPunct/>
        <w:topLinePunct w:val="0"/>
        <w:autoSpaceDE w:val="0"/>
        <w:autoSpaceDN w:val="0"/>
        <w:bidi w:val="0"/>
        <w:adjustRightInd w:val="0"/>
        <w:snapToGrid w:val="0"/>
        <w:spacing w:before="78" w:line="224" w:lineRule="auto"/>
        <w:ind w:left="52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附件1-1：法定代表人身份证明</w:t>
      </w:r>
    </w:p>
    <w:p w14:paraId="366EED67">
      <w:pPr>
        <w:keepNext w:val="0"/>
        <w:keepLines w:val="0"/>
        <w:pageBreakBefore w:val="0"/>
        <w:widowControl/>
        <w:kinsoku/>
        <w:wordWrap w:val="0"/>
        <w:overflowPunct/>
        <w:topLinePunct w:val="0"/>
        <w:autoSpaceDE w:val="0"/>
        <w:autoSpaceDN w:val="0"/>
        <w:bidi w:val="0"/>
        <w:adjustRightInd w:val="0"/>
        <w:snapToGrid w:val="0"/>
        <w:spacing w:before="249" w:line="224" w:lineRule="auto"/>
        <w:ind w:left="52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附件1-2：法定代表人授权书(委托代理人参加磋商响应时提供)</w:t>
      </w:r>
    </w:p>
    <w:p w14:paraId="711A36DA">
      <w:pPr>
        <w:keepNext w:val="0"/>
        <w:keepLines w:val="0"/>
        <w:pageBreakBefore w:val="0"/>
        <w:widowControl/>
        <w:kinsoku/>
        <w:wordWrap w:val="0"/>
        <w:overflowPunct/>
        <w:topLinePunct w:val="0"/>
        <w:autoSpaceDE w:val="0"/>
        <w:autoSpaceDN w:val="0"/>
        <w:bidi w:val="0"/>
        <w:adjustRightInd w:val="0"/>
        <w:snapToGrid w:val="0"/>
        <w:spacing w:line="439" w:lineRule="auto"/>
        <w:jc w:val="left"/>
        <w:textAlignment w:val="baseline"/>
        <w:rPr>
          <w:rFonts w:ascii="Arial" w:hAnsi="Arial" w:eastAsia="Arial" w:cs="Arial"/>
          <w:snapToGrid w:val="0"/>
          <w:color w:val="auto"/>
          <w:kern w:val="0"/>
          <w:sz w:val="21"/>
          <w:szCs w:val="21"/>
          <w:lang w:eastAsia="en-US"/>
        </w:rPr>
      </w:pPr>
    </w:p>
    <w:p w14:paraId="6BDC86AD">
      <w:pPr>
        <w:keepNext w:val="0"/>
        <w:keepLines w:val="0"/>
        <w:pageBreakBefore w:val="0"/>
        <w:widowControl/>
        <w:kinsoku/>
        <w:wordWrap w:val="0"/>
        <w:overflowPunct/>
        <w:topLinePunct w:val="0"/>
        <w:autoSpaceDE w:val="0"/>
        <w:autoSpaceDN w:val="0"/>
        <w:bidi w:val="0"/>
        <w:adjustRightInd w:val="0"/>
        <w:snapToGrid w:val="0"/>
        <w:spacing w:line="439" w:lineRule="auto"/>
        <w:jc w:val="left"/>
        <w:textAlignment w:val="baseline"/>
        <w:rPr>
          <w:rFonts w:ascii="Arial" w:hAnsi="Arial" w:eastAsia="Arial" w:cs="Arial"/>
          <w:snapToGrid w:val="0"/>
          <w:color w:val="auto"/>
          <w:kern w:val="0"/>
          <w:sz w:val="21"/>
          <w:szCs w:val="21"/>
          <w:lang w:eastAsia="en-US"/>
        </w:rPr>
      </w:pPr>
    </w:p>
    <w:p w14:paraId="65AA93DC">
      <w:pPr>
        <w:keepNext w:val="0"/>
        <w:keepLines w:val="0"/>
        <w:pageBreakBefore w:val="0"/>
        <w:widowControl/>
        <w:kinsoku/>
        <w:wordWrap w:val="0"/>
        <w:overflowPunct/>
        <w:topLinePunct w:val="0"/>
        <w:autoSpaceDE w:val="0"/>
        <w:autoSpaceDN w:val="0"/>
        <w:bidi w:val="0"/>
        <w:adjustRightInd w:val="0"/>
        <w:snapToGrid w:val="0"/>
        <w:spacing w:line="439" w:lineRule="auto"/>
        <w:jc w:val="left"/>
        <w:textAlignment w:val="baseline"/>
        <w:rPr>
          <w:rFonts w:ascii="Arial" w:hAnsi="Arial" w:eastAsia="Arial" w:cs="Arial"/>
          <w:snapToGrid w:val="0"/>
          <w:color w:val="auto"/>
          <w:kern w:val="0"/>
          <w:sz w:val="21"/>
          <w:szCs w:val="21"/>
          <w:lang w:eastAsia="en-US"/>
        </w:rPr>
      </w:pPr>
    </w:p>
    <w:p w14:paraId="6EF9980A">
      <w:pPr>
        <w:keepNext w:val="0"/>
        <w:keepLines w:val="0"/>
        <w:pageBreakBefore w:val="0"/>
        <w:widowControl/>
        <w:kinsoku/>
        <w:wordWrap w:val="0"/>
        <w:overflowPunct/>
        <w:topLinePunct w:val="0"/>
        <w:autoSpaceDE w:val="0"/>
        <w:autoSpaceDN w:val="0"/>
        <w:bidi w:val="0"/>
        <w:adjustRightInd w:val="0"/>
        <w:snapToGrid w:val="0"/>
        <w:spacing w:line="439" w:lineRule="auto"/>
        <w:jc w:val="left"/>
        <w:textAlignment w:val="baseline"/>
        <w:rPr>
          <w:rFonts w:ascii="Arial" w:hAnsi="Arial" w:eastAsia="Arial" w:cs="Arial"/>
          <w:snapToGrid w:val="0"/>
          <w:color w:val="auto"/>
          <w:kern w:val="0"/>
          <w:sz w:val="21"/>
          <w:szCs w:val="21"/>
          <w:lang w:eastAsia="en-US"/>
        </w:rPr>
      </w:pPr>
    </w:p>
    <w:p w14:paraId="116E8996">
      <w:pPr>
        <w:keepNext w:val="0"/>
        <w:keepLines w:val="0"/>
        <w:pageBreakBefore w:val="0"/>
        <w:widowControl/>
        <w:kinsoku/>
        <w:wordWrap w:val="0"/>
        <w:overflowPunct/>
        <w:topLinePunct w:val="0"/>
        <w:autoSpaceDE w:val="0"/>
        <w:autoSpaceDN w:val="0"/>
        <w:bidi w:val="0"/>
        <w:adjustRightInd w:val="0"/>
        <w:snapToGrid w:val="0"/>
        <w:spacing w:before="78" w:line="224" w:lineRule="auto"/>
        <w:ind w:left="49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供应商名称(盖单位章)：</w:t>
      </w:r>
      <w:r>
        <w:rPr>
          <w:rFonts w:ascii="楷体" w:hAnsi="楷体" w:eastAsia="楷体" w:cs="楷体"/>
          <w:snapToGrid w:val="0"/>
          <w:color w:val="auto"/>
          <w:kern w:val="0"/>
          <w:sz w:val="24"/>
          <w:szCs w:val="24"/>
          <w:u w:val="single" w:color="auto"/>
          <w:lang w:val="en-US" w:eastAsia="en-US" w:bidi="ar-SA"/>
        </w:rPr>
        <w:t xml:space="preserve">            </w:t>
      </w:r>
    </w:p>
    <w:p w14:paraId="38806723">
      <w:pPr>
        <w:keepNext w:val="0"/>
        <w:keepLines w:val="0"/>
        <w:pageBreakBefore w:val="0"/>
        <w:widowControl/>
        <w:kinsoku/>
        <w:wordWrap w:val="0"/>
        <w:overflowPunct/>
        <w:topLinePunct w:val="0"/>
        <w:autoSpaceDE w:val="0"/>
        <w:autoSpaceDN w:val="0"/>
        <w:bidi w:val="0"/>
        <w:adjustRightInd w:val="0"/>
        <w:snapToGrid w:val="0"/>
        <w:spacing w:before="68" w:line="222" w:lineRule="auto"/>
        <w:ind w:left="52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4"/>
          <w:kern w:val="0"/>
          <w:sz w:val="24"/>
          <w:szCs w:val="24"/>
          <w:lang w:val="en-US" w:eastAsia="en-US" w:bidi="ar-SA"/>
        </w:rPr>
        <w:t>法定代表人或其委托代理人</w:t>
      </w:r>
      <w:r>
        <w:rPr>
          <w:rFonts w:ascii="楷体" w:hAnsi="楷体" w:eastAsia="楷体" w:cs="楷体"/>
          <w:snapToGrid w:val="0"/>
          <w:color w:val="auto"/>
          <w:spacing w:val="52"/>
          <w:kern w:val="0"/>
          <w:sz w:val="24"/>
          <w:szCs w:val="24"/>
          <w:lang w:val="en-US" w:eastAsia="en-US" w:bidi="ar-SA"/>
        </w:rPr>
        <w:t xml:space="preserve"> </w:t>
      </w:r>
      <w:r>
        <w:rPr>
          <w:rFonts w:ascii="楷体" w:hAnsi="楷体" w:eastAsia="楷体" w:cs="楷体"/>
          <w:snapToGrid w:val="0"/>
          <w:color w:val="auto"/>
          <w:spacing w:val="-4"/>
          <w:kern w:val="0"/>
          <w:sz w:val="24"/>
          <w:szCs w:val="24"/>
          <w:lang w:val="en-US" w:eastAsia="en-US" w:bidi="ar-SA"/>
        </w:rPr>
        <w:t>(签字或印章)：</w:t>
      </w:r>
      <w:r>
        <w:rPr>
          <w:rFonts w:ascii="楷体" w:hAnsi="楷体" w:eastAsia="楷体" w:cs="楷体"/>
          <w:snapToGrid w:val="0"/>
          <w:color w:val="auto"/>
          <w:kern w:val="0"/>
          <w:sz w:val="24"/>
          <w:szCs w:val="24"/>
          <w:u w:val="single" w:color="auto"/>
          <w:lang w:val="en-US" w:eastAsia="en-US" w:bidi="ar-SA"/>
        </w:rPr>
        <w:t xml:space="preserve">            </w:t>
      </w:r>
    </w:p>
    <w:p w14:paraId="2C8DFF39">
      <w:pPr>
        <w:keepNext w:val="0"/>
        <w:keepLines w:val="0"/>
        <w:pageBreakBefore w:val="0"/>
        <w:widowControl/>
        <w:kinsoku/>
        <w:wordWrap w:val="0"/>
        <w:overflowPunct/>
        <w:topLinePunct w:val="0"/>
        <w:autoSpaceDE w:val="0"/>
        <w:autoSpaceDN w:val="0"/>
        <w:bidi w:val="0"/>
        <w:adjustRightInd w:val="0"/>
        <w:snapToGrid w:val="0"/>
        <w:spacing w:before="72" w:line="224" w:lineRule="auto"/>
        <w:ind w:left="55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6"/>
          <w:kern w:val="0"/>
          <w:sz w:val="24"/>
          <w:szCs w:val="24"/>
          <w:lang w:val="en-US" w:eastAsia="en-US" w:bidi="ar-SA"/>
        </w:rPr>
        <w:t>日期：</w:t>
      </w:r>
      <w:r>
        <w:rPr>
          <w:rFonts w:ascii="楷体" w:hAnsi="楷体" w:eastAsia="楷体" w:cs="楷体"/>
          <w:snapToGrid w:val="0"/>
          <w:color w:val="auto"/>
          <w:kern w:val="0"/>
          <w:sz w:val="24"/>
          <w:szCs w:val="24"/>
          <w:u w:val="single" w:color="auto"/>
          <w:lang w:val="en-US" w:eastAsia="en-US" w:bidi="ar-SA"/>
        </w:rPr>
        <w:t xml:space="preserve">     </w:t>
      </w:r>
      <w:r>
        <w:rPr>
          <w:rFonts w:ascii="楷体" w:hAnsi="楷体" w:eastAsia="楷体" w:cs="楷体"/>
          <w:snapToGrid w:val="0"/>
          <w:color w:val="auto"/>
          <w:spacing w:val="-106"/>
          <w:kern w:val="0"/>
          <w:sz w:val="24"/>
          <w:szCs w:val="24"/>
          <w:lang w:val="en-US" w:eastAsia="en-US" w:bidi="ar-SA"/>
        </w:rPr>
        <w:t xml:space="preserve"> </w:t>
      </w:r>
      <w:r>
        <w:rPr>
          <w:rFonts w:ascii="楷体" w:hAnsi="楷体" w:eastAsia="楷体" w:cs="楷体"/>
          <w:snapToGrid w:val="0"/>
          <w:color w:val="auto"/>
          <w:spacing w:val="-16"/>
          <w:kern w:val="0"/>
          <w:sz w:val="24"/>
          <w:szCs w:val="24"/>
          <w:lang w:val="en-US" w:eastAsia="en-US" w:bidi="ar-SA"/>
        </w:rPr>
        <w:t>年</w:t>
      </w:r>
      <w:r>
        <w:rPr>
          <w:rFonts w:ascii="楷体" w:hAnsi="楷体" w:eastAsia="楷体" w:cs="楷体"/>
          <w:snapToGrid w:val="0"/>
          <w:color w:val="auto"/>
          <w:kern w:val="0"/>
          <w:sz w:val="24"/>
          <w:szCs w:val="24"/>
          <w:u w:val="single" w:color="auto"/>
          <w:lang w:val="en-US" w:eastAsia="en-US" w:bidi="ar-SA"/>
        </w:rPr>
        <w:t xml:space="preserve">    </w:t>
      </w:r>
      <w:r>
        <w:rPr>
          <w:rFonts w:ascii="楷体" w:hAnsi="楷体" w:eastAsia="楷体" w:cs="楷体"/>
          <w:snapToGrid w:val="0"/>
          <w:color w:val="auto"/>
          <w:spacing w:val="-99"/>
          <w:kern w:val="0"/>
          <w:sz w:val="24"/>
          <w:szCs w:val="24"/>
          <w:lang w:val="en-US" w:eastAsia="en-US" w:bidi="ar-SA"/>
        </w:rPr>
        <w:t xml:space="preserve"> </w:t>
      </w:r>
      <w:r>
        <w:rPr>
          <w:rFonts w:ascii="楷体" w:hAnsi="楷体" w:eastAsia="楷体" w:cs="楷体"/>
          <w:snapToGrid w:val="0"/>
          <w:color w:val="auto"/>
          <w:spacing w:val="-16"/>
          <w:kern w:val="0"/>
          <w:sz w:val="24"/>
          <w:szCs w:val="24"/>
          <w:lang w:val="en-US" w:eastAsia="en-US" w:bidi="ar-SA"/>
        </w:rPr>
        <w:t>月</w:t>
      </w:r>
      <w:r>
        <w:rPr>
          <w:rFonts w:ascii="楷体" w:hAnsi="楷体" w:eastAsia="楷体" w:cs="楷体"/>
          <w:snapToGrid w:val="0"/>
          <w:color w:val="auto"/>
          <w:kern w:val="0"/>
          <w:sz w:val="24"/>
          <w:szCs w:val="24"/>
          <w:u w:val="single" w:color="auto"/>
          <w:lang w:val="en-US" w:eastAsia="en-US" w:bidi="ar-SA"/>
        </w:rPr>
        <w:t xml:space="preserve">     </w:t>
      </w:r>
      <w:r>
        <w:rPr>
          <w:rFonts w:ascii="楷体" w:hAnsi="楷体" w:eastAsia="楷体" w:cs="楷体"/>
          <w:snapToGrid w:val="0"/>
          <w:color w:val="auto"/>
          <w:spacing w:val="-60"/>
          <w:kern w:val="0"/>
          <w:sz w:val="24"/>
          <w:szCs w:val="24"/>
          <w:lang w:val="en-US" w:eastAsia="en-US" w:bidi="ar-SA"/>
        </w:rPr>
        <w:t xml:space="preserve"> </w:t>
      </w:r>
      <w:r>
        <w:rPr>
          <w:rFonts w:ascii="楷体" w:hAnsi="楷体" w:eastAsia="楷体" w:cs="楷体"/>
          <w:snapToGrid w:val="0"/>
          <w:color w:val="auto"/>
          <w:spacing w:val="-16"/>
          <w:kern w:val="0"/>
          <w:sz w:val="24"/>
          <w:szCs w:val="24"/>
          <w:lang w:val="en-US" w:eastAsia="en-US" w:bidi="ar-SA"/>
        </w:rPr>
        <w:t>日</w:t>
      </w:r>
    </w:p>
    <w:p w14:paraId="766BAA6A">
      <w:pPr>
        <w:keepNext w:val="0"/>
        <w:keepLines w:val="0"/>
        <w:pageBreakBefore w:val="0"/>
        <w:widowControl/>
        <w:kinsoku/>
        <w:wordWrap w:val="0"/>
        <w:overflowPunct/>
        <w:topLinePunct w:val="0"/>
        <w:autoSpaceDE w:val="0"/>
        <w:autoSpaceDN w:val="0"/>
        <w:bidi w:val="0"/>
        <w:adjustRightInd w:val="0"/>
        <w:snapToGrid w:val="0"/>
        <w:spacing w:line="253" w:lineRule="auto"/>
        <w:jc w:val="left"/>
        <w:textAlignment w:val="baseline"/>
        <w:rPr>
          <w:rFonts w:ascii="Arial" w:hAnsi="Arial" w:eastAsia="Arial" w:cs="Arial"/>
          <w:snapToGrid w:val="0"/>
          <w:color w:val="auto"/>
          <w:kern w:val="0"/>
          <w:sz w:val="21"/>
          <w:szCs w:val="21"/>
          <w:lang w:eastAsia="en-US"/>
        </w:rPr>
      </w:pPr>
    </w:p>
    <w:p w14:paraId="52A48A52">
      <w:pPr>
        <w:keepNext w:val="0"/>
        <w:keepLines w:val="0"/>
        <w:pageBreakBefore w:val="0"/>
        <w:widowControl/>
        <w:kinsoku/>
        <w:wordWrap w:val="0"/>
        <w:overflowPunct/>
        <w:topLinePunct w:val="0"/>
        <w:autoSpaceDE w:val="0"/>
        <w:autoSpaceDN w:val="0"/>
        <w:bidi w:val="0"/>
        <w:adjustRightInd w:val="0"/>
        <w:snapToGrid w:val="0"/>
        <w:spacing w:line="253" w:lineRule="auto"/>
        <w:jc w:val="left"/>
        <w:textAlignment w:val="baseline"/>
        <w:rPr>
          <w:rFonts w:ascii="Arial" w:hAnsi="Arial" w:eastAsia="Arial" w:cs="Arial"/>
          <w:snapToGrid w:val="0"/>
          <w:color w:val="auto"/>
          <w:kern w:val="0"/>
          <w:sz w:val="21"/>
          <w:szCs w:val="21"/>
          <w:lang w:eastAsia="en-US"/>
        </w:rPr>
      </w:pPr>
    </w:p>
    <w:p w14:paraId="4510726B">
      <w:pPr>
        <w:keepNext w:val="0"/>
        <w:keepLines w:val="0"/>
        <w:pageBreakBefore w:val="0"/>
        <w:widowControl/>
        <w:kinsoku/>
        <w:wordWrap w:val="0"/>
        <w:overflowPunct/>
        <w:topLinePunct w:val="0"/>
        <w:autoSpaceDE w:val="0"/>
        <w:autoSpaceDN w:val="0"/>
        <w:bidi w:val="0"/>
        <w:adjustRightInd w:val="0"/>
        <w:snapToGrid w:val="0"/>
        <w:spacing w:before="78" w:line="227" w:lineRule="auto"/>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6"/>
          <w:kern w:val="0"/>
          <w:sz w:val="24"/>
          <w:szCs w:val="24"/>
          <w:lang w:val="en-US" w:eastAsia="en-US" w:bidi="ar-SA"/>
        </w:rPr>
        <w:t>附件1-1</w:t>
      </w:r>
    </w:p>
    <w:p w14:paraId="2CE216CF">
      <w:pPr>
        <w:keepNext w:val="0"/>
        <w:keepLines w:val="0"/>
        <w:pageBreakBefore w:val="0"/>
        <w:widowControl/>
        <w:kinsoku/>
        <w:wordWrap w:val="0"/>
        <w:overflowPunct/>
        <w:topLinePunct w:val="0"/>
        <w:autoSpaceDE w:val="0"/>
        <w:autoSpaceDN w:val="0"/>
        <w:bidi w:val="0"/>
        <w:adjustRightInd w:val="0"/>
        <w:snapToGrid w:val="0"/>
        <w:spacing w:before="223" w:line="225" w:lineRule="auto"/>
        <w:ind w:left="3031"/>
        <w:jc w:val="left"/>
        <w:textAlignment w:val="baseline"/>
        <w:rPr>
          <w:rFonts w:ascii="楷体" w:hAnsi="楷体" w:eastAsia="楷体" w:cs="楷体"/>
          <w:snapToGrid w:val="0"/>
          <w:color w:val="auto"/>
          <w:kern w:val="0"/>
          <w:sz w:val="28"/>
          <w:szCs w:val="28"/>
          <w:lang w:val="en-US" w:eastAsia="en-US" w:bidi="ar-SA"/>
        </w:rPr>
      </w:pPr>
      <w:r>
        <w:rPr>
          <w:rFonts w:ascii="楷体" w:hAnsi="楷体" w:eastAsia="楷体" w:cs="楷体"/>
          <w:b/>
          <w:bCs/>
          <w:snapToGrid w:val="0"/>
          <w:color w:val="auto"/>
          <w:spacing w:val="-6"/>
          <w:kern w:val="0"/>
          <w:sz w:val="28"/>
          <w:szCs w:val="28"/>
          <w:lang w:val="en-US" w:eastAsia="en-US" w:bidi="ar-SA"/>
        </w:rPr>
        <w:t>法定代表人身份证明</w:t>
      </w:r>
    </w:p>
    <w:p w14:paraId="5320A3C0">
      <w:pPr>
        <w:keepNext w:val="0"/>
        <w:keepLines w:val="0"/>
        <w:pageBreakBefore w:val="0"/>
        <w:widowControl/>
        <w:kinsoku/>
        <w:wordWrap w:val="0"/>
        <w:overflowPunct/>
        <w:topLinePunct w:val="0"/>
        <w:autoSpaceDE w:val="0"/>
        <w:autoSpaceDN w:val="0"/>
        <w:bidi w:val="0"/>
        <w:adjustRightInd w:val="0"/>
        <w:snapToGrid w:val="0"/>
        <w:spacing w:line="500" w:lineRule="exact"/>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供应商名称：</w:t>
      </w:r>
      <w:r>
        <w:rPr>
          <w:rFonts w:ascii="楷体" w:hAnsi="楷体" w:eastAsia="楷体" w:cs="楷体"/>
          <w:snapToGrid w:val="0"/>
          <w:color w:val="auto"/>
          <w:kern w:val="0"/>
          <w:sz w:val="24"/>
          <w:szCs w:val="24"/>
          <w:u w:val="single" w:color="auto"/>
          <w:lang w:val="en-US" w:eastAsia="en-US" w:bidi="ar-SA"/>
        </w:rPr>
        <w:t xml:space="preserve">                  </w:t>
      </w:r>
    </w:p>
    <w:p w14:paraId="0FC9D8A5">
      <w:pPr>
        <w:keepNext w:val="0"/>
        <w:keepLines w:val="0"/>
        <w:pageBreakBefore w:val="0"/>
        <w:widowControl/>
        <w:kinsoku/>
        <w:wordWrap w:val="0"/>
        <w:overflowPunct/>
        <w:topLinePunct w:val="0"/>
        <w:autoSpaceDE w:val="0"/>
        <w:autoSpaceDN w:val="0"/>
        <w:bidi w:val="0"/>
        <w:adjustRightInd w:val="0"/>
        <w:snapToGrid w:val="0"/>
        <w:spacing w:line="500" w:lineRule="exact"/>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6"/>
          <w:kern w:val="0"/>
          <w:sz w:val="24"/>
          <w:szCs w:val="24"/>
          <w:lang w:val="en-US" w:eastAsia="en-US" w:bidi="ar-SA"/>
        </w:rPr>
        <w:t>注册号：</w:t>
      </w:r>
      <w:r>
        <w:rPr>
          <w:rFonts w:ascii="楷体" w:hAnsi="楷体" w:eastAsia="楷体" w:cs="楷体"/>
          <w:snapToGrid w:val="0"/>
          <w:color w:val="auto"/>
          <w:kern w:val="0"/>
          <w:sz w:val="24"/>
          <w:szCs w:val="24"/>
          <w:u w:val="single" w:color="auto"/>
          <w:lang w:val="en-US" w:eastAsia="en-US" w:bidi="ar-SA"/>
        </w:rPr>
        <w:t xml:space="preserve">                  </w:t>
      </w:r>
    </w:p>
    <w:p w14:paraId="534AF598">
      <w:pPr>
        <w:keepNext w:val="0"/>
        <w:keepLines w:val="0"/>
        <w:pageBreakBefore w:val="0"/>
        <w:widowControl/>
        <w:kinsoku/>
        <w:wordWrap w:val="0"/>
        <w:overflowPunct/>
        <w:topLinePunct w:val="0"/>
        <w:autoSpaceDE w:val="0"/>
        <w:autoSpaceDN w:val="0"/>
        <w:bidi w:val="0"/>
        <w:adjustRightInd w:val="0"/>
        <w:snapToGrid w:val="0"/>
        <w:spacing w:line="500" w:lineRule="exact"/>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3"/>
          <w:kern w:val="0"/>
          <w:sz w:val="24"/>
          <w:szCs w:val="24"/>
          <w:lang w:val="en-US" w:eastAsia="en-US" w:bidi="ar-SA"/>
        </w:rPr>
        <w:t>注册地址：</w:t>
      </w:r>
      <w:r>
        <w:rPr>
          <w:rFonts w:ascii="楷体" w:hAnsi="楷体" w:eastAsia="楷体" w:cs="楷体"/>
          <w:snapToGrid w:val="0"/>
          <w:color w:val="auto"/>
          <w:spacing w:val="-3"/>
          <w:kern w:val="0"/>
          <w:sz w:val="24"/>
          <w:szCs w:val="24"/>
          <w:u w:val="single" w:color="auto"/>
          <w:lang w:val="en-US" w:eastAsia="en-US" w:bidi="ar-SA"/>
        </w:rPr>
        <w:t xml:space="preserve">                    </w:t>
      </w:r>
      <w:r>
        <w:rPr>
          <w:rFonts w:ascii="楷体" w:hAnsi="楷体" w:eastAsia="楷体" w:cs="楷体"/>
          <w:snapToGrid w:val="0"/>
          <w:color w:val="auto"/>
          <w:spacing w:val="-4"/>
          <w:kern w:val="0"/>
          <w:sz w:val="24"/>
          <w:szCs w:val="24"/>
          <w:u w:val="single" w:color="auto"/>
          <w:lang w:val="en-US" w:eastAsia="en-US" w:bidi="ar-SA"/>
        </w:rPr>
        <w:t xml:space="preserve">                 </w:t>
      </w:r>
    </w:p>
    <w:p w14:paraId="2C5D889B">
      <w:pPr>
        <w:keepNext w:val="0"/>
        <w:keepLines w:val="0"/>
        <w:pageBreakBefore w:val="0"/>
        <w:widowControl/>
        <w:kinsoku/>
        <w:wordWrap w:val="0"/>
        <w:overflowPunct/>
        <w:topLinePunct w:val="0"/>
        <w:autoSpaceDE w:val="0"/>
        <w:autoSpaceDN w:val="0"/>
        <w:bidi w:val="0"/>
        <w:adjustRightInd w:val="0"/>
        <w:snapToGrid w:val="0"/>
        <w:spacing w:line="500" w:lineRule="exact"/>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3"/>
          <w:kern w:val="0"/>
          <w:sz w:val="24"/>
          <w:szCs w:val="24"/>
          <w:lang w:val="en-US" w:eastAsia="en-US" w:bidi="ar-SA"/>
        </w:rPr>
        <w:t xml:space="preserve">成立时间： </w:t>
      </w:r>
      <w:r>
        <w:rPr>
          <w:rFonts w:ascii="楷体" w:hAnsi="楷体" w:eastAsia="楷体" w:cs="楷体"/>
          <w:snapToGrid w:val="0"/>
          <w:color w:val="auto"/>
          <w:spacing w:val="-3"/>
          <w:kern w:val="0"/>
          <w:sz w:val="24"/>
          <w:szCs w:val="24"/>
          <w:u w:val="single" w:color="auto"/>
          <w:lang w:val="en-US" w:eastAsia="en-US" w:bidi="ar-SA"/>
        </w:rPr>
        <w:t xml:space="preserve">       </w:t>
      </w:r>
      <w:r>
        <w:rPr>
          <w:rFonts w:ascii="楷体" w:hAnsi="楷体" w:eastAsia="楷体" w:cs="楷体"/>
          <w:snapToGrid w:val="0"/>
          <w:color w:val="auto"/>
          <w:spacing w:val="-101"/>
          <w:kern w:val="0"/>
          <w:sz w:val="24"/>
          <w:szCs w:val="24"/>
          <w:lang w:val="en-US" w:eastAsia="en-US" w:bidi="ar-SA"/>
        </w:rPr>
        <w:t xml:space="preserve"> </w:t>
      </w:r>
      <w:r>
        <w:rPr>
          <w:rFonts w:ascii="楷体" w:hAnsi="楷体" w:eastAsia="楷体" w:cs="楷体"/>
          <w:snapToGrid w:val="0"/>
          <w:color w:val="auto"/>
          <w:spacing w:val="-3"/>
          <w:kern w:val="0"/>
          <w:sz w:val="24"/>
          <w:szCs w:val="24"/>
          <w:lang w:val="en-US" w:eastAsia="en-US" w:bidi="ar-SA"/>
        </w:rPr>
        <w:t xml:space="preserve">年 </w:t>
      </w:r>
      <w:r>
        <w:rPr>
          <w:rFonts w:ascii="楷体" w:hAnsi="楷体" w:eastAsia="楷体" w:cs="楷体"/>
          <w:snapToGrid w:val="0"/>
          <w:color w:val="auto"/>
          <w:kern w:val="0"/>
          <w:sz w:val="24"/>
          <w:szCs w:val="24"/>
          <w:u w:val="single" w:color="auto"/>
          <w:lang w:val="en-US" w:eastAsia="en-US" w:bidi="ar-SA"/>
        </w:rPr>
        <w:t xml:space="preserve">     </w:t>
      </w:r>
      <w:r>
        <w:rPr>
          <w:rFonts w:ascii="楷体" w:hAnsi="楷体" w:eastAsia="楷体" w:cs="楷体"/>
          <w:snapToGrid w:val="0"/>
          <w:color w:val="auto"/>
          <w:spacing w:val="-100"/>
          <w:kern w:val="0"/>
          <w:sz w:val="24"/>
          <w:szCs w:val="24"/>
          <w:lang w:val="en-US" w:eastAsia="en-US" w:bidi="ar-SA"/>
        </w:rPr>
        <w:t xml:space="preserve"> </w:t>
      </w:r>
      <w:r>
        <w:rPr>
          <w:rFonts w:ascii="楷体" w:hAnsi="楷体" w:eastAsia="楷体" w:cs="楷体"/>
          <w:snapToGrid w:val="0"/>
          <w:color w:val="auto"/>
          <w:spacing w:val="-3"/>
          <w:kern w:val="0"/>
          <w:sz w:val="24"/>
          <w:szCs w:val="24"/>
          <w:lang w:val="en-US" w:eastAsia="en-US" w:bidi="ar-SA"/>
        </w:rPr>
        <w:t>月</w:t>
      </w:r>
      <w:r>
        <w:rPr>
          <w:rFonts w:ascii="楷体" w:hAnsi="楷体" w:eastAsia="楷体" w:cs="楷体"/>
          <w:snapToGrid w:val="0"/>
          <w:color w:val="auto"/>
          <w:kern w:val="0"/>
          <w:sz w:val="24"/>
          <w:szCs w:val="24"/>
          <w:u w:val="single" w:color="auto"/>
          <w:lang w:val="en-US" w:eastAsia="en-US" w:bidi="ar-SA"/>
        </w:rPr>
        <w:t xml:space="preserve">    </w:t>
      </w:r>
      <w:r>
        <w:rPr>
          <w:rFonts w:ascii="楷体" w:hAnsi="楷体" w:eastAsia="楷体" w:cs="楷体"/>
          <w:snapToGrid w:val="0"/>
          <w:color w:val="auto"/>
          <w:spacing w:val="60"/>
          <w:kern w:val="0"/>
          <w:sz w:val="24"/>
          <w:szCs w:val="24"/>
          <w:lang w:val="en-US" w:eastAsia="en-US" w:bidi="ar-SA"/>
        </w:rPr>
        <w:t xml:space="preserve"> </w:t>
      </w:r>
      <w:r>
        <w:rPr>
          <w:rFonts w:ascii="楷体" w:hAnsi="楷体" w:eastAsia="楷体" w:cs="楷体"/>
          <w:snapToGrid w:val="0"/>
          <w:color w:val="auto"/>
          <w:spacing w:val="-3"/>
          <w:kern w:val="0"/>
          <w:sz w:val="24"/>
          <w:szCs w:val="24"/>
          <w:lang w:val="en-US" w:eastAsia="en-US" w:bidi="ar-SA"/>
        </w:rPr>
        <w:t>日</w:t>
      </w:r>
    </w:p>
    <w:p w14:paraId="689CB521">
      <w:pPr>
        <w:keepNext w:val="0"/>
        <w:keepLines w:val="0"/>
        <w:pageBreakBefore w:val="0"/>
        <w:widowControl/>
        <w:kinsoku/>
        <w:wordWrap w:val="0"/>
        <w:overflowPunct/>
        <w:topLinePunct w:val="0"/>
        <w:autoSpaceDE w:val="0"/>
        <w:autoSpaceDN w:val="0"/>
        <w:bidi w:val="0"/>
        <w:adjustRightInd w:val="0"/>
        <w:snapToGrid w:val="0"/>
        <w:spacing w:line="500" w:lineRule="exact"/>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4"/>
          <w:kern w:val="0"/>
          <w:sz w:val="24"/>
          <w:szCs w:val="24"/>
          <w:lang w:val="en-US" w:eastAsia="en-US" w:bidi="ar-SA"/>
        </w:rPr>
        <w:t>经营期限：</w:t>
      </w:r>
      <w:r>
        <w:rPr>
          <w:rFonts w:ascii="楷体" w:hAnsi="楷体" w:eastAsia="楷体" w:cs="楷体"/>
          <w:snapToGrid w:val="0"/>
          <w:color w:val="auto"/>
          <w:kern w:val="0"/>
          <w:sz w:val="24"/>
          <w:szCs w:val="24"/>
          <w:u w:val="single" w:color="auto"/>
          <w:lang w:val="en-US" w:eastAsia="en-US" w:bidi="ar-SA"/>
        </w:rPr>
        <w:t xml:space="preserve">                  </w:t>
      </w:r>
    </w:p>
    <w:p w14:paraId="2928BA9E">
      <w:pPr>
        <w:keepNext w:val="0"/>
        <w:keepLines w:val="0"/>
        <w:pageBreakBefore w:val="0"/>
        <w:widowControl/>
        <w:kinsoku/>
        <w:wordWrap w:val="0"/>
        <w:overflowPunct/>
        <w:topLinePunct w:val="0"/>
        <w:autoSpaceDE w:val="0"/>
        <w:autoSpaceDN w:val="0"/>
        <w:bidi w:val="0"/>
        <w:adjustRightInd w:val="0"/>
        <w:snapToGrid w:val="0"/>
        <w:spacing w:line="500" w:lineRule="exact"/>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4"/>
          <w:kern w:val="0"/>
          <w:sz w:val="24"/>
          <w:szCs w:val="24"/>
          <w:lang w:val="en-US" w:eastAsia="en-US" w:bidi="ar-SA"/>
        </w:rPr>
        <w:t>经营范围：主营</w:t>
      </w:r>
      <w:r>
        <w:rPr>
          <w:rFonts w:ascii="楷体" w:hAnsi="楷体" w:eastAsia="楷体" w:cs="楷体"/>
          <w:snapToGrid w:val="0"/>
          <w:color w:val="auto"/>
          <w:spacing w:val="11"/>
          <w:kern w:val="0"/>
          <w:sz w:val="24"/>
          <w:szCs w:val="24"/>
          <w:lang w:val="en-US" w:eastAsia="en-US" w:bidi="ar-SA"/>
        </w:rPr>
        <w:t>：</w:t>
      </w:r>
      <w:r>
        <w:rPr>
          <w:rFonts w:ascii="楷体" w:hAnsi="楷体" w:eastAsia="楷体" w:cs="楷体"/>
          <w:snapToGrid w:val="0"/>
          <w:color w:val="auto"/>
          <w:kern w:val="0"/>
          <w:sz w:val="24"/>
          <w:szCs w:val="24"/>
          <w:u w:val="single" w:color="auto"/>
          <w:lang w:val="en-US" w:eastAsia="en-US" w:bidi="ar-SA"/>
        </w:rPr>
        <w:t xml:space="preserve">              </w:t>
      </w:r>
      <w:r>
        <w:rPr>
          <w:rFonts w:ascii="楷体" w:hAnsi="楷体" w:eastAsia="楷体" w:cs="楷体"/>
          <w:snapToGrid w:val="0"/>
          <w:color w:val="auto"/>
          <w:spacing w:val="1"/>
          <w:kern w:val="0"/>
          <w:sz w:val="24"/>
          <w:szCs w:val="24"/>
          <w:lang w:val="en-US" w:eastAsia="en-US" w:bidi="ar-SA"/>
        </w:rPr>
        <w:t xml:space="preserve"> </w:t>
      </w:r>
      <w:r>
        <w:rPr>
          <w:rFonts w:ascii="楷体" w:hAnsi="楷体" w:eastAsia="楷体" w:cs="楷体"/>
          <w:snapToGrid w:val="0"/>
          <w:color w:val="auto"/>
          <w:spacing w:val="11"/>
          <w:kern w:val="0"/>
          <w:sz w:val="24"/>
          <w:szCs w:val="24"/>
          <w:lang w:val="en-US" w:eastAsia="en-US" w:bidi="ar-SA"/>
        </w:rPr>
        <w:t>；</w:t>
      </w:r>
      <w:r>
        <w:rPr>
          <w:rFonts w:ascii="楷体" w:hAnsi="楷体" w:eastAsia="楷体" w:cs="楷体"/>
          <w:snapToGrid w:val="0"/>
          <w:color w:val="auto"/>
          <w:spacing w:val="-4"/>
          <w:kern w:val="0"/>
          <w:sz w:val="24"/>
          <w:szCs w:val="24"/>
          <w:lang w:val="en-US" w:eastAsia="en-US" w:bidi="ar-SA"/>
        </w:rPr>
        <w:t>兼营：</w:t>
      </w:r>
      <w:r>
        <w:rPr>
          <w:rFonts w:ascii="楷体" w:hAnsi="楷体" w:eastAsia="楷体" w:cs="楷体"/>
          <w:snapToGrid w:val="0"/>
          <w:color w:val="auto"/>
          <w:kern w:val="0"/>
          <w:sz w:val="24"/>
          <w:szCs w:val="24"/>
          <w:u w:val="single" w:color="auto"/>
          <w:lang w:val="en-US" w:eastAsia="en-US" w:bidi="ar-SA"/>
        </w:rPr>
        <w:t xml:space="preserve">              </w:t>
      </w:r>
    </w:p>
    <w:p w14:paraId="5DC2D997">
      <w:pPr>
        <w:keepNext w:val="0"/>
        <w:keepLines w:val="0"/>
        <w:pageBreakBefore w:val="0"/>
        <w:widowControl/>
        <w:kinsoku/>
        <w:wordWrap w:val="0"/>
        <w:overflowPunct/>
        <w:topLinePunct w:val="0"/>
        <w:autoSpaceDE w:val="0"/>
        <w:autoSpaceDN w:val="0"/>
        <w:bidi w:val="0"/>
        <w:adjustRightInd w:val="0"/>
        <w:snapToGrid w:val="0"/>
        <w:spacing w:line="500" w:lineRule="exact"/>
        <w:ind w:right="378"/>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3"/>
          <w:kern w:val="0"/>
          <w:sz w:val="24"/>
          <w:szCs w:val="24"/>
          <w:lang w:val="en-US" w:eastAsia="en-US" w:bidi="ar-SA"/>
        </w:rPr>
        <w:t>姓名：</w:t>
      </w:r>
      <w:r>
        <w:rPr>
          <w:rFonts w:ascii="楷体" w:hAnsi="楷体" w:eastAsia="楷体" w:cs="楷体"/>
          <w:snapToGrid w:val="0"/>
          <w:color w:val="auto"/>
          <w:spacing w:val="-3"/>
          <w:kern w:val="0"/>
          <w:sz w:val="24"/>
          <w:szCs w:val="24"/>
          <w:u w:val="single" w:color="auto"/>
          <w:lang w:val="en-US" w:eastAsia="en-US" w:bidi="ar-SA"/>
        </w:rPr>
        <w:t xml:space="preserve">         </w:t>
      </w:r>
      <w:r>
        <w:rPr>
          <w:rFonts w:ascii="楷体" w:hAnsi="楷体" w:eastAsia="楷体" w:cs="楷体"/>
          <w:snapToGrid w:val="0"/>
          <w:color w:val="auto"/>
          <w:spacing w:val="-3"/>
          <w:kern w:val="0"/>
          <w:sz w:val="24"/>
          <w:szCs w:val="24"/>
          <w:lang w:val="en-US" w:eastAsia="en-US" w:bidi="ar-SA"/>
        </w:rPr>
        <w:t xml:space="preserve"> 性别：</w:t>
      </w:r>
      <w:r>
        <w:rPr>
          <w:rFonts w:ascii="楷体" w:hAnsi="楷体" w:eastAsia="楷体" w:cs="楷体"/>
          <w:snapToGrid w:val="0"/>
          <w:color w:val="auto"/>
          <w:spacing w:val="2"/>
          <w:kern w:val="0"/>
          <w:sz w:val="24"/>
          <w:szCs w:val="24"/>
          <w:u w:val="single" w:color="auto"/>
          <w:lang w:val="en-US" w:eastAsia="en-US" w:bidi="ar-SA"/>
        </w:rPr>
        <w:t xml:space="preserve">      </w:t>
      </w:r>
      <w:r>
        <w:rPr>
          <w:rFonts w:ascii="楷体" w:hAnsi="楷体" w:eastAsia="楷体" w:cs="楷体"/>
          <w:snapToGrid w:val="0"/>
          <w:color w:val="auto"/>
          <w:spacing w:val="10"/>
          <w:kern w:val="0"/>
          <w:sz w:val="24"/>
          <w:szCs w:val="24"/>
          <w:lang w:val="en-US" w:eastAsia="en-US" w:bidi="ar-SA"/>
        </w:rPr>
        <w:t xml:space="preserve"> </w:t>
      </w:r>
      <w:r>
        <w:rPr>
          <w:rFonts w:ascii="楷体" w:hAnsi="楷体" w:eastAsia="楷体" w:cs="楷体"/>
          <w:snapToGrid w:val="0"/>
          <w:color w:val="auto"/>
          <w:spacing w:val="-3"/>
          <w:kern w:val="0"/>
          <w:sz w:val="24"/>
          <w:szCs w:val="24"/>
          <w:lang w:val="en-US" w:eastAsia="en-US" w:bidi="ar-SA"/>
        </w:rPr>
        <w:t>年龄：</w:t>
      </w:r>
      <w:r>
        <w:rPr>
          <w:rFonts w:ascii="楷体" w:hAnsi="楷体" w:eastAsia="楷体" w:cs="楷体"/>
          <w:snapToGrid w:val="0"/>
          <w:color w:val="auto"/>
          <w:kern w:val="0"/>
          <w:sz w:val="24"/>
          <w:szCs w:val="24"/>
          <w:u w:val="single" w:color="auto"/>
          <w:lang w:val="en-US" w:eastAsia="en-US" w:bidi="ar-SA"/>
        </w:rPr>
        <w:t xml:space="preserve">         </w:t>
      </w:r>
      <w:r>
        <w:rPr>
          <w:rFonts w:ascii="楷体" w:hAnsi="楷体" w:eastAsia="楷体" w:cs="楷体"/>
          <w:snapToGrid w:val="0"/>
          <w:color w:val="auto"/>
          <w:spacing w:val="43"/>
          <w:kern w:val="0"/>
          <w:sz w:val="24"/>
          <w:szCs w:val="24"/>
          <w:lang w:val="en-US" w:eastAsia="en-US" w:bidi="ar-SA"/>
        </w:rPr>
        <w:t xml:space="preserve"> </w:t>
      </w:r>
      <w:r>
        <w:rPr>
          <w:rFonts w:ascii="楷体" w:hAnsi="楷体" w:eastAsia="楷体" w:cs="楷体"/>
          <w:snapToGrid w:val="0"/>
          <w:color w:val="auto"/>
          <w:spacing w:val="-3"/>
          <w:kern w:val="0"/>
          <w:sz w:val="24"/>
          <w:szCs w:val="24"/>
          <w:lang w:val="en-US" w:eastAsia="en-US" w:bidi="ar-SA"/>
        </w:rPr>
        <w:t>系</w:t>
      </w:r>
      <w:r>
        <w:rPr>
          <w:rFonts w:ascii="楷体" w:hAnsi="楷体" w:eastAsia="楷体" w:cs="楷体"/>
          <w:snapToGrid w:val="0"/>
          <w:color w:val="auto"/>
          <w:kern w:val="0"/>
          <w:sz w:val="24"/>
          <w:szCs w:val="24"/>
          <w:u w:val="single" w:color="auto"/>
          <w:lang w:val="en-US" w:eastAsia="en-US" w:bidi="ar-SA"/>
        </w:rPr>
        <w:t xml:space="preserve">      </w:t>
      </w:r>
      <w:r>
        <w:rPr>
          <w:rFonts w:ascii="楷体" w:hAnsi="楷体" w:eastAsia="楷体" w:cs="楷体"/>
          <w:snapToGrid w:val="0"/>
          <w:color w:val="auto"/>
          <w:spacing w:val="-3"/>
          <w:kern w:val="0"/>
          <w:sz w:val="24"/>
          <w:szCs w:val="24"/>
          <w:lang w:val="en-US" w:eastAsia="en-US" w:bidi="ar-SA"/>
        </w:rPr>
        <w:t>（供应商名</w:t>
      </w:r>
      <w:r>
        <w:rPr>
          <w:rFonts w:ascii="楷体" w:hAnsi="楷体" w:eastAsia="楷体" w:cs="楷体"/>
          <w:snapToGrid w:val="0"/>
          <w:color w:val="auto"/>
          <w:spacing w:val="-1"/>
          <w:kern w:val="0"/>
          <w:sz w:val="24"/>
          <w:szCs w:val="24"/>
          <w:lang w:val="en-US" w:eastAsia="en-US" w:bidi="ar-SA"/>
        </w:rPr>
        <w:t>称）的法定代表人。</w:t>
      </w:r>
    </w:p>
    <w:p w14:paraId="72C8A2E5">
      <w:pPr>
        <w:keepNext w:val="0"/>
        <w:keepLines w:val="0"/>
        <w:pageBreakBefore w:val="0"/>
        <w:widowControl/>
        <w:kinsoku/>
        <w:wordWrap w:val="0"/>
        <w:overflowPunct/>
        <w:topLinePunct w:val="0"/>
        <w:autoSpaceDE w:val="0"/>
        <w:autoSpaceDN w:val="0"/>
        <w:bidi w:val="0"/>
        <w:adjustRightInd w:val="0"/>
        <w:snapToGrid w:val="0"/>
        <w:spacing w:line="500" w:lineRule="exact"/>
        <w:ind w:left="609"/>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4"/>
          <w:kern w:val="0"/>
          <w:sz w:val="24"/>
          <w:szCs w:val="24"/>
          <w:lang w:val="en-US" w:eastAsia="en-US" w:bidi="ar-SA"/>
        </w:rPr>
        <w:t>特此证明。</w:t>
      </w:r>
    </w:p>
    <w:p w14:paraId="3A643592">
      <w:pPr>
        <w:keepNext w:val="0"/>
        <w:keepLines w:val="0"/>
        <w:pageBreakBefore w:val="0"/>
        <w:widowControl/>
        <w:kinsoku/>
        <w:wordWrap w:val="0"/>
        <w:overflowPunct/>
        <w:topLinePunct w:val="0"/>
        <w:autoSpaceDE w:val="0"/>
        <w:autoSpaceDN w:val="0"/>
        <w:bidi w:val="0"/>
        <w:adjustRightInd w:val="0"/>
        <w:snapToGrid w:val="0"/>
        <w:spacing w:line="259" w:lineRule="auto"/>
        <w:jc w:val="left"/>
        <w:textAlignment w:val="baseline"/>
        <w:rPr>
          <w:rFonts w:ascii="Arial" w:hAnsi="Arial" w:eastAsia="Arial" w:cs="Arial"/>
          <w:snapToGrid w:val="0"/>
          <w:color w:val="auto"/>
          <w:kern w:val="0"/>
          <w:sz w:val="21"/>
          <w:szCs w:val="21"/>
          <w:lang w:eastAsia="en-US"/>
        </w:rPr>
      </w:pPr>
    </w:p>
    <w:p w14:paraId="46602990">
      <w:pPr>
        <w:keepNext w:val="0"/>
        <w:keepLines w:val="0"/>
        <w:pageBreakBefore w:val="0"/>
        <w:widowControl/>
        <w:kinsoku/>
        <w:wordWrap w:val="0"/>
        <w:overflowPunct/>
        <w:topLinePunct w:val="0"/>
        <w:autoSpaceDE w:val="0"/>
        <w:autoSpaceDN w:val="0"/>
        <w:bidi w:val="0"/>
        <w:adjustRightInd w:val="0"/>
        <w:snapToGrid w:val="0"/>
        <w:spacing w:before="79" w:line="222" w:lineRule="auto"/>
        <w:ind w:left="618"/>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4"/>
          <w:kern w:val="0"/>
          <w:sz w:val="24"/>
          <w:szCs w:val="24"/>
          <w:lang w:val="en-US" w:eastAsia="en-US" w:bidi="ar-SA"/>
        </w:rPr>
        <w:t>附：法定代表人身份证复印件（双面）</w:t>
      </w:r>
    </w:p>
    <w:p w14:paraId="319D926E">
      <w:pPr>
        <w:keepNext w:val="0"/>
        <w:keepLines w:val="0"/>
        <w:pageBreakBefore w:val="0"/>
        <w:widowControl/>
        <w:kinsoku/>
        <w:wordWrap w:val="0"/>
        <w:overflowPunct/>
        <w:topLinePunct w:val="0"/>
        <w:autoSpaceDE w:val="0"/>
        <w:autoSpaceDN w:val="0"/>
        <w:bidi w:val="0"/>
        <w:adjustRightInd w:val="0"/>
        <w:snapToGrid w:val="0"/>
        <w:spacing w:line="14" w:lineRule="exact"/>
        <w:jc w:val="left"/>
        <w:textAlignment w:val="baseline"/>
        <w:rPr>
          <w:rFonts w:ascii="Arial" w:hAnsi="Arial" w:eastAsia="Arial" w:cs="Arial"/>
          <w:snapToGrid w:val="0"/>
          <w:color w:val="auto"/>
          <w:kern w:val="0"/>
          <w:szCs w:val="21"/>
          <w:lang w:eastAsia="en-US"/>
        </w:rPr>
      </w:pPr>
    </w:p>
    <w:tbl>
      <w:tblPr>
        <w:tblStyle w:val="6"/>
        <w:tblW w:w="9060"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0"/>
      </w:tblGrid>
      <w:tr w14:paraId="2DB31C8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666" w:hRule="atLeast"/>
          <w:jc w:val="center"/>
        </w:trPr>
        <w:tc>
          <w:tcPr>
            <w:tcW w:w="9060" w:type="dxa"/>
            <w:vAlign w:val="top"/>
          </w:tcPr>
          <w:p w14:paraId="2472A35B">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bl>
    <w:p w14:paraId="638DF0FD">
      <w:pPr>
        <w:keepNext w:val="0"/>
        <w:keepLines w:val="0"/>
        <w:pageBreakBefore w:val="0"/>
        <w:widowControl/>
        <w:kinsoku/>
        <w:wordWrap w:val="0"/>
        <w:overflowPunct/>
        <w:topLinePunct w:val="0"/>
        <w:autoSpaceDE w:val="0"/>
        <w:autoSpaceDN w:val="0"/>
        <w:bidi w:val="0"/>
        <w:adjustRightInd w:val="0"/>
        <w:snapToGrid w:val="0"/>
        <w:spacing w:line="288" w:lineRule="auto"/>
        <w:jc w:val="left"/>
        <w:textAlignment w:val="baseline"/>
        <w:rPr>
          <w:rFonts w:ascii="Arial" w:hAnsi="Arial" w:eastAsia="Arial" w:cs="Arial"/>
          <w:snapToGrid w:val="0"/>
          <w:color w:val="auto"/>
          <w:kern w:val="0"/>
          <w:sz w:val="21"/>
          <w:szCs w:val="21"/>
          <w:lang w:eastAsia="en-US"/>
        </w:rPr>
      </w:pPr>
    </w:p>
    <w:p w14:paraId="3DD03CD7">
      <w:pPr>
        <w:keepNext w:val="0"/>
        <w:keepLines w:val="0"/>
        <w:pageBreakBefore w:val="0"/>
        <w:widowControl/>
        <w:kinsoku/>
        <w:wordWrap w:val="0"/>
        <w:overflowPunct/>
        <w:topLinePunct w:val="0"/>
        <w:autoSpaceDE w:val="0"/>
        <w:autoSpaceDN w:val="0"/>
        <w:bidi w:val="0"/>
        <w:adjustRightInd w:val="0"/>
        <w:snapToGrid w:val="0"/>
        <w:spacing w:line="288" w:lineRule="auto"/>
        <w:jc w:val="left"/>
        <w:textAlignment w:val="baseline"/>
        <w:rPr>
          <w:rFonts w:ascii="Arial" w:hAnsi="Arial" w:eastAsia="Arial" w:cs="Arial"/>
          <w:snapToGrid w:val="0"/>
          <w:color w:val="auto"/>
          <w:kern w:val="0"/>
          <w:sz w:val="21"/>
          <w:szCs w:val="21"/>
          <w:lang w:eastAsia="en-US"/>
        </w:rPr>
      </w:pPr>
    </w:p>
    <w:p w14:paraId="0688E084">
      <w:pPr>
        <w:keepNext w:val="0"/>
        <w:keepLines w:val="0"/>
        <w:pageBreakBefore w:val="0"/>
        <w:widowControl/>
        <w:kinsoku/>
        <w:wordWrap w:val="0"/>
        <w:overflowPunct/>
        <w:topLinePunct w:val="0"/>
        <w:autoSpaceDE w:val="0"/>
        <w:autoSpaceDN w:val="0"/>
        <w:bidi w:val="0"/>
        <w:adjustRightInd w:val="0"/>
        <w:snapToGrid w:val="0"/>
        <w:spacing w:line="288" w:lineRule="auto"/>
        <w:jc w:val="left"/>
        <w:textAlignment w:val="baseline"/>
        <w:rPr>
          <w:rFonts w:ascii="Arial" w:hAnsi="Arial" w:eastAsia="Arial" w:cs="Arial"/>
          <w:snapToGrid w:val="0"/>
          <w:color w:val="auto"/>
          <w:kern w:val="0"/>
          <w:sz w:val="21"/>
          <w:szCs w:val="21"/>
          <w:lang w:eastAsia="en-US"/>
        </w:rPr>
      </w:pPr>
    </w:p>
    <w:p w14:paraId="6639503C">
      <w:pPr>
        <w:keepNext w:val="0"/>
        <w:keepLines w:val="0"/>
        <w:pageBreakBefore w:val="0"/>
        <w:widowControl/>
        <w:kinsoku/>
        <w:wordWrap w:val="0"/>
        <w:overflowPunct/>
        <w:topLinePunct w:val="0"/>
        <w:autoSpaceDE w:val="0"/>
        <w:autoSpaceDN w:val="0"/>
        <w:bidi w:val="0"/>
        <w:adjustRightInd w:val="0"/>
        <w:snapToGrid w:val="0"/>
        <w:spacing w:line="288" w:lineRule="auto"/>
        <w:jc w:val="left"/>
        <w:textAlignment w:val="baseline"/>
        <w:rPr>
          <w:rFonts w:ascii="Arial" w:hAnsi="Arial" w:eastAsia="Arial" w:cs="Arial"/>
          <w:snapToGrid w:val="0"/>
          <w:color w:val="auto"/>
          <w:kern w:val="0"/>
          <w:sz w:val="21"/>
          <w:szCs w:val="21"/>
          <w:lang w:eastAsia="en-US"/>
        </w:rPr>
      </w:pPr>
    </w:p>
    <w:p w14:paraId="2FAC65FE">
      <w:pPr>
        <w:keepNext w:val="0"/>
        <w:keepLines w:val="0"/>
        <w:pageBreakBefore w:val="0"/>
        <w:widowControl/>
        <w:kinsoku/>
        <w:wordWrap w:val="0"/>
        <w:overflowPunct/>
        <w:topLinePunct w:val="0"/>
        <w:autoSpaceDE w:val="0"/>
        <w:autoSpaceDN w:val="0"/>
        <w:bidi w:val="0"/>
        <w:adjustRightInd w:val="0"/>
        <w:snapToGrid w:val="0"/>
        <w:spacing w:line="288" w:lineRule="auto"/>
        <w:jc w:val="left"/>
        <w:textAlignment w:val="baseline"/>
        <w:rPr>
          <w:rFonts w:ascii="Arial" w:hAnsi="Arial" w:eastAsia="Arial" w:cs="Arial"/>
          <w:snapToGrid w:val="0"/>
          <w:color w:val="auto"/>
          <w:kern w:val="0"/>
          <w:sz w:val="21"/>
          <w:szCs w:val="21"/>
          <w:lang w:eastAsia="en-US"/>
        </w:rPr>
      </w:pPr>
    </w:p>
    <w:p w14:paraId="136FE4A7">
      <w:pPr>
        <w:keepNext w:val="0"/>
        <w:keepLines w:val="0"/>
        <w:pageBreakBefore w:val="0"/>
        <w:widowControl/>
        <w:kinsoku/>
        <w:wordWrap w:val="0"/>
        <w:overflowPunct/>
        <w:topLinePunct w:val="0"/>
        <w:autoSpaceDE w:val="0"/>
        <w:autoSpaceDN w:val="0"/>
        <w:bidi w:val="0"/>
        <w:adjustRightInd w:val="0"/>
        <w:snapToGrid w:val="0"/>
        <w:spacing w:before="79" w:line="224" w:lineRule="auto"/>
        <w:ind w:left="592"/>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供应商名称（盖单位章</w:t>
      </w:r>
      <w:r>
        <w:rPr>
          <w:rFonts w:ascii="楷体" w:hAnsi="楷体" w:eastAsia="楷体" w:cs="楷体"/>
          <w:snapToGrid w:val="0"/>
          <w:color w:val="auto"/>
          <w:spacing w:val="-1"/>
          <w:kern w:val="0"/>
          <w:sz w:val="24"/>
          <w:szCs w:val="24"/>
          <w:lang w:val="en-US" w:eastAsia="en-US" w:bidi="ar-SA"/>
        </w:rPr>
        <w:t>）：</w:t>
      </w:r>
    </w:p>
    <w:p w14:paraId="59AF0A1A">
      <w:pPr>
        <w:keepNext w:val="0"/>
        <w:keepLines w:val="0"/>
        <w:pageBreakBefore w:val="0"/>
        <w:widowControl/>
        <w:kinsoku/>
        <w:wordWrap w:val="0"/>
        <w:overflowPunct/>
        <w:topLinePunct w:val="0"/>
        <w:autoSpaceDE w:val="0"/>
        <w:autoSpaceDN w:val="0"/>
        <w:bidi w:val="0"/>
        <w:adjustRightInd w:val="0"/>
        <w:snapToGrid w:val="0"/>
        <w:spacing w:before="189" w:line="224" w:lineRule="auto"/>
        <w:ind w:left="652"/>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6"/>
          <w:kern w:val="0"/>
          <w:sz w:val="24"/>
          <w:szCs w:val="24"/>
          <w:lang w:val="en-US" w:eastAsia="en-US" w:bidi="ar-SA"/>
        </w:rPr>
        <w:t>日期：</w:t>
      </w:r>
      <w:r>
        <w:rPr>
          <w:rFonts w:ascii="楷体" w:hAnsi="楷体" w:eastAsia="楷体" w:cs="楷体"/>
          <w:snapToGrid w:val="0"/>
          <w:color w:val="auto"/>
          <w:kern w:val="0"/>
          <w:sz w:val="24"/>
          <w:szCs w:val="24"/>
          <w:u w:val="single" w:color="auto"/>
          <w:lang w:val="en-US" w:eastAsia="en-US" w:bidi="ar-SA"/>
        </w:rPr>
        <w:t xml:space="preserve">      </w:t>
      </w:r>
      <w:r>
        <w:rPr>
          <w:rFonts w:ascii="楷体" w:hAnsi="楷体" w:eastAsia="楷体" w:cs="楷体"/>
          <w:snapToGrid w:val="0"/>
          <w:color w:val="auto"/>
          <w:spacing w:val="-106"/>
          <w:kern w:val="0"/>
          <w:sz w:val="24"/>
          <w:szCs w:val="24"/>
          <w:lang w:val="en-US" w:eastAsia="en-US" w:bidi="ar-SA"/>
        </w:rPr>
        <w:t xml:space="preserve"> </w:t>
      </w:r>
      <w:r>
        <w:rPr>
          <w:rFonts w:ascii="楷体" w:hAnsi="楷体" w:eastAsia="楷体" w:cs="楷体"/>
          <w:snapToGrid w:val="0"/>
          <w:color w:val="auto"/>
          <w:spacing w:val="-16"/>
          <w:kern w:val="0"/>
          <w:sz w:val="24"/>
          <w:szCs w:val="24"/>
          <w:lang w:val="en-US" w:eastAsia="en-US" w:bidi="ar-SA"/>
        </w:rPr>
        <w:t>年</w:t>
      </w:r>
      <w:r>
        <w:rPr>
          <w:rFonts w:ascii="楷体" w:hAnsi="楷体" w:eastAsia="楷体" w:cs="楷体"/>
          <w:snapToGrid w:val="0"/>
          <w:color w:val="auto"/>
          <w:kern w:val="0"/>
          <w:sz w:val="24"/>
          <w:szCs w:val="24"/>
          <w:u w:val="single" w:color="auto"/>
          <w:lang w:val="en-US" w:eastAsia="en-US" w:bidi="ar-SA"/>
        </w:rPr>
        <w:t xml:space="preserve">      </w:t>
      </w:r>
      <w:r>
        <w:rPr>
          <w:rFonts w:ascii="楷体" w:hAnsi="楷体" w:eastAsia="楷体" w:cs="楷体"/>
          <w:snapToGrid w:val="0"/>
          <w:color w:val="auto"/>
          <w:spacing w:val="-99"/>
          <w:kern w:val="0"/>
          <w:sz w:val="24"/>
          <w:szCs w:val="24"/>
          <w:lang w:val="en-US" w:eastAsia="en-US" w:bidi="ar-SA"/>
        </w:rPr>
        <w:t xml:space="preserve"> </w:t>
      </w:r>
      <w:r>
        <w:rPr>
          <w:rFonts w:ascii="楷体" w:hAnsi="楷体" w:eastAsia="楷体" w:cs="楷体"/>
          <w:snapToGrid w:val="0"/>
          <w:color w:val="auto"/>
          <w:spacing w:val="-16"/>
          <w:kern w:val="0"/>
          <w:sz w:val="24"/>
          <w:szCs w:val="24"/>
          <w:lang w:val="en-US" w:eastAsia="en-US" w:bidi="ar-SA"/>
        </w:rPr>
        <w:t>月</w:t>
      </w:r>
      <w:r>
        <w:rPr>
          <w:rFonts w:ascii="楷体" w:hAnsi="楷体" w:eastAsia="楷体" w:cs="楷体"/>
          <w:snapToGrid w:val="0"/>
          <w:color w:val="auto"/>
          <w:kern w:val="0"/>
          <w:sz w:val="24"/>
          <w:szCs w:val="24"/>
          <w:u w:val="single" w:color="auto"/>
          <w:lang w:val="en-US" w:eastAsia="en-US" w:bidi="ar-SA"/>
        </w:rPr>
        <w:t xml:space="preserve">      </w:t>
      </w:r>
      <w:r>
        <w:rPr>
          <w:rFonts w:ascii="楷体" w:hAnsi="楷体" w:eastAsia="楷体" w:cs="楷体"/>
          <w:snapToGrid w:val="0"/>
          <w:color w:val="auto"/>
          <w:spacing w:val="-60"/>
          <w:kern w:val="0"/>
          <w:sz w:val="24"/>
          <w:szCs w:val="24"/>
          <w:lang w:val="en-US" w:eastAsia="en-US" w:bidi="ar-SA"/>
        </w:rPr>
        <w:t xml:space="preserve"> </w:t>
      </w:r>
      <w:r>
        <w:rPr>
          <w:rFonts w:ascii="楷体" w:hAnsi="楷体" w:eastAsia="楷体" w:cs="楷体"/>
          <w:snapToGrid w:val="0"/>
          <w:color w:val="auto"/>
          <w:spacing w:val="-16"/>
          <w:kern w:val="0"/>
          <w:sz w:val="24"/>
          <w:szCs w:val="24"/>
          <w:lang w:val="en-US" w:eastAsia="en-US" w:bidi="ar-SA"/>
        </w:rPr>
        <w:t>日</w:t>
      </w:r>
    </w:p>
    <w:p w14:paraId="5948BCAF">
      <w:pPr>
        <w:keepNext w:val="0"/>
        <w:keepLines w:val="0"/>
        <w:pageBreakBefore w:val="0"/>
        <w:widowControl/>
        <w:kinsoku/>
        <w:wordWrap w:val="0"/>
        <w:overflowPunct/>
        <w:topLinePunct w:val="0"/>
        <w:autoSpaceDE w:val="0"/>
        <w:autoSpaceDN w:val="0"/>
        <w:bidi w:val="0"/>
        <w:adjustRightInd w:val="0"/>
        <w:snapToGrid w:val="0"/>
        <w:spacing w:line="293" w:lineRule="auto"/>
        <w:jc w:val="left"/>
        <w:textAlignment w:val="baseline"/>
        <w:rPr>
          <w:rFonts w:ascii="Arial" w:hAnsi="Arial" w:eastAsia="Arial" w:cs="Arial"/>
          <w:snapToGrid w:val="0"/>
          <w:color w:val="auto"/>
          <w:kern w:val="0"/>
          <w:sz w:val="21"/>
          <w:szCs w:val="21"/>
          <w:lang w:eastAsia="en-US"/>
        </w:rPr>
      </w:pPr>
    </w:p>
    <w:p w14:paraId="07A26806">
      <w:pPr>
        <w:keepNext w:val="0"/>
        <w:keepLines w:val="0"/>
        <w:pageBreakBefore w:val="0"/>
        <w:widowControl/>
        <w:kinsoku/>
        <w:wordWrap w:val="0"/>
        <w:overflowPunct/>
        <w:topLinePunct w:val="0"/>
        <w:autoSpaceDE w:val="0"/>
        <w:autoSpaceDN w:val="0"/>
        <w:bidi w:val="0"/>
        <w:adjustRightInd w:val="0"/>
        <w:snapToGrid w:val="0"/>
        <w:spacing w:line="293" w:lineRule="auto"/>
        <w:jc w:val="left"/>
        <w:textAlignment w:val="baseline"/>
        <w:rPr>
          <w:rFonts w:ascii="Arial" w:hAnsi="Arial" w:eastAsia="Arial" w:cs="Arial"/>
          <w:snapToGrid w:val="0"/>
          <w:color w:val="auto"/>
          <w:kern w:val="0"/>
          <w:sz w:val="21"/>
          <w:szCs w:val="21"/>
          <w:lang w:eastAsia="en-US"/>
        </w:rPr>
      </w:pPr>
    </w:p>
    <w:p w14:paraId="00AC0F6A">
      <w:pPr>
        <w:keepNext w:val="0"/>
        <w:keepLines w:val="0"/>
        <w:pageBreakBefore w:val="0"/>
        <w:widowControl/>
        <w:kinsoku/>
        <w:wordWrap w:val="0"/>
        <w:overflowPunct/>
        <w:topLinePunct w:val="0"/>
        <w:autoSpaceDE w:val="0"/>
        <w:autoSpaceDN w:val="0"/>
        <w:bidi w:val="0"/>
        <w:adjustRightInd w:val="0"/>
        <w:snapToGrid w:val="0"/>
        <w:spacing w:line="293" w:lineRule="auto"/>
        <w:jc w:val="left"/>
        <w:textAlignment w:val="baseline"/>
        <w:rPr>
          <w:rFonts w:ascii="Arial" w:hAnsi="Arial" w:eastAsia="Arial" w:cs="Arial"/>
          <w:snapToGrid w:val="0"/>
          <w:color w:val="auto"/>
          <w:kern w:val="0"/>
          <w:sz w:val="21"/>
          <w:szCs w:val="21"/>
          <w:lang w:eastAsia="en-US"/>
        </w:rPr>
      </w:pPr>
    </w:p>
    <w:p w14:paraId="0961BEBD">
      <w:pPr>
        <w:keepNext w:val="0"/>
        <w:keepLines w:val="0"/>
        <w:pageBreakBefore w:val="0"/>
        <w:widowControl/>
        <w:kinsoku/>
        <w:wordWrap w:val="0"/>
        <w:overflowPunct/>
        <w:topLinePunct w:val="0"/>
        <w:autoSpaceDE w:val="0"/>
        <w:autoSpaceDN w:val="0"/>
        <w:bidi w:val="0"/>
        <w:adjustRightInd w:val="0"/>
        <w:snapToGrid w:val="0"/>
        <w:spacing w:line="293" w:lineRule="auto"/>
        <w:jc w:val="left"/>
        <w:textAlignment w:val="baseline"/>
        <w:rPr>
          <w:rFonts w:ascii="Arial" w:hAnsi="Arial" w:eastAsia="Arial" w:cs="Arial"/>
          <w:snapToGrid w:val="0"/>
          <w:color w:val="auto"/>
          <w:kern w:val="0"/>
          <w:sz w:val="21"/>
          <w:szCs w:val="21"/>
          <w:lang w:eastAsia="en-US"/>
        </w:rPr>
      </w:pPr>
    </w:p>
    <w:p w14:paraId="7AE07FE4">
      <w:pPr>
        <w:keepNext w:val="0"/>
        <w:keepLines w:val="0"/>
        <w:pageBreakBefore w:val="0"/>
        <w:widowControl/>
        <w:kinsoku/>
        <w:wordWrap w:val="0"/>
        <w:overflowPunct/>
        <w:topLinePunct w:val="0"/>
        <w:autoSpaceDE w:val="0"/>
        <w:autoSpaceDN w:val="0"/>
        <w:bidi w:val="0"/>
        <w:adjustRightInd w:val="0"/>
        <w:snapToGrid w:val="0"/>
        <w:spacing w:line="293" w:lineRule="auto"/>
        <w:jc w:val="left"/>
        <w:textAlignment w:val="baseline"/>
        <w:rPr>
          <w:rFonts w:ascii="Arial" w:hAnsi="Arial" w:eastAsia="Arial" w:cs="Arial"/>
          <w:snapToGrid w:val="0"/>
          <w:color w:val="auto"/>
          <w:kern w:val="0"/>
          <w:sz w:val="21"/>
          <w:szCs w:val="21"/>
          <w:lang w:eastAsia="en-US"/>
        </w:rPr>
      </w:pPr>
    </w:p>
    <w:p w14:paraId="410B7764">
      <w:pPr>
        <w:keepNext w:val="0"/>
        <w:keepLines w:val="0"/>
        <w:pageBreakBefore w:val="0"/>
        <w:widowControl/>
        <w:kinsoku/>
        <w:wordWrap w:val="0"/>
        <w:overflowPunct/>
        <w:topLinePunct w:val="0"/>
        <w:autoSpaceDE w:val="0"/>
        <w:autoSpaceDN w:val="0"/>
        <w:bidi w:val="0"/>
        <w:adjustRightInd w:val="0"/>
        <w:snapToGrid w:val="0"/>
        <w:spacing w:line="293" w:lineRule="auto"/>
        <w:jc w:val="left"/>
        <w:textAlignment w:val="baseline"/>
        <w:rPr>
          <w:rFonts w:ascii="Arial" w:hAnsi="Arial" w:eastAsia="Arial" w:cs="Arial"/>
          <w:snapToGrid w:val="0"/>
          <w:color w:val="auto"/>
          <w:kern w:val="0"/>
          <w:sz w:val="21"/>
          <w:szCs w:val="21"/>
          <w:lang w:eastAsia="en-US"/>
        </w:rPr>
      </w:pPr>
    </w:p>
    <w:p w14:paraId="152EC8B1">
      <w:pPr>
        <w:keepNext w:val="0"/>
        <w:keepLines w:val="0"/>
        <w:pageBreakBefore w:val="0"/>
        <w:widowControl/>
        <w:kinsoku/>
        <w:wordWrap w:val="0"/>
        <w:overflowPunct/>
        <w:topLinePunct w:val="0"/>
        <w:autoSpaceDE w:val="0"/>
        <w:autoSpaceDN w:val="0"/>
        <w:bidi w:val="0"/>
        <w:adjustRightInd w:val="0"/>
        <w:snapToGrid w:val="0"/>
        <w:spacing w:line="293" w:lineRule="auto"/>
        <w:jc w:val="left"/>
        <w:textAlignment w:val="baseline"/>
        <w:rPr>
          <w:rFonts w:ascii="Arial" w:hAnsi="Arial" w:eastAsia="Arial" w:cs="Arial"/>
          <w:snapToGrid w:val="0"/>
          <w:color w:val="auto"/>
          <w:kern w:val="0"/>
          <w:sz w:val="21"/>
          <w:szCs w:val="21"/>
          <w:lang w:eastAsia="en-US"/>
        </w:rPr>
      </w:pPr>
    </w:p>
    <w:p w14:paraId="66AE1834">
      <w:pPr>
        <w:keepNext w:val="0"/>
        <w:keepLines w:val="0"/>
        <w:pageBreakBefore w:val="0"/>
        <w:widowControl/>
        <w:kinsoku/>
        <w:wordWrap w:val="0"/>
        <w:overflowPunct/>
        <w:topLinePunct w:val="0"/>
        <w:autoSpaceDE w:val="0"/>
        <w:autoSpaceDN w:val="0"/>
        <w:bidi w:val="0"/>
        <w:adjustRightInd w:val="0"/>
        <w:snapToGrid w:val="0"/>
        <w:spacing w:line="293" w:lineRule="auto"/>
        <w:jc w:val="left"/>
        <w:textAlignment w:val="baseline"/>
        <w:rPr>
          <w:rFonts w:ascii="Arial" w:hAnsi="Arial" w:eastAsia="Arial" w:cs="Arial"/>
          <w:snapToGrid w:val="0"/>
          <w:color w:val="auto"/>
          <w:kern w:val="0"/>
          <w:sz w:val="21"/>
          <w:szCs w:val="21"/>
          <w:lang w:eastAsia="en-US"/>
        </w:rPr>
      </w:pPr>
    </w:p>
    <w:p w14:paraId="0F871572">
      <w:pPr>
        <w:keepNext w:val="0"/>
        <w:keepLines w:val="0"/>
        <w:pageBreakBefore w:val="0"/>
        <w:widowControl/>
        <w:kinsoku/>
        <w:wordWrap w:val="0"/>
        <w:overflowPunct/>
        <w:topLinePunct w:val="0"/>
        <w:autoSpaceDE w:val="0"/>
        <w:autoSpaceDN w:val="0"/>
        <w:bidi w:val="0"/>
        <w:adjustRightInd w:val="0"/>
        <w:snapToGrid w:val="0"/>
        <w:spacing w:line="293" w:lineRule="auto"/>
        <w:jc w:val="left"/>
        <w:textAlignment w:val="baseline"/>
        <w:rPr>
          <w:rFonts w:ascii="Arial" w:hAnsi="Arial" w:eastAsia="Arial" w:cs="Arial"/>
          <w:snapToGrid w:val="0"/>
          <w:color w:val="auto"/>
          <w:kern w:val="0"/>
          <w:sz w:val="21"/>
          <w:szCs w:val="21"/>
          <w:lang w:eastAsia="en-US"/>
        </w:rPr>
      </w:pPr>
    </w:p>
    <w:p w14:paraId="7E32548A">
      <w:pPr>
        <w:keepNext w:val="0"/>
        <w:keepLines w:val="0"/>
        <w:pageBreakBefore w:val="0"/>
        <w:widowControl/>
        <w:kinsoku/>
        <w:wordWrap w:val="0"/>
        <w:overflowPunct/>
        <w:topLinePunct w:val="0"/>
        <w:autoSpaceDE w:val="0"/>
        <w:autoSpaceDN w:val="0"/>
        <w:bidi w:val="0"/>
        <w:adjustRightInd w:val="0"/>
        <w:snapToGrid w:val="0"/>
        <w:spacing w:line="293" w:lineRule="auto"/>
        <w:jc w:val="left"/>
        <w:textAlignment w:val="baseline"/>
        <w:rPr>
          <w:rFonts w:ascii="Arial" w:hAnsi="Arial" w:eastAsia="Arial" w:cs="Arial"/>
          <w:snapToGrid w:val="0"/>
          <w:color w:val="auto"/>
          <w:kern w:val="0"/>
          <w:sz w:val="21"/>
          <w:szCs w:val="21"/>
          <w:lang w:eastAsia="en-US"/>
        </w:rPr>
      </w:pPr>
    </w:p>
    <w:p w14:paraId="430D5BDC">
      <w:pPr>
        <w:keepNext w:val="0"/>
        <w:keepLines w:val="0"/>
        <w:pageBreakBefore w:val="0"/>
        <w:widowControl/>
        <w:kinsoku/>
        <w:wordWrap w:val="0"/>
        <w:overflowPunct/>
        <w:topLinePunct w:val="0"/>
        <w:autoSpaceDE w:val="0"/>
        <w:autoSpaceDN w:val="0"/>
        <w:bidi w:val="0"/>
        <w:adjustRightInd w:val="0"/>
        <w:snapToGrid w:val="0"/>
        <w:spacing w:line="293" w:lineRule="auto"/>
        <w:jc w:val="left"/>
        <w:textAlignment w:val="baseline"/>
        <w:rPr>
          <w:rFonts w:ascii="Arial" w:hAnsi="Arial" w:eastAsia="Arial" w:cs="Arial"/>
          <w:snapToGrid w:val="0"/>
          <w:color w:val="auto"/>
          <w:kern w:val="0"/>
          <w:sz w:val="21"/>
          <w:szCs w:val="21"/>
          <w:lang w:eastAsia="en-US"/>
        </w:rPr>
      </w:pPr>
    </w:p>
    <w:p w14:paraId="5EE65EBC">
      <w:pPr>
        <w:keepNext w:val="0"/>
        <w:keepLines w:val="0"/>
        <w:pageBreakBefore w:val="0"/>
        <w:widowControl/>
        <w:kinsoku/>
        <w:wordWrap w:val="0"/>
        <w:overflowPunct/>
        <w:topLinePunct w:val="0"/>
        <w:autoSpaceDE w:val="0"/>
        <w:autoSpaceDN w:val="0"/>
        <w:bidi w:val="0"/>
        <w:adjustRightInd w:val="0"/>
        <w:snapToGrid w:val="0"/>
        <w:spacing w:before="78" w:line="227" w:lineRule="auto"/>
        <w:ind w:left="138"/>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6"/>
          <w:kern w:val="0"/>
          <w:sz w:val="24"/>
          <w:szCs w:val="24"/>
          <w:lang w:val="en-US" w:eastAsia="en-US" w:bidi="ar-SA"/>
        </w:rPr>
        <w:t>附件1-2</w:t>
      </w:r>
    </w:p>
    <w:p w14:paraId="2A2F9422">
      <w:pPr>
        <w:keepNext w:val="0"/>
        <w:keepLines w:val="0"/>
        <w:pageBreakBefore w:val="0"/>
        <w:widowControl/>
        <w:kinsoku/>
        <w:wordWrap w:val="0"/>
        <w:overflowPunct/>
        <w:topLinePunct w:val="0"/>
        <w:autoSpaceDE w:val="0"/>
        <w:autoSpaceDN w:val="0"/>
        <w:bidi w:val="0"/>
        <w:adjustRightInd w:val="0"/>
        <w:snapToGrid w:val="0"/>
        <w:spacing w:before="224" w:line="229" w:lineRule="auto"/>
        <w:ind w:left="3173"/>
        <w:jc w:val="left"/>
        <w:textAlignment w:val="baseline"/>
        <w:rPr>
          <w:rFonts w:ascii="楷体" w:hAnsi="楷体" w:eastAsia="楷体" w:cs="楷体"/>
          <w:snapToGrid w:val="0"/>
          <w:color w:val="auto"/>
          <w:kern w:val="0"/>
          <w:sz w:val="28"/>
          <w:szCs w:val="28"/>
          <w:lang w:val="en-US" w:eastAsia="en-US" w:bidi="ar-SA"/>
        </w:rPr>
      </w:pPr>
      <w:r>
        <w:rPr>
          <w:rFonts w:ascii="楷体" w:hAnsi="楷体" w:eastAsia="楷体" w:cs="楷体"/>
          <w:b/>
          <w:bCs/>
          <w:snapToGrid w:val="0"/>
          <w:color w:val="auto"/>
          <w:spacing w:val="-6"/>
          <w:kern w:val="0"/>
          <w:sz w:val="28"/>
          <w:szCs w:val="28"/>
          <w:lang w:val="en-US" w:eastAsia="en-US" w:bidi="ar-SA"/>
        </w:rPr>
        <w:t>法定代表人授权书</w:t>
      </w:r>
    </w:p>
    <w:p w14:paraId="19F903BE">
      <w:pPr>
        <w:keepNext w:val="0"/>
        <w:keepLines w:val="0"/>
        <w:pageBreakBefore w:val="0"/>
        <w:widowControl/>
        <w:kinsoku/>
        <w:wordWrap w:val="0"/>
        <w:overflowPunct/>
        <w:topLinePunct w:val="0"/>
        <w:autoSpaceDE w:val="0"/>
        <w:autoSpaceDN w:val="0"/>
        <w:bidi w:val="0"/>
        <w:adjustRightInd w:val="0"/>
        <w:snapToGrid w:val="0"/>
        <w:spacing w:line="422" w:lineRule="auto"/>
        <w:jc w:val="left"/>
        <w:textAlignment w:val="baseline"/>
        <w:rPr>
          <w:rFonts w:ascii="Arial" w:hAnsi="Arial" w:eastAsia="Arial" w:cs="Arial"/>
          <w:snapToGrid w:val="0"/>
          <w:color w:val="auto"/>
          <w:kern w:val="0"/>
          <w:sz w:val="21"/>
          <w:szCs w:val="21"/>
          <w:lang w:eastAsia="en-US"/>
        </w:rPr>
      </w:pPr>
    </w:p>
    <w:p w14:paraId="7BD389ED">
      <w:pPr>
        <w:keepNext w:val="0"/>
        <w:keepLines w:val="0"/>
        <w:pageBreakBefore w:val="0"/>
        <w:widowControl/>
        <w:kinsoku/>
        <w:wordWrap w:val="0"/>
        <w:overflowPunct/>
        <w:topLinePunct w:val="0"/>
        <w:autoSpaceDE w:val="0"/>
        <w:autoSpaceDN w:val="0"/>
        <w:bidi w:val="0"/>
        <w:adjustRightInd w:val="0"/>
        <w:snapToGrid w:val="0"/>
        <w:spacing w:line="500" w:lineRule="exact"/>
        <w:ind w:left="610"/>
        <w:jc w:val="left"/>
        <w:textAlignment w:val="baseline"/>
        <w:rPr>
          <w:rFonts w:ascii="楷体" w:hAnsi="楷体" w:eastAsia="楷体" w:cs="楷体"/>
          <w:snapToGrid w:val="0"/>
          <w:color w:val="auto"/>
          <w:kern w:val="0"/>
          <w:sz w:val="24"/>
          <w:szCs w:val="24"/>
          <w:u w:val="single" w:color="auto"/>
          <w:lang w:val="en-US" w:eastAsia="en-US" w:bidi="ar-SA"/>
        </w:rPr>
      </w:pPr>
      <w:r>
        <w:rPr>
          <w:rFonts w:ascii="楷体" w:hAnsi="楷体" w:eastAsia="楷体" w:cs="楷体"/>
          <w:snapToGrid w:val="0"/>
          <w:color w:val="auto"/>
          <w:kern w:val="0"/>
          <w:sz w:val="24"/>
          <w:szCs w:val="24"/>
          <w:lang w:val="en-US" w:eastAsia="en-US" w:bidi="ar-SA"/>
        </w:rPr>
        <w:t>本人</w:t>
      </w:r>
      <w:r>
        <w:rPr>
          <w:rFonts w:ascii="楷体" w:hAnsi="楷体" w:eastAsia="楷体" w:cs="楷体"/>
          <w:snapToGrid w:val="0"/>
          <w:color w:val="auto"/>
          <w:kern w:val="0"/>
          <w:sz w:val="24"/>
          <w:szCs w:val="24"/>
          <w:u w:val="single" w:color="auto"/>
          <w:lang w:val="en-US" w:eastAsia="en-US" w:bidi="ar-SA"/>
        </w:rPr>
        <w:t xml:space="preserve">        </w:t>
      </w:r>
      <w:r>
        <w:rPr>
          <w:rFonts w:ascii="楷体" w:hAnsi="楷体" w:eastAsia="楷体" w:cs="楷体"/>
          <w:snapToGrid w:val="0"/>
          <w:color w:val="auto"/>
          <w:kern w:val="0"/>
          <w:sz w:val="24"/>
          <w:szCs w:val="24"/>
          <w:lang w:val="en-US" w:eastAsia="en-US" w:bidi="ar-SA"/>
        </w:rPr>
        <w:t>（姓名、职务）系</w:t>
      </w:r>
      <w:r>
        <w:rPr>
          <w:rFonts w:ascii="楷体" w:hAnsi="楷体" w:eastAsia="楷体" w:cs="楷体"/>
          <w:snapToGrid w:val="0"/>
          <w:color w:val="auto"/>
          <w:kern w:val="0"/>
          <w:sz w:val="24"/>
          <w:szCs w:val="24"/>
          <w:u w:val="single" w:color="auto"/>
          <w:lang w:val="en-US" w:eastAsia="en-US" w:bidi="ar-SA"/>
        </w:rPr>
        <w:t xml:space="preserve">   </w:t>
      </w:r>
      <w:r>
        <w:rPr>
          <w:rFonts w:ascii="楷体" w:hAnsi="楷体" w:eastAsia="楷体" w:cs="楷体"/>
          <w:snapToGrid w:val="0"/>
          <w:color w:val="auto"/>
          <w:spacing w:val="-1"/>
          <w:kern w:val="0"/>
          <w:sz w:val="24"/>
          <w:szCs w:val="24"/>
          <w:u w:val="single" w:color="auto"/>
          <w:lang w:val="en-US" w:eastAsia="en-US" w:bidi="ar-SA"/>
        </w:rPr>
        <w:t xml:space="preserve">       </w:t>
      </w:r>
      <w:r>
        <w:rPr>
          <w:rFonts w:ascii="楷体" w:hAnsi="楷体" w:eastAsia="楷体" w:cs="楷体"/>
          <w:snapToGrid w:val="0"/>
          <w:color w:val="auto"/>
          <w:spacing w:val="-1"/>
          <w:kern w:val="0"/>
          <w:sz w:val="24"/>
          <w:szCs w:val="24"/>
          <w:lang w:val="en-US" w:eastAsia="en-US" w:bidi="ar-SA"/>
        </w:rPr>
        <w:t>（供应商名称）的法定代表</w:t>
      </w:r>
      <w:r>
        <w:rPr>
          <w:rFonts w:ascii="楷体" w:hAnsi="楷体" w:eastAsia="楷体" w:cs="楷体"/>
          <w:snapToGrid w:val="0"/>
          <w:color w:val="auto"/>
          <w:kern w:val="0"/>
          <w:sz w:val="24"/>
          <w:szCs w:val="24"/>
          <w:lang w:val="en-US" w:eastAsia="en-US" w:bidi="ar-SA"/>
        </w:rPr>
        <w:t>人，现授权</w:t>
      </w:r>
      <w:r>
        <w:rPr>
          <w:rFonts w:ascii="楷体" w:hAnsi="楷体" w:eastAsia="楷体" w:cs="楷体"/>
          <w:snapToGrid w:val="0"/>
          <w:color w:val="auto"/>
          <w:kern w:val="0"/>
          <w:sz w:val="24"/>
          <w:szCs w:val="24"/>
          <w:u w:val="single" w:color="auto"/>
          <w:lang w:val="en-US" w:eastAsia="en-US" w:bidi="ar-SA"/>
        </w:rPr>
        <w:t xml:space="preserve">    </w:t>
      </w:r>
    </w:p>
    <w:p w14:paraId="6CC1F9EE">
      <w:pPr>
        <w:keepNext w:val="0"/>
        <w:keepLines w:val="0"/>
        <w:pageBreakBefore w:val="0"/>
        <w:widowControl/>
        <w:kinsoku/>
        <w:wordWrap w:val="0"/>
        <w:overflowPunct/>
        <w:topLinePunct w:val="0"/>
        <w:autoSpaceDE w:val="0"/>
        <w:autoSpaceDN w:val="0"/>
        <w:bidi w:val="0"/>
        <w:adjustRightInd w:val="0"/>
        <w:snapToGrid w:val="0"/>
        <w:spacing w:line="500" w:lineRule="exact"/>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u w:val="single" w:color="auto"/>
          <w:lang w:val="en-US" w:eastAsia="en-US" w:bidi="ar-SA"/>
        </w:rPr>
        <w:t xml:space="preserve">    </w:t>
      </w:r>
      <w:r>
        <w:rPr>
          <w:rFonts w:ascii="楷体" w:hAnsi="楷体" w:eastAsia="楷体" w:cs="楷体"/>
          <w:snapToGrid w:val="0"/>
          <w:color w:val="auto"/>
          <w:kern w:val="0"/>
          <w:sz w:val="24"/>
          <w:szCs w:val="24"/>
          <w:lang w:val="en-US" w:eastAsia="en-US" w:bidi="ar-SA"/>
        </w:rPr>
        <w:t>（姓名、职务）为我方代理人。代理人根据授</w:t>
      </w:r>
      <w:r>
        <w:rPr>
          <w:rFonts w:ascii="楷体" w:hAnsi="楷体" w:eastAsia="楷体" w:cs="楷体"/>
          <w:snapToGrid w:val="0"/>
          <w:color w:val="auto"/>
          <w:spacing w:val="-1"/>
          <w:kern w:val="0"/>
          <w:sz w:val="24"/>
          <w:szCs w:val="24"/>
          <w:lang w:val="en-US" w:eastAsia="en-US" w:bidi="ar-SA"/>
        </w:rPr>
        <w:t>权，以我方名义：(1)签署、澄清、补正、修改、撤回、提交</w:t>
      </w:r>
      <w:r>
        <w:rPr>
          <w:rFonts w:ascii="楷体" w:hAnsi="楷体" w:eastAsia="楷体" w:cs="楷体"/>
          <w:snapToGrid w:val="0"/>
          <w:color w:val="auto"/>
          <w:spacing w:val="-2"/>
          <w:kern w:val="0"/>
          <w:sz w:val="24"/>
          <w:szCs w:val="24"/>
          <w:u w:val="single" w:color="auto"/>
          <w:lang w:val="en-US" w:eastAsia="en-US" w:bidi="ar-SA"/>
        </w:rPr>
        <w:t xml:space="preserve">            </w:t>
      </w:r>
      <w:r>
        <w:rPr>
          <w:rFonts w:ascii="楷体" w:hAnsi="楷体" w:eastAsia="楷体" w:cs="楷体"/>
          <w:snapToGrid w:val="0"/>
          <w:color w:val="auto"/>
          <w:spacing w:val="-2"/>
          <w:kern w:val="0"/>
          <w:sz w:val="24"/>
          <w:szCs w:val="24"/>
          <w:lang w:val="en-US" w:eastAsia="en-US" w:bidi="ar-SA"/>
        </w:rPr>
        <w:t>（项目名称）响</w:t>
      </w:r>
      <w:r>
        <w:rPr>
          <w:rFonts w:ascii="楷体" w:hAnsi="楷体" w:eastAsia="楷体" w:cs="楷体"/>
          <w:snapToGrid w:val="0"/>
          <w:color w:val="auto"/>
          <w:spacing w:val="-4"/>
          <w:kern w:val="0"/>
          <w:sz w:val="24"/>
          <w:szCs w:val="24"/>
          <w:lang w:val="en-US" w:eastAsia="en-US" w:bidi="ar-SA"/>
        </w:rPr>
        <w:t>应文件；(2)签署并重新提交响应文件及最后报价；(</w:t>
      </w:r>
      <w:r>
        <w:rPr>
          <w:rFonts w:ascii="楷体" w:hAnsi="楷体" w:eastAsia="楷体" w:cs="楷体"/>
          <w:snapToGrid w:val="0"/>
          <w:color w:val="auto"/>
          <w:spacing w:val="-5"/>
          <w:kern w:val="0"/>
          <w:sz w:val="24"/>
          <w:szCs w:val="24"/>
          <w:lang w:val="en-US" w:eastAsia="en-US" w:bidi="ar-SA"/>
        </w:rPr>
        <w:t>3)退出磋商；(4)签订合同</w:t>
      </w:r>
      <w:r>
        <w:rPr>
          <w:rFonts w:ascii="楷体" w:hAnsi="楷体" w:eastAsia="楷体" w:cs="楷体"/>
          <w:snapToGrid w:val="0"/>
          <w:color w:val="auto"/>
          <w:spacing w:val="-1"/>
          <w:kern w:val="0"/>
          <w:sz w:val="24"/>
          <w:szCs w:val="24"/>
          <w:lang w:val="en-US" w:eastAsia="en-US" w:bidi="ar-SA"/>
        </w:rPr>
        <w:t>和处理有关事宜，其法律后果由我方承担。</w:t>
      </w:r>
    </w:p>
    <w:p w14:paraId="45710F88">
      <w:pPr>
        <w:keepNext w:val="0"/>
        <w:keepLines w:val="0"/>
        <w:pageBreakBefore w:val="0"/>
        <w:widowControl/>
        <w:kinsoku/>
        <w:wordWrap w:val="0"/>
        <w:overflowPunct/>
        <w:topLinePunct w:val="0"/>
        <w:autoSpaceDE w:val="0"/>
        <w:autoSpaceDN w:val="0"/>
        <w:bidi w:val="0"/>
        <w:adjustRightInd w:val="0"/>
        <w:snapToGrid w:val="0"/>
        <w:spacing w:line="500" w:lineRule="exact"/>
        <w:ind w:left="602"/>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委托期限：</w:t>
      </w:r>
      <w:r>
        <w:rPr>
          <w:rFonts w:ascii="楷体" w:hAnsi="楷体" w:eastAsia="楷体" w:cs="楷体"/>
          <w:snapToGrid w:val="0"/>
          <w:color w:val="auto"/>
          <w:kern w:val="0"/>
          <w:sz w:val="24"/>
          <w:szCs w:val="24"/>
          <w:u w:val="single" w:color="auto"/>
          <w:lang w:val="en-US" w:eastAsia="en-US" w:bidi="ar-SA"/>
        </w:rPr>
        <w:t xml:space="preserve">                            </w:t>
      </w:r>
      <w:r>
        <w:rPr>
          <w:rFonts w:ascii="楷体" w:hAnsi="楷体" w:eastAsia="楷体" w:cs="楷体"/>
          <w:snapToGrid w:val="0"/>
          <w:color w:val="auto"/>
          <w:spacing w:val="-1"/>
          <w:kern w:val="0"/>
          <w:sz w:val="24"/>
          <w:szCs w:val="24"/>
          <w:u w:val="single" w:color="auto"/>
          <w:lang w:val="en-US" w:eastAsia="en-US" w:bidi="ar-SA"/>
        </w:rPr>
        <w:t xml:space="preserve">         </w:t>
      </w:r>
      <w:r>
        <w:rPr>
          <w:rFonts w:ascii="楷体" w:hAnsi="楷体" w:eastAsia="楷体" w:cs="楷体"/>
          <w:snapToGrid w:val="0"/>
          <w:color w:val="auto"/>
          <w:spacing w:val="-1"/>
          <w:kern w:val="0"/>
          <w:sz w:val="24"/>
          <w:szCs w:val="24"/>
          <w:lang w:val="en-US" w:eastAsia="en-US" w:bidi="ar-SA"/>
        </w:rPr>
        <w:t xml:space="preserve"> 。</w:t>
      </w:r>
    </w:p>
    <w:p w14:paraId="5B2C1E87">
      <w:pPr>
        <w:keepNext w:val="0"/>
        <w:keepLines w:val="0"/>
        <w:pageBreakBefore w:val="0"/>
        <w:widowControl/>
        <w:kinsoku/>
        <w:wordWrap w:val="0"/>
        <w:overflowPunct/>
        <w:topLinePunct w:val="0"/>
        <w:autoSpaceDE w:val="0"/>
        <w:autoSpaceDN w:val="0"/>
        <w:bidi w:val="0"/>
        <w:adjustRightInd w:val="0"/>
        <w:snapToGrid w:val="0"/>
        <w:spacing w:before="210" w:line="229" w:lineRule="auto"/>
        <w:ind w:left="559"/>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代理人无转委托权。</w:t>
      </w:r>
    </w:p>
    <w:p w14:paraId="182BBC34">
      <w:pPr>
        <w:keepNext w:val="0"/>
        <w:keepLines w:val="0"/>
        <w:pageBreakBefore w:val="0"/>
        <w:widowControl/>
        <w:kinsoku/>
        <w:wordWrap w:val="0"/>
        <w:overflowPunct/>
        <w:topLinePunct w:val="0"/>
        <w:autoSpaceDE w:val="0"/>
        <w:autoSpaceDN w:val="0"/>
        <w:bidi w:val="0"/>
        <w:adjustRightInd w:val="0"/>
        <w:snapToGrid w:val="0"/>
        <w:spacing w:before="202" w:line="220" w:lineRule="auto"/>
        <w:ind w:left="56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4"/>
          <w:kern w:val="0"/>
          <w:sz w:val="24"/>
          <w:szCs w:val="24"/>
          <w:lang w:val="en-US" w:eastAsia="en-US" w:bidi="ar-SA"/>
        </w:rPr>
        <w:t>本授权书于</w:t>
      </w:r>
      <w:r>
        <w:rPr>
          <w:rFonts w:ascii="楷体" w:hAnsi="楷体" w:eastAsia="楷体" w:cs="楷体"/>
          <w:snapToGrid w:val="0"/>
          <w:color w:val="auto"/>
          <w:spacing w:val="-4"/>
          <w:kern w:val="0"/>
          <w:sz w:val="24"/>
          <w:szCs w:val="24"/>
          <w:u w:val="single" w:color="auto"/>
          <w:lang w:val="en-US" w:eastAsia="en-US" w:bidi="ar-SA"/>
        </w:rPr>
        <w:t xml:space="preserve">      </w:t>
      </w:r>
      <w:r>
        <w:rPr>
          <w:rFonts w:ascii="楷体" w:hAnsi="楷体" w:eastAsia="楷体" w:cs="楷体"/>
          <w:snapToGrid w:val="0"/>
          <w:color w:val="auto"/>
          <w:spacing w:val="-93"/>
          <w:kern w:val="0"/>
          <w:sz w:val="24"/>
          <w:szCs w:val="24"/>
          <w:lang w:val="en-US" w:eastAsia="en-US" w:bidi="ar-SA"/>
        </w:rPr>
        <w:t xml:space="preserve"> </w:t>
      </w:r>
      <w:r>
        <w:rPr>
          <w:rFonts w:ascii="楷体" w:hAnsi="楷体" w:eastAsia="楷体" w:cs="楷体"/>
          <w:snapToGrid w:val="0"/>
          <w:color w:val="auto"/>
          <w:spacing w:val="-4"/>
          <w:kern w:val="0"/>
          <w:sz w:val="24"/>
          <w:szCs w:val="24"/>
          <w:lang w:val="en-US" w:eastAsia="en-US" w:bidi="ar-SA"/>
        </w:rPr>
        <w:t>年</w:t>
      </w:r>
      <w:r>
        <w:rPr>
          <w:rFonts w:ascii="楷体" w:hAnsi="楷体" w:eastAsia="楷体" w:cs="楷体"/>
          <w:snapToGrid w:val="0"/>
          <w:color w:val="auto"/>
          <w:spacing w:val="-4"/>
          <w:kern w:val="0"/>
          <w:sz w:val="24"/>
          <w:szCs w:val="24"/>
          <w:u w:val="single" w:color="auto"/>
          <w:lang w:val="en-US" w:eastAsia="en-US" w:bidi="ar-SA"/>
        </w:rPr>
        <w:t xml:space="preserve">    </w:t>
      </w:r>
      <w:r>
        <w:rPr>
          <w:rFonts w:ascii="楷体" w:hAnsi="楷体" w:eastAsia="楷体" w:cs="楷体"/>
          <w:snapToGrid w:val="0"/>
          <w:color w:val="auto"/>
          <w:spacing w:val="-99"/>
          <w:kern w:val="0"/>
          <w:sz w:val="24"/>
          <w:szCs w:val="24"/>
          <w:lang w:val="en-US" w:eastAsia="en-US" w:bidi="ar-SA"/>
        </w:rPr>
        <w:t xml:space="preserve"> </w:t>
      </w:r>
      <w:r>
        <w:rPr>
          <w:rFonts w:ascii="楷体" w:hAnsi="楷体" w:eastAsia="楷体" w:cs="楷体"/>
          <w:snapToGrid w:val="0"/>
          <w:color w:val="auto"/>
          <w:spacing w:val="-4"/>
          <w:kern w:val="0"/>
          <w:sz w:val="24"/>
          <w:szCs w:val="24"/>
          <w:lang w:val="en-US" w:eastAsia="en-US" w:bidi="ar-SA"/>
        </w:rPr>
        <w:t>月</w:t>
      </w:r>
      <w:r>
        <w:rPr>
          <w:rFonts w:ascii="楷体" w:hAnsi="楷体" w:eastAsia="楷体" w:cs="楷体"/>
          <w:snapToGrid w:val="0"/>
          <w:color w:val="auto"/>
          <w:spacing w:val="-4"/>
          <w:kern w:val="0"/>
          <w:sz w:val="24"/>
          <w:szCs w:val="24"/>
          <w:u w:val="single" w:color="auto"/>
          <w:lang w:val="en-US" w:eastAsia="en-US" w:bidi="ar-SA"/>
        </w:rPr>
        <w:t xml:space="preserve">    </w:t>
      </w:r>
      <w:r>
        <w:rPr>
          <w:rFonts w:ascii="楷体" w:hAnsi="楷体" w:eastAsia="楷体" w:cs="楷体"/>
          <w:snapToGrid w:val="0"/>
          <w:color w:val="auto"/>
          <w:spacing w:val="-59"/>
          <w:kern w:val="0"/>
          <w:sz w:val="24"/>
          <w:szCs w:val="24"/>
          <w:lang w:val="en-US" w:eastAsia="en-US" w:bidi="ar-SA"/>
        </w:rPr>
        <w:t xml:space="preserve"> </w:t>
      </w:r>
      <w:r>
        <w:rPr>
          <w:rFonts w:ascii="楷体" w:hAnsi="楷体" w:eastAsia="楷体" w:cs="楷体"/>
          <w:snapToGrid w:val="0"/>
          <w:color w:val="auto"/>
          <w:spacing w:val="-4"/>
          <w:kern w:val="0"/>
          <w:sz w:val="24"/>
          <w:szCs w:val="24"/>
          <w:lang w:val="en-US" w:eastAsia="en-US" w:bidi="ar-SA"/>
        </w:rPr>
        <w:t>日签字生效，特此声明。</w:t>
      </w:r>
    </w:p>
    <w:p w14:paraId="467E4765">
      <w:pPr>
        <w:keepNext w:val="0"/>
        <w:keepLines w:val="0"/>
        <w:pageBreakBefore w:val="0"/>
        <w:widowControl/>
        <w:kinsoku/>
        <w:wordWrap w:val="0"/>
        <w:overflowPunct/>
        <w:topLinePunct w:val="0"/>
        <w:autoSpaceDE w:val="0"/>
        <w:autoSpaceDN w:val="0"/>
        <w:bidi w:val="0"/>
        <w:adjustRightInd w:val="0"/>
        <w:snapToGrid w:val="0"/>
        <w:spacing w:before="79" w:line="222" w:lineRule="auto"/>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3"/>
          <w:kern w:val="0"/>
          <w:sz w:val="24"/>
          <w:szCs w:val="24"/>
          <w:lang w:val="en-US" w:eastAsia="en-US" w:bidi="ar-SA"/>
        </w:rPr>
        <w:t>附：委托代理人身份证复印件及法定代表人身份证复印件（双面）</w:t>
      </w:r>
    </w:p>
    <w:p w14:paraId="387E0185">
      <w:pPr>
        <w:keepNext w:val="0"/>
        <w:keepLines w:val="0"/>
        <w:pageBreakBefore w:val="0"/>
        <w:widowControl/>
        <w:kinsoku/>
        <w:wordWrap w:val="0"/>
        <w:overflowPunct/>
        <w:topLinePunct w:val="0"/>
        <w:autoSpaceDE w:val="0"/>
        <w:autoSpaceDN w:val="0"/>
        <w:bidi w:val="0"/>
        <w:adjustRightInd w:val="0"/>
        <w:snapToGrid w:val="0"/>
        <w:spacing w:line="129" w:lineRule="auto"/>
        <w:jc w:val="left"/>
        <w:textAlignment w:val="baseline"/>
        <w:rPr>
          <w:rFonts w:ascii="Arial" w:hAnsi="Arial" w:eastAsia="Arial" w:cs="Arial"/>
          <w:snapToGrid w:val="0"/>
          <w:color w:val="auto"/>
          <w:kern w:val="0"/>
          <w:sz w:val="2"/>
          <w:szCs w:val="21"/>
          <w:lang w:eastAsia="en-US"/>
        </w:rPr>
      </w:pPr>
    </w:p>
    <w:tbl>
      <w:tblPr>
        <w:tblStyle w:val="6"/>
        <w:tblW w:w="950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00"/>
      </w:tblGrid>
      <w:tr w14:paraId="5A501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6" w:hRule="atLeast"/>
          <w:jc w:val="center"/>
        </w:trPr>
        <w:tc>
          <w:tcPr>
            <w:tcW w:w="9500" w:type="dxa"/>
            <w:vAlign w:val="top"/>
          </w:tcPr>
          <w:p w14:paraId="1EDFFE46">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6A27A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6" w:hRule="atLeast"/>
          <w:jc w:val="center"/>
        </w:trPr>
        <w:tc>
          <w:tcPr>
            <w:tcW w:w="9500" w:type="dxa"/>
            <w:vAlign w:val="top"/>
          </w:tcPr>
          <w:p w14:paraId="57FCD734">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bl>
    <w:p w14:paraId="2CAD20F5">
      <w:pPr>
        <w:keepNext w:val="0"/>
        <w:keepLines w:val="0"/>
        <w:pageBreakBefore w:val="0"/>
        <w:widowControl/>
        <w:kinsoku/>
        <w:wordWrap w:val="0"/>
        <w:overflowPunct/>
        <w:topLinePunct w:val="0"/>
        <w:autoSpaceDE w:val="0"/>
        <w:autoSpaceDN w:val="0"/>
        <w:bidi w:val="0"/>
        <w:adjustRightInd w:val="0"/>
        <w:snapToGrid w:val="0"/>
        <w:spacing w:line="500" w:lineRule="exact"/>
        <w:ind w:left="116" w:right="738" w:firstLine="17"/>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注：参加磋商的代表（及签署文件）不是供应商的法定代表人（单位负责</w:t>
      </w:r>
      <w:r>
        <w:rPr>
          <w:rFonts w:ascii="楷体" w:hAnsi="楷体" w:eastAsia="楷体" w:cs="楷体"/>
          <w:snapToGrid w:val="0"/>
          <w:color w:val="auto"/>
          <w:spacing w:val="-4"/>
          <w:kern w:val="0"/>
          <w:sz w:val="24"/>
          <w:szCs w:val="24"/>
          <w:lang w:val="en-US" w:eastAsia="en-US" w:bidi="ar-SA"/>
        </w:rPr>
        <w:t>人）的应提供。自然人参加磋商的无需提供。</w:t>
      </w:r>
    </w:p>
    <w:p w14:paraId="5226CAA4">
      <w:pPr>
        <w:keepNext w:val="0"/>
        <w:keepLines w:val="0"/>
        <w:pageBreakBefore w:val="0"/>
        <w:widowControl/>
        <w:kinsoku/>
        <w:wordWrap w:val="0"/>
        <w:overflowPunct/>
        <w:topLinePunct w:val="0"/>
        <w:autoSpaceDE w:val="0"/>
        <w:autoSpaceDN w:val="0"/>
        <w:bidi w:val="0"/>
        <w:adjustRightInd w:val="0"/>
        <w:snapToGrid w:val="0"/>
        <w:spacing w:line="500" w:lineRule="exact"/>
        <w:ind w:left="592"/>
        <w:jc w:val="left"/>
        <w:textAlignment w:val="baseline"/>
        <w:rPr>
          <w:rFonts w:ascii="楷体" w:hAnsi="楷体" w:eastAsia="楷体" w:cs="楷体"/>
          <w:snapToGrid w:val="0"/>
          <w:color w:val="auto"/>
          <w:kern w:val="0"/>
          <w:sz w:val="24"/>
          <w:szCs w:val="24"/>
          <w:lang w:val="en-US" w:eastAsia="en-US" w:bidi="ar-SA"/>
        </w:rPr>
      </w:pPr>
    </w:p>
    <w:p w14:paraId="036FC191">
      <w:pPr>
        <w:keepNext w:val="0"/>
        <w:keepLines w:val="0"/>
        <w:pageBreakBefore w:val="0"/>
        <w:widowControl/>
        <w:kinsoku/>
        <w:wordWrap w:val="0"/>
        <w:overflowPunct/>
        <w:topLinePunct w:val="0"/>
        <w:autoSpaceDE w:val="0"/>
        <w:autoSpaceDN w:val="0"/>
        <w:bidi w:val="0"/>
        <w:adjustRightInd w:val="0"/>
        <w:snapToGrid w:val="0"/>
        <w:spacing w:line="500" w:lineRule="exact"/>
        <w:ind w:left="592"/>
        <w:jc w:val="left"/>
        <w:textAlignment w:val="baseline"/>
        <w:rPr>
          <w:rFonts w:ascii="楷体" w:hAnsi="楷体" w:eastAsia="楷体" w:cs="楷体"/>
          <w:snapToGrid w:val="0"/>
          <w:color w:val="auto"/>
          <w:kern w:val="0"/>
          <w:sz w:val="24"/>
          <w:szCs w:val="24"/>
          <w:lang w:val="en-US" w:eastAsia="en-US" w:bidi="ar-SA"/>
        </w:rPr>
      </w:pPr>
    </w:p>
    <w:p w14:paraId="2DA8F6FC">
      <w:pPr>
        <w:keepNext w:val="0"/>
        <w:keepLines w:val="0"/>
        <w:pageBreakBefore w:val="0"/>
        <w:widowControl/>
        <w:kinsoku/>
        <w:wordWrap w:val="0"/>
        <w:overflowPunct/>
        <w:topLinePunct w:val="0"/>
        <w:autoSpaceDE w:val="0"/>
        <w:autoSpaceDN w:val="0"/>
        <w:bidi w:val="0"/>
        <w:adjustRightInd w:val="0"/>
        <w:snapToGrid w:val="0"/>
        <w:spacing w:line="500" w:lineRule="exact"/>
        <w:ind w:left="592"/>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供应商名称（盖单位章</w:t>
      </w:r>
      <w:r>
        <w:rPr>
          <w:rFonts w:ascii="楷体" w:hAnsi="楷体" w:eastAsia="楷体" w:cs="楷体"/>
          <w:snapToGrid w:val="0"/>
          <w:color w:val="auto"/>
          <w:spacing w:val="-1"/>
          <w:kern w:val="0"/>
          <w:sz w:val="24"/>
          <w:szCs w:val="24"/>
          <w:lang w:val="en-US" w:eastAsia="en-US" w:bidi="ar-SA"/>
        </w:rPr>
        <w:t>）：</w:t>
      </w:r>
    </w:p>
    <w:p w14:paraId="7093463E">
      <w:pPr>
        <w:keepNext w:val="0"/>
        <w:keepLines w:val="0"/>
        <w:pageBreakBefore w:val="0"/>
        <w:widowControl/>
        <w:kinsoku/>
        <w:wordWrap w:val="0"/>
        <w:overflowPunct/>
        <w:topLinePunct w:val="0"/>
        <w:autoSpaceDE w:val="0"/>
        <w:autoSpaceDN w:val="0"/>
        <w:bidi w:val="0"/>
        <w:adjustRightInd w:val="0"/>
        <w:snapToGrid w:val="0"/>
        <w:spacing w:line="500" w:lineRule="exact"/>
        <w:ind w:left="619"/>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3"/>
          <w:kern w:val="0"/>
          <w:sz w:val="24"/>
          <w:szCs w:val="24"/>
          <w:lang w:val="en-US" w:eastAsia="en-US" w:bidi="ar-SA"/>
        </w:rPr>
        <w:t>法定代表人（签字或印章</w:t>
      </w:r>
      <w:r>
        <w:rPr>
          <w:rFonts w:ascii="楷体" w:hAnsi="楷体" w:eastAsia="楷体" w:cs="楷体"/>
          <w:snapToGrid w:val="0"/>
          <w:color w:val="auto"/>
          <w:spacing w:val="2"/>
          <w:kern w:val="0"/>
          <w:sz w:val="24"/>
          <w:szCs w:val="24"/>
          <w:lang w:val="en-US" w:eastAsia="en-US" w:bidi="ar-SA"/>
        </w:rPr>
        <w:t>）：</w:t>
      </w:r>
      <w:r>
        <w:rPr>
          <w:rFonts w:ascii="楷体" w:hAnsi="楷体" w:eastAsia="楷体" w:cs="楷体"/>
          <w:snapToGrid w:val="0"/>
          <w:color w:val="auto"/>
          <w:kern w:val="0"/>
          <w:sz w:val="24"/>
          <w:szCs w:val="24"/>
          <w:u w:val="single" w:color="auto"/>
          <w:lang w:val="en-US" w:eastAsia="en-US" w:bidi="ar-SA"/>
        </w:rPr>
        <w:t xml:space="preserve">                     </w:t>
      </w:r>
    </w:p>
    <w:p w14:paraId="46AD4CC8">
      <w:pPr>
        <w:keepNext w:val="0"/>
        <w:keepLines w:val="0"/>
        <w:pageBreakBefore w:val="0"/>
        <w:widowControl/>
        <w:kinsoku/>
        <w:wordWrap w:val="0"/>
        <w:overflowPunct/>
        <w:topLinePunct w:val="0"/>
        <w:autoSpaceDE w:val="0"/>
        <w:autoSpaceDN w:val="0"/>
        <w:bidi w:val="0"/>
        <w:adjustRightInd w:val="0"/>
        <w:snapToGrid w:val="0"/>
        <w:spacing w:line="500" w:lineRule="exact"/>
        <w:ind w:left="602"/>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委托代理人（签字或印章</w:t>
      </w:r>
      <w:r>
        <w:rPr>
          <w:rFonts w:ascii="楷体" w:hAnsi="楷体" w:eastAsia="楷体" w:cs="楷体"/>
          <w:snapToGrid w:val="0"/>
          <w:color w:val="auto"/>
          <w:kern w:val="0"/>
          <w:sz w:val="24"/>
          <w:szCs w:val="24"/>
          <w:lang w:val="en-US" w:eastAsia="en-US" w:bidi="ar-SA"/>
        </w:rPr>
        <w:t>）：</w:t>
      </w:r>
      <w:r>
        <w:rPr>
          <w:rFonts w:ascii="楷体" w:hAnsi="楷体" w:eastAsia="楷体" w:cs="楷体"/>
          <w:snapToGrid w:val="0"/>
          <w:color w:val="auto"/>
          <w:kern w:val="0"/>
          <w:sz w:val="24"/>
          <w:szCs w:val="24"/>
          <w:u w:val="single" w:color="auto"/>
          <w:lang w:val="en-US" w:eastAsia="en-US" w:bidi="ar-SA"/>
        </w:rPr>
        <w:t xml:space="preserve">                     </w:t>
      </w:r>
    </w:p>
    <w:p w14:paraId="77081F07">
      <w:pPr>
        <w:keepNext w:val="0"/>
        <w:keepLines w:val="0"/>
        <w:pageBreakBefore w:val="0"/>
        <w:widowControl/>
        <w:kinsoku/>
        <w:wordWrap w:val="0"/>
        <w:overflowPunct/>
        <w:topLinePunct w:val="0"/>
        <w:autoSpaceDE w:val="0"/>
        <w:autoSpaceDN w:val="0"/>
        <w:bidi w:val="0"/>
        <w:adjustRightInd w:val="0"/>
        <w:snapToGrid w:val="0"/>
        <w:spacing w:line="500" w:lineRule="exact"/>
        <w:ind w:left="652"/>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6"/>
          <w:kern w:val="0"/>
          <w:sz w:val="24"/>
          <w:szCs w:val="24"/>
          <w:lang w:val="en-US" w:eastAsia="en-US" w:bidi="ar-SA"/>
        </w:rPr>
        <w:t>日期：</w:t>
      </w:r>
      <w:r>
        <w:rPr>
          <w:rFonts w:ascii="楷体" w:hAnsi="楷体" w:eastAsia="楷体" w:cs="楷体"/>
          <w:snapToGrid w:val="0"/>
          <w:color w:val="auto"/>
          <w:kern w:val="0"/>
          <w:sz w:val="24"/>
          <w:szCs w:val="24"/>
          <w:u w:val="single" w:color="auto"/>
          <w:lang w:val="en-US" w:eastAsia="en-US" w:bidi="ar-SA"/>
        </w:rPr>
        <w:t xml:space="preserve">     </w:t>
      </w:r>
      <w:r>
        <w:rPr>
          <w:rFonts w:ascii="楷体" w:hAnsi="楷体" w:eastAsia="楷体" w:cs="楷体"/>
          <w:snapToGrid w:val="0"/>
          <w:color w:val="auto"/>
          <w:spacing w:val="-106"/>
          <w:kern w:val="0"/>
          <w:sz w:val="24"/>
          <w:szCs w:val="24"/>
          <w:lang w:val="en-US" w:eastAsia="en-US" w:bidi="ar-SA"/>
        </w:rPr>
        <w:t xml:space="preserve"> </w:t>
      </w:r>
      <w:r>
        <w:rPr>
          <w:rFonts w:ascii="楷体" w:hAnsi="楷体" w:eastAsia="楷体" w:cs="楷体"/>
          <w:snapToGrid w:val="0"/>
          <w:color w:val="auto"/>
          <w:spacing w:val="-16"/>
          <w:kern w:val="0"/>
          <w:sz w:val="24"/>
          <w:szCs w:val="24"/>
          <w:lang w:val="en-US" w:eastAsia="en-US" w:bidi="ar-SA"/>
        </w:rPr>
        <w:t>年</w:t>
      </w:r>
      <w:r>
        <w:rPr>
          <w:rFonts w:ascii="楷体" w:hAnsi="楷体" w:eastAsia="楷体" w:cs="楷体"/>
          <w:snapToGrid w:val="0"/>
          <w:color w:val="auto"/>
          <w:kern w:val="0"/>
          <w:sz w:val="24"/>
          <w:szCs w:val="24"/>
          <w:u w:val="single" w:color="auto"/>
          <w:lang w:val="en-US" w:eastAsia="en-US" w:bidi="ar-SA"/>
        </w:rPr>
        <w:t xml:space="preserve">    </w:t>
      </w:r>
      <w:r>
        <w:rPr>
          <w:rFonts w:ascii="楷体" w:hAnsi="楷体" w:eastAsia="楷体" w:cs="楷体"/>
          <w:snapToGrid w:val="0"/>
          <w:color w:val="auto"/>
          <w:spacing w:val="-99"/>
          <w:kern w:val="0"/>
          <w:sz w:val="24"/>
          <w:szCs w:val="24"/>
          <w:lang w:val="en-US" w:eastAsia="en-US" w:bidi="ar-SA"/>
        </w:rPr>
        <w:t xml:space="preserve"> </w:t>
      </w:r>
      <w:r>
        <w:rPr>
          <w:rFonts w:ascii="楷体" w:hAnsi="楷体" w:eastAsia="楷体" w:cs="楷体"/>
          <w:snapToGrid w:val="0"/>
          <w:color w:val="auto"/>
          <w:spacing w:val="-16"/>
          <w:kern w:val="0"/>
          <w:sz w:val="24"/>
          <w:szCs w:val="24"/>
          <w:lang w:val="en-US" w:eastAsia="en-US" w:bidi="ar-SA"/>
        </w:rPr>
        <w:t>月</w:t>
      </w:r>
      <w:r>
        <w:rPr>
          <w:rFonts w:ascii="楷体" w:hAnsi="楷体" w:eastAsia="楷体" w:cs="楷体"/>
          <w:snapToGrid w:val="0"/>
          <w:color w:val="auto"/>
          <w:kern w:val="0"/>
          <w:sz w:val="24"/>
          <w:szCs w:val="24"/>
          <w:u w:val="single" w:color="auto"/>
          <w:lang w:val="en-US" w:eastAsia="en-US" w:bidi="ar-SA"/>
        </w:rPr>
        <w:t xml:space="preserve">    </w:t>
      </w:r>
      <w:r>
        <w:rPr>
          <w:rFonts w:ascii="楷体" w:hAnsi="楷体" w:eastAsia="楷体" w:cs="楷体"/>
          <w:snapToGrid w:val="0"/>
          <w:color w:val="auto"/>
          <w:spacing w:val="-60"/>
          <w:kern w:val="0"/>
          <w:sz w:val="24"/>
          <w:szCs w:val="24"/>
          <w:lang w:val="en-US" w:eastAsia="en-US" w:bidi="ar-SA"/>
        </w:rPr>
        <w:t xml:space="preserve"> </w:t>
      </w:r>
      <w:r>
        <w:rPr>
          <w:rFonts w:ascii="楷体" w:hAnsi="楷体" w:eastAsia="楷体" w:cs="楷体"/>
          <w:snapToGrid w:val="0"/>
          <w:color w:val="auto"/>
          <w:spacing w:val="-16"/>
          <w:kern w:val="0"/>
          <w:sz w:val="24"/>
          <w:szCs w:val="24"/>
          <w:lang w:val="en-US" w:eastAsia="en-US" w:bidi="ar-SA"/>
        </w:rPr>
        <w:t>日</w:t>
      </w:r>
    </w:p>
    <w:p w14:paraId="290ED61C">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210A73D4">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493132E7">
      <w:pPr>
        <w:keepNext w:val="0"/>
        <w:keepLines w:val="0"/>
        <w:pageBreakBefore w:val="0"/>
        <w:widowControl/>
        <w:kinsoku/>
        <w:wordWrap w:val="0"/>
        <w:overflowPunct/>
        <w:topLinePunct w:val="0"/>
        <w:autoSpaceDE w:val="0"/>
        <w:autoSpaceDN w:val="0"/>
        <w:bidi w:val="0"/>
        <w:adjustRightInd w:val="0"/>
        <w:snapToGrid w:val="0"/>
        <w:spacing w:before="91" w:line="227" w:lineRule="auto"/>
        <w:jc w:val="center"/>
        <w:textAlignment w:val="baseline"/>
        <w:rPr>
          <w:rFonts w:ascii="楷体" w:hAnsi="楷体" w:eastAsia="楷体" w:cs="楷体"/>
          <w:snapToGrid w:val="0"/>
          <w:color w:val="auto"/>
          <w:kern w:val="0"/>
          <w:sz w:val="28"/>
          <w:szCs w:val="28"/>
          <w:lang w:val="en-US" w:eastAsia="en-US" w:bidi="ar-SA"/>
        </w:rPr>
      </w:pPr>
      <w:r>
        <w:rPr>
          <w:rFonts w:ascii="楷体" w:hAnsi="楷体" w:eastAsia="楷体" w:cs="楷体"/>
          <w:b/>
          <w:bCs/>
          <w:snapToGrid w:val="0"/>
          <w:color w:val="auto"/>
          <w:spacing w:val="-4"/>
          <w:kern w:val="0"/>
          <w:sz w:val="28"/>
          <w:szCs w:val="28"/>
          <w:lang w:val="en-US" w:eastAsia="en-US" w:bidi="ar-SA"/>
        </w:rPr>
        <w:t>二、电子报价一览表</w:t>
      </w:r>
    </w:p>
    <w:p w14:paraId="24DD64A5">
      <w:pPr>
        <w:keepNext w:val="0"/>
        <w:keepLines w:val="0"/>
        <w:pageBreakBefore w:val="0"/>
        <w:widowControl/>
        <w:kinsoku/>
        <w:wordWrap w:val="0"/>
        <w:overflowPunct/>
        <w:topLinePunct w:val="0"/>
        <w:autoSpaceDE w:val="0"/>
        <w:autoSpaceDN w:val="0"/>
        <w:bidi w:val="0"/>
        <w:adjustRightInd w:val="0"/>
        <w:snapToGrid w:val="0"/>
        <w:spacing w:line="402" w:lineRule="auto"/>
        <w:jc w:val="left"/>
        <w:textAlignment w:val="baseline"/>
        <w:rPr>
          <w:rFonts w:ascii="Arial" w:hAnsi="Arial" w:eastAsia="Arial" w:cs="Arial"/>
          <w:snapToGrid w:val="0"/>
          <w:color w:val="auto"/>
          <w:kern w:val="0"/>
          <w:sz w:val="21"/>
          <w:szCs w:val="21"/>
          <w:lang w:eastAsia="en-US"/>
        </w:rPr>
      </w:pPr>
    </w:p>
    <w:p w14:paraId="203391D4">
      <w:pPr>
        <w:keepNext w:val="0"/>
        <w:keepLines w:val="0"/>
        <w:pageBreakBefore w:val="0"/>
        <w:widowControl/>
        <w:kinsoku/>
        <w:wordWrap w:val="0"/>
        <w:overflowPunct/>
        <w:topLinePunct w:val="0"/>
        <w:autoSpaceDE w:val="0"/>
        <w:autoSpaceDN w:val="0"/>
        <w:bidi w:val="0"/>
        <w:adjustRightInd w:val="0"/>
        <w:snapToGrid w:val="0"/>
        <w:spacing w:before="91" w:line="227" w:lineRule="auto"/>
        <w:jc w:val="center"/>
        <w:textAlignment w:val="baseline"/>
        <w:rPr>
          <w:rFonts w:ascii="楷体" w:hAnsi="楷体" w:eastAsia="楷体" w:cs="楷体"/>
          <w:snapToGrid w:val="0"/>
          <w:color w:val="auto"/>
          <w:kern w:val="0"/>
          <w:sz w:val="28"/>
          <w:szCs w:val="28"/>
          <w:lang w:val="en-US" w:eastAsia="en-US" w:bidi="ar-SA"/>
        </w:rPr>
      </w:pPr>
      <w:r>
        <w:rPr>
          <w:rFonts w:ascii="楷体" w:hAnsi="楷体" w:eastAsia="楷体" w:cs="楷体"/>
          <w:b/>
          <w:bCs/>
          <w:snapToGrid w:val="0"/>
          <w:color w:val="auto"/>
          <w:spacing w:val="-4"/>
          <w:kern w:val="0"/>
          <w:sz w:val="28"/>
          <w:szCs w:val="28"/>
          <w:lang w:val="en-US" w:eastAsia="en-US" w:bidi="ar-SA"/>
        </w:rPr>
        <w:t>（以电子采购文件的响应文件格式为准）</w:t>
      </w:r>
    </w:p>
    <w:p w14:paraId="46DD728A">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0113A94C">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043161E5">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09A4DB8E">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17720AD8">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35E4CF12">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469BFE86">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58584752">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1E2C3A73">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1C331C87">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10E971D8">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59161CFD">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5EF63BDA">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72065205">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5443E3EC">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15B5399D">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76216B19">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10F981AA">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6E8319B7">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1D5EA527">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0EB94928">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7A4F6522">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6817660A">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1B9708A2">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1353F41D">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4B58B9EA">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6BF7F9DA">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6622701D">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0B28B688">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64FC45DF">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1C9CC1F9">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028FB465">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07DE5C83">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2B2E60F5">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0FDAD667">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21731211">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2FDA2174">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33D773AB">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52A36FAA">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75CC5000">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72663B14">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6A57D26D">
      <w:pPr>
        <w:keepNext w:val="0"/>
        <w:keepLines w:val="0"/>
        <w:pageBreakBefore w:val="0"/>
        <w:widowControl/>
        <w:kinsoku/>
        <w:wordWrap w:val="0"/>
        <w:overflowPunct/>
        <w:topLinePunct w:val="0"/>
        <w:autoSpaceDE w:val="0"/>
        <w:autoSpaceDN w:val="0"/>
        <w:bidi w:val="0"/>
        <w:adjustRightInd w:val="0"/>
        <w:snapToGrid w:val="0"/>
        <w:spacing w:line="291" w:lineRule="auto"/>
        <w:jc w:val="left"/>
        <w:textAlignment w:val="baseline"/>
        <w:rPr>
          <w:rFonts w:ascii="Arial" w:hAnsi="Arial" w:eastAsia="Arial" w:cs="Arial"/>
          <w:snapToGrid w:val="0"/>
          <w:color w:val="auto"/>
          <w:kern w:val="0"/>
          <w:sz w:val="21"/>
          <w:szCs w:val="21"/>
          <w:lang w:eastAsia="en-US"/>
        </w:rPr>
      </w:pPr>
    </w:p>
    <w:p w14:paraId="4145AEF4">
      <w:pPr>
        <w:keepNext w:val="0"/>
        <w:keepLines w:val="0"/>
        <w:pageBreakBefore w:val="0"/>
        <w:widowControl/>
        <w:kinsoku/>
        <w:wordWrap w:val="0"/>
        <w:overflowPunct/>
        <w:topLinePunct w:val="0"/>
        <w:autoSpaceDE w:val="0"/>
        <w:autoSpaceDN w:val="0"/>
        <w:bidi w:val="0"/>
        <w:adjustRightInd w:val="0"/>
        <w:snapToGrid w:val="0"/>
        <w:spacing w:line="291" w:lineRule="auto"/>
        <w:jc w:val="left"/>
        <w:textAlignment w:val="baseline"/>
        <w:rPr>
          <w:rFonts w:ascii="Arial" w:hAnsi="Arial" w:eastAsia="Arial" w:cs="Arial"/>
          <w:snapToGrid w:val="0"/>
          <w:color w:val="auto"/>
          <w:kern w:val="0"/>
          <w:sz w:val="21"/>
          <w:szCs w:val="21"/>
          <w:lang w:eastAsia="en-US"/>
        </w:rPr>
      </w:pPr>
    </w:p>
    <w:p w14:paraId="452F03A6">
      <w:pPr>
        <w:keepNext w:val="0"/>
        <w:keepLines w:val="0"/>
        <w:pageBreakBefore w:val="0"/>
        <w:widowControl/>
        <w:kinsoku/>
        <w:wordWrap w:val="0"/>
        <w:overflowPunct/>
        <w:topLinePunct w:val="0"/>
        <w:autoSpaceDE w:val="0"/>
        <w:autoSpaceDN w:val="0"/>
        <w:bidi w:val="0"/>
        <w:adjustRightInd w:val="0"/>
        <w:snapToGrid w:val="0"/>
        <w:spacing w:before="91" w:line="225" w:lineRule="auto"/>
        <w:jc w:val="center"/>
        <w:textAlignment w:val="baseline"/>
        <w:rPr>
          <w:rFonts w:ascii="楷体" w:hAnsi="楷体" w:eastAsia="楷体" w:cs="楷体"/>
          <w:snapToGrid w:val="0"/>
          <w:color w:val="auto"/>
          <w:kern w:val="0"/>
          <w:sz w:val="28"/>
          <w:szCs w:val="28"/>
          <w:lang w:val="en-US" w:eastAsia="en-US" w:bidi="ar-SA"/>
        </w:rPr>
      </w:pPr>
      <w:r>
        <w:rPr>
          <w:rFonts w:ascii="楷体" w:hAnsi="楷体" w:eastAsia="楷体" w:cs="楷体"/>
          <w:b/>
          <w:bCs/>
          <w:snapToGrid w:val="0"/>
          <w:color w:val="auto"/>
          <w:spacing w:val="-3"/>
          <w:kern w:val="0"/>
          <w:sz w:val="28"/>
          <w:szCs w:val="28"/>
          <w:lang w:val="en-US" w:eastAsia="en-US" w:bidi="ar-SA"/>
        </w:rPr>
        <w:t>三、供应商的资格证明材料</w:t>
      </w:r>
    </w:p>
    <w:p w14:paraId="52C53F9D">
      <w:pPr>
        <w:keepNext w:val="0"/>
        <w:keepLines w:val="0"/>
        <w:pageBreakBefore w:val="0"/>
        <w:widowControl/>
        <w:kinsoku/>
        <w:wordWrap w:val="0"/>
        <w:overflowPunct/>
        <w:topLinePunct w:val="0"/>
        <w:autoSpaceDE w:val="0"/>
        <w:autoSpaceDN w:val="0"/>
        <w:bidi w:val="0"/>
        <w:adjustRightInd w:val="0"/>
        <w:snapToGrid w:val="0"/>
        <w:spacing w:before="78" w:line="227" w:lineRule="auto"/>
        <w:ind w:left="4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9"/>
          <w:kern w:val="0"/>
          <w:sz w:val="24"/>
          <w:szCs w:val="24"/>
          <w:lang w:val="en-US" w:eastAsia="en-US" w:bidi="ar-SA"/>
        </w:rPr>
        <w:t>附件2</w:t>
      </w:r>
    </w:p>
    <w:p w14:paraId="0DBFCFFD">
      <w:pPr>
        <w:keepNext w:val="0"/>
        <w:keepLines w:val="0"/>
        <w:pageBreakBefore w:val="0"/>
        <w:widowControl/>
        <w:kinsoku/>
        <w:wordWrap w:val="0"/>
        <w:overflowPunct/>
        <w:topLinePunct w:val="0"/>
        <w:autoSpaceDE w:val="0"/>
        <w:autoSpaceDN w:val="0"/>
        <w:bidi w:val="0"/>
        <w:adjustRightInd w:val="0"/>
        <w:snapToGrid w:val="0"/>
        <w:spacing w:before="64" w:line="220" w:lineRule="auto"/>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3"/>
          <w:kern w:val="0"/>
          <w:sz w:val="24"/>
          <w:szCs w:val="24"/>
          <w:lang w:val="en-US" w:eastAsia="en-US" w:bidi="ar-SA"/>
        </w:rPr>
        <w:t>（1）为法人的，应提交营业执照或法人登记证书的复印件；</w:t>
      </w:r>
    </w:p>
    <w:p w14:paraId="1AFEF6C2">
      <w:pPr>
        <w:keepNext w:val="0"/>
        <w:keepLines w:val="0"/>
        <w:pageBreakBefore w:val="0"/>
        <w:widowControl/>
        <w:kinsoku/>
        <w:wordWrap w:val="0"/>
        <w:overflowPunct/>
        <w:topLinePunct w:val="0"/>
        <w:autoSpaceDE w:val="0"/>
        <w:autoSpaceDN w:val="0"/>
        <w:bidi w:val="0"/>
        <w:adjustRightInd w:val="0"/>
        <w:snapToGrid w:val="0"/>
        <w:spacing w:before="74" w:line="220" w:lineRule="auto"/>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3"/>
          <w:kern w:val="0"/>
          <w:sz w:val="24"/>
          <w:szCs w:val="24"/>
          <w:lang w:val="en-US" w:eastAsia="en-US" w:bidi="ar-SA"/>
        </w:rPr>
        <w:t>（2）为非法人组织的，应提交依法登记证书复印件；</w:t>
      </w:r>
    </w:p>
    <w:p w14:paraId="5C25B700">
      <w:pPr>
        <w:keepNext w:val="0"/>
        <w:keepLines w:val="0"/>
        <w:pageBreakBefore w:val="0"/>
        <w:widowControl/>
        <w:kinsoku/>
        <w:wordWrap w:val="0"/>
        <w:overflowPunct/>
        <w:topLinePunct w:val="0"/>
        <w:autoSpaceDE w:val="0"/>
        <w:autoSpaceDN w:val="0"/>
        <w:bidi w:val="0"/>
        <w:adjustRightInd w:val="0"/>
        <w:snapToGrid w:val="0"/>
        <w:spacing w:before="74" w:line="220" w:lineRule="auto"/>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3"/>
          <w:kern w:val="0"/>
          <w:sz w:val="24"/>
          <w:szCs w:val="24"/>
          <w:lang w:val="en-US" w:eastAsia="en-US" w:bidi="ar-SA"/>
        </w:rPr>
        <w:t>（3）为个体工商户的，应提交个体工商户营业执照复印件；</w:t>
      </w:r>
    </w:p>
    <w:p w14:paraId="2E51E984">
      <w:pPr>
        <w:keepNext w:val="0"/>
        <w:keepLines w:val="0"/>
        <w:pageBreakBefore w:val="0"/>
        <w:widowControl/>
        <w:kinsoku/>
        <w:wordWrap w:val="0"/>
        <w:overflowPunct/>
        <w:topLinePunct w:val="0"/>
        <w:autoSpaceDE w:val="0"/>
        <w:autoSpaceDN w:val="0"/>
        <w:bidi w:val="0"/>
        <w:adjustRightInd w:val="0"/>
        <w:snapToGrid w:val="0"/>
        <w:spacing w:before="74" w:line="220" w:lineRule="auto"/>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6"/>
          <w:kern w:val="0"/>
          <w:sz w:val="24"/>
          <w:szCs w:val="24"/>
          <w:lang w:val="en-US" w:eastAsia="en-US" w:bidi="ar-SA"/>
        </w:rPr>
        <w:t>（4）为</w:t>
      </w:r>
      <w:r>
        <w:rPr>
          <w:rFonts w:ascii="楷体" w:hAnsi="楷体" w:eastAsia="楷体" w:cs="楷体"/>
          <w:snapToGrid w:val="0"/>
          <w:color w:val="auto"/>
          <w:spacing w:val="-49"/>
          <w:kern w:val="0"/>
          <w:sz w:val="24"/>
          <w:szCs w:val="24"/>
          <w:lang w:val="en-US" w:eastAsia="en-US" w:bidi="ar-SA"/>
        </w:rPr>
        <w:t xml:space="preserve"> </w:t>
      </w:r>
      <w:r>
        <w:rPr>
          <w:rFonts w:ascii="楷体" w:hAnsi="楷体" w:eastAsia="楷体" w:cs="楷体"/>
          <w:b/>
          <w:bCs/>
          <w:snapToGrid w:val="0"/>
          <w:color w:val="auto"/>
          <w:spacing w:val="-6"/>
          <w:kern w:val="0"/>
          <w:sz w:val="24"/>
          <w:szCs w:val="24"/>
          <w:lang w:val="en-US" w:eastAsia="en-US" w:bidi="ar-SA"/>
        </w:rPr>
        <w:t>自然人的，应提交自然人的身份证明复印件。</w:t>
      </w:r>
    </w:p>
    <w:p w14:paraId="388E1DE7">
      <w:pPr>
        <w:keepNext w:val="0"/>
        <w:keepLines w:val="0"/>
        <w:pageBreakBefore w:val="0"/>
        <w:widowControl/>
        <w:kinsoku/>
        <w:wordWrap w:val="0"/>
        <w:overflowPunct/>
        <w:topLinePunct w:val="0"/>
        <w:autoSpaceDE w:val="0"/>
        <w:autoSpaceDN w:val="0"/>
        <w:bidi w:val="0"/>
        <w:adjustRightInd w:val="0"/>
        <w:snapToGrid w:val="0"/>
        <w:spacing w:line="353" w:lineRule="auto"/>
        <w:jc w:val="left"/>
        <w:textAlignment w:val="baseline"/>
        <w:rPr>
          <w:rFonts w:ascii="Arial" w:hAnsi="Arial" w:eastAsia="Arial" w:cs="Arial"/>
          <w:snapToGrid w:val="0"/>
          <w:color w:val="auto"/>
          <w:kern w:val="0"/>
          <w:sz w:val="21"/>
          <w:szCs w:val="21"/>
          <w:lang w:eastAsia="en-US"/>
        </w:rPr>
      </w:pPr>
    </w:p>
    <w:p w14:paraId="34F70D3F">
      <w:pPr>
        <w:keepNext w:val="0"/>
        <w:keepLines w:val="0"/>
        <w:pageBreakBefore w:val="0"/>
        <w:widowControl/>
        <w:kinsoku/>
        <w:wordWrap w:val="0"/>
        <w:overflowPunct/>
        <w:topLinePunct w:val="0"/>
        <w:autoSpaceDE w:val="0"/>
        <w:autoSpaceDN w:val="0"/>
        <w:bidi w:val="0"/>
        <w:adjustRightInd w:val="0"/>
        <w:snapToGrid w:val="0"/>
        <w:spacing w:before="78" w:line="222" w:lineRule="auto"/>
        <w:ind w:left="191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（有效的证明材料复印件加盖供应商公章）</w:t>
      </w:r>
    </w:p>
    <w:p w14:paraId="377F4ED4">
      <w:pPr>
        <w:keepNext w:val="0"/>
        <w:keepLines w:val="0"/>
        <w:pageBreakBefore w:val="0"/>
        <w:widowControl/>
        <w:kinsoku/>
        <w:wordWrap w:val="0"/>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073F600B">
      <w:pPr>
        <w:keepNext w:val="0"/>
        <w:keepLines w:val="0"/>
        <w:pageBreakBefore w:val="0"/>
        <w:widowControl/>
        <w:kinsoku/>
        <w:wordWrap w:val="0"/>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67EA4B16">
      <w:pPr>
        <w:keepNext w:val="0"/>
        <w:keepLines w:val="0"/>
        <w:pageBreakBefore w:val="0"/>
        <w:widowControl/>
        <w:kinsoku/>
        <w:wordWrap w:val="0"/>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42502846">
      <w:pPr>
        <w:keepNext w:val="0"/>
        <w:keepLines w:val="0"/>
        <w:pageBreakBefore w:val="0"/>
        <w:widowControl/>
        <w:kinsoku/>
        <w:wordWrap w:val="0"/>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5271B20F">
      <w:pPr>
        <w:keepNext w:val="0"/>
        <w:keepLines w:val="0"/>
        <w:pageBreakBefore w:val="0"/>
        <w:widowControl/>
        <w:kinsoku/>
        <w:wordWrap w:val="0"/>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0FCC8C82">
      <w:pPr>
        <w:keepNext w:val="0"/>
        <w:keepLines w:val="0"/>
        <w:pageBreakBefore w:val="0"/>
        <w:widowControl/>
        <w:kinsoku/>
        <w:wordWrap w:val="0"/>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0B8DCBDD">
      <w:pPr>
        <w:keepNext w:val="0"/>
        <w:keepLines w:val="0"/>
        <w:pageBreakBefore w:val="0"/>
        <w:widowControl/>
        <w:kinsoku/>
        <w:wordWrap w:val="0"/>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7F908C87">
      <w:pPr>
        <w:keepNext w:val="0"/>
        <w:keepLines w:val="0"/>
        <w:pageBreakBefore w:val="0"/>
        <w:widowControl/>
        <w:kinsoku/>
        <w:wordWrap w:val="0"/>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0D114A23">
      <w:pPr>
        <w:keepNext w:val="0"/>
        <w:keepLines w:val="0"/>
        <w:pageBreakBefore w:val="0"/>
        <w:widowControl/>
        <w:kinsoku/>
        <w:wordWrap w:val="0"/>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729B356B">
      <w:pPr>
        <w:keepNext w:val="0"/>
        <w:keepLines w:val="0"/>
        <w:pageBreakBefore w:val="0"/>
        <w:widowControl/>
        <w:kinsoku/>
        <w:wordWrap w:val="0"/>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7C0DCA89">
      <w:pPr>
        <w:keepNext w:val="0"/>
        <w:keepLines w:val="0"/>
        <w:pageBreakBefore w:val="0"/>
        <w:widowControl/>
        <w:kinsoku/>
        <w:wordWrap w:val="0"/>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787CAFF5">
      <w:pPr>
        <w:keepNext w:val="0"/>
        <w:keepLines w:val="0"/>
        <w:pageBreakBefore w:val="0"/>
        <w:widowControl/>
        <w:kinsoku/>
        <w:wordWrap w:val="0"/>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2AF739F8">
      <w:pPr>
        <w:keepNext w:val="0"/>
        <w:keepLines w:val="0"/>
        <w:pageBreakBefore w:val="0"/>
        <w:widowControl/>
        <w:kinsoku/>
        <w:wordWrap w:val="0"/>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095DCEE3">
      <w:pPr>
        <w:keepNext w:val="0"/>
        <w:keepLines w:val="0"/>
        <w:pageBreakBefore w:val="0"/>
        <w:widowControl/>
        <w:kinsoku/>
        <w:wordWrap w:val="0"/>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5E6F55BD">
      <w:pPr>
        <w:keepNext w:val="0"/>
        <w:keepLines w:val="0"/>
        <w:pageBreakBefore w:val="0"/>
        <w:widowControl/>
        <w:kinsoku/>
        <w:wordWrap w:val="0"/>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206579B2">
      <w:pPr>
        <w:keepNext w:val="0"/>
        <w:keepLines w:val="0"/>
        <w:pageBreakBefore w:val="0"/>
        <w:widowControl/>
        <w:kinsoku/>
        <w:wordWrap w:val="0"/>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622002F9">
      <w:pPr>
        <w:keepNext w:val="0"/>
        <w:keepLines w:val="0"/>
        <w:pageBreakBefore w:val="0"/>
        <w:widowControl/>
        <w:kinsoku/>
        <w:wordWrap w:val="0"/>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37FF0B77">
      <w:pPr>
        <w:keepNext w:val="0"/>
        <w:keepLines w:val="0"/>
        <w:pageBreakBefore w:val="0"/>
        <w:widowControl/>
        <w:kinsoku/>
        <w:wordWrap w:val="0"/>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68F689BA">
      <w:pPr>
        <w:keepNext w:val="0"/>
        <w:keepLines w:val="0"/>
        <w:pageBreakBefore w:val="0"/>
        <w:widowControl/>
        <w:kinsoku/>
        <w:wordWrap w:val="0"/>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5E8C5930">
      <w:pPr>
        <w:keepNext w:val="0"/>
        <w:keepLines w:val="0"/>
        <w:pageBreakBefore w:val="0"/>
        <w:widowControl/>
        <w:kinsoku/>
        <w:wordWrap w:val="0"/>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6E083666">
      <w:pPr>
        <w:keepNext w:val="0"/>
        <w:keepLines w:val="0"/>
        <w:pageBreakBefore w:val="0"/>
        <w:widowControl/>
        <w:kinsoku/>
        <w:wordWrap w:val="0"/>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54C09223">
      <w:pPr>
        <w:keepNext w:val="0"/>
        <w:keepLines w:val="0"/>
        <w:pageBreakBefore w:val="0"/>
        <w:widowControl/>
        <w:kinsoku/>
        <w:wordWrap w:val="0"/>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2654A593">
      <w:pPr>
        <w:keepNext w:val="0"/>
        <w:keepLines w:val="0"/>
        <w:pageBreakBefore w:val="0"/>
        <w:widowControl/>
        <w:kinsoku/>
        <w:wordWrap w:val="0"/>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3540D042">
      <w:pPr>
        <w:keepNext w:val="0"/>
        <w:keepLines w:val="0"/>
        <w:pageBreakBefore w:val="0"/>
        <w:widowControl/>
        <w:kinsoku/>
        <w:wordWrap w:val="0"/>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1E45BDD1">
      <w:pPr>
        <w:keepNext w:val="0"/>
        <w:keepLines w:val="0"/>
        <w:pageBreakBefore w:val="0"/>
        <w:widowControl/>
        <w:kinsoku/>
        <w:wordWrap w:val="0"/>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61463C61">
      <w:pPr>
        <w:keepNext w:val="0"/>
        <w:keepLines w:val="0"/>
        <w:pageBreakBefore w:val="0"/>
        <w:widowControl/>
        <w:kinsoku/>
        <w:wordWrap w:val="0"/>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5FB11CC4">
      <w:pPr>
        <w:keepNext w:val="0"/>
        <w:keepLines w:val="0"/>
        <w:pageBreakBefore w:val="0"/>
        <w:widowControl/>
        <w:kinsoku/>
        <w:wordWrap w:val="0"/>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4DA351AE">
      <w:pPr>
        <w:keepNext w:val="0"/>
        <w:keepLines w:val="0"/>
        <w:pageBreakBefore w:val="0"/>
        <w:widowControl/>
        <w:kinsoku/>
        <w:wordWrap w:val="0"/>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23FDEB1D">
      <w:pPr>
        <w:keepNext w:val="0"/>
        <w:keepLines w:val="0"/>
        <w:pageBreakBefore w:val="0"/>
        <w:widowControl/>
        <w:kinsoku/>
        <w:wordWrap w:val="0"/>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78356828">
      <w:pPr>
        <w:keepNext w:val="0"/>
        <w:keepLines w:val="0"/>
        <w:pageBreakBefore w:val="0"/>
        <w:widowControl/>
        <w:kinsoku/>
        <w:wordWrap w:val="0"/>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484D2A4C">
      <w:pPr>
        <w:keepNext w:val="0"/>
        <w:keepLines w:val="0"/>
        <w:pageBreakBefore w:val="0"/>
        <w:widowControl/>
        <w:kinsoku/>
        <w:wordWrap w:val="0"/>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2C1733A7">
      <w:pPr>
        <w:keepNext w:val="0"/>
        <w:keepLines w:val="0"/>
        <w:pageBreakBefore w:val="0"/>
        <w:widowControl/>
        <w:kinsoku/>
        <w:wordWrap w:val="0"/>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1C0BF22A">
      <w:pPr>
        <w:keepNext w:val="0"/>
        <w:keepLines w:val="0"/>
        <w:pageBreakBefore w:val="0"/>
        <w:widowControl/>
        <w:kinsoku/>
        <w:wordWrap w:val="0"/>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4BB64108">
      <w:pPr>
        <w:keepNext w:val="0"/>
        <w:keepLines w:val="0"/>
        <w:pageBreakBefore w:val="0"/>
        <w:widowControl/>
        <w:kinsoku/>
        <w:wordWrap w:val="0"/>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2BE23E5A">
      <w:pPr>
        <w:keepNext w:val="0"/>
        <w:keepLines w:val="0"/>
        <w:pageBreakBefore w:val="0"/>
        <w:widowControl/>
        <w:kinsoku/>
        <w:wordWrap w:val="0"/>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341AE7EB">
      <w:pPr>
        <w:keepNext w:val="0"/>
        <w:keepLines w:val="0"/>
        <w:pageBreakBefore w:val="0"/>
        <w:widowControl/>
        <w:kinsoku/>
        <w:wordWrap w:val="0"/>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6B6022C1">
      <w:pPr>
        <w:keepNext w:val="0"/>
        <w:keepLines w:val="0"/>
        <w:pageBreakBefore w:val="0"/>
        <w:widowControl/>
        <w:kinsoku/>
        <w:wordWrap w:val="0"/>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744D6005">
      <w:pPr>
        <w:keepNext w:val="0"/>
        <w:keepLines w:val="0"/>
        <w:pageBreakBefore w:val="0"/>
        <w:widowControl/>
        <w:kinsoku/>
        <w:wordWrap w:val="0"/>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2C1998AE">
      <w:pPr>
        <w:keepNext w:val="0"/>
        <w:keepLines w:val="0"/>
        <w:pageBreakBefore w:val="0"/>
        <w:widowControl/>
        <w:kinsoku/>
        <w:wordWrap w:val="0"/>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5F46B987">
      <w:pPr>
        <w:keepNext w:val="0"/>
        <w:keepLines w:val="0"/>
        <w:pageBreakBefore w:val="0"/>
        <w:widowControl/>
        <w:kinsoku/>
        <w:wordWrap w:val="0"/>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65785BD5">
      <w:pPr>
        <w:keepNext w:val="0"/>
        <w:keepLines w:val="0"/>
        <w:pageBreakBefore w:val="0"/>
        <w:widowControl/>
        <w:kinsoku/>
        <w:wordWrap w:val="0"/>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64E0EB49">
      <w:pPr>
        <w:keepNext w:val="0"/>
        <w:keepLines w:val="0"/>
        <w:pageBreakBefore w:val="0"/>
        <w:widowControl/>
        <w:kinsoku/>
        <w:wordWrap w:val="0"/>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00EA9A1F">
      <w:pPr>
        <w:keepNext w:val="0"/>
        <w:keepLines w:val="0"/>
        <w:pageBreakBefore w:val="0"/>
        <w:widowControl/>
        <w:kinsoku/>
        <w:wordWrap w:val="0"/>
        <w:overflowPunct/>
        <w:topLinePunct w:val="0"/>
        <w:autoSpaceDE w:val="0"/>
        <w:autoSpaceDN w:val="0"/>
        <w:bidi w:val="0"/>
        <w:adjustRightInd w:val="0"/>
        <w:snapToGrid w:val="0"/>
        <w:spacing w:line="255" w:lineRule="auto"/>
        <w:jc w:val="left"/>
        <w:textAlignment w:val="baseline"/>
        <w:rPr>
          <w:rFonts w:ascii="Arial" w:hAnsi="Arial" w:eastAsia="Arial" w:cs="Arial"/>
          <w:snapToGrid w:val="0"/>
          <w:color w:val="auto"/>
          <w:kern w:val="0"/>
          <w:sz w:val="21"/>
          <w:szCs w:val="21"/>
          <w:lang w:eastAsia="en-US"/>
        </w:rPr>
      </w:pPr>
    </w:p>
    <w:p w14:paraId="2B9AD069">
      <w:pPr>
        <w:keepNext w:val="0"/>
        <w:keepLines w:val="0"/>
        <w:pageBreakBefore w:val="0"/>
        <w:widowControl/>
        <w:kinsoku/>
        <w:wordWrap w:val="0"/>
        <w:overflowPunct/>
        <w:topLinePunct w:val="0"/>
        <w:autoSpaceDE w:val="0"/>
        <w:autoSpaceDN w:val="0"/>
        <w:bidi w:val="0"/>
        <w:adjustRightInd w:val="0"/>
        <w:snapToGrid w:val="0"/>
        <w:spacing w:before="78" w:line="227" w:lineRule="auto"/>
        <w:ind w:left="138"/>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9"/>
          <w:kern w:val="0"/>
          <w:sz w:val="24"/>
          <w:szCs w:val="24"/>
          <w:lang w:val="en-US" w:eastAsia="en-US" w:bidi="ar-SA"/>
        </w:rPr>
        <w:t>附件3</w:t>
      </w:r>
    </w:p>
    <w:p w14:paraId="1AB1C505">
      <w:pPr>
        <w:keepNext w:val="0"/>
        <w:keepLines w:val="0"/>
        <w:pageBreakBefore w:val="0"/>
        <w:widowControl/>
        <w:kinsoku/>
        <w:wordWrap w:val="0"/>
        <w:overflowPunct/>
        <w:topLinePunct w:val="0"/>
        <w:autoSpaceDE w:val="0"/>
        <w:autoSpaceDN w:val="0"/>
        <w:bidi w:val="0"/>
        <w:adjustRightInd w:val="0"/>
        <w:snapToGrid w:val="0"/>
        <w:spacing w:before="131" w:line="224" w:lineRule="auto"/>
        <w:jc w:val="center"/>
        <w:textAlignment w:val="baseline"/>
        <w:rPr>
          <w:rFonts w:ascii="楷体" w:hAnsi="楷体" w:eastAsia="楷体" w:cs="楷体"/>
          <w:snapToGrid w:val="0"/>
          <w:color w:val="auto"/>
          <w:kern w:val="0"/>
          <w:sz w:val="30"/>
          <w:szCs w:val="30"/>
          <w:lang w:val="en-US" w:eastAsia="en-US" w:bidi="ar-SA"/>
        </w:rPr>
      </w:pPr>
      <w:r>
        <w:rPr>
          <w:rFonts w:ascii="楷体" w:hAnsi="楷体" w:eastAsia="楷体" w:cs="楷体"/>
          <w:snapToGrid w:val="0"/>
          <w:color w:val="auto"/>
          <w:spacing w:val="-2"/>
          <w:kern w:val="0"/>
          <w:sz w:val="30"/>
          <w:szCs w:val="30"/>
          <w:lang w:val="en-US" w:eastAsia="en-US" w:bidi="ar-SA"/>
        </w:rPr>
        <w:t>湖南省政府采购供应商资格承诺函</w:t>
      </w:r>
    </w:p>
    <w:p w14:paraId="1CCC1673">
      <w:pPr>
        <w:keepNext w:val="0"/>
        <w:keepLines w:val="0"/>
        <w:pageBreakBefore w:val="0"/>
        <w:widowControl/>
        <w:kinsoku/>
        <w:wordWrap w:val="0"/>
        <w:overflowPunct/>
        <w:topLinePunct w:val="0"/>
        <w:autoSpaceDE w:val="0"/>
        <w:autoSpaceDN w:val="0"/>
        <w:bidi w:val="0"/>
        <w:adjustRightInd w:val="0"/>
        <w:snapToGrid w:val="0"/>
        <w:spacing w:before="65" w:line="332" w:lineRule="auto"/>
        <w:ind w:left="120" w:right="662" w:firstLine="428"/>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3"/>
          <w:kern w:val="0"/>
          <w:sz w:val="24"/>
          <w:szCs w:val="24"/>
          <w:lang w:val="en-US" w:eastAsia="en-US" w:bidi="ar-SA"/>
        </w:rPr>
        <w:t>本公司独立承担民事责任、具有良好的商业信誉和健</w:t>
      </w:r>
      <w:r>
        <w:rPr>
          <w:rFonts w:ascii="楷体" w:hAnsi="楷体" w:eastAsia="楷体" w:cs="楷体"/>
          <w:snapToGrid w:val="0"/>
          <w:color w:val="auto"/>
          <w:spacing w:val="12"/>
          <w:kern w:val="0"/>
          <w:sz w:val="24"/>
          <w:szCs w:val="24"/>
          <w:lang w:val="en-US" w:eastAsia="en-US" w:bidi="ar-SA"/>
        </w:rPr>
        <w:t>全的财务会计制度、依法缴纳税</w:t>
      </w:r>
      <w:r>
        <w:rPr>
          <w:rFonts w:ascii="楷体" w:hAnsi="楷体" w:eastAsia="楷体" w:cs="楷体"/>
          <w:snapToGrid w:val="0"/>
          <w:color w:val="auto"/>
          <w:spacing w:val="13"/>
          <w:kern w:val="0"/>
          <w:sz w:val="24"/>
          <w:szCs w:val="24"/>
          <w:lang w:val="en-US" w:eastAsia="en-US" w:bidi="ar-SA"/>
        </w:rPr>
        <w:t>收和社会保障资金，在前三年的经营活动中无重大违法记录，</w:t>
      </w:r>
      <w:r>
        <w:rPr>
          <w:rFonts w:ascii="楷体" w:hAnsi="楷体" w:eastAsia="楷体" w:cs="楷体"/>
          <w:snapToGrid w:val="0"/>
          <w:color w:val="auto"/>
          <w:spacing w:val="12"/>
          <w:kern w:val="0"/>
          <w:sz w:val="24"/>
          <w:szCs w:val="24"/>
          <w:lang w:val="en-US" w:eastAsia="en-US" w:bidi="ar-SA"/>
        </w:rPr>
        <w:t>未列入严重失信行为名单，</w:t>
      </w:r>
      <w:r>
        <w:rPr>
          <w:rFonts w:ascii="楷体" w:hAnsi="楷体" w:eastAsia="楷体" w:cs="楷体"/>
          <w:snapToGrid w:val="0"/>
          <w:color w:val="auto"/>
          <w:spacing w:val="8"/>
          <w:kern w:val="0"/>
          <w:sz w:val="24"/>
          <w:szCs w:val="24"/>
          <w:lang w:val="en-US" w:eastAsia="en-US" w:bidi="ar-SA"/>
        </w:rPr>
        <w:t>符合政府采购供应商的基本资格要求。</w:t>
      </w:r>
    </w:p>
    <w:p w14:paraId="53C78303">
      <w:pPr>
        <w:keepNext w:val="0"/>
        <w:keepLines w:val="0"/>
        <w:pageBreakBefore w:val="0"/>
        <w:widowControl/>
        <w:kinsoku/>
        <w:wordWrap w:val="0"/>
        <w:overflowPunct/>
        <w:topLinePunct w:val="0"/>
        <w:autoSpaceDE w:val="0"/>
        <w:autoSpaceDN w:val="0"/>
        <w:bidi w:val="0"/>
        <w:adjustRightInd w:val="0"/>
        <w:snapToGrid w:val="0"/>
        <w:spacing w:before="1" w:line="296" w:lineRule="auto"/>
        <w:ind w:left="128" w:right="780" w:hanging="1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8"/>
          <w:kern w:val="0"/>
          <w:sz w:val="24"/>
          <w:szCs w:val="24"/>
          <w:lang w:val="en-US" w:eastAsia="en-US" w:bidi="ar-SA"/>
        </w:rPr>
        <w:t>按照《政府采购促进中小企业发展管理办法》（财库〔</w:t>
      </w:r>
      <w:r>
        <w:rPr>
          <w:rFonts w:ascii="楷体" w:hAnsi="楷体" w:eastAsia="楷体" w:cs="楷体"/>
          <w:snapToGrid w:val="0"/>
          <w:color w:val="auto"/>
          <w:spacing w:val="7"/>
          <w:kern w:val="0"/>
          <w:sz w:val="24"/>
          <w:szCs w:val="24"/>
          <w:lang w:val="en-US" w:eastAsia="en-US" w:bidi="ar-SA"/>
        </w:rPr>
        <w:t>2020〕46号</w:t>
      </w:r>
      <w:r>
        <w:rPr>
          <w:rFonts w:ascii="楷体" w:hAnsi="楷体" w:eastAsia="楷体" w:cs="楷体"/>
          <w:snapToGrid w:val="0"/>
          <w:color w:val="auto"/>
          <w:spacing w:val="18"/>
          <w:kern w:val="0"/>
          <w:sz w:val="24"/>
          <w:szCs w:val="24"/>
          <w:lang w:val="en-US" w:eastAsia="en-US" w:bidi="ar-SA"/>
        </w:rPr>
        <w:t>），</w:t>
      </w:r>
      <w:r>
        <w:rPr>
          <w:rFonts w:ascii="楷体" w:hAnsi="楷体" w:eastAsia="楷体" w:cs="楷体"/>
          <w:snapToGrid w:val="0"/>
          <w:color w:val="auto"/>
          <w:spacing w:val="7"/>
          <w:kern w:val="0"/>
          <w:sz w:val="24"/>
          <w:szCs w:val="24"/>
          <w:lang w:val="en-US" w:eastAsia="en-US" w:bidi="ar-SA"/>
        </w:rPr>
        <w:t>本公司企业规模</w:t>
      </w:r>
      <w:r>
        <w:rPr>
          <w:rFonts w:ascii="楷体" w:hAnsi="楷体" w:eastAsia="楷体" w:cs="楷体"/>
          <w:snapToGrid w:val="0"/>
          <w:color w:val="auto"/>
          <w:spacing w:val="-2"/>
          <w:kern w:val="0"/>
          <w:sz w:val="24"/>
          <w:szCs w:val="24"/>
          <w:lang w:val="en-US" w:eastAsia="en-US" w:bidi="ar-SA"/>
        </w:rPr>
        <w:t>为：</w:t>
      </w:r>
      <w:r>
        <w:rPr>
          <w:rFonts w:ascii="楷体" w:hAnsi="楷体" w:eastAsia="楷体" w:cs="楷体"/>
          <w:snapToGrid w:val="0"/>
          <w:color w:val="auto"/>
          <w:spacing w:val="-61"/>
          <w:kern w:val="0"/>
          <w:sz w:val="24"/>
          <w:szCs w:val="24"/>
          <w:lang w:val="en-US" w:eastAsia="en-US" w:bidi="ar-SA"/>
        </w:rPr>
        <w:t xml:space="preserve"> </w:t>
      </w:r>
      <w:r>
        <w:rPr>
          <w:rFonts w:ascii="楷体" w:hAnsi="楷体" w:eastAsia="楷体" w:cs="楷体"/>
          <w:snapToGrid w:val="0"/>
          <w:color w:val="auto"/>
          <w:spacing w:val="-2"/>
          <w:kern w:val="0"/>
          <w:sz w:val="24"/>
          <w:szCs w:val="24"/>
          <w:lang w:val="en-US" w:eastAsia="en-US" w:bidi="ar-SA"/>
        </w:rPr>
        <w:t>□大型</w:t>
      </w:r>
      <w:r>
        <w:rPr>
          <w:rFonts w:ascii="楷体" w:hAnsi="楷体" w:eastAsia="楷体" w:cs="楷体"/>
          <w:snapToGrid w:val="0"/>
          <w:color w:val="auto"/>
          <w:spacing w:val="16"/>
          <w:kern w:val="0"/>
          <w:sz w:val="24"/>
          <w:szCs w:val="24"/>
          <w:lang w:val="en-US" w:eastAsia="en-US" w:bidi="ar-SA"/>
        </w:rPr>
        <w:t xml:space="preserve">  </w:t>
      </w:r>
      <w:r>
        <w:rPr>
          <w:rFonts w:ascii="楷体" w:hAnsi="楷体" w:eastAsia="楷体" w:cs="楷体"/>
          <w:snapToGrid w:val="0"/>
          <w:color w:val="auto"/>
          <w:spacing w:val="-2"/>
          <w:kern w:val="0"/>
          <w:sz w:val="24"/>
          <w:szCs w:val="24"/>
          <w:lang w:val="en-US" w:eastAsia="en-US" w:bidi="ar-SA"/>
        </w:rPr>
        <w:t>□中型</w:t>
      </w:r>
      <w:r>
        <w:rPr>
          <w:rFonts w:ascii="楷体" w:hAnsi="楷体" w:eastAsia="楷体" w:cs="楷体"/>
          <w:snapToGrid w:val="0"/>
          <w:color w:val="auto"/>
          <w:spacing w:val="17"/>
          <w:kern w:val="0"/>
          <w:sz w:val="24"/>
          <w:szCs w:val="24"/>
          <w:lang w:val="en-US" w:eastAsia="en-US" w:bidi="ar-SA"/>
        </w:rPr>
        <w:t xml:space="preserve">  </w:t>
      </w:r>
      <w:r>
        <w:rPr>
          <w:rFonts w:ascii="楷体" w:hAnsi="楷体" w:eastAsia="楷体" w:cs="楷体"/>
          <w:snapToGrid w:val="0"/>
          <w:color w:val="auto"/>
          <w:spacing w:val="-2"/>
          <w:kern w:val="0"/>
          <w:sz w:val="24"/>
          <w:szCs w:val="24"/>
          <w:lang w:val="en-US" w:eastAsia="en-US" w:bidi="ar-SA"/>
        </w:rPr>
        <w:t>□小型</w:t>
      </w:r>
      <w:r>
        <w:rPr>
          <w:rFonts w:ascii="楷体" w:hAnsi="楷体" w:eastAsia="楷体" w:cs="楷体"/>
          <w:snapToGrid w:val="0"/>
          <w:color w:val="auto"/>
          <w:spacing w:val="16"/>
          <w:kern w:val="0"/>
          <w:sz w:val="24"/>
          <w:szCs w:val="24"/>
          <w:lang w:val="en-US" w:eastAsia="en-US" w:bidi="ar-SA"/>
        </w:rPr>
        <w:t xml:space="preserve">  </w:t>
      </w:r>
      <w:r>
        <w:rPr>
          <w:rFonts w:ascii="楷体" w:hAnsi="楷体" w:eastAsia="楷体" w:cs="楷体"/>
          <w:snapToGrid w:val="0"/>
          <w:color w:val="auto"/>
          <w:spacing w:val="-2"/>
          <w:kern w:val="0"/>
          <w:sz w:val="24"/>
          <w:szCs w:val="24"/>
          <w:lang w:val="en-US" w:eastAsia="en-US" w:bidi="ar-SA"/>
        </w:rPr>
        <w:t>□微型</w:t>
      </w:r>
    </w:p>
    <w:p w14:paraId="5B917F20">
      <w:pPr>
        <w:keepNext w:val="0"/>
        <w:keepLines w:val="0"/>
        <w:pageBreakBefore w:val="0"/>
        <w:widowControl/>
        <w:kinsoku/>
        <w:wordWrap w:val="0"/>
        <w:overflowPunct/>
        <w:topLinePunct w:val="0"/>
        <w:autoSpaceDE w:val="0"/>
        <w:autoSpaceDN w:val="0"/>
        <w:bidi w:val="0"/>
        <w:adjustRightInd w:val="0"/>
        <w:snapToGrid w:val="0"/>
        <w:spacing w:before="1" w:line="312" w:lineRule="auto"/>
        <w:ind w:left="124" w:right="662" w:firstLine="640"/>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1"/>
          <w:kern w:val="0"/>
          <w:sz w:val="24"/>
          <w:szCs w:val="24"/>
          <w:lang w:val="en-US" w:eastAsia="en-US" w:bidi="ar-SA"/>
        </w:rPr>
        <w:t>□本公司自愿入驻湖南省政府采购电子卖场，遵守《湖南省政府采购电子卖场管理</w:t>
      </w:r>
      <w:r>
        <w:rPr>
          <w:rFonts w:ascii="楷体" w:hAnsi="楷体" w:eastAsia="楷体" w:cs="楷体"/>
          <w:snapToGrid w:val="0"/>
          <w:color w:val="auto"/>
          <w:spacing w:val="8"/>
          <w:kern w:val="0"/>
          <w:sz w:val="24"/>
          <w:szCs w:val="24"/>
          <w:lang w:val="en-US" w:eastAsia="en-US" w:bidi="ar-SA"/>
        </w:rPr>
        <w:t>办法》（湘财购〔2019〕27号</w:t>
      </w:r>
      <w:r>
        <w:rPr>
          <w:rFonts w:ascii="楷体" w:hAnsi="楷体" w:eastAsia="楷体" w:cs="楷体"/>
          <w:snapToGrid w:val="0"/>
          <w:color w:val="auto"/>
          <w:spacing w:val="13"/>
          <w:kern w:val="0"/>
          <w:sz w:val="24"/>
          <w:szCs w:val="24"/>
          <w:lang w:val="en-US" w:eastAsia="en-US" w:bidi="ar-SA"/>
        </w:rPr>
        <w:t>），</w:t>
      </w:r>
      <w:r>
        <w:rPr>
          <w:rFonts w:ascii="楷体" w:hAnsi="楷体" w:eastAsia="楷体" w:cs="楷体"/>
          <w:snapToGrid w:val="0"/>
          <w:color w:val="auto"/>
          <w:spacing w:val="8"/>
          <w:kern w:val="0"/>
          <w:sz w:val="24"/>
          <w:szCs w:val="24"/>
          <w:lang w:val="en-US" w:eastAsia="en-US" w:bidi="ar-SA"/>
        </w:rPr>
        <w:t>如违反承诺，同意金融机构将增信保证划缴国</w:t>
      </w:r>
      <w:r>
        <w:rPr>
          <w:rFonts w:ascii="楷体" w:hAnsi="楷体" w:eastAsia="楷体" w:cs="楷体"/>
          <w:snapToGrid w:val="0"/>
          <w:color w:val="auto"/>
          <w:spacing w:val="7"/>
          <w:kern w:val="0"/>
          <w:sz w:val="24"/>
          <w:szCs w:val="24"/>
          <w:lang w:val="en-US" w:eastAsia="en-US" w:bidi="ar-SA"/>
        </w:rPr>
        <w:t>库（非电</w:t>
      </w:r>
      <w:r>
        <w:rPr>
          <w:rFonts w:ascii="楷体" w:hAnsi="楷体" w:eastAsia="楷体" w:cs="楷体"/>
          <w:snapToGrid w:val="0"/>
          <w:color w:val="auto"/>
          <w:kern w:val="0"/>
          <w:sz w:val="24"/>
          <w:szCs w:val="24"/>
          <w:lang w:val="en-US" w:eastAsia="en-US" w:bidi="ar-SA"/>
        </w:rPr>
        <w:t xml:space="preserve"> </w:t>
      </w:r>
      <w:r>
        <w:rPr>
          <w:rFonts w:ascii="楷体" w:hAnsi="楷体" w:eastAsia="楷体" w:cs="楷体"/>
          <w:snapToGrid w:val="0"/>
          <w:color w:val="auto"/>
          <w:spacing w:val="7"/>
          <w:kern w:val="0"/>
          <w:sz w:val="24"/>
          <w:szCs w:val="24"/>
          <w:lang w:val="en-US" w:eastAsia="en-US" w:bidi="ar-SA"/>
        </w:rPr>
        <w:t>子卖场采购活动项目不需勾选）。</w:t>
      </w:r>
    </w:p>
    <w:p w14:paraId="1EDEDF42">
      <w:pPr>
        <w:keepNext w:val="0"/>
        <w:keepLines w:val="0"/>
        <w:pageBreakBefore w:val="0"/>
        <w:widowControl/>
        <w:kinsoku/>
        <w:wordWrap w:val="0"/>
        <w:overflowPunct/>
        <w:topLinePunct w:val="0"/>
        <w:autoSpaceDE w:val="0"/>
        <w:autoSpaceDN w:val="0"/>
        <w:bidi w:val="0"/>
        <w:adjustRightInd w:val="0"/>
        <w:snapToGrid w:val="0"/>
        <w:spacing w:before="11" w:line="234" w:lineRule="auto"/>
        <w:ind w:left="5075"/>
        <w:jc w:val="left"/>
        <w:textAlignment w:val="baseline"/>
        <w:rPr>
          <w:rFonts w:ascii="楷体" w:hAnsi="楷体" w:eastAsia="楷体" w:cs="楷体"/>
          <w:snapToGrid w:val="0"/>
          <w:color w:val="auto"/>
          <w:spacing w:val="8"/>
          <w:kern w:val="0"/>
          <w:sz w:val="24"/>
          <w:szCs w:val="24"/>
          <w:lang w:val="en-US" w:eastAsia="en-US" w:bidi="ar-SA"/>
        </w:rPr>
      </w:pPr>
    </w:p>
    <w:p w14:paraId="7CD63D84">
      <w:pPr>
        <w:keepNext w:val="0"/>
        <w:keepLines w:val="0"/>
        <w:pageBreakBefore w:val="0"/>
        <w:widowControl/>
        <w:kinsoku/>
        <w:wordWrap w:val="0"/>
        <w:overflowPunct/>
        <w:topLinePunct w:val="0"/>
        <w:autoSpaceDE w:val="0"/>
        <w:autoSpaceDN w:val="0"/>
        <w:bidi w:val="0"/>
        <w:adjustRightInd w:val="0"/>
        <w:snapToGrid w:val="0"/>
        <w:spacing w:before="11" w:line="234" w:lineRule="auto"/>
        <w:ind w:left="507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8"/>
          <w:kern w:val="0"/>
          <w:sz w:val="24"/>
          <w:szCs w:val="24"/>
          <w:lang w:val="en-US" w:eastAsia="en-US" w:bidi="ar-SA"/>
        </w:rPr>
        <w:t>公司（单位）名称（盖章）</w:t>
      </w:r>
    </w:p>
    <w:p w14:paraId="048CFFE7">
      <w:pPr>
        <w:keepNext w:val="0"/>
        <w:keepLines w:val="0"/>
        <w:pageBreakBefore w:val="0"/>
        <w:widowControl/>
        <w:kinsoku/>
        <w:wordWrap w:val="0"/>
        <w:overflowPunct/>
        <w:topLinePunct w:val="0"/>
        <w:autoSpaceDE w:val="0"/>
        <w:autoSpaceDN w:val="0"/>
        <w:bidi w:val="0"/>
        <w:adjustRightInd w:val="0"/>
        <w:snapToGrid w:val="0"/>
        <w:spacing w:before="106" w:line="234" w:lineRule="auto"/>
        <w:ind w:left="5502"/>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3"/>
          <w:kern w:val="0"/>
          <w:sz w:val="24"/>
          <w:szCs w:val="24"/>
          <w:lang w:val="en-US" w:eastAsia="en-US" w:bidi="ar-SA"/>
        </w:rPr>
        <w:t>年</w:t>
      </w:r>
      <w:r>
        <w:rPr>
          <w:rFonts w:ascii="楷体" w:hAnsi="楷体" w:eastAsia="楷体" w:cs="楷体"/>
          <w:snapToGrid w:val="0"/>
          <w:color w:val="auto"/>
          <w:spacing w:val="10"/>
          <w:kern w:val="0"/>
          <w:sz w:val="24"/>
          <w:szCs w:val="24"/>
          <w:lang w:val="en-US" w:eastAsia="en-US" w:bidi="ar-SA"/>
        </w:rPr>
        <w:t xml:space="preserve">   </w:t>
      </w:r>
      <w:r>
        <w:rPr>
          <w:rFonts w:ascii="楷体" w:hAnsi="楷体" w:eastAsia="楷体" w:cs="楷体"/>
          <w:snapToGrid w:val="0"/>
          <w:color w:val="auto"/>
          <w:spacing w:val="-3"/>
          <w:kern w:val="0"/>
          <w:sz w:val="24"/>
          <w:szCs w:val="24"/>
          <w:lang w:val="en-US" w:eastAsia="en-US" w:bidi="ar-SA"/>
        </w:rPr>
        <w:t>月</w:t>
      </w:r>
      <w:r>
        <w:rPr>
          <w:rFonts w:ascii="楷体" w:hAnsi="楷体" w:eastAsia="楷体" w:cs="楷体"/>
          <w:snapToGrid w:val="0"/>
          <w:color w:val="auto"/>
          <w:spacing w:val="23"/>
          <w:kern w:val="0"/>
          <w:sz w:val="24"/>
          <w:szCs w:val="24"/>
          <w:lang w:val="en-US" w:eastAsia="en-US" w:bidi="ar-SA"/>
        </w:rPr>
        <w:t xml:space="preserve">   </w:t>
      </w:r>
      <w:r>
        <w:rPr>
          <w:rFonts w:ascii="楷体" w:hAnsi="楷体" w:eastAsia="楷体" w:cs="楷体"/>
          <w:snapToGrid w:val="0"/>
          <w:color w:val="auto"/>
          <w:spacing w:val="-3"/>
          <w:kern w:val="0"/>
          <w:sz w:val="24"/>
          <w:szCs w:val="24"/>
          <w:lang w:val="en-US" w:eastAsia="en-US" w:bidi="ar-SA"/>
        </w:rPr>
        <w:t>日</w:t>
      </w:r>
    </w:p>
    <w:p w14:paraId="5A4244F2">
      <w:pPr>
        <w:keepNext w:val="0"/>
        <w:keepLines w:val="0"/>
        <w:pageBreakBefore w:val="0"/>
        <w:widowControl/>
        <w:kinsoku/>
        <w:wordWrap w:val="0"/>
        <w:overflowPunct/>
        <w:topLinePunct w:val="0"/>
        <w:autoSpaceDE w:val="0"/>
        <w:autoSpaceDN w:val="0"/>
        <w:bidi w:val="0"/>
        <w:adjustRightInd w:val="0"/>
        <w:snapToGrid w:val="0"/>
        <w:spacing w:before="149" w:line="240" w:lineRule="auto"/>
        <w:jc w:val="left"/>
        <w:textAlignment w:val="baseline"/>
        <w:rPr>
          <w:rFonts w:ascii="Arial" w:hAnsi="Arial" w:eastAsia="Arial" w:cs="Arial"/>
          <w:snapToGrid w:val="0"/>
          <w:color w:val="auto"/>
          <w:kern w:val="0"/>
          <w:szCs w:val="21"/>
          <w:lang w:eastAsia="en-US"/>
        </w:rPr>
      </w:pPr>
    </w:p>
    <w:tbl>
      <w:tblPr>
        <w:tblStyle w:val="6"/>
        <w:tblW w:w="90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0"/>
        <w:gridCol w:w="2266"/>
        <w:gridCol w:w="2266"/>
        <w:gridCol w:w="2272"/>
      </w:tblGrid>
      <w:tr w14:paraId="012A5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270" w:type="dxa"/>
            <w:vAlign w:val="top"/>
          </w:tcPr>
          <w:p w14:paraId="5087270D">
            <w:pPr>
              <w:keepNext w:val="0"/>
              <w:keepLines w:val="0"/>
              <w:pageBreakBefore w:val="0"/>
              <w:widowControl/>
              <w:kinsoku/>
              <w:wordWrap w:val="0"/>
              <w:overflowPunct/>
              <w:topLinePunct w:val="0"/>
              <w:autoSpaceDE w:val="0"/>
              <w:autoSpaceDN w:val="0"/>
              <w:bidi w:val="0"/>
              <w:adjustRightInd w:val="0"/>
              <w:snapToGrid w:val="0"/>
              <w:spacing w:before="80" w:line="265" w:lineRule="exact"/>
              <w:ind w:left="928"/>
              <w:jc w:val="left"/>
              <w:textAlignment w:val="baseline"/>
              <w:rPr>
                <w:rFonts w:ascii="楷体" w:hAnsi="楷体" w:eastAsia="楷体" w:cs="楷体"/>
                <w:snapToGrid w:val="0"/>
                <w:color w:val="auto"/>
                <w:kern w:val="0"/>
                <w:sz w:val="20"/>
                <w:szCs w:val="20"/>
                <w:lang w:val="en-US" w:eastAsia="en-US" w:bidi="ar-SA"/>
              </w:rPr>
            </w:pPr>
            <w:r>
              <w:rPr>
                <w:rFonts w:ascii="楷体" w:hAnsi="楷体" w:eastAsia="楷体" w:cs="楷体"/>
                <w:snapToGrid w:val="0"/>
                <w:color w:val="auto"/>
                <w:spacing w:val="6"/>
                <w:kern w:val="0"/>
                <w:sz w:val="20"/>
                <w:szCs w:val="20"/>
                <w:lang w:val="en-US" w:eastAsia="en-US" w:bidi="ar-SA"/>
              </w:rPr>
              <w:t>名称</w:t>
            </w:r>
          </w:p>
        </w:tc>
        <w:tc>
          <w:tcPr>
            <w:tcW w:w="2266" w:type="dxa"/>
            <w:vAlign w:val="top"/>
          </w:tcPr>
          <w:p w14:paraId="76A8BF02">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2266" w:type="dxa"/>
            <w:vAlign w:val="top"/>
          </w:tcPr>
          <w:p w14:paraId="599BF36C">
            <w:pPr>
              <w:keepNext w:val="0"/>
              <w:keepLines w:val="0"/>
              <w:pageBreakBefore w:val="0"/>
              <w:widowControl/>
              <w:kinsoku/>
              <w:wordWrap w:val="0"/>
              <w:overflowPunct/>
              <w:topLinePunct w:val="0"/>
              <w:autoSpaceDE w:val="0"/>
              <w:autoSpaceDN w:val="0"/>
              <w:bidi w:val="0"/>
              <w:adjustRightInd w:val="0"/>
              <w:snapToGrid w:val="0"/>
              <w:spacing w:before="80" w:line="237" w:lineRule="auto"/>
              <w:ind w:left="716"/>
              <w:jc w:val="left"/>
              <w:textAlignment w:val="baseline"/>
              <w:rPr>
                <w:rFonts w:ascii="楷体" w:hAnsi="楷体" w:eastAsia="楷体" w:cs="楷体"/>
                <w:snapToGrid w:val="0"/>
                <w:color w:val="auto"/>
                <w:kern w:val="0"/>
                <w:sz w:val="20"/>
                <w:szCs w:val="20"/>
                <w:lang w:val="en-US" w:eastAsia="en-US" w:bidi="ar-SA"/>
              </w:rPr>
            </w:pPr>
            <w:r>
              <w:rPr>
                <w:rFonts w:ascii="楷体" w:hAnsi="楷体" w:eastAsia="楷体" w:cs="楷体"/>
                <w:snapToGrid w:val="0"/>
                <w:color w:val="auto"/>
                <w:spacing w:val="7"/>
                <w:kern w:val="0"/>
                <w:sz w:val="20"/>
                <w:szCs w:val="20"/>
                <w:lang w:val="en-US" w:eastAsia="en-US" w:bidi="ar-SA"/>
              </w:rPr>
              <w:t>机构代码</w:t>
            </w:r>
          </w:p>
        </w:tc>
        <w:tc>
          <w:tcPr>
            <w:tcW w:w="2272" w:type="dxa"/>
            <w:vAlign w:val="top"/>
          </w:tcPr>
          <w:p w14:paraId="0BE7ACCD">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006FC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2270" w:type="dxa"/>
            <w:vAlign w:val="top"/>
          </w:tcPr>
          <w:p w14:paraId="7AE1E7C7">
            <w:pPr>
              <w:keepNext w:val="0"/>
              <w:keepLines w:val="0"/>
              <w:pageBreakBefore w:val="0"/>
              <w:widowControl/>
              <w:kinsoku/>
              <w:wordWrap w:val="0"/>
              <w:overflowPunct/>
              <w:topLinePunct w:val="0"/>
              <w:autoSpaceDE w:val="0"/>
              <w:autoSpaceDN w:val="0"/>
              <w:bidi w:val="0"/>
              <w:adjustRightInd w:val="0"/>
              <w:snapToGrid w:val="0"/>
              <w:spacing w:before="78" w:line="237" w:lineRule="auto"/>
              <w:ind w:left="522"/>
              <w:jc w:val="left"/>
              <w:textAlignment w:val="baseline"/>
              <w:rPr>
                <w:rFonts w:ascii="楷体" w:hAnsi="楷体" w:eastAsia="楷体" w:cs="楷体"/>
                <w:snapToGrid w:val="0"/>
                <w:color w:val="auto"/>
                <w:kern w:val="0"/>
                <w:sz w:val="20"/>
                <w:szCs w:val="20"/>
                <w:lang w:val="en-US" w:eastAsia="en-US" w:bidi="ar-SA"/>
              </w:rPr>
            </w:pPr>
            <w:r>
              <w:rPr>
                <w:rFonts w:ascii="楷体" w:hAnsi="楷体" w:eastAsia="楷体" w:cs="楷体"/>
                <w:snapToGrid w:val="0"/>
                <w:color w:val="auto"/>
                <w:spacing w:val="6"/>
                <w:kern w:val="0"/>
                <w:sz w:val="20"/>
                <w:szCs w:val="20"/>
                <w:lang w:val="en-US" w:eastAsia="en-US" w:bidi="ar-SA"/>
              </w:rPr>
              <w:t>注册登记机构</w:t>
            </w:r>
          </w:p>
        </w:tc>
        <w:tc>
          <w:tcPr>
            <w:tcW w:w="2266" w:type="dxa"/>
            <w:vAlign w:val="top"/>
          </w:tcPr>
          <w:p w14:paraId="432EE40A">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2266" w:type="dxa"/>
            <w:vAlign w:val="top"/>
          </w:tcPr>
          <w:p w14:paraId="73C4FCD1">
            <w:pPr>
              <w:keepNext w:val="0"/>
              <w:keepLines w:val="0"/>
              <w:pageBreakBefore w:val="0"/>
              <w:widowControl/>
              <w:kinsoku/>
              <w:wordWrap w:val="0"/>
              <w:overflowPunct/>
              <w:topLinePunct w:val="0"/>
              <w:autoSpaceDE w:val="0"/>
              <w:autoSpaceDN w:val="0"/>
              <w:bidi w:val="0"/>
              <w:adjustRightInd w:val="0"/>
              <w:snapToGrid w:val="0"/>
              <w:spacing w:before="77" w:line="233" w:lineRule="auto"/>
              <w:ind w:left="719"/>
              <w:jc w:val="left"/>
              <w:textAlignment w:val="baseline"/>
              <w:rPr>
                <w:rFonts w:ascii="楷体" w:hAnsi="楷体" w:eastAsia="楷体" w:cs="楷体"/>
                <w:snapToGrid w:val="0"/>
                <w:color w:val="auto"/>
                <w:kern w:val="0"/>
                <w:sz w:val="20"/>
                <w:szCs w:val="20"/>
                <w:lang w:val="en-US" w:eastAsia="en-US" w:bidi="ar-SA"/>
              </w:rPr>
            </w:pPr>
            <w:r>
              <w:rPr>
                <w:rFonts w:ascii="楷体" w:hAnsi="楷体" w:eastAsia="楷体" w:cs="楷体"/>
                <w:snapToGrid w:val="0"/>
                <w:color w:val="auto"/>
                <w:spacing w:val="7"/>
                <w:kern w:val="0"/>
                <w:sz w:val="20"/>
                <w:szCs w:val="20"/>
                <w:lang w:val="en-US" w:eastAsia="en-US" w:bidi="ar-SA"/>
              </w:rPr>
              <w:t>成立日期</w:t>
            </w:r>
          </w:p>
        </w:tc>
        <w:tc>
          <w:tcPr>
            <w:tcW w:w="2272" w:type="dxa"/>
            <w:vAlign w:val="top"/>
          </w:tcPr>
          <w:p w14:paraId="53DBA185">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0522B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270" w:type="dxa"/>
            <w:vAlign w:val="top"/>
          </w:tcPr>
          <w:p w14:paraId="7F3D23A6">
            <w:pPr>
              <w:keepNext w:val="0"/>
              <w:keepLines w:val="0"/>
              <w:pageBreakBefore w:val="0"/>
              <w:widowControl/>
              <w:kinsoku/>
              <w:wordWrap w:val="0"/>
              <w:overflowPunct/>
              <w:topLinePunct w:val="0"/>
              <w:autoSpaceDE w:val="0"/>
              <w:autoSpaceDN w:val="0"/>
              <w:bidi w:val="0"/>
              <w:adjustRightInd w:val="0"/>
              <w:snapToGrid w:val="0"/>
              <w:spacing w:before="77" w:line="233" w:lineRule="auto"/>
              <w:ind w:left="734"/>
              <w:jc w:val="left"/>
              <w:textAlignment w:val="baseline"/>
              <w:rPr>
                <w:rFonts w:ascii="楷体" w:hAnsi="楷体" w:eastAsia="楷体" w:cs="楷体"/>
                <w:snapToGrid w:val="0"/>
                <w:color w:val="auto"/>
                <w:kern w:val="0"/>
                <w:sz w:val="20"/>
                <w:szCs w:val="20"/>
                <w:lang w:val="en-US" w:eastAsia="en-US" w:bidi="ar-SA"/>
              </w:rPr>
            </w:pPr>
            <w:r>
              <w:rPr>
                <w:rFonts w:ascii="楷体" w:hAnsi="楷体" w:eastAsia="楷体" w:cs="楷体"/>
                <w:snapToGrid w:val="0"/>
                <w:color w:val="auto"/>
                <w:spacing w:val="3"/>
                <w:kern w:val="0"/>
                <w:sz w:val="20"/>
                <w:szCs w:val="20"/>
                <w:lang w:val="en-US" w:eastAsia="en-US" w:bidi="ar-SA"/>
              </w:rPr>
              <w:t>营业期限</w:t>
            </w:r>
          </w:p>
        </w:tc>
        <w:tc>
          <w:tcPr>
            <w:tcW w:w="2266" w:type="dxa"/>
            <w:vAlign w:val="top"/>
          </w:tcPr>
          <w:p w14:paraId="3C44EFB7">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2266" w:type="dxa"/>
            <w:vAlign w:val="top"/>
          </w:tcPr>
          <w:p w14:paraId="043FD05A">
            <w:pPr>
              <w:keepNext w:val="0"/>
              <w:keepLines w:val="0"/>
              <w:pageBreakBefore w:val="0"/>
              <w:widowControl/>
              <w:kinsoku/>
              <w:wordWrap w:val="0"/>
              <w:overflowPunct/>
              <w:topLinePunct w:val="0"/>
              <w:autoSpaceDE w:val="0"/>
              <w:autoSpaceDN w:val="0"/>
              <w:bidi w:val="0"/>
              <w:adjustRightInd w:val="0"/>
              <w:snapToGrid w:val="0"/>
              <w:spacing w:before="77" w:line="234" w:lineRule="auto"/>
              <w:ind w:left="729"/>
              <w:jc w:val="left"/>
              <w:textAlignment w:val="baseline"/>
              <w:rPr>
                <w:rFonts w:ascii="楷体" w:hAnsi="楷体" w:eastAsia="楷体" w:cs="楷体"/>
                <w:snapToGrid w:val="0"/>
                <w:color w:val="auto"/>
                <w:kern w:val="0"/>
                <w:sz w:val="20"/>
                <w:szCs w:val="20"/>
                <w:lang w:val="en-US" w:eastAsia="en-US" w:bidi="ar-SA"/>
              </w:rPr>
            </w:pPr>
            <w:r>
              <w:rPr>
                <w:rFonts w:ascii="楷体" w:hAnsi="楷体" w:eastAsia="楷体" w:cs="楷体"/>
                <w:snapToGrid w:val="0"/>
                <w:color w:val="auto"/>
                <w:spacing w:val="4"/>
                <w:kern w:val="0"/>
                <w:sz w:val="20"/>
                <w:szCs w:val="20"/>
                <w:lang w:val="en-US" w:eastAsia="en-US" w:bidi="ar-SA"/>
              </w:rPr>
              <w:t>注册资本</w:t>
            </w:r>
          </w:p>
        </w:tc>
        <w:tc>
          <w:tcPr>
            <w:tcW w:w="2272" w:type="dxa"/>
            <w:vAlign w:val="top"/>
          </w:tcPr>
          <w:p w14:paraId="6E41F799">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37FF3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270" w:type="dxa"/>
            <w:vAlign w:val="top"/>
          </w:tcPr>
          <w:p w14:paraId="6FC42F0F">
            <w:pPr>
              <w:keepNext w:val="0"/>
              <w:keepLines w:val="0"/>
              <w:pageBreakBefore w:val="0"/>
              <w:widowControl/>
              <w:kinsoku/>
              <w:wordWrap w:val="0"/>
              <w:overflowPunct/>
              <w:topLinePunct w:val="0"/>
              <w:autoSpaceDE w:val="0"/>
              <w:autoSpaceDN w:val="0"/>
              <w:bidi w:val="0"/>
              <w:adjustRightInd w:val="0"/>
              <w:snapToGrid w:val="0"/>
              <w:spacing w:before="98" w:line="202" w:lineRule="auto"/>
              <w:ind w:left="931"/>
              <w:jc w:val="left"/>
              <w:textAlignment w:val="baseline"/>
              <w:rPr>
                <w:rFonts w:ascii="楷体" w:hAnsi="楷体" w:eastAsia="楷体" w:cs="楷体"/>
                <w:snapToGrid w:val="0"/>
                <w:color w:val="auto"/>
                <w:kern w:val="0"/>
                <w:sz w:val="20"/>
                <w:szCs w:val="20"/>
                <w:lang w:val="en-US" w:eastAsia="en-US" w:bidi="ar-SA"/>
              </w:rPr>
            </w:pPr>
            <w:r>
              <w:rPr>
                <w:rFonts w:ascii="楷体" w:hAnsi="楷体" w:eastAsia="楷体" w:cs="楷体"/>
                <w:snapToGrid w:val="0"/>
                <w:color w:val="auto"/>
                <w:spacing w:val="4"/>
                <w:kern w:val="0"/>
                <w:sz w:val="20"/>
                <w:szCs w:val="20"/>
                <w:lang w:val="en-US" w:eastAsia="en-US" w:bidi="ar-SA"/>
              </w:rPr>
              <w:t>地址</w:t>
            </w:r>
          </w:p>
        </w:tc>
        <w:tc>
          <w:tcPr>
            <w:tcW w:w="2266" w:type="dxa"/>
            <w:vAlign w:val="top"/>
          </w:tcPr>
          <w:p w14:paraId="529301D2">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2266" w:type="dxa"/>
            <w:vAlign w:val="top"/>
          </w:tcPr>
          <w:p w14:paraId="355ADE28">
            <w:pPr>
              <w:keepNext w:val="0"/>
              <w:keepLines w:val="0"/>
              <w:pageBreakBefore w:val="0"/>
              <w:widowControl/>
              <w:kinsoku/>
              <w:wordWrap w:val="0"/>
              <w:overflowPunct/>
              <w:topLinePunct w:val="0"/>
              <w:autoSpaceDE w:val="0"/>
              <w:autoSpaceDN w:val="0"/>
              <w:bidi w:val="0"/>
              <w:adjustRightInd w:val="0"/>
              <w:snapToGrid w:val="0"/>
              <w:spacing w:before="79" w:line="234" w:lineRule="auto"/>
              <w:ind w:left="723"/>
              <w:jc w:val="left"/>
              <w:textAlignment w:val="baseline"/>
              <w:rPr>
                <w:rFonts w:ascii="楷体" w:hAnsi="楷体" w:eastAsia="楷体" w:cs="楷体"/>
                <w:snapToGrid w:val="0"/>
                <w:color w:val="auto"/>
                <w:kern w:val="0"/>
                <w:sz w:val="20"/>
                <w:szCs w:val="20"/>
                <w:lang w:val="en-US" w:eastAsia="en-US" w:bidi="ar-SA"/>
              </w:rPr>
            </w:pPr>
            <w:r>
              <w:rPr>
                <w:rFonts w:ascii="楷体" w:hAnsi="楷体" w:eastAsia="楷体" w:cs="楷体"/>
                <w:snapToGrid w:val="0"/>
                <w:color w:val="auto"/>
                <w:spacing w:val="5"/>
                <w:kern w:val="0"/>
                <w:sz w:val="20"/>
                <w:szCs w:val="20"/>
                <w:lang w:val="en-US" w:eastAsia="en-US" w:bidi="ar-SA"/>
              </w:rPr>
              <w:t>经济性质</w:t>
            </w:r>
          </w:p>
        </w:tc>
        <w:tc>
          <w:tcPr>
            <w:tcW w:w="2272" w:type="dxa"/>
            <w:vAlign w:val="top"/>
          </w:tcPr>
          <w:p w14:paraId="1BD7B8E5">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24FE0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270" w:type="dxa"/>
            <w:vAlign w:val="top"/>
          </w:tcPr>
          <w:p w14:paraId="06B1600F">
            <w:pPr>
              <w:keepNext w:val="0"/>
              <w:keepLines w:val="0"/>
              <w:pageBreakBefore w:val="0"/>
              <w:widowControl/>
              <w:kinsoku/>
              <w:wordWrap w:val="0"/>
              <w:overflowPunct/>
              <w:topLinePunct w:val="0"/>
              <w:autoSpaceDE w:val="0"/>
              <w:autoSpaceDN w:val="0"/>
              <w:bidi w:val="0"/>
              <w:adjustRightInd w:val="0"/>
              <w:snapToGrid w:val="0"/>
              <w:spacing w:before="80" w:line="234" w:lineRule="auto"/>
              <w:ind w:left="726"/>
              <w:jc w:val="left"/>
              <w:textAlignment w:val="baseline"/>
              <w:rPr>
                <w:rFonts w:ascii="楷体" w:hAnsi="楷体" w:eastAsia="楷体" w:cs="楷体"/>
                <w:snapToGrid w:val="0"/>
                <w:color w:val="auto"/>
                <w:kern w:val="0"/>
                <w:sz w:val="20"/>
                <w:szCs w:val="20"/>
                <w:lang w:val="en-US" w:eastAsia="en-US" w:bidi="ar-SA"/>
              </w:rPr>
            </w:pPr>
            <w:r>
              <w:rPr>
                <w:rFonts w:ascii="楷体" w:hAnsi="楷体" w:eastAsia="楷体" w:cs="楷体"/>
                <w:snapToGrid w:val="0"/>
                <w:color w:val="auto"/>
                <w:spacing w:val="5"/>
                <w:kern w:val="0"/>
                <w:sz w:val="20"/>
                <w:szCs w:val="20"/>
                <w:lang w:val="en-US" w:eastAsia="en-US" w:bidi="ar-SA"/>
              </w:rPr>
              <w:t>经济行业</w:t>
            </w:r>
          </w:p>
        </w:tc>
        <w:tc>
          <w:tcPr>
            <w:tcW w:w="6804" w:type="dxa"/>
            <w:gridSpan w:val="3"/>
            <w:vAlign w:val="top"/>
          </w:tcPr>
          <w:p w14:paraId="1D185D64">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bl>
    <w:p w14:paraId="1C6B0772">
      <w:pPr>
        <w:keepNext w:val="0"/>
        <w:keepLines w:val="0"/>
        <w:pageBreakBefore w:val="0"/>
        <w:widowControl/>
        <w:kinsoku/>
        <w:wordWrap w:val="0"/>
        <w:overflowPunct/>
        <w:topLinePunct w:val="0"/>
        <w:autoSpaceDE w:val="0"/>
        <w:autoSpaceDN w:val="0"/>
        <w:bidi w:val="0"/>
        <w:adjustRightInd w:val="0"/>
        <w:snapToGrid w:val="0"/>
        <w:spacing w:before="77" w:line="230" w:lineRule="auto"/>
        <w:ind w:left="55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8"/>
          <w:kern w:val="0"/>
          <w:sz w:val="24"/>
          <w:szCs w:val="24"/>
          <w:lang w:val="en-US" w:eastAsia="en-US" w:bidi="ar-SA"/>
        </w:rPr>
        <w:t>法定代表人（负责人）姓名（签字或印章</w:t>
      </w:r>
      <w:r>
        <w:rPr>
          <w:rFonts w:ascii="楷体" w:hAnsi="楷体" w:eastAsia="楷体" w:cs="楷体"/>
          <w:snapToGrid w:val="0"/>
          <w:color w:val="auto"/>
          <w:spacing w:val="4"/>
          <w:kern w:val="0"/>
          <w:sz w:val="24"/>
          <w:szCs w:val="24"/>
          <w:lang w:val="en-US" w:eastAsia="en-US" w:bidi="ar-SA"/>
        </w:rPr>
        <w:t>）：</w:t>
      </w:r>
    </w:p>
    <w:p w14:paraId="31AAA23D">
      <w:pPr>
        <w:keepNext w:val="0"/>
        <w:keepLines w:val="0"/>
        <w:pageBreakBefore w:val="0"/>
        <w:widowControl/>
        <w:kinsoku/>
        <w:wordWrap w:val="0"/>
        <w:overflowPunct/>
        <w:topLinePunct w:val="0"/>
        <w:autoSpaceDE w:val="0"/>
        <w:autoSpaceDN w:val="0"/>
        <w:bidi w:val="0"/>
        <w:adjustRightInd w:val="0"/>
        <w:snapToGrid w:val="0"/>
        <w:spacing w:before="111" w:line="233" w:lineRule="auto"/>
        <w:ind w:left="552"/>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3"/>
          <w:kern w:val="0"/>
          <w:sz w:val="24"/>
          <w:szCs w:val="24"/>
          <w:lang w:val="en-US" w:eastAsia="en-US" w:bidi="ar-SA"/>
        </w:rPr>
        <w:t>身份证号：</w:t>
      </w:r>
    </w:p>
    <w:p w14:paraId="6132D31A">
      <w:pPr>
        <w:keepNext w:val="0"/>
        <w:keepLines w:val="0"/>
        <w:pageBreakBefore w:val="0"/>
        <w:widowControl/>
        <w:kinsoku/>
        <w:wordWrap w:val="0"/>
        <w:overflowPunct/>
        <w:topLinePunct w:val="0"/>
        <w:autoSpaceDE w:val="0"/>
        <w:autoSpaceDN w:val="0"/>
        <w:bidi w:val="0"/>
        <w:adjustRightInd w:val="0"/>
        <w:snapToGrid w:val="0"/>
        <w:spacing w:before="107" w:line="234" w:lineRule="auto"/>
        <w:ind w:left="54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3"/>
          <w:kern w:val="0"/>
          <w:sz w:val="24"/>
          <w:szCs w:val="24"/>
          <w:lang w:val="en-US" w:eastAsia="en-US" w:bidi="ar-SA"/>
        </w:rPr>
        <w:t>手机号：</w:t>
      </w:r>
    </w:p>
    <w:p w14:paraId="37AC7946">
      <w:pPr>
        <w:keepNext w:val="0"/>
        <w:keepLines w:val="0"/>
        <w:pageBreakBefore w:val="0"/>
        <w:widowControl/>
        <w:kinsoku/>
        <w:wordWrap w:val="0"/>
        <w:overflowPunct/>
        <w:topLinePunct w:val="0"/>
        <w:autoSpaceDE w:val="0"/>
        <w:autoSpaceDN w:val="0"/>
        <w:bidi w:val="0"/>
        <w:adjustRightInd w:val="0"/>
        <w:snapToGrid w:val="0"/>
        <w:spacing w:before="107" w:line="230" w:lineRule="auto"/>
        <w:ind w:left="542"/>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9"/>
          <w:kern w:val="0"/>
          <w:sz w:val="24"/>
          <w:szCs w:val="24"/>
          <w:lang w:val="en-US" w:eastAsia="en-US" w:bidi="ar-SA"/>
        </w:rPr>
        <w:t>授权代表人姓名（签字或印章</w:t>
      </w:r>
      <w:r>
        <w:rPr>
          <w:rFonts w:ascii="楷体" w:hAnsi="楷体" w:eastAsia="楷体" w:cs="楷体"/>
          <w:snapToGrid w:val="0"/>
          <w:color w:val="auto"/>
          <w:kern w:val="0"/>
          <w:sz w:val="24"/>
          <w:szCs w:val="24"/>
          <w:lang w:val="en-US" w:eastAsia="en-US" w:bidi="ar-SA"/>
        </w:rPr>
        <w:t>）：</w:t>
      </w:r>
    </w:p>
    <w:p w14:paraId="0DDB8D42">
      <w:pPr>
        <w:keepNext w:val="0"/>
        <w:keepLines w:val="0"/>
        <w:pageBreakBefore w:val="0"/>
        <w:widowControl/>
        <w:kinsoku/>
        <w:wordWrap w:val="0"/>
        <w:overflowPunct/>
        <w:topLinePunct w:val="0"/>
        <w:autoSpaceDE w:val="0"/>
        <w:autoSpaceDN w:val="0"/>
        <w:bidi w:val="0"/>
        <w:adjustRightInd w:val="0"/>
        <w:snapToGrid w:val="0"/>
        <w:spacing w:before="111" w:line="233" w:lineRule="auto"/>
        <w:ind w:left="552"/>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3"/>
          <w:kern w:val="0"/>
          <w:sz w:val="24"/>
          <w:szCs w:val="24"/>
          <w:lang w:val="en-US" w:eastAsia="en-US" w:bidi="ar-SA"/>
        </w:rPr>
        <w:t>身份证号：</w:t>
      </w:r>
    </w:p>
    <w:p w14:paraId="4CA5D2D7">
      <w:pPr>
        <w:keepNext w:val="0"/>
        <w:keepLines w:val="0"/>
        <w:pageBreakBefore w:val="0"/>
        <w:widowControl/>
        <w:kinsoku/>
        <w:wordWrap w:val="0"/>
        <w:overflowPunct/>
        <w:topLinePunct w:val="0"/>
        <w:autoSpaceDE w:val="0"/>
        <w:autoSpaceDN w:val="0"/>
        <w:bidi w:val="0"/>
        <w:adjustRightInd w:val="0"/>
        <w:snapToGrid w:val="0"/>
        <w:spacing w:before="107" w:line="234" w:lineRule="auto"/>
        <w:ind w:left="54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3"/>
          <w:kern w:val="0"/>
          <w:sz w:val="24"/>
          <w:szCs w:val="24"/>
          <w:lang w:val="en-US" w:eastAsia="en-US" w:bidi="ar-SA"/>
        </w:rPr>
        <w:t>手机号：</w:t>
      </w:r>
    </w:p>
    <w:p w14:paraId="4FC69856">
      <w:pPr>
        <w:keepNext w:val="0"/>
        <w:keepLines w:val="0"/>
        <w:pageBreakBefore w:val="0"/>
        <w:widowControl/>
        <w:kinsoku/>
        <w:wordWrap w:val="0"/>
        <w:overflowPunct/>
        <w:topLinePunct w:val="0"/>
        <w:autoSpaceDE w:val="0"/>
        <w:autoSpaceDN w:val="0"/>
        <w:bidi w:val="0"/>
        <w:adjustRightInd w:val="0"/>
        <w:snapToGrid w:val="0"/>
        <w:spacing w:before="110" w:line="348" w:lineRule="auto"/>
        <w:ind w:left="123" w:right="660" w:firstLine="393"/>
        <w:jc w:val="both"/>
        <w:textAlignment w:val="baseline"/>
        <w:rPr>
          <w:rFonts w:ascii="楷体" w:hAnsi="楷体" w:eastAsia="楷体" w:cs="楷体"/>
          <w:snapToGrid w:val="0"/>
          <w:color w:val="auto"/>
          <w:spacing w:val="9"/>
          <w:kern w:val="0"/>
          <w:sz w:val="24"/>
          <w:szCs w:val="24"/>
          <w:lang w:val="en-US" w:eastAsia="en-US" w:bidi="ar-SA"/>
        </w:rPr>
      </w:pPr>
      <w:r>
        <w:rPr>
          <w:rFonts w:ascii="楷体" w:hAnsi="楷体" w:eastAsia="楷体" w:cs="楷体"/>
          <w:snapToGrid w:val="0"/>
          <w:color w:val="auto"/>
          <w:spacing w:val="12"/>
          <w:kern w:val="0"/>
          <w:sz w:val="24"/>
          <w:szCs w:val="24"/>
          <w:lang w:val="en-US" w:eastAsia="en-US" w:bidi="ar-SA"/>
        </w:rPr>
        <w:t>备注：符合法定条件的供应商凭《湖南省政府采购供应商资格承诺函》（格式见附件）参与政府采购活动，也可通过在金融机构办理电子增信取得对应信用星级参与政府采购活动和电</w:t>
      </w:r>
      <w:r>
        <w:rPr>
          <w:rFonts w:ascii="楷体" w:hAnsi="楷体" w:eastAsia="楷体" w:cs="楷体"/>
          <w:snapToGrid w:val="0"/>
          <w:color w:val="auto"/>
          <w:spacing w:val="9"/>
          <w:kern w:val="0"/>
          <w:sz w:val="24"/>
          <w:szCs w:val="24"/>
          <w:lang w:val="en-US" w:eastAsia="en-US" w:bidi="ar-SA"/>
        </w:rPr>
        <w:t>子卖场交易，无需提供财务状况、缴纳税收和社会保障资金等资格证明材料。</w:t>
      </w:r>
    </w:p>
    <w:p w14:paraId="0505F3FB">
      <w:pPr>
        <w:keepNext w:val="0"/>
        <w:keepLines w:val="0"/>
        <w:pageBreakBefore w:val="0"/>
        <w:widowControl/>
        <w:kinsoku/>
        <w:wordWrap w:val="0"/>
        <w:overflowPunct/>
        <w:topLinePunct w:val="0"/>
        <w:autoSpaceDE w:val="0"/>
        <w:autoSpaceDN w:val="0"/>
        <w:bidi w:val="0"/>
        <w:adjustRightInd w:val="0"/>
        <w:snapToGrid w:val="0"/>
        <w:spacing w:line="348" w:lineRule="auto"/>
        <w:textAlignment w:val="baseline"/>
        <w:rPr>
          <w:color w:val="auto"/>
          <w:sz w:val="19"/>
          <w:szCs w:val="19"/>
        </w:rPr>
        <w:sectPr>
          <w:footerReference r:id="rId7" w:type="default"/>
          <w:pgSz w:w="11906" w:h="16839"/>
          <w:pgMar w:top="1440" w:right="1080" w:bottom="1440" w:left="1080" w:header="1020" w:footer="1145" w:gutter="0"/>
          <w:pgNumType w:fmt="numberInDash"/>
          <w:cols w:space="720" w:num="1"/>
        </w:sectPr>
      </w:pPr>
    </w:p>
    <w:p w14:paraId="5D6C2378">
      <w:pPr>
        <w:keepNext w:val="0"/>
        <w:keepLines w:val="0"/>
        <w:pageBreakBefore w:val="0"/>
        <w:widowControl/>
        <w:kinsoku/>
        <w:wordWrap w:val="0"/>
        <w:overflowPunct/>
        <w:topLinePunct w:val="0"/>
        <w:autoSpaceDE w:val="0"/>
        <w:autoSpaceDN w:val="0"/>
        <w:bidi w:val="0"/>
        <w:adjustRightInd w:val="0"/>
        <w:snapToGrid w:val="0"/>
        <w:spacing w:before="78" w:line="227" w:lineRule="auto"/>
        <w:ind w:left="138"/>
        <w:jc w:val="left"/>
        <w:textAlignment w:val="baseline"/>
        <w:rPr>
          <w:rFonts w:ascii="楷体" w:hAnsi="楷体" w:eastAsia="楷体" w:cs="楷体"/>
          <w:snapToGrid w:val="0"/>
          <w:color w:val="auto"/>
          <w:spacing w:val="-9"/>
          <w:kern w:val="0"/>
          <w:sz w:val="24"/>
          <w:szCs w:val="24"/>
          <w:lang w:val="en-US" w:eastAsia="en-US" w:bidi="ar-SA"/>
        </w:rPr>
      </w:pPr>
      <w:r>
        <w:rPr>
          <w:rFonts w:hint="eastAsia" w:ascii="楷体" w:hAnsi="楷体" w:eastAsia="楷体" w:cs="楷体"/>
          <w:snapToGrid w:val="0"/>
          <w:color w:val="auto"/>
          <w:spacing w:val="-9"/>
          <w:kern w:val="0"/>
          <w:sz w:val="24"/>
          <w:szCs w:val="24"/>
          <w:lang w:val="en-US" w:eastAsia="en-US" w:bidi="ar-SA"/>
        </w:rPr>
        <w:t>附件4</w:t>
      </w:r>
    </w:p>
    <w:p w14:paraId="6B2ACC82">
      <w:pPr>
        <w:keepNext w:val="0"/>
        <w:keepLines w:val="0"/>
        <w:pageBreakBefore w:val="0"/>
        <w:widowControl/>
        <w:kinsoku/>
        <w:wordWrap w:val="0"/>
        <w:overflowPunct/>
        <w:topLinePunct w:val="0"/>
        <w:autoSpaceDE w:val="0"/>
        <w:autoSpaceDN w:val="0"/>
        <w:bidi w:val="0"/>
        <w:adjustRightInd w:val="0"/>
        <w:snapToGrid w:val="0"/>
        <w:spacing w:before="135" w:line="222" w:lineRule="auto"/>
        <w:jc w:val="center"/>
        <w:textAlignment w:val="baseline"/>
        <w:rPr>
          <w:rFonts w:ascii="楷体" w:hAnsi="楷体" w:eastAsia="楷体" w:cs="楷体"/>
          <w:snapToGrid w:val="0"/>
          <w:color w:val="auto"/>
          <w:kern w:val="0"/>
          <w:sz w:val="28"/>
          <w:szCs w:val="28"/>
          <w:lang w:val="en-US" w:eastAsia="en-US" w:bidi="ar-SA"/>
        </w:rPr>
      </w:pPr>
      <w:r>
        <w:rPr>
          <w:rFonts w:ascii="楷体" w:hAnsi="楷体" w:eastAsia="楷体" w:cs="楷体"/>
          <w:b/>
          <w:bCs/>
          <w:snapToGrid w:val="0"/>
          <w:color w:val="auto"/>
          <w:spacing w:val="-3"/>
          <w:kern w:val="0"/>
          <w:sz w:val="28"/>
          <w:szCs w:val="28"/>
          <w:lang w:val="en-US" w:eastAsia="en-US" w:bidi="ar-SA"/>
        </w:rPr>
        <w:t>符合资格条件的其他证明材料复印件或者情况说明</w:t>
      </w:r>
    </w:p>
    <w:p w14:paraId="697B256E">
      <w:pPr>
        <w:keepNext w:val="0"/>
        <w:keepLines w:val="0"/>
        <w:pageBreakBefore w:val="0"/>
        <w:widowControl/>
        <w:kinsoku/>
        <w:wordWrap w:val="0"/>
        <w:overflowPunct/>
        <w:topLinePunct w:val="0"/>
        <w:autoSpaceDE w:val="0"/>
        <w:autoSpaceDN w:val="0"/>
        <w:bidi w:val="0"/>
        <w:adjustRightInd w:val="0"/>
        <w:snapToGrid w:val="0"/>
        <w:spacing w:line="267" w:lineRule="auto"/>
        <w:jc w:val="left"/>
        <w:textAlignment w:val="baseline"/>
        <w:rPr>
          <w:rFonts w:ascii="Arial" w:hAnsi="Arial" w:eastAsia="Arial" w:cs="Arial"/>
          <w:snapToGrid w:val="0"/>
          <w:color w:val="auto"/>
          <w:kern w:val="0"/>
          <w:sz w:val="21"/>
          <w:szCs w:val="21"/>
          <w:lang w:eastAsia="en-US"/>
        </w:rPr>
      </w:pPr>
    </w:p>
    <w:p w14:paraId="6426A2D2">
      <w:pPr>
        <w:keepNext w:val="0"/>
        <w:keepLines w:val="0"/>
        <w:pageBreakBefore w:val="0"/>
        <w:widowControl/>
        <w:kinsoku/>
        <w:wordWrap w:val="0"/>
        <w:overflowPunct/>
        <w:topLinePunct w:val="0"/>
        <w:autoSpaceDE w:val="0"/>
        <w:autoSpaceDN w:val="0"/>
        <w:bidi w:val="0"/>
        <w:adjustRightInd w:val="0"/>
        <w:snapToGrid w:val="0"/>
        <w:spacing w:before="78" w:line="224" w:lineRule="auto"/>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1、提供符合资格条件要求的其他证明材料；</w:t>
      </w:r>
    </w:p>
    <w:p w14:paraId="5B028706">
      <w:pPr>
        <w:keepNext w:val="0"/>
        <w:keepLines w:val="0"/>
        <w:pageBreakBefore w:val="0"/>
        <w:widowControl/>
        <w:kinsoku/>
        <w:wordWrap w:val="0"/>
        <w:overflowPunct/>
        <w:topLinePunct w:val="0"/>
        <w:autoSpaceDE w:val="0"/>
        <w:autoSpaceDN w:val="0"/>
        <w:bidi w:val="0"/>
        <w:adjustRightInd w:val="0"/>
        <w:snapToGrid w:val="0"/>
        <w:spacing w:before="19" w:line="222" w:lineRule="auto"/>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2、提供证明材料复印件加盖公章。</w:t>
      </w:r>
    </w:p>
    <w:p w14:paraId="28CBE881">
      <w:pPr>
        <w:keepNext w:val="0"/>
        <w:keepLines w:val="0"/>
        <w:pageBreakBefore w:val="0"/>
        <w:widowControl/>
        <w:kinsoku/>
        <w:wordWrap w:val="0"/>
        <w:overflowPunct/>
        <w:topLinePunct w:val="0"/>
        <w:autoSpaceDE w:val="0"/>
        <w:autoSpaceDN w:val="0"/>
        <w:bidi w:val="0"/>
        <w:adjustRightInd w:val="0"/>
        <w:snapToGrid w:val="0"/>
        <w:spacing w:line="269" w:lineRule="auto"/>
        <w:jc w:val="left"/>
        <w:textAlignment w:val="baseline"/>
        <w:rPr>
          <w:rFonts w:ascii="Arial" w:hAnsi="Arial" w:eastAsia="Arial" w:cs="Arial"/>
          <w:snapToGrid w:val="0"/>
          <w:color w:val="auto"/>
          <w:kern w:val="0"/>
          <w:sz w:val="21"/>
          <w:szCs w:val="21"/>
          <w:lang w:eastAsia="en-US"/>
        </w:rPr>
      </w:pPr>
    </w:p>
    <w:p w14:paraId="0F151704">
      <w:pPr>
        <w:keepNext w:val="0"/>
        <w:keepLines w:val="0"/>
        <w:pageBreakBefore w:val="0"/>
        <w:widowControl/>
        <w:kinsoku/>
        <w:wordWrap w:val="0"/>
        <w:overflowPunct/>
        <w:topLinePunct w:val="0"/>
        <w:autoSpaceDE w:val="0"/>
        <w:autoSpaceDN w:val="0"/>
        <w:bidi w:val="0"/>
        <w:adjustRightInd w:val="0"/>
        <w:snapToGrid w:val="0"/>
        <w:spacing w:line="269" w:lineRule="auto"/>
        <w:jc w:val="left"/>
        <w:textAlignment w:val="baseline"/>
        <w:rPr>
          <w:rFonts w:ascii="Arial" w:hAnsi="Arial" w:eastAsia="Arial" w:cs="Arial"/>
          <w:snapToGrid w:val="0"/>
          <w:color w:val="auto"/>
          <w:kern w:val="0"/>
          <w:sz w:val="21"/>
          <w:szCs w:val="21"/>
          <w:lang w:eastAsia="en-US"/>
        </w:rPr>
      </w:pPr>
    </w:p>
    <w:p w14:paraId="2589CCEC">
      <w:pPr>
        <w:keepNext w:val="0"/>
        <w:keepLines w:val="0"/>
        <w:pageBreakBefore w:val="0"/>
        <w:widowControl/>
        <w:kinsoku/>
        <w:wordWrap w:val="0"/>
        <w:overflowPunct/>
        <w:topLinePunct w:val="0"/>
        <w:autoSpaceDE w:val="0"/>
        <w:autoSpaceDN w:val="0"/>
        <w:bidi w:val="0"/>
        <w:adjustRightInd w:val="0"/>
        <w:snapToGrid w:val="0"/>
        <w:spacing w:line="270" w:lineRule="auto"/>
        <w:jc w:val="left"/>
        <w:textAlignment w:val="baseline"/>
        <w:rPr>
          <w:rFonts w:ascii="Arial" w:hAnsi="Arial" w:eastAsia="Arial" w:cs="Arial"/>
          <w:snapToGrid w:val="0"/>
          <w:color w:val="auto"/>
          <w:kern w:val="0"/>
          <w:sz w:val="21"/>
          <w:szCs w:val="21"/>
          <w:lang w:eastAsia="en-US"/>
        </w:rPr>
      </w:pPr>
    </w:p>
    <w:p w14:paraId="70CA6DAF">
      <w:pPr>
        <w:keepNext w:val="0"/>
        <w:keepLines w:val="0"/>
        <w:pageBreakBefore w:val="0"/>
        <w:widowControl/>
        <w:kinsoku/>
        <w:wordWrap w:val="0"/>
        <w:overflowPunct/>
        <w:topLinePunct w:val="0"/>
        <w:autoSpaceDE w:val="0"/>
        <w:autoSpaceDN w:val="0"/>
        <w:bidi w:val="0"/>
        <w:adjustRightInd w:val="0"/>
        <w:snapToGrid w:val="0"/>
        <w:spacing w:line="270" w:lineRule="auto"/>
        <w:jc w:val="left"/>
        <w:textAlignment w:val="baseline"/>
        <w:rPr>
          <w:rFonts w:ascii="Arial" w:hAnsi="Arial" w:eastAsia="Arial" w:cs="Arial"/>
          <w:snapToGrid w:val="0"/>
          <w:color w:val="auto"/>
          <w:kern w:val="0"/>
          <w:sz w:val="21"/>
          <w:szCs w:val="21"/>
          <w:lang w:eastAsia="en-US"/>
        </w:rPr>
      </w:pPr>
    </w:p>
    <w:p w14:paraId="1742F667">
      <w:pPr>
        <w:keepNext w:val="0"/>
        <w:keepLines w:val="0"/>
        <w:pageBreakBefore w:val="0"/>
        <w:widowControl/>
        <w:kinsoku/>
        <w:wordWrap w:val="0"/>
        <w:overflowPunct/>
        <w:topLinePunct w:val="0"/>
        <w:autoSpaceDE w:val="0"/>
        <w:autoSpaceDN w:val="0"/>
        <w:bidi w:val="0"/>
        <w:adjustRightInd w:val="0"/>
        <w:snapToGrid w:val="0"/>
        <w:spacing w:before="91" w:line="226" w:lineRule="auto"/>
        <w:ind w:left="2157"/>
        <w:jc w:val="left"/>
        <w:textAlignment w:val="baseline"/>
        <w:rPr>
          <w:rFonts w:ascii="楷体" w:hAnsi="楷体" w:eastAsia="楷体" w:cs="楷体"/>
          <w:b/>
          <w:bCs/>
          <w:snapToGrid w:val="0"/>
          <w:color w:val="auto"/>
          <w:spacing w:val="5"/>
          <w:kern w:val="0"/>
          <w:sz w:val="28"/>
          <w:szCs w:val="28"/>
          <w:lang w:val="en-US" w:eastAsia="en-US" w:bidi="ar-SA"/>
        </w:rPr>
      </w:pPr>
    </w:p>
    <w:p w14:paraId="549E2E63">
      <w:pPr>
        <w:keepNext w:val="0"/>
        <w:keepLines w:val="0"/>
        <w:pageBreakBefore w:val="0"/>
        <w:widowControl/>
        <w:kinsoku/>
        <w:wordWrap w:val="0"/>
        <w:overflowPunct/>
        <w:topLinePunct w:val="0"/>
        <w:autoSpaceDE w:val="0"/>
        <w:autoSpaceDN w:val="0"/>
        <w:bidi w:val="0"/>
        <w:adjustRightInd w:val="0"/>
        <w:snapToGrid w:val="0"/>
        <w:spacing w:before="91" w:line="226" w:lineRule="auto"/>
        <w:ind w:left="2157"/>
        <w:jc w:val="left"/>
        <w:textAlignment w:val="baseline"/>
        <w:rPr>
          <w:rFonts w:ascii="楷体" w:hAnsi="楷体" w:eastAsia="楷体" w:cs="楷体"/>
          <w:b/>
          <w:bCs/>
          <w:snapToGrid w:val="0"/>
          <w:color w:val="auto"/>
          <w:spacing w:val="5"/>
          <w:kern w:val="0"/>
          <w:sz w:val="28"/>
          <w:szCs w:val="28"/>
          <w:lang w:val="en-US" w:eastAsia="en-US" w:bidi="ar-SA"/>
        </w:rPr>
      </w:pPr>
    </w:p>
    <w:p w14:paraId="52AC0F54">
      <w:pPr>
        <w:keepNext w:val="0"/>
        <w:keepLines w:val="0"/>
        <w:pageBreakBefore w:val="0"/>
        <w:widowControl/>
        <w:kinsoku/>
        <w:wordWrap w:val="0"/>
        <w:overflowPunct/>
        <w:topLinePunct w:val="0"/>
        <w:autoSpaceDE w:val="0"/>
        <w:autoSpaceDN w:val="0"/>
        <w:bidi w:val="0"/>
        <w:adjustRightInd w:val="0"/>
        <w:snapToGrid w:val="0"/>
        <w:spacing w:before="91" w:line="226" w:lineRule="auto"/>
        <w:ind w:left="2157"/>
        <w:jc w:val="left"/>
        <w:textAlignment w:val="baseline"/>
        <w:rPr>
          <w:rFonts w:ascii="楷体" w:hAnsi="楷体" w:eastAsia="楷体" w:cs="楷体"/>
          <w:b/>
          <w:bCs/>
          <w:snapToGrid w:val="0"/>
          <w:color w:val="auto"/>
          <w:spacing w:val="5"/>
          <w:kern w:val="0"/>
          <w:sz w:val="28"/>
          <w:szCs w:val="28"/>
          <w:lang w:val="en-US" w:eastAsia="en-US" w:bidi="ar-SA"/>
        </w:rPr>
      </w:pPr>
    </w:p>
    <w:p w14:paraId="07DCBE11">
      <w:pPr>
        <w:keepNext w:val="0"/>
        <w:keepLines w:val="0"/>
        <w:pageBreakBefore w:val="0"/>
        <w:widowControl/>
        <w:kinsoku/>
        <w:wordWrap w:val="0"/>
        <w:overflowPunct/>
        <w:topLinePunct w:val="0"/>
        <w:autoSpaceDE w:val="0"/>
        <w:autoSpaceDN w:val="0"/>
        <w:bidi w:val="0"/>
        <w:adjustRightInd w:val="0"/>
        <w:snapToGrid w:val="0"/>
        <w:spacing w:before="91" w:line="226" w:lineRule="auto"/>
        <w:ind w:left="2157"/>
        <w:jc w:val="left"/>
        <w:textAlignment w:val="baseline"/>
        <w:rPr>
          <w:rFonts w:ascii="楷体" w:hAnsi="楷体" w:eastAsia="楷体" w:cs="楷体"/>
          <w:b/>
          <w:bCs/>
          <w:snapToGrid w:val="0"/>
          <w:color w:val="auto"/>
          <w:spacing w:val="5"/>
          <w:kern w:val="0"/>
          <w:sz w:val="28"/>
          <w:szCs w:val="28"/>
          <w:lang w:val="en-US" w:eastAsia="en-US" w:bidi="ar-SA"/>
        </w:rPr>
      </w:pPr>
    </w:p>
    <w:p w14:paraId="0EE8D432">
      <w:pPr>
        <w:keepNext w:val="0"/>
        <w:keepLines w:val="0"/>
        <w:pageBreakBefore w:val="0"/>
        <w:widowControl/>
        <w:kinsoku/>
        <w:wordWrap w:val="0"/>
        <w:overflowPunct/>
        <w:topLinePunct w:val="0"/>
        <w:autoSpaceDE w:val="0"/>
        <w:autoSpaceDN w:val="0"/>
        <w:bidi w:val="0"/>
        <w:adjustRightInd w:val="0"/>
        <w:snapToGrid w:val="0"/>
        <w:spacing w:before="91" w:line="226" w:lineRule="auto"/>
        <w:ind w:left="2157"/>
        <w:jc w:val="left"/>
        <w:textAlignment w:val="baseline"/>
        <w:rPr>
          <w:rFonts w:ascii="楷体" w:hAnsi="楷体" w:eastAsia="楷体" w:cs="楷体"/>
          <w:b/>
          <w:bCs/>
          <w:snapToGrid w:val="0"/>
          <w:color w:val="auto"/>
          <w:spacing w:val="5"/>
          <w:kern w:val="0"/>
          <w:sz w:val="28"/>
          <w:szCs w:val="28"/>
          <w:lang w:val="en-US" w:eastAsia="en-US" w:bidi="ar-SA"/>
        </w:rPr>
      </w:pPr>
    </w:p>
    <w:p w14:paraId="0AF5563C">
      <w:pPr>
        <w:keepNext w:val="0"/>
        <w:keepLines w:val="0"/>
        <w:pageBreakBefore w:val="0"/>
        <w:widowControl/>
        <w:kinsoku/>
        <w:wordWrap w:val="0"/>
        <w:overflowPunct/>
        <w:topLinePunct w:val="0"/>
        <w:autoSpaceDE w:val="0"/>
        <w:autoSpaceDN w:val="0"/>
        <w:bidi w:val="0"/>
        <w:adjustRightInd w:val="0"/>
        <w:snapToGrid w:val="0"/>
        <w:spacing w:before="91" w:line="226" w:lineRule="auto"/>
        <w:ind w:left="2157"/>
        <w:jc w:val="left"/>
        <w:textAlignment w:val="baseline"/>
        <w:rPr>
          <w:rFonts w:ascii="楷体" w:hAnsi="楷体" w:eastAsia="楷体" w:cs="楷体"/>
          <w:b/>
          <w:bCs/>
          <w:snapToGrid w:val="0"/>
          <w:color w:val="auto"/>
          <w:spacing w:val="5"/>
          <w:kern w:val="0"/>
          <w:sz w:val="28"/>
          <w:szCs w:val="28"/>
          <w:lang w:val="en-US" w:eastAsia="en-US" w:bidi="ar-SA"/>
        </w:rPr>
      </w:pPr>
    </w:p>
    <w:p w14:paraId="51390AEC">
      <w:pPr>
        <w:keepNext w:val="0"/>
        <w:keepLines w:val="0"/>
        <w:pageBreakBefore w:val="0"/>
        <w:widowControl/>
        <w:kinsoku/>
        <w:wordWrap w:val="0"/>
        <w:overflowPunct/>
        <w:topLinePunct w:val="0"/>
        <w:autoSpaceDE w:val="0"/>
        <w:autoSpaceDN w:val="0"/>
        <w:bidi w:val="0"/>
        <w:adjustRightInd w:val="0"/>
        <w:snapToGrid w:val="0"/>
        <w:spacing w:before="91" w:line="226" w:lineRule="auto"/>
        <w:ind w:left="2157"/>
        <w:jc w:val="left"/>
        <w:textAlignment w:val="baseline"/>
        <w:rPr>
          <w:rFonts w:ascii="楷体" w:hAnsi="楷体" w:eastAsia="楷体" w:cs="楷体"/>
          <w:b/>
          <w:bCs/>
          <w:snapToGrid w:val="0"/>
          <w:color w:val="auto"/>
          <w:spacing w:val="5"/>
          <w:kern w:val="0"/>
          <w:sz w:val="28"/>
          <w:szCs w:val="28"/>
          <w:lang w:val="en-US" w:eastAsia="en-US" w:bidi="ar-SA"/>
        </w:rPr>
      </w:pPr>
    </w:p>
    <w:p w14:paraId="4AD9D4EB">
      <w:pPr>
        <w:keepNext w:val="0"/>
        <w:keepLines w:val="0"/>
        <w:pageBreakBefore w:val="0"/>
        <w:widowControl/>
        <w:kinsoku/>
        <w:wordWrap w:val="0"/>
        <w:overflowPunct/>
        <w:topLinePunct w:val="0"/>
        <w:autoSpaceDE w:val="0"/>
        <w:autoSpaceDN w:val="0"/>
        <w:bidi w:val="0"/>
        <w:adjustRightInd w:val="0"/>
        <w:snapToGrid w:val="0"/>
        <w:spacing w:before="91" w:line="226" w:lineRule="auto"/>
        <w:ind w:left="2157"/>
        <w:jc w:val="left"/>
        <w:textAlignment w:val="baseline"/>
        <w:rPr>
          <w:rFonts w:ascii="楷体" w:hAnsi="楷体" w:eastAsia="楷体" w:cs="楷体"/>
          <w:b/>
          <w:bCs/>
          <w:snapToGrid w:val="0"/>
          <w:color w:val="auto"/>
          <w:spacing w:val="5"/>
          <w:kern w:val="0"/>
          <w:sz w:val="28"/>
          <w:szCs w:val="28"/>
          <w:lang w:val="en-US" w:eastAsia="en-US" w:bidi="ar-SA"/>
        </w:rPr>
      </w:pPr>
    </w:p>
    <w:p w14:paraId="7729B145">
      <w:pPr>
        <w:keepNext w:val="0"/>
        <w:keepLines w:val="0"/>
        <w:pageBreakBefore w:val="0"/>
        <w:widowControl/>
        <w:kinsoku/>
        <w:wordWrap w:val="0"/>
        <w:overflowPunct/>
        <w:topLinePunct w:val="0"/>
        <w:autoSpaceDE w:val="0"/>
        <w:autoSpaceDN w:val="0"/>
        <w:bidi w:val="0"/>
        <w:adjustRightInd w:val="0"/>
        <w:snapToGrid w:val="0"/>
        <w:spacing w:before="91" w:line="226" w:lineRule="auto"/>
        <w:ind w:left="2157"/>
        <w:jc w:val="left"/>
        <w:textAlignment w:val="baseline"/>
        <w:rPr>
          <w:rFonts w:ascii="楷体" w:hAnsi="楷体" w:eastAsia="楷体" w:cs="楷体"/>
          <w:b/>
          <w:bCs/>
          <w:snapToGrid w:val="0"/>
          <w:color w:val="auto"/>
          <w:spacing w:val="5"/>
          <w:kern w:val="0"/>
          <w:sz w:val="28"/>
          <w:szCs w:val="28"/>
          <w:lang w:val="en-US" w:eastAsia="en-US" w:bidi="ar-SA"/>
        </w:rPr>
      </w:pPr>
    </w:p>
    <w:p w14:paraId="6B26F1B5">
      <w:pPr>
        <w:keepNext w:val="0"/>
        <w:keepLines w:val="0"/>
        <w:pageBreakBefore w:val="0"/>
        <w:widowControl/>
        <w:kinsoku/>
        <w:wordWrap w:val="0"/>
        <w:overflowPunct/>
        <w:topLinePunct w:val="0"/>
        <w:autoSpaceDE w:val="0"/>
        <w:autoSpaceDN w:val="0"/>
        <w:bidi w:val="0"/>
        <w:adjustRightInd w:val="0"/>
        <w:snapToGrid w:val="0"/>
        <w:spacing w:before="91" w:line="226" w:lineRule="auto"/>
        <w:ind w:left="2157"/>
        <w:jc w:val="left"/>
        <w:textAlignment w:val="baseline"/>
        <w:rPr>
          <w:rFonts w:ascii="楷体" w:hAnsi="楷体" w:eastAsia="楷体" w:cs="楷体"/>
          <w:b/>
          <w:bCs/>
          <w:snapToGrid w:val="0"/>
          <w:color w:val="auto"/>
          <w:spacing w:val="5"/>
          <w:kern w:val="0"/>
          <w:sz w:val="28"/>
          <w:szCs w:val="28"/>
          <w:lang w:val="en-US" w:eastAsia="en-US" w:bidi="ar-SA"/>
        </w:rPr>
      </w:pPr>
    </w:p>
    <w:p w14:paraId="25F1FF08">
      <w:pPr>
        <w:keepNext w:val="0"/>
        <w:keepLines w:val="0"/>
        <w:pageBreakBefore w:val="0"/>
        <w:widowControl/>
        <w:kinsoku/>
        <w:wordWrap w:val="0"/>
        <w:overflowPunct/>
        <w:topLinePunct w:val="0"/>
        <w:autoSpaceDE w:val="0"/>
        <w:autoSpaceDN w:val="0"/>
        <w:bidi w:val="0"/>
        <w:adjustRightInd w:val="0"/>
        <w:snapToGrid w:val="0"/>
        <w:spacing w:before="91" w:line="226" w:lineRule="auto"/>
        <w:ind w:left="2157"/>
        <w:jc w:val="left"/>
        <w:textAlignment w:val="baseline"/>
        <w:rPr>
          <w:rFonts w:ascii="楷体" w:hAnsi="楷体" w:eastAsia="楷体" w:cs="楷体"/>
          <w:b/>
          <w:bCs/>
          <w:snapToGrid w:val="0"/>
          <w:color w:val="auto"/>
          <w:spacing w:val="5"/>
          <w:kern w:val="0"/>
          <w:sz w:val="28"/>
          <w:szCs w:val="28"/>
          <w:lang w:val="en-US" w:eastAsia="en-US" w:bidi="ar-SA"/>
        </w:rPr>
      </w:pPr>
    </w:p>
    <w:p w14:paraId="73A73DA5">
      <w:pPr>
        <w:keepNext w:val="0"/>
        <w:keepLines w:val="0"/>
        <w:pageBreakBefore w:val="0"/>
        <w:widowControl/>
        <w:kinsoku/>
        <w:wordWrap w:val="0"/>
        <w:overflowPunct/>
        <w:topLinePunct w:val="0"/>
        <w:autoSpaceDE w:val="0"/>
        <w:autoSpaceDN w:val="0"/>
        <w:bidi w:val="0"/>
        <w:adjustRightInd w:val="0"/>
        <w:snapToGrid w:val="0"/>
        <w:spacing w:before="91" w:line="226" w:lineRule="auto"/>
        <w:ind w:left="2157"/>
        <w:jc w:val="left"/>
        <w:textAlignment w:val="baseline"/>
        <w:rPr>
          <w:rFonts w:ascii="楷体" w:hAnsi="楷体" w:eastAsia="楷体" w:cs="楷体"/>
          <w:b/>
          <w:bCs/>
          <w:snapToGrid w:val="0"/>
          <w:color w:val="auto"/>
          <w:spacing w:val="5"/>
          <w:kern w:val="0"/>
          <w:sz w:val="28"/>
          <w:szCs w:val="28"/>
          <w:lang w:val="en-US" w:eastAsia="en-US" w:bidi="ar-SA"/>
        </w:rPr>
      </w:pPr>
    </w:p>
    <w:p w14:paraId="23C58B67">
      <w:pPr>
        <w:keepNext w:val="0"/>
        <w:keepLines w:val="0"/>
        <w:pageBreakBefore w:val="0"/>
        <w:widowControl/>
        <w:kinsoku/>
        <w:wordWrap w:val="0"/>
        <w:overflowPunct/>
        <w:topLinePunct w:val="0"/>
        <w:autoSpaceDE w:val="0"/>
        <w:autoSpaceDN w:val="0"/>
        <w:bidi w:val="0"/>
        <w:adjustRightInd w:val="0"/>
        <w:snapToGrid w:val="0"/>
        <w:spacing w:before="91" w:line="226" w:lineRule="auto"/>
        <w:ind w:left="2157"/>
        <w:jc w:val="left"/>
        <w:textAlignment w:val="baseline"/>
        <w:rPr>
          <w:rFonts w:ascii="楷体" w:hAnsi="楷体" w:eastAsia="楷体" w:cs="楷体"/>
          <w:b/>
          <w:bCs/>
          <w:snapToGrid w:val="0"/>
          <w:color w:val="auto"/>
          <w:spacing w:val="5"/>
          <w:kern w:val="0"/>
          <w:sz w:val="28"/>
          <w:szCs w:val="28"/>
          <w:lang w:val="en-US" w:eastAsia="en-US" w:bidi="ar-SA"/>
        </w:rPr>
      </w:pPr>
    </w:p>
    <w:p w14:paraId="679E61B0">
      <w:pPr>
        <w:keepNext w:val="0"/>
        <w:keepLines w:val="0"/>
        <w:pageBreakBefore w:val="0"/>
        <w:widowControl/>
        <w:kinsoku/>
        <w:wordWrap w:val="0"/>
        <w:overflowPunct/>
        <w:topLinePunct w:val="0"/>
        <w:autoSpaceDE w:val="0"/>
        <w:autoSpaceDN w:val="0"/>
        <w:bidi w:val="0"/>
        <w:adjustRightInd w:val="0"/>
        <w:snapToGrid w:val="0"/>
        <w:spacing w:before="91" w:line="226" w:lineRule="auto"/>
        <w:ind w:left="2157"/>
        <w:jc w:val="left"/>
        <w:textAlignment w:val="baseline"/>
        <w:rPr>
          <w:rFonts w:ascii="楷体" w:hAnsi="楷体" w:eastAsia="楷体" w:cs="楷体"/>
          <w:b/>
          <w:bCs/>
          <w:snapToGrid w:val="0"/>
          <w:color w:val="auto"/>
          <w:spacing w:val="5"/>
          <w:kern w:val="0"/>
          <w:sz w:val="28"/>
          <w:szCs w:val="28"/>
          <w:lang w:val="en-US" w:eastAsia="en-US" w:bidi="ar-SA"/>
        </w:rPr>
      </w:pPr>
    </w:p>
    <w:p w14:paraId="7C712144">
      <w:pPr>
        <w:keepNext w:val="0"/>
        <w:keepLines w:val="0"/>
        <w:pageBreakBefore w:val="0"/>
        <w:widowControl/>
        <w:kinsoku/>
        <w:wordWrap w:val="0"/>
        <w:overflowPunct/>
        <w:topLinePunct w:val="0"/>
        <w:autoSpaceDE w:val="0"/>
        <w:autoSpaceDN w:val="0"/>
        <w:bidi w:val="0"/>
        <w:adjustRightInd w:val="0"/>
        <w:snapToGrid w:val="0"/>
        <w:spacing w:before="91" w:line="226" w:lineRule="auto"/>
        <w:ind w:left="2157"/>
        <w:jc w:val="left"/>
        <w:textAlignment w:val="baseline"/>
        <w:rPr>
          <w:rFonts w:ascii="楷体" w:hAnsi="楷体" w:eastAsia="楷体" w:cs="楷体"/>
          <w:b/>
          <w:bCs/>
          <w:snapToGrid w:val="0"/>
          <w:color w:val="auto"/>
          <w:spacing w:val="5"/>
          <w:kern w:val="0"/>
          <w:sz w:val="28"/>
          <w:szCs w:val="28"/>
          <w:lang w:val="en-US" w:eastAsia="en-US" w:bidi="ar-SA"/>
        </w:rPr>
      </w:pPr>
    </w:p>
    <w:p w14:paraId="72DEE87C">
      <w:pPr>
        <w:keepNext w:val="0"/>
        <w:keepLines w:val="0"/>
        <w:pageBreakBefore w:val="0"/>
        <w:widowControl/>
        <w:kinsoku/>
        <w:wordWrap w:val="0"/>
        <w:overflowPunct/>
        <w:topLinePunct w:val="0"/>
        <w:autoSpaceDE w:val="0"/>
        <w:autoSpaceDN w:val="0"/>
        <w:bidi w:val="0"/>
        <w:adjustRightInd w:val="0"/>
        <w:snapToGrid w:val="0"/>
        <w:spacing w:before="91" w:line="226" w:lineRule="auto"/>
        <w:ind w:left="2157"/>
        <w:jc w:val="left"/>
        <w:textAlignment w:val="baseline"/>
        <w:rPr>
          <w:rFonts w:ascii="楷体" w:hAnsi="楷体" w:eastAsia="楷体" w:cs="楷体"/>
          <w:b/>
          <w:bCs/>
          <w:snapToGrid w:val="0"/>
          <w:color w:val="auto"/>
          <w:spacing w:val="5"/>
          <w:kern w:val="0"/>
          <w:sz w:val="28"/>
          <w:szCs w:val="28"/>
          <w:lang w:val="en-US" w:eastAsia="en-US" w:bidi="ar-SA"/>
        </w:rPr>
      </w:pPr>
    </w:p>
    <w:p w14:paraId="513A95E0">
      <w:pPr>
        <w:keepNext w:val="0"/>
        <w:keepLines w:val="0"/>
        <w:pageBreakBefore w:val="0"/>
        <w:widowControl/>
        <w:kinsoku/>
        <w:wordWrap w:val="0"/>
        <w:overflowPunct/>
        <w:topLinePunct w:val="0"/>
        <w:autoSpaceDE w:val="0"/>
        <w:autoSpaceDN w:val="0"/>
        <w:bidi w:val="0"/>
        <w:adjustRightInd w:val="0"/>
        <w:snapToGrid w:val="0"/>
        <w:spacing w:before="91" w:line="226" w:lineRule="auto"/>
        <w:ind w:left="2157"/>
        <w:jc w:val="left"/>
        <w:textAlignment w:val="baseline"/>
        <w:rPr>
          <w:rFonts w:ascii="楷体" w:hAnsi="楷体" w:eastAsia="楷体" w:cs="楷体"/>
          <w:b/>
          <w:bCs/>
          <w:snapToGrid w:val="0"/>
          <w:color w:val="auto"/>
          <w:spacing w:val="5"/>
          <w:kern w:val="0"/>
          <w:sz w:val="28"/>
          <w:szCs w:val="28"/>
          <w:lang w:val="en-US" w:eastAsia="en-US" w:bidi="ar-SA"/>
        </w:rPr>
      </w:pPr>
    </w:p>
    <w:p w14:paraId="64FC22D8">
      <w:pPr>
        <w:keepNext w:val="0"/>
        <w:keepLines w:val="0"/>
        <w:pageBreakBefore w:val="0"/>
        <w:widowControl/>
        <w:kinsoku/>
        <w:wordWrap w:val="0"/>
        <w:overflowPunct/>
        <w:topLinePunct w:val="0"/>
        <w:autoSpaceDE w:val="0"/>
        <w:autoSpaceDN w:val="0"/>
        <w:bidi w:val="0"/>
        <w:adjustRightInd w:val="0"/>
        <w:snapToGrid w:val="0"/>
        <w:spacing w:before="91" w:line="226" w:lineRule="auto"/>
        <w:ind w:left="2157"/>
        <w:jc w:val="left"/>
        <w:textAlignment w:val="baseline"/>
        <w:rPr>
          <w:rFonts w:ascii="楷体" w:hAnsi="楷体" w:eastAsia="楷体" w:cs="楷体"/>
          <w:b/>
          <w:bCs/>
          <w:snapToGrid w:val="0"/>
          <w:color w:val="auto"/>
          <w:spacing w:val="5"/>
          <w:kern w:val="0"/>
          <w:sz w:val="28"/>
          <w:szCs w:val="28"/>
          <w:lang w:val="en-US" w:eastAsia="en-US" w:bidi="ar-SA"/>
        </w:rPr>
      </w:pPr>
    </w:p>
    <w:p w14:paraId="3F7F5F46">
      <w:pPr>
        <w:keepNext w:val="0"/>
        <w:keepLines w:val="0"/>
        <w:pageBreakBefore w:val="0"/>
        <w:widowControl/>
        <w:kinsoku/>
        <w:wordWrap w:val="0"/>
        <w:overflowPunct/>
        <w:topLinePunct w:val="0"/>
        <w:autoSpaceDE w:val="0"/>
        <w:autoSpaceDN w:val="0"/>
        <w:bidi w:val="0"/>
        <w:adjustRightInd w:val="0"/>
        <w:snapToGrid w:val="0"/>
        <w:spacing w:before="91" w:line="226" w:lineRule="auto"/>
        <w:ind w:left="2157"/>
        <w:jc w:val="left"/>
        <w:textAlignment w:val="baseline"/>
        <w:rPr>
          <w:rFonts w:ascii="楷体" w:hAnsi="楷体" w:eastAsia="楷体" w:cs="楷体"/>
          <w:b/>
          <w:bCs/>
          <w:snapToGrid w:val="0"/>
          <w:color w:val="auto"/>
          <w:spacing w:val="5"/>
          <w:kern w:val="0"/>
          <w:sz w:val="28"/>
          <w:szCs w:val="28"/>
          <w:lang w:val="en-US" w:eastAsia="en-US" w:bidi="ar-SA"/>
        </w:rPr>
      </w:pPr>
    </w:p>
    <w:p w14:paraId="2A22C9D8">
      <w:pPr>
        <w:keepNext w:val="0"/>
        <w:keepLines w:val="0"/>
        <w:pageBreakBefore w:val="0"/>
        <w:widowControl/>
        <w:kinsoku/>
        <w:wordWrap w:val="0"/>
        <w:overflowPunct/>
        <w:topLinePunct w:val="0"/>
        <w:autoSpaceDE w:val="0"/>
        <w:autoSpaceDN w:val="0"/>
        <w:bidi w:val="0"/>
        <w:adjustRightInd w:val="0"/>
        <w:snapToGrid w:val="0"/>
        <w:spacing w:before="91" w:line="226" w:lineRule="auto"/>
        <w:ind w:left="2157"/>
        <w:jc w:val="left"/>
        <w:textAlignment w:val="baseline"/>
        <w:rPr>
          <w:rFonts w:ascii="楷体" w:hAnsi="楷体" w:eastAsia="楷体" w:cs="楷体"/>
          <w:b/>
          <w:bCs/>
          <w:snapToGrid w:val="0"/>
          <w:color w:val="auto"/>
          <w:spacing w:val="5"/>
          <w:kern w:val="0"/>
          <w:sz w:val="28"/>
          <w:szCs w:val="28"/>
          <w:lang w:val="en-US" w:eastAsia="en-US" w:bidi="ar-SA"/>
        </w:rPr>
      </w:pPr>
    </w:p>
    <w:p w14:paraId="6993D2CF">
      <w:pPr>
        <w:keepNext w:val="0"/>
        <w:keepLines w:val="0"/>
        <w:pageBreakBefore w:val="0"/>
        <w:widowControl/>
        <w:kinsoku/>
        <w:wordWrap w:val="0"/>
        <w:overflowPunct/>
        <w:topLinePunct w:val="0"/>
        <w:autoSpaceDE w:val="0"/>
        <w:autoSpaceDN w:val="0"/>
        <w:bidi w:val="0"/>
        <w:adjustRightInd w:val="0"/>
        <w:snapToGrid w:val="0"/>
        <w:spacing w:before="91" w:line="226" w:lineRule="auto"/>
        <w:ind w:left="2157"/>
        <w:jc w:val="left"/>
        <w:textAlignment w:val="baseline"/>
        <w:rPr>
          <w:rFonts w:ascii="楷体" w:hAnsi="楷体" w:eastAsia="楷体" w:cs="楷体"/>
          <w:b/>
          <w:bCs/>
          <w:snapToGrid w:val="0"/>
          <w:color w:val="auto"/>
          <w:spacing w:val="5"/>
          <w:kern w:val="0"/>
          <w:sz w:val="28"/>
          <w:szCs w:val="28"/>
          <w:lang w:val="en-US" w:eastAsia="en-US" w:bidi="ar-SA"/>
        </w:rPr>
      </w:pPr>
    </w:p>
    <w:p w14:paraId="7FD39540">
      <w:pPr>
        <w:keepNext w:val="0"/>
        <w:keepLines w:val="0"/>
        <w:pageBreakBefore w:val="0"/>
        <w:widowControl/>
        <w:kinsoku/>
        <w:wordWrap w:val="0"/>
        <w:overflowPunct/>
        <w:topLinePunct w:val="0"/>
        <w:autoSpaceDE w:val="0"/>
        <w:autoSpaceDN w:val="0"/>
        <w:bidi w:val="0"/>
        <w:adjustRightInd w:val="0"/>
        <w:snapToGrid w:val="0"/>
        <w:spacing w:before="91" w:line="226" w:lineRule="auto"/>
        <w:ind w:left="2157"/>
        <w:jc w:val="left"/>
        <w:textAlignment w:val="baseline"/>
        <w:rPr>
          <w:rFonts w:ascii="楷体" w:hAnsi="楷体" w:eastAsia="楷体" w:cs="楷体"/>
          <w:b/>
          <w:bCs/>
          <w:snapToGrid w:val="0"/>
          <w:color w:val="auto"/>
          <w:spacing w:val="5"/>
          <w:kern w:val="0"/>
          <w:sz w:val="28"/>
          <w:szCs w:val="28"/>
          <w:lang w:val="en-US" w:eastAsia="en-US" w:bidi="ar-SA"/>
        </w:rPr>
      </w:pPr>
    </w:p>
    <w:p w14:paraId="486FE78F">
      <w:pPr>
        <w:keepNext w:val="0"/>
        <w:keepLines w:val="0"/>
        <w:pageBreakBefore w:val="0"/>
        <w:widowControl/>
        <w:kinsoku/>
        <w:wordWrap w:val="0"/>
        <w:overflowPunct/>
        <w:topLinePunct w:val="0"/>
        <w:autoSpaceDE w:val="0"/>
        <w:autoSpaceDN w:val="0"/>
        <w:bidi w:val="0"/>
        <w:adjustRightInd w:val="0"/>
        <w:snapToGrid w:val="0"/>
        <w:spacing w:before="91" w:line="226" w:lineRule="auto"/>
        <w:ind w:left="2157"/>
        <w:jc w:val="left"/>
        <w:textAlignment w:val="baseline"/>
        <w:rPr>
          <w:rFonts w:ascii="楷体" w:hAnsi="楷体" w:eastAsia="楷体" w:cs="楷体"/>
          <w:b/>
          <w:bCs/>
          <w:snapToGrid w:val="0"/>
          <w:color w:val="auto"/>
          <w:spacing w:val="5"/>
          <w:kern w:val="0"/>
          <w:sz w:val="28"/>
          <w:szCs w:val="28"/>
          <w:lang w:val="en-US" w:eastAsia="en-US" w:bidi="ar-SA"/>
        </w:rPr>
      </w:pPr>
    </w:p>
    <w:p w14:paraId="2E4E1B68">
      <w:pPr>
        <w:keepNext w:val="0"/>
        <w:keepLines w:val="0"/>
        <w:pageBreakBefore w:val="0"/>
        <w:widowControl/>
        <w:kinsoku/>
        <w:wordWrap w:val="0"/>
        <w:overflowPunct/>
        <w:topLinePunct w:val="0"/>
        <w:autoSpaceDE w:val="0"/>
        <w:autoSpaceDN w:val="0"/>
        <w:bidi w:val="0"/>
        <w:adjustRightInd w:val="0"/>
        <w:snapToGrid w:val="0"/>
        <w:spacing w:before="91" w:line="226" w:lineRule="auto"/>
        <w:ind w:left="2157"/>
        <w:jc w:val="left"/>
        <w:textAlignment w:val="baseline"/>
        <w:rPr>
          <w:rFonts w:ascii="楷体" w:hAnsi="楷体" w:eastAsia="楷体" w:cs="楷体"/>
          <w:b/>
          <w:bCs/>
          <w:snapToGrid w:val="0"/>
          <w:color w:val="auto"/>
          <w:spacing w:val="5"/>
          <w:kern w:val="0"/>
          <w:sz w:val="28"/>
          <w:szCs w:val="28"/>
          <w:lang w:val="en-US" w:eastAsia="en-US" w:bidi="ar-SA"/>
        </w:rPr>
      </w:pPr>
    </w:p>
    <w:p w14:paraId="27222DC6">
      <w:pPr>
        <w:keepNext w:val="0"/>
        <w:keepLines w:val="0"/>
        <w:pageBreakBefore w:val="0"/>
        <w:widowControl/>
        <w:kinsoku/>
        <w:wordWrap w:val="0"/>
        <w:overflowPunct/>
        <w:topLinePunct w:val="0"/>
        <w:autoSpaceDE w:val="0"/>
        <w:autoSpaceDN w:val="0"/>
        <w:bidi w:val="0"/>
        <w:adjustRightInd w:val="0"/>
        <w:snapToGrid w:val="0"/>
        <w:spacing w:before="91" w:line="226" w:lineRule="auto"/>
        <w:ind w:left="2157"/>
        <w:jc w:val="left"/>
        <w:textAlignment w:val="baseline"/>
        <w:rPr>
          <w:rFonts w:ascii="楷体" w:hAnsi="楷体" w:eastAsia="楷体" w:cs="楷体"/>
          <w:b/>
          <w:bCs/>
          <w:snapToGrid w:val="0"/>
          <w:color w:val="auto"/>
          <w:spacing w:val="5"/>
          <w:kern w:val="0"/>
          <w:sz w:val="28"/>
          <w:szCs w:val="28"/>
          <w:lang w:val="en-US" w:eastAsia="en-US" w:bidi="ar-SA"/>
        </w:rPr>
      </w:pPr>
    </w:p>
    <w:p w14:paraId="65283C65">
      <w:pPr>
        <w:keepNext w:val="0"/>
        <w:keepLines w:val="0"/>
        <w:pageBreakBefore w:val="0"/>
        <w:widowControl/>
        <w:kinsoku/>
        <w:wordWrap w:val="0"/>
        <w:overflowPunct/>
        <w:topLinePunct w:val="0"/>
        <w:autoSpaceDE w:val="0"/>
        <w:autoSpaceDN w:val="0"/>
        <w:bidi w:val="0"/>
        <w:adjustRightInd w:val="0"/>
        <w:snapToGrid w:val="0"/>
        <w:spacing w:before="91" w:line="226" w:lineRule="auto"/>
        <w:jc w:val="center"/>
        <w:textAlignment w:val="baseline"/>
        <w:rPr>
          <w:rFonts w:ascii="楷体" w:hAnsi="楷体" w:eastAsia="楷体" w:cs="楷体"/>
          <w:snapToGrid w:val="0"/>
          <w:color w:val="auto"/>
          <w:kern w:val="0"/>
          <w:sz w:val="28"/>
          <w:szCs w:val="28"/>
          <w:lang w:val="en-US" w:eastAsia="en-US" w:bidi="ar-SA"/>
        </w:rPr>
      </w:pPr>
      <w:r>
        <w:rPr>
          <w:rFonts w:ascii="楷体" w:hAnsi="楷体" w:eastAsia="楷体" w:cs="楷体"/>
          <w:b/>
          <w:bCs/>
          <w:snapToGrid w:val="0"/>
          <w:color w:val="auto"/>
          <w:spacing w:val="5"/>
          <w:kern w:val="0"/>
          <w:sz w:val="28"/>
          <w:szCs w:val="28"/>
          <w:lang w:val="en-US" w:eastAsia="en-US" w:bidi="ar-SA"/>
        </w:rPr>
        <w:t>中小企业声明函（服务、工程）</w:t>
      </w:r>
    </w:p>
    <w:p w14:paraId="41512677">
      <w:pPr>
        <w:keepNext w:val="0"/>
        <w:keepLines w:val="0"/>
        <w:pageBreakBefore w:val="0"/>
        <w:widowControl/>
        <w:kinsoku/>
        <w:wordWrap w:val="0"/>
        <w:overflowPunct/>
        <w:topLinePunct w:val="0"/>
        <w:autoSpaceDE w:val="0"/>
        <w:autoSpaceDN w:val="0"/>
        <w:bidi w:val="0"/>
        <w:adjustRightInd w:val="0"/>
        <w:snapToGrid w:val="0"/>
        <w:spacing w:line="370" w:lineRule="auto"/>
        <w:jc w:val="left"/>
        <w:textAlignment w:val="baseline"/>
        <w:rPr>
          <w:rFonts w:ascii="Arial" w:hAnsi="Arial" w:eastAsia="Arial" w:cs="Arial"/>
          <w:snapToGrid w:val="0"/>
          <w:color w:val="auto"/>
          <w:kern w:val="0"/>
          <w:sz w:val="21"/>
          <w:szCs w:val="21"/>
          <w:lang w:eastAsia="en-US"/>
        </w:rPr>
      </w:pPr>
    </w:p>
    <w:p w14:paraId="16913990">
      <w:pPr>
        <w:keepNext w:val="0"/>
        <w:keepLines w:val="0"/>
        <w:pageBreakBefore w:val="0"/>
        <w:widowControl/>
        <w:kinsoku/>
        <w:wordWrap w:val="0"/>
        <w:overflowPunct/>
        <w:topLinePunct w:val="0"/>
        <w:autoSpaceDE w:val="0"/>
        <w:autoSpaceDN w:val="0"/>
        <w:bidi w:val="0"/>
        <w:adjustRightInd w:val="0"/>
        <w:snapToGrid w:val="0"/>
        <w:spacing w:before="61" w:line="378" w:lineRule="auto"/>
        <w:ind w:left="16" w:right="205" w:firstLine="437"/>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8"/>
          <w:kern w:val="0"/>
          <w:sz w:val="24"/>
          <w:szCs w:val="24"/>
          <w:lang w:val="en-US" w:eastAsia="en-US" w:bidi="ar-SA"/>
        </w:rPr>
        <w:t>本公司郑重声明，根据《政府采购促进中小企业发展管理办法》（</w:t>
      </w:r>
      <w:r>
        <w:rPr>
          <w:rFonts w:ascii="楷体" w:hAnsi="楷体" w:eastAsia="楷体" w:cs="楷体"/>
          <w:snapToGrid w:val="0"/>
          <w:color w:val="auto"/>
          <w:spacing w:val="17"/>
          <w:kern w:val="0"/>
          <w:sz w:val="24"/>
          <w:szCs w:val="24"/>
          <w:lang w:val="en-US" w:eastAsia="en-US" w:bidi="ar-SA"/>
        </w:rPr>
        <w:t>财库﹝2020﹞46</w:t>
      </w:r>
      <w:r>
        <w:rPr>
          <w:rFonts w:ascii="楷体" w:hAnsi="楷体" w:eastAsia="楷体" w:cs="楷体"/>
          <w:snapToGrid w:val="0"/>
          <w:color w:val="auto"/>
          <w:spacing w:val="12"/>
          <w:kern w:val="0"/>
          <w:sz w:val="24"/>
          <w:szCs w:val="24"/>
          <w:lang w:val="en-US" w:eastAsia="en-US" w:bidi="ar-SA"/>
        </w:rPr>
        <w:t>号）的规定，本公司参加</w:t>
      </w:r>
      <w:r>
        <w:rPr>
          <w:rFonts w:ascii="楷体" w:hAnsi="楷体" w:eastAsia="楷体" w:cs="楷体"/>
          <w:snapToGrid w:val="0"/>
          <w:color w:val="auto"/>
          <w:spacing w:val="12"/>
          <w:kern w:val="0"/>
          <w:sz w:val="24"/>
          <w:szCs w:val="24"/>
          <w:u w:val="single" w:color="auto"/>
          <w:lang w:val="en-US" w:eastAsia="en-US" w:bidi="ar-SA"/>
        </w:rPr>
        <w:t xml:space="preserve">（单位名称）       </w:t>
      </w:r>
      <w:r>
        <w:rPr>
          <w:rFonts w:ascii="楷体" w:hAnsi="楷体" w:eastAsia="楷体" w:cs="楷体"/>
          <w:snapToGrid w:val="0"/>
          <w:color w:val="auto"/>
          <w:spacing w:val="-76"/>
          <w:kern w:val="0"/>
          <w:sz w:val="24"/>
          <w:szCs w:val="24"/>
          <w:lang w:val="en-US" w:eastAsia="en-US" w:bidi="ar-SA"/>
        </w:rPr>
        <w:t xml:space="preserve"> </w:t>
      </w:r>
      <w:r>
        <w:rPr>
          <w:rFonts w:ascii="楷体" w:hAnsi="楷体" w:eastAsia="楷体" w:cs="楷体"/>
          <w:snapToGrid w:val="0"/>
          <w:color w:val="auto"/>
          <w:spacing w:val="12"/>
          <w:kern w:val="0"/>
          <w:sz w:val="24"/>
          <w:szCs w:val="24"/>
          <w:lang w:val="en-US" w:eastAsia="en-US" w:bidi="ar-SA"/>
        </w:rPr>
        <w:t xml:space="preserve">的 </w:t>
      </w:r>
      <w:r>
        <w:rPr>
          <w:rFonts w:ascii="楷体" w:hAnsi="楷体" w:eastAsia="楷体" w:cs="楷体"/>
          <w:snapToGrid w:val="0"/>
          <w:color w:val="auto"/>
          <w:spacing w:val="12"/>
          <w:kern w:val="0"/>
          <w:sz w:val="24"/>
          <w:szCs w:val="24"/>
          <w:u w:val="single" w:color="auto"/>
          <w:lang w:val="en-US" w:eastAsia="en-US" w:bidi="ar-SA"/>
        </w:rPr>
        <w:t>（</w:t>
      </w:r>
      <w:r>
        <w:rPr>
          <w:rFonts w:ascii="楷体" w:hAnsi="楷体" w:eastAsia="楷体" w:cs="楷体"/>
          <w:snapToGrid w:val="0"/>
          <w:color w:val="auto"/>
          <w:spacing w:val="11"/>
          <w:kern w:val="0"/>
          <w:sz w:val="24"/>
          <w:szCs w:val="24"/>
          <w:u w:val="single" w:color="auto"/>
          <w:lang w:val="en-US" w:eastAsia="en-US" w:bidi="ar-SA"/>
        </w:rPr>
        <w:t xml:space="preserve">项目名称）      </w:t>
      </w:r>
      <w:r>
        <w:rPr>
          <w:rFonts w:ascii="楷体" w:hAnsi="楷体" w:eastAsia="楷体" w:cs="楷体"/>
          <w:snapToGrid w:val="0"/>
          <w:color w:val="auto"/>
          <w:spacing w:val="11"/>
          <w:kern w:val="0"/>
          <w:sz w:val="24"/>
          <w:szCs w:val="24"/>
          <w:lang w:val="en-US" w:eastAsia="en-US" w:bidi="ar-SA"/>
        </w:rPr>
        <w:t xml:space="preserve"> 采购活动，工程</w:t>
      </w:r>
      <w:r>
        <w:rPr>
          <w:rFonts w:ascii="楷体" w:hAnsi="楷体" w:eastAsia="楷体" w:cs="楷体"/>
          <w:snapToGrid w:val="0"/>
          <w:color w:val="auto"/>
          <w:spacing w:val="10"/>
          <w:kern w:val="0"/>
          <w:sz w:val="24"/>
          <w:szCs w:val="24"/>
          <w:lang w:val="en-US" w:eastAsia="en-US" w:bidi="ar-SA"/>
        </w:rPr>
        <w:t>的施工单位全部为符合政策要求的中小企业（或者：服务全部由符合政策要求的</w:t>
      </w:r>
      <w:r>
        <w:rPr>
          <w:rFonts w:ascii="楷体" w:hAnsi="楷体" w:eastAsia="楷体" w:cs="楷体"/>
          <w:snapToGrid w:val="0"/>
          <w:color w:val="auto"/>
          <w:spacing w:val="9"/>
          <w:kern w:val="0"/>
          <w:sz w:val="24"/>
          <w:szCs w:val="24"/>
          <w:lang w:val="en-US" w:eastAsia="en-US" w:bidi="ar-SA"/>
        </w:rPr>
        <w:t>中小企业承</w:t>
      </w:r>
      <w:r>
        <w:rPr>
          <w:rFonts w:ascii="楷体" w:hAnsi="楷体" w:eastAsia="楷体" w:cs="楷体"/>
          <w:snapToGrid w:val="0"/>
          <w:color w:val="auto"/>
          <w:spacing w:val="13"/>
          <w:kern w:val="0"/>
          <w:sz w:val="24"/>
          <w:szCs w:val="24"/>
          <w:lang w:val="en-US" w:eastAsia="en-US" w:bidi="ar-SA"/>
        </w:rPr>
        <w:t>接）。相关企业（含联合体中的中小企业、签订分包意向协</w:t>
      </w:r>
      <w:r>
        <w:rPr>
          <w:rFonts w:ascii="楷体" w:hAnsi="楷体" w:eastAsia="楷体" w:cs="楷体"/>
          <w:snapToGrid w:val="0"/>
          <w:color w:val="auto"/>
          <w:spacing w:val="12"/>
          <w:kern w:val="0"/>
          <w:sz w:val="24"/>
          <w:szCs w:val="24"/>
          <w:lang w:val="en-US" w:eastAsia="en-US" w:bidi="ar-SA"/>
        </w:rPr>
        <w:t>议的中小企业）的具体情况如</w:t>
      </w:r>
      <w:r>
        <w:rPr>
          <w:rFonts w:ascii="楷体" w:hAnsi="楷体" w:eastAsia="楷体" w:cs="楷体"/>
          <w:snapToGrid w:val="0"/>
          <w:color w:val="auto"/>
          <w:spacing w:val="-3"/>
          <w:kern w:val="0"/>
          <w:sz w:val="24"/>
          <w:szCs w:val="24"/>
          <w:lang w:val="en-US" w:eastAsia="en-US" w:bidi="ar-SA"/>
        </w:rPr>
        <w:t>下：</w:t>
      </w:r>
    </w:p>
    <w:p w14:paraId="0D785016">
      <w:pPr>
        <w:keepNext w:val="0"/>
        <w:keepLines w:val="0"/>
        <w:pageBreakBefore w:val="0"/>
        <w:widowControl/>
        <w:tabs>
          <w:tab w:val="left" w:pos="133"/>
        </w:tabs>
        <w:kinsoku/>
        <w:wordWrap w:val="0"/>
        <w:overflowPunct/>
        <w:topLinePunct w:val="0"/>
        <w:autoSpaceDE w:val="0"/>
        <w:autoSpaceDN w:val="0"/>
        <w:bidi w:val="0"/>
        <w:adjustRightInd w:val="0"/>
        <w:snapToGrid w:val="0"/>
        <w:spacing w:before="141" w:line="331" w:lineRule="auto"/>
        <w:ind w:left="14" w:right="28" w:firstLine="46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2"/>
          <w:kern w:val="0"/>
          <w:sz w:val="24"/>
          <w:szCs w:val="24"/>
          <w:lang w:val="en-US" w:eastAsia="en-US" w:bidi="ar-SA"/>
        </w:rPr>
        <w:t>1.</w:t>
      </w:r>
      <w:r>
        <w:rPr>
          <w:rFonts w:ascii="楷体" w:hAnsi="楷体" w:eastAsia="楷体" w:cs="楷体"/>
          <w:snapToGrid w:val="0"/>
          <w:color w:val="auto"/>
          <w:spacing w:val="-82"/>
          <w:kern w:val="0"/>
          <w:sz w:val="24"/>
          <w:szCs w:val="24"/>
          <w:lang w:val="en-US" w:eastAsia="en-US" w:bidi="ar-SA"/>
        </w:rPr>
        <w:t xml:space="preserve"> </w:t>
      </w:r>
      <w:r>
        <w:rPr>
          <w:rFonts w:ascii="楷体" w:hAnsi="楷体" w:eastAsia="楷体" w:cs="楷体"/>
          <w:snapToGrid w:val="0"/>
          <w:color w:val="auto"/>
          <w:spacing w:val="22"/>
          <w:kern w:val="0"/>
          <w:sz w:val="24"/>
          <w:szCs w:val="24"/>
          <w:u w:val="single" w:color="auto"/>
          <w:lang w:val="en-US" w:eastAsia="en-US" w:bidi="ar-SA"/>
        </w:rPr>
        <w:t xml:space="preserve"> （标的名称</w:t>
      </w:r>
      <w:r>
        <w:rPr>
          <w:rFonts w:ascii="楷体" w:hAnsi="楷体" w:eastAsia="楷体" w:cs="楷体"/>
          <w:snapToGrid w:val="0"/>
          <w:color w:val="auto"/>
          <w:spacing w:val="13"/>
          <w:kern w:val="0"/>
          <w:sz w:val="24"/>
          <w:szCs w:val="24"/>
          <w:u w:val="single" w:color="auto"/>
          <w:lang w:val="en-US" w:eastAsia="en-US" w:bidi="ar-SA"/>
        </w:rPr>
        <w:t>）</w:t>
      </w:r>
      <w:r>
        <w:rPr>
          <w:rFonts w:ascii="楷体" w:hAnsi="楷体" w:eastAsia="楷体" w:cs="楷体"/>
          <w:snapToGrid w:val="0"/>
          <w:color w:val="auto"/>
          <w:spacing w:val="67"/>
          <w:kern w:val="0"/>
          <w:sz w:val="24"/>
          <w:szCs w:val="24"/>
          <w:u w:val="single" w:color="auto"/>
          <w:lang w:val="en-US" w:eastAsia="en-US" w:bidi="ar-SA"/>
        </w:rPr>
        <w:t xml:space="preserve"> </w:t>
      </w:r>
      <w:r>
        <w:rPr>
          <w:rFonts w:ascii="楷体" w:hAnsi="楷体" w:eastAsia="楷体" w:cs="楷体"/>
          <w:snapToGrid w:val="0"/>
          <w:color w:val="auto"/>
          <w:spacing w:val="13"/>
          <w:kern w:val="0"/>
          <w:sz w:val="24"/>
          <w:szCs w:val="24"/>
          <w:lang w:val="en-US" w:eastAsia="en-US" w:bidi="ar-SA"/>
        </w:rPr>
        <w:t>，</w:t>
      </w:r>
      <w:r>
        <w:rPr>
          <w:rFonts w:ascii="楷体" w:hAnsi="楷体" w:eastAsia="楷体" w:cs="楷体"/>
          <w:snapToGrid w:val="0"/>
          <w:color w:val="auto"/>
          <w:spacing w:val="22"/>
          <w:kern w:val="0"/>
          <w:sz w:val="24"/>
          <w:szCs w:val="24"/>
          <w:lang w:val="en-US" w:eastAsia="en-US" w:bidi="ar-SA"/>
        </w:rPr>
        <w:t>属于</w:t>
      </w:r>
      <w:r>
        <w:rPr>
          <w:rFonts w:ascii="楷体" w:hAnsi="楷体" w:eastAsia="楷体" w:cs="楷体"/>
          <w:snapToGrid w:val="0"/>
          <w:color w:val="auto"/>
          <w:spacing w:val="-76"/>
          <w:kern w:val="0"/>
          <w:sz w:val="24"/>
          <w:szCs w:val="24"/>
          <w:lang w:val="en-US" w:eastAsia="en-US" w:bidi="ar-SA"/>
        </w:rPr>
        <w:t xml:space="preserve"> </w:t>
      </w:r>
      <w:r>
        <w:rPr>
          <w:rFonts w:ascii="楷体" w:hAnsi="楷体" w:eastAsia="楷体" w:cs="楷体"/>
          <w:snapToGrid w:val="0"/>
          <w:color w:val="auto"/>
          <w:spacing w:val="22"/>
          <w:kern w:val="0"/>
          <w:sz w:val="24"/>
          <w:szCs w:val="24"/>
          <w:u w:val="single" w:color="auto"/>
          <w:lang w:val="en-US" w:eastAsia="en-US" w:bidi="ar-SA"/>
        </w:rPr>
        <w:t xml:space="preserve"> （采购文件中明确的所属行业</w:t>
      </w:r>
      <w:r>
        <w:rPr>
          <w:rFonts w:ascii="楷体" w:hAnsi="楷体" w:eastAsia="楷体" w:cs="楷体"/>
          <w:snapToGrid w:val="0"/>
          <w:color w:val="auto"/>
          <w:spacing w:val="13"/>
          <w:kern w:val="0"/>
          <w:sz w:val="24"/>
          <w:szCs w:val="24"/>
          <w:u w:val="single" w:color="auto"/>
          <w:lang w:val="en-US" w:eastAsia="en-US" w:bidi="ar-SA"/>
        </w:rPr>
        <w:t>）</w:t>
      </w:r>
      <w:r>
        <w:rPr>
          <w:rFonts w:ascii="楷体" w:hAnsi="楷体" w:eastAsia="楷体" w:cs="楷体"/>
          <w:snapToGrid w:val="0"/>
          <w:color w:val="auto"/>
          <w:spacing w:val="13"/>
          <w:kern w:val="0"/>
          <w:sz w:val="24"/>
          <w:szCs w:val="24"/>
          <w:lang w:val="en-US" w:eastAsia="en-US" w:bidi="ar-SA"/>
        </w:rPr>
        <w:t>；</w:t>
      </w:r>
      <w:r>
        <w:rPr>
          <w:rFonts w:ascii="楷体" w:hAnsi="楷体" w:eastAsia="楷体" w:cs="楷体"/>
          <w:snapToGrid w:val="0"/>
          <w:color w:val="auto"/>
          <w:spacing w:val="22"/>
          <w:kern w:val="0"/>
          <w:sz w:val="24"/>
          <w:szCs w:val="24"/>
          <w:lang w:val="en-US" w:eastAsia="en-US" w:bidi="ar-SA"/>
        </w:rPr>
        <w:t>承接企业为</w:t>
      </w:r>
      <w:r>
        <w:rPr>
          <w:rFonts w:ascii="楷体" w:hAnsi="楷体" w:eastAsia="楷体" w:cs="楷体"/>
          <w:snapToGrid w:val="0"/>
          <w:color w:val="auto"/>
          <w:spacing w:val="22"/>
          <w:kern w:val="0"/>
          <w:sz w:val="24"/>
          <w:szCs w:val="24"/>
          <w:u w:val="single" w:color="auto"/>
          <w:lang w:val="en-US" w:eastAsia="en-US" w:bidi="ar-SA"/>
        </w:rPr>
        <w:t>（企业名</w:t>
      </w:r>
      <w:r>
        <w:rPr>
          <w:rFonts w:ascii="楷体" w:hAnsi="楷体" w:eastAsia="楷体" w:cs="楷体"/>
          <w:snapToGrid w:val="0"/>
          <w:color w:val="auto"/>
          <w:spacing w:val="15"/>
          <w:kern w:val="0"/>
          <w:sz w:val="24"/>
          <w:szCs w:val="24"/>
          <w:u w:val="single" w:color="auto"/>
          <w:lang w:val="en-US" w:eastAsia="en-US" w:bidi="ar-SA"/>
        </w:rPr>
        <w:t>称</w:t>
      </w:r>
      <w:r>
        <w:rPr>
          <w:rFonts w:ascii="楷体" w:hAnsi="楷体" w:eastAsia="楷体" w:cs="楷体"/>
          <w:snapToGrid w:val="0"/>
          <w:color w:val="auto"/>
          <w:spacing w:val="5"/>
          <w:kern w:val="0"/>
          <w:sz w:val="24"/>
          <w:szCs w:val="24"/>
          <w:u w:val="single" w:color="auto"/>
          <w:lang w:val="en-US" w:eastAsia="en-US" w:bidi="ar-SA"/>
        </w:rPr>
        <w:t>）</w:t>
      </w:r>
      <w:r>
        <w:rPr>
          <w:rFonts w:ascii="楷体" w:hAnsi="楷体" w:eastAsia="楷体" w:cs="楷体"/>
          <w:snapToGrid w:val="0"/>
          <w:color w:val="auto"/>
          <w:spacing w:val="-30"/>
          <w:kern w:val="0"/>
          <w:sz w:val="24"/>
          <w:szCs w:val="24"/>
          <w:u w:val="single" w:color="auto"/>
          <w:lang w:val="en-US" w:eastAsia="en-US" w:bidi="ar-SA"/>
        </w:rPr>
        <w:t xml:space="preserve"> </w:t>
      </w:r>
      <w:r>
        <w:rPr>
          <w:rFonts w:ascii="楷体" w:hAnsi="楷体" w:eastAsia="楷体" w:cs="楷体"/>
          <w:snapToGrid w:val="0"/>
          <w:color w:val="auto"/>
          <w:spacing w:val="5"/>
          <w:kern w:val="0"/>
          <w:sz w:val="24"/>
          <w:szCs w:val="24"/>
          <w:lang w:val="en-US" w:eastAsia="en-US" w:bidi="ar-SA"/>
        </w:rPr>
        <w:t>，</w:t>
      </w:r>
      <w:r>
        <w:rPr>
          <w:rFonts w:ascii="楷体" w:hAnsi="楷体" w:eastAsia="楷体" w:cs="楷体"/>
          <w:snapToGrid w:val="0"/>
          <w:color w:val="auto"/>
          <w:spacing w:val="15"/>
          <w:kern w:val="0"/>
          <w:sz w:val="24"/>
          <w:szCs w:val="24"/>
          <w:lang w:val="en-US" w:eastAsia="en-US" w:bidi="ar-SA"/>
        </w:rPr>
        <w:t>从业人员</w:t>
      </w:r>
      <w:r>
        <w:rPr>
          <w:rFonts w:ascii="楷体" w:hAnsi="楷体" w:eastAsia="楷体" w:cs="楷体"/>
          <w:snapToGrid w:val="0"/>
          <w:color w:val="auto"/>
          <w:spacing w:val="2"/>
          <w:kern w:val="0"/>
          <w:sz w:val="24"/>
          <w:szCs w:val="24"/>
          <w:u w:val="single" w:color="auto"/>
          <w:lang w:val="en-US" w:eastAsia="en-US" w:bidi="ar-SA"/>
        </w:rPr>
        <w:t xml:space="preserve">     </w:t>
      </w:r>
      <w:r>
        <w:rPr>
          <w:rFonts w:ascii="楷体" w:hAnsi="楷体" w:eastAsia="楷体" w:cs="楷体"/>
          <w:snapToGrid w:val="0"/>
          <w:color w:val="auto"/>
          <w:spacing w:val="15"/>
          <w:kern w:val="0"/>
          <w:sz w:val="24"/>
          <w:szCs w:val="24"/>
          <w:lang w:val="en-US" w:eastAsia="en-US" w:bidi="ar-SA"/>
        </w:rPr>
        <w:t>人，营业收入为</w:t>
      </w:r>
      <w:r>
        <w:rPr>
          <w:rFonts w:ascii="楷体" w:hAnsi="楷体" w:eastAsia="楷体" w:cs="楷体"/>
          <w:snapToGrid w:val="0"/>
          <w:color w:val="auto"/>
          <w:spacing w:val="7"/>
          <w:kern w:val="0"/>
          <w:sz w:val="24"/>
          <w:szCs w:val="24"/>
          <w:u w:val="single" w:color="auto"/>
          <w:lang w:val="en-US" w:eastAsia="en-US" w:bidi="ar-SA"/>
        </w:rPr>
        <w:t xml:space="preserve">        </w:t>
      </w:r>
      <w:r>
        <w:rPr>
          <w:rFonts w:ascii="楷体" w:hAnsi="楷体" w:eastAsia="楷体" w:cs="楷体"/>
          <w:snapToGrid w:val="0"/>
          <w:color w:val="auto"/>
          <w:spacing w:val="15"/>
          <w:kern w:val="0"/>
          <w:sz w:val="24"/>
          <w:szCs w:val="24"/>
          <w:lang w:val="en-US" w:eastAsia="en-US" w:bidi="ar-SA"/>
        </w:rPr>
        <w:t>万元，资产总额为</w:t>
      </w:r>
      <w:r>
        <w:rPr>
          <w:rFonts w:ascii="楷体" w:hAnsi="楷体" w:eastAsia="楷体" w:cs="楷体"/>
          <w:snapToGrid w:val="0"/>
          <w:color w:val="auto"/>
          <w:spacing w:val="7"/>
          <w:kern w:val="0"/>
          <w:sz w:val="24"/>
          <w:szCs w:val="24"/>
          <w:u w:val="single" w:color="auto"/>
          <w:lang w:val="en-US" w:eastAsia="en-US" w:bidi="ar-SA"/>
        </w:rPr>
        <w:t xml:space="preserve">       </w:t>
      </w:r>
      <w:r>
        <w:rPr>
          <w:rFonts w:ascii="楷体" w:hAnsi="楷体" w:eastAsia="楷体" w:cs="楷体"/>
          <w:snapToGrid w:val="0"/>
          <w:color w:val="auto"/>
          <w:spacing w:val="15"/>
          <w:kern w:val="0"/>
          <w:sz w:val="24"/>
          <w:szCs w:val="24"/>
          <w:lang w:val="en-US" w:eastAsia="en-US" w:bidi="ar-SA"/>
        </w:rPr>
        <w:t>万元，</w:t>
      </w:r>
      <w:r>
        <w:rPr>
          <w:rFonts w:ascii="楷体" w:hAnsi="楷体" w:eastAsia="楷体" w:cs="楷体"/>
          <w:snapToGrid w:val="0"/>
          <w:color w:val="auto"/>
          <w:spacing w:val="14"/>
          <w:kern w:val="0"/>
          <w:sz w:val="24"/>
          <w:szCs w:val="24"/>
          <w:lang w:val="en-US" w:eastAsia="en-US" w:bidi="ar-SA"/>
        </w:rPr>
        <w:t>属于</w:t>
      </w:r>
      <w:r>
        <w:rPr>
          <w:rFonts w:ascii="楷体" w:hAnsi="楷体" w:eastAsia="楷体" w:cs="楷体"/>
          <w:snapToGrid w:val="0"/>
          <w:color w:val="auto"/>
          <w:spacing w:val="10"/>
          <w:kern w:val="0"/>
          <w:sz w:val="24"/>
          <w:szCs w:val="24"/>
          <w:u w:val="single" w:color="auto"/>
          <w:lang w:val="en-US" w:eastAsia="en-US" w:bidi="ar-SA"/>
        </w:rPr>
        <w:t>（中型企业、小型企业、微型企业</w:t>
      </w:r>
      <w:r>
        <w:rPr>
          <w:rFonts w:ascii="楷体" w:hAnsi="楷体" w:eastAsia="楷体" w:cs="楷体"/>
          <w:snapToGrid w:val="0"/>
          <w:color w:val="auto"/>
          <w:spacing w:val="19"/>
          <w:kern w:val="0"/>
          <w:sz w:val="24"/>
          <w:szCs w:val="24"/>
          <w:u w:val="single" w:color="auto"/>
          <w:lang w:val="en-US" w:eastAsia="en-US" w:bidi="ar-SA"/>
        </w:rPr>
        <w:t>）</w:t>
      </w:r>
      <w:r>
        <w:rPr>
          <w:rFonts w:ascii="楷体" w:hAnsi="楷体" w:eastAsia="楷体" w:cs="楷体"/>
          <w:snapToGrid w:val="0"/>
          <w:color w:val="auto"/>
          <w:spacing w:val="19"/>
          <w:kern w:val="0"/>
          <w:sz w:val="24"/>
          <w:szCs w:val="24"/>
          <w:lang w:val="en-US" w:eastAsia="en-US" w:bidi="ar-SA"/>
        </w:rPr>
        <w:t>；</w:t>
      </w:r>
    </w:p>
    <w:p w14:paraId="678EB3FA">
      <w:pPr>
        <w:keepNext w:val="0"/>
        <w:keepLines w:val="0"/>
        <w:pageBreakBefore w:val="0"/>
        <w:widowControl/>
        <w:tabs>
          <w:tab w:val="left" w:pos="133"/>
        </w:tabs>
        <w:kinsoku/>
        <w:wordWrap w:val="0"/>
        <w:overflowPunct/>
        <w:topLinePunct w:val="0"/>
        <w:autoSpaceDE w:val="0"/>
        <w:autoSpaceDN w:val="0"/>
        <w:bidi w:val="0"/>
        <w:adjustRightInd w:val="0"/>
        <w:snapToGrid w:val="0"/>
        <w:spacing w:before="148" w:line="330" w:lineRule="auto"/>
        <w:ind w:left="14" w:right="28" w:firstLine="45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3"/>
          <w:kern w:val="0"/>
          <w:sz w:val="24"/>
          <w:szCs w:val="24"/>
          <w:lang w:val="en-US" w:eastAsia="en-US" w:bidi="ar-SA"/>
        </w:rPr>
        <w:t>2.</w:t>
      </w:r>
      <w:r>
        <w:rPr>
          <w:rFonts w:ascii="楷体" w:hAnsi="楷体" w:eastAsia="楷体" w:cs="楷体"/>
          <w:snapToGrid w:val="0"/>
          <w:color w:val="auto"/>
          <w:spacing w:val="23"/>
          <w:kern w:val="0"/>
          <w:sz w:val="24"/>
          <w:szCs w:val="24"/>
          <w:u w:val="single" w:color="auto"/>
          <w:lang w:val="en-US" w:eastAsia="en-US" w:bidi="ar-SA"/>
        </w:rPr>
        <w:t>（标的名称</w:t>
      </w:r>
      <w:r>
        <w:rPr>
          <w:rFonts w:ascii="楷体" w:hAnsi="楷体" w:eastAsia="楷体" w:cs="楷体"/>
          <w:snapToGrid w:val="0"/>
          <w:color w:val="auto"/>
          <w:spacing w:val="9"/>
          <w:kern w:val="0"/>
          <w:sz w:val="24"/>
          <w:szCs w:val="24"/>
          <w:u w:val="single" w:color="auto"/>
          <w:lang w:val="en-US" w:eastAsia="en-US" w:bidi="ar-SA"/>
        </w:rPr>
        <w:t>）</w:t>
      </w:r>
      <w:r>
        <w:rPr>
          <w:rFonts w:ascii="楷体" w:hAnsi="楷体" w:eastAsia="楷体" w:cs="楷体"/>
          <w:snapToGrid w:val="0"/>
          <w:color w:val="auto"/>
          <w:spacing w:val="9"/>
          <w:kern w:val="0"/>
          <w:sz w:val="24"/>
          <w:szCs w:val="24"/>
          <w:lang w:val="en-US" w:eastAsia="en-US" w:bidi="ar-SA"/>
        </w:rPr>
        <w:t>，</w:t>
      </w:r>
      <w:r>
        <w:rPr>
          <w:rFonts w:ascii="楷体" w:hAnsi="楷体" w:eastAsia="楷体" w:cs="楷体"/>
          <w:snapToGrid w:val="0"/>
          <w:color w:val="auto"/>
          <w:spacing w:val="23"/>
          <w:kern w:val="0"/>
          <w:sz w:val="24"/>
          <w:szCs w:val="24"/>
          <w:lang w:val="en-US" w:eastAsia="en-US" w:bidi="ar-SA"/>
        </w:rPr>
        <w:t>属于</w:t>
      </w:r>
      <w:r>
        <w:rPr>
          <w:rFonts w:ascii="楷体" w:hAnsi="楷体" w:eastAsia="楷体" w:cs="楷体"/>
          <w:snapToGrid w:val="0"/>
          <w:color w:val="auto"/>
          <w:spacing w:val="23"/>
          <w:kern w:val="0"/>
          <w:sz w:val="24"/>
          <w:szCs w:val="24"/>
          <w:u w:val="single" w:color="auto"/>
          <w:lang w:val="en-US" w:eastAsia="en-US" w:bidi="ar-SA"/>
        </w:rPr>
        <w:t>（采购文件中明确的所属行业</w:t>
      </w:r>
      <w:r>
        <w:rPr>
          <w:rFonts w:ascii="楷体" w:hAnsi="楷体" w:eastAsia="楷体" w:cs="楷体"/>
          <w:snapToGrid w:val="0"/>
          <w:color w:val="auto"/>
          <w:spacing w:val="9"/>
          <w:kern w:val="0"/>
          <w:sz w:val="24"/>
          <w:szCs w:val="24"/>
          <w:u w:val="single" w:color="auto"/>
          <w:lang w:val="en-US" w:eastAsia="en-US" w:bidi="ar-SA"/>
        </w:rPr>
        <w:t>）</w:t>
      </w:r>
      <w:r>
        <w:rPr>
          <w:rFonts w:ascii="楷体" w:hAnsi="楷体" w:eastAsia="楷体" w:cs="楷体"/>
          <w:snapToGrid w:val="0"/>
          <w:color w:val="auto"/>
          <w:spacing w:val="9"/>
          <w:kern w:val="0"/>
          <w:sz w:val="24"/>
          <w:szCs w:val="24"/>
          <w:lang w:val="en-US" w:eastAsia="en-US" w:bidi="ar-SA"/>
        </w:rPr>
        <w:t>；</w:t>
      </w:r>
      <w:r>
        <w:rPr>
          <w:rFonts w:ascii="楷体" w:hAnsi="楷体" w:eastAsia="楷体" w:cs="楷体"/>
          <w:snapToGrid w:val="0"/>
          <w:color w:val="auto"/>
          <w:spacing w:val="23"/>
          <w:kern w:val="0"/>
          <w:sz w:val="24"/>
          <w:szCs w:val="24"/>
          <w:lang w:val="en-US" w:eastAsia="en-US" w:bidi="ar-SA"/>
        </w:rPr>
        <w:t>承接</w:t>
      </w:r>
      <w:r>
        <w:rPr>
          <w:rFonts w:ascii="楷体" w:hAnsi="楷体" w:eastAsia="楷体" w:cs="楷体"/>
          <w:snapToGrid w:val="0"/>
          <w:color w:val="auto"/>
          <w:spacing w:val="22"/>
          <w:kern w:val="0"/>
          <w:sz w:val="24"/>
          <w:szCs w:val="24"/>
          <w:lang w:val="en-US" w:eastAsia="en-US" w:bidi="ar-SA"/>
        </w:rPr>
        <w:t>企业为</w:t>
      </w:r>
      <w:r>
        <w:rPr>
          <w:rFonts w:ascii="楷体" w:hAnsi="楷体" w:eastAsia="楷体" w:cs="楷体"/>
          <w:snapToGrid w:val="0"/>
          <w:color w:val="auto"/>
          <w:spacing w:val="22"/>
          <w:kern w:val="0"/>
          <w:sz w:val="24"/>
          <w:szCs w:val="24"/>
          <w:u w:val="single" w:color="auto"/>
          <w:lang w:val="en-US" w:eastAsia="en-US" w:bidi="ar-SA"/>
        </w:rPr>
        <w:t>（企业名</w:t>
      </w:r>
      <w:r>
        <w:rPr>
          <w:rFonts w:ascii="楷体" w:hAnsi="楷体" w:eastAsia="楷体" w:cs="楷体"/>
          <w:snapToGrid w:val="0"/>
          <w:color w:val="auto"/>
          <w:spacing w:val="15"/>
          <w:kern w:val="0"/>
          <w:sz w:val="24"/>
          <w:szCs w:val="24"/>
          <w:u w:val="single" w:color="auto"/>
          <w:lang w:val="en-US" w:eastAsia="en-US" w:bidi="ar-SA"/>
        </w:rPr>
        <w:t>称</w:t>
      </w:r>
      <w:r>
        <w:rPr>
          <w:rFonts w:ascii="楷体" w:hAnsi="楷体" w:eastAsia="楷体" w:cs="楷体"/>
          <w:snapToGrid w:val="0"/>
          <w:color w:val="auto"/>
          <w:spacing w:val="5"/>
          <w:kern w:val="0"/>
          <w:sz w:val="24"/>
          <w:szCs w:val="24"/>
          <w:u w:val="single" w:color="auto"/>
          <w:lang w:val="en-US" w:eastAsia="en-US" w:bidi="ar-SA"/>
        </w:rPr>
        <w:t>）</w:t>
      </w:r>
      <w:r>
        <w:rPr>
          <w:rFonts w:ascii="楷体" w:hAnsi="楷体" w:eastAsia="楷体" w:cs="楷体"/>
          <w:snapToGrid w:val="0"/>
          <w:color w:val="auto"/>
          <w:spacing w:val="5"/>
          <w:kern w:val="0"/>
          <w:sz w:val="24"/>
          <w:szCs w:val="24"/>
          <w:lang w:val="en-US" w:eastAsia="en-US" w:bidi="ar-SA"/>
        </w:rPr>
        <w:t>，</w:t>
      </w:r>
      <w:r>
        <w:rPr>
          <w:rFonts w:ascii="楷体" w:hAnsi="楷体" w:eastAsia="楷体" w:cs="楷体"/>
          <w:snapToGrid w:val="0"/>
          <w:color w:val="auto"/>
          <w:spacing w:val="15"/>
          <w:kern w:val="0"/>
          <w:sz w:val="24"/>
          <w:szCs w:val="24"/>
          <w:lang w:val="en-US" w:eastAsia="en-US" w:bidi="ar-SA"/>
        </w:rPr>
        <w:t>从业人员</w:t>
      </w:r>
      <w:r>
        <w:rPr>
          <w:rFonts w:ascii="楷体" w:hAnsi="楷体" w:eastAsia="楷体" w:cs="楷体"/>
          <w:snapToGrid w:val="0"/>
          <w:color w:val="auto"/>
          <w:spacing w:val="2"/>
          <w:kern w:val="0"/>
          <w:sz w:val="24"/>
          <w:szCs w:val="24"/>
          <w:u w:val="single" w:color="auto"/>
          <w:lang w:val="en-US" w:eastAsia="en-US" w:bidi="ar-SA"/>
        </w:rPr>
        <w:t xml:space="preserve">     </w:t>
      </w:r>
      <w:r>
        <w:rPr>
          <w:rFonts w:ascii="楷体" w:hAnsi="楷体" w:eastAsia="楷体" w:cs="楷体"/>
          <w:snapToGrid w:val="0"/>
          <w:color w:val="auto"/>
          <w:spacing w:val="-88"/>
          <w:kern w:val="0"/>
          <w:sz w:val="24"/>
          <w:szCs w:val="24"/>
          <w:lang w:val="en-US" w:eastAsia="en-US" w:bidi="ar-SA"/>
        </w:rPr>
        <w:t xml:space="preserve"> </w:t>
      </w:r>
      <w:r>
        <w:rPr>
          <w:rFonts w:ascii="楷体" w:hAnsi="楷体" w:eastAsia="楷体" w:cs="楷体"/>
          <w:snapToGrid w:val="0"/>
          <w:color w:val="auto"/>
          <w:spacing w:val="15"/>
          <w:kern w:val="0"/>
          <w:sz w:val="24"/>
          <w:szCs w:val="24"/>
          <w:lang w:val="en-US" w:eastAsia="en-US" w:bidi="ar-SA"/>
        </w:rPr>
        <w:t>人，营业收入为</w:t>
      </w:r>
      <w:r>
        <w:rPr>
          <w:rFonts w:ascii="楷体" w:hAnsi="楷体" w:eastAsia="楷体" w:cs="楷体"/>
          <w:snapToGrid w:val="0"/>
          <w:color w:val="auto"/>
          <w:spacing w:val="-78"/>
          <w:kern w:val="0"/>
          <w:sz w:val="24"/>
          <w:szCs w:val="24"/>
          <w:lang w:val="en-US" w:eastAsia="en-US" w:bidi="ar-SA"/>
        </w:rPr>
        <w:t xml:space="preserve"> </w:t>
      </w:r>
      <w:r>
        <w:rPr>
          <w:rFonts w:ascii="楷体" w:hAnsi="楷体" w:eastAsia="楷体" w:cs="楷体"/>
          <w:snapToGrid w:val="0"/>
          <w:color w:val="auto"/>
          <w:spacing w:val="7"/>
          <w:kern w:val="0"/>
          <w:sz w:val="24"/>
          <w:szCs w:val="24"/>
          <w:u w:val="single" w:color="auto"/>
          <w:lang w:val="en-US" w:eastAsia="en-US" w:bidi="ar-SA"/>
        </w:rPr>
        <w:t xml:space="preserve">        </w:t>
      </w:r>
      <w:r>
        <w:rPr>
          <w:rFonts w:ascii="楷体" w:hAnsi="楷体" w:eastAsia="楷体" w:cs="楷体"/>
          <w:snapToGrid w:val="0"/>
          <w:color w:val="auto"/>
          <w:spacing w:val="40"/>
          <w:kern w:val="0"/>
          <w:sz w:val="24"/>
          <w:szCs w:val="24"/>
          <w:lang w:val="en-US" w:eastAsia="en-US" w:bidi="ar-SA"/>
        </w:rPr>
        <w:t xml:space="preserve"> </w:t>
      </w:r>
      <w:r>
        <w:rPr>
          <w:rFonts w:ascii="楷体" w:hAnsi="楷体" w:eastAsia="楷体" w:cs="楷体"/>
          <w:snapToGrid w:val="0"/>
          <w:color w:val="auto"/>
          <w:spacing w:val="15"/>
          <w:kern w:val="0"/>
          <w:sz w:val="24"/>
          <w:szCs w:val="24"/>
          <w:lang w:val="en-US" w:eastAsia="en-US" w:bidi="ar-SA"/>
        </w:rPr>
        <w:t>万元，资产总额为</w:t>
      </w:r>
      <w:r>
        <w:rPr>
          <w:rFonts w:ascii="楷体" w:hAnsi="楷体" w:eastAsia="楷体" w:cs="楷体"/>
          <w:snapToGrid w:val="0"/>
          <w:color w:val="auto"/>
          <w:spacing w:val="7"/>
          <w:kern w:val="0"/>
          <w:sz w:val="24"/>
          <w:szCs w:val="24"/>
          <w:u w:val="single" w:color="auto"/>
          <w:lang w:val="en-US" w:eastAsia="en-US" w:bidi="ar-SA"/>
        </w:rPr>
        <w:t xml:space="preserve">       </w:t>
      </w:r>
      <w:r>
        <w:rPr>
          <w:rFonts w:ascii="楷体" w:hAnsi="楷体" w:eastAsia="楷体" w:cs="楷体"/>
          <w:snapToGrid w:val="0"/>
          <w:color w:val="auto"/>
          <w:spacing w:val="15"/>
          <w:kern w:val="0"/>
          <w:sz w:val="24"/>
          <w:szCs w:val="24"/>
          <w:lang w:val="en-US" w:eastAsia="en-US" w:bidi="ar-SA"/>
        </w:rPr>
        <w:t>万元，</w:t>
      </w:r>
      <w:r>
        <w:rPr>
          <w:rFonts w:ascii="楷体" w:hAnsi="楷体" w:eastAsia="楷体" w:cs="楷体"/>
          <w:snapToGrid w:val="0"/>
          <w:color w:val="auto"/>
          <w:spacing w:val="14"/>
          <w:kern w:val="0"/>
          <w:sz w:val="24"/>
          <w:szCs w:val="24"/>
          <w:lang w:val="en-US" w:eastAsia="en-US" w:bidi="ar-SA"/>
        </w:rPr>
        <w:t>属于</w:t>
      </w:r>
      <w:r>
        <w:rPr>
          <w:rFonts w:ascii="楷体" w:hAnsi="楷体" w:eastAsia="楷体" w:cs="楷体"/>
          <w:snapToGrid w:val="0"/>
          <w:color w:val="auto"/>
          <w:spacing w:val="10"/>
          <w:kern w:val="0"/>
          <w:sz w:val="24"/>
          <w:szCs w:val="24"/>
          <w:u w:val="single" w:color="auto"/>
          <w:lang w:val="en-US" w:eastAsia="en-US" w:bidi="ar-SA"/>
        </w:rPr>
        <w:t>（中型企业、小型企业、微型企业</w:t>
      </w:r>
      <w:r>
        <w:rPr>
          <w:rFonts w:ascii="楷体" w:hAnsi="楷体" w:eastAsia="楷体" w:cs="楷体"/>
          <w:snapToGrid w:val="0"/>
          <w:color w:val="auto"/>
          <w:spacing w:val="19"/>
          <w:kern w:val="0"/>
          <w:sz w:val="24"/>
          <w:szCs w:val="24"/>
          <w:u w:val="single" w:color="auto"/>
          <w:lang w:val="en-US" w:eastAsia="en-US" w:bidi="ar-SA"/>
        </w:rPr>
        <w:t>）</w:t>
      </w:r>
      <w:r>
        <w:rPr>
          <w:rFonts w:ascii="楷体" w:hAnsi="楷体" w:eastAsia="楷体" w:cs="楷体"/>
          <w:snapToGrid w:val="0"/>
          <w:color w:val="auto"/>
          <w:spacing w:val="19"/>
          <w:kern w:val="0"/>
          <w:sz w:val="24"/>
          <w:szCs w:val="24"/>
          <w:lang w:val="en-US" w:eastAsia="en-US" w:bidi="ar-SA"/>
        </w:rPr>
        <w:t>；</w:t>
      </w:r>
    </w:p>
    <w:p w14:paraId="609F0B98">
      <w:pPr>
        <w:keepNext w:val="0"/>
        <w:keepLines w:val="0"/>
        <w:pageBreakBefore w:val="0"/>
        <w:widowControl/>
        <w:kinsoku/>
        <w:wordWrap w:val="0"/>
        <w:overflowPunct/>
        <w:topLinePunct w:val="0"/>
        <w:autoSpaceDE w:val="0"/>
        <w:autoSpaceDN w:val="0"/>
        <w:bidi w:val="0"/>
        <w:adjustRightInd w:val="0"/>
        <w:snapToGrid w:val="0"/>
        <w:spacing w:before="287" w:line="311" w:lineRule="exact"/>
        <w:ind w:left="43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position w:val="3"/>
          <w:sz w:val="24"/>
          <w:szCs w:val="24"/>
          <w:lang w:val="en-US" w:eastAsia="en-US" w:bidi="ar-SA"/>
        </w:rPr>
        <w:t>……</w:t>
      </w:r>
    </w:p>
    <w:p w14:paraId="0069A414">
      <w:pPr>
        <w:keepNext w:val="0"/>
        <w:keepLines w:val="0"/>
        <w:pageBreakBefore w:val="0"/>
        <w:widowControl/>
        <w:kinsoku/>
        <w:wordWrap w:val="0"/>
        <w:overflowPunct/>
        <w:topLinePunct w:val="0"/>
        <w:autoSpaceDE w:val="0"/>
        <w:autoSpaceDN w:val="0"/>
        <w:bidi w:val="0"/>
        <w:adjustRightInd w:val="0"/>
        <w:snapToGrid w:val="0"/>
        <w:spacing w:before="183" w:line="437" w:lineRule="auto"/>
        <w:ind w:left="31" w:right="14" w:firstLine="417"/>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2"/>
          <w:kern w:val="0"/>
          <w:sz w:val="24"/>
          <w:szCs w:val="24"/>
          <w:lang w:val="en-US" w:eastAsia="en-US" w:bidi="ar-SA"/>
        </w:rPr>
        <w:t>以上企业，不属于大企业的分支机构，不存在控股股东为大企业的情形</w:t>
      </w:r>
      <w:r>
        <w:rPr>
          <w:rFonts w:ascii="楷体" w:hAnsi="楷体" w:eastAsia="楷体" w:cs="楷体"/>
          <w:snapToGrid w:val="0"/>
          <w:color w:val="auto"/>
          <w:spacing w:val="11"/>
          <w:kern w:val="0"/>
          <w:sz w:val="24"/>
          <w:szCs w:val="24"/>
          <w:lang w:val="en-US" w:eastAsia="en-US" w:bidi="ar-SA"/>
        </w:rPr>
        <w:t>，也不存在与大企</w:t>
      </w:r>
      <w:r>
        <w:rPr>
          <w:rFonts w:ascii="楷体" w:hAnsi="楷体" w:eastAsia="楷体" w:cs="楷体"/>
          <w:snapToGrid w:val="0"/>
          <w:color w:val="auto"/>
          <w:spacing w:val="7"/>
          <w:kern w:val="0"/>
          <w:sz w:val="24"/>
          <w:szCs w:val="24"/>
          <w:lang w:val="en-US" w:eastAsia="en-US" w:bidi="ar-SA"/>
        </w:rPr>
        <w:t>业的负责人为同一人的情形。</w:t>
      </w:r>
    </w:p>
    <w:p w14:paraId="6F371F0E">
      <w:pPr>
        <w:keepNext w:val="0"/>
        <w:keepLines w:val="0"/>
        <w:pageBreakBefore w:val="0"/>
        <w:widowControl/>
        <w:kinsoku/>
        <w:wordWrap w:val="0"/>
        <w:overflowPunct/>
        <w:topLinePunct w:val="0"/>
        <w:autoSpaceDE w:val="0"/>
        <w:autoSpaceDN w:val="0"/>
        <w:bidi w:val="0"/>
        <w:adjustRightInd w:val="0"/>
        <w:snapToGrid w:val="0"/>
        <w:spacing w:before="1" w:line="229" w:lineRule="auto"/>
        <w:ind w:left="429"/>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9"/>
          <w:kern w:val="0"/>
          <w:sz w:val="24"/>
          <w:szCs w:val="24"/>
          <w:lang w:val="en-US" w:eastAsia="en-US" w:bidi="ar-SA"/>
        </w:rPr>
        <w:t>本企业对上述声明内容的真实性负责。如有虚假，将依法承担相应责任。</w:t>
      </w:r>
    </w:p>
    <w:p w14:paraId="623FB270">
      <w:pPr>
        <w:keepNext w:val="0"/>
        <w:keepLines w:val="0"/>
        <w:pageBreakBefore w:val="0"/>
        <w:widowControl/>
        <w:kinsoku/>
        <w:wordWrap w:val="0"/>
        <w:overflowPunct/>
        <w:topLinePunct w:val="0"/>
        <w:autoSpaceDE w:val="0"/>
        <w:autoSpaceDN w:val="0"/>
        <w:bidi w:val="0"/>
        <w:adjustRightInd w:val="0"/>
        <w:snapToGrid w:val="0"/>
        <w:spacing w:before="215" w:line="234" w:lineRule="auto"/>
        <w:ind w:left="42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9"/>
          <w:kern w:val="0"/>
          <w:sz w:val="24"/>
          <w:szCs w:val="24"/>
          <w:lang w:val="en-US" w:eastAsia="en-US" w:bidi="ar-SA"/>
        </w:rPr>
        <w:t>企业名称（盖章</w:t>
      </w:r>
      <w:r>
        <w:rPr>
          <w:rFonts w:ascii="楷体" w:hAnsi="楷体" w:eastAsia="楷体" w:cs="楷体"/>
          <w:snapToGrid w:val="0"/>
          <w:color w:val="auto"/>
          <w:kern w:val="0"/>
          <w:sz w:val="24"/>
          <w:szCs w:val="24"/>
          <w:lang w:val="en-US" w:eastAsia="en-US" w:bidi="ar-SA"/>
        </w:rPr>
        <w:t>）：</w:t>
      </w:r>
    </w:p>
    <w:p w14:paraId="39CFFC5A">
      <w:pPr>
        <w:keepNext w:val="0"/>
        <w:keepLines w:val="0"/>
        <w:pageBreakBefore w:val="0"/>
        <w:widowControl/>
        <w:kinsoku/>
        <w:wordWrap w:val="0"/>
        <w:overflowPunct/>
        <w:topLinePunct w:val="0"/>
        <w:autoSpaceDE w:val="0"/>
        <w:autoSpaceDN w:val="0"/>
        <w:bidi w:val="0"/>
        <w:adjustRightInd w:val="0"/>
        <w:snapToGrid w:val="0"/>
        <w:spacing w:before="208" w:line="234" w:lineRule="auto"/>
        <w:ind w:left="46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4"/>
          <w:kern w:val="0"/>
          <w:sz w:val="24"/>
          <w:szCs w:val="24"/>
          <w:lang w:val="en-US" w:eastAsia="en-US" w:bidi="ar-SA"/>
        </w:rPr>
        <w:t>日</w:t>
      </w:r>
      <w:r>
        <w:rPr>
          <w:rFonts w:ascii="楷体" w:hAnsi="楷体" w:eastAsia="楷体" w:cs="楷体"/>
          <w:snapToGrid w:val="0"/>
          <w:color w:val="auto"/>
          <w:spacing w:val="15"/>
          <w:kern w:val="0"/>
          <w:sz w:val="24"/>
          <w:szCs w:val="24"/>
          <w:lang w:val="en-US" w:eastAsia="en-US" w:bidi="ar-SA"/>
        </w:rPr>
        <w:t xml:space="preserve"> </w:t>
      </w:r>
      <w:r>
        <w:rPr>
          <w:rFonts w:ascii="楷体" w:hAnsi="楷体" w:eastAsia="楷体" w:cs="楷体"/>
          <w:snapToGrid w:val="0"/>
          <w:color w:val="auto"/>
          <w:spacing w:val="-14"/>
          <w:kern w:val="0"/>
          <w:sz w:val="24"/>
          <w:szCs w:val="24"/>
          <w:lang w:val="en-US" w:eastAsia="en-US" w:bidi="ar-SA"/>
        </w:rPr>
        <w:t>期：</w:t>
      </w:r>
    </w:p>
    <w:p w14:paraId="1EADAFAB">
      <w:pPr>
        <w:keepNext w:val="0"/>
        <w:keepLines w:val="0"/>
        <w:pageBreakBefore w:val="0"/>
        <w:widowControl/>
        <w:kinsoku/>
        <w:wordWrap w:val="0"/>
        <w:overflowPunct/>
        <w:topLinePunct w:val="0"/>
        <w:autoSpaceDE w:val="0"/>
        <w:autoSpaceDN w:val="0"/>
        <w:bidi w:val="0"/>
        <w:adjustRightInd w:val="0"/>
        <w:snapToGrid w:val="0"/>
        <w:spacing w:line="460" w:lineRule="auto"/>
        <w:jc w:val="left"/>
        <w:textAlignment w:val="baseline"/>
        <w:rPr>
          <w:rFonts w:ascii="Arial" w:hAnsi="Arial" w:eastAsia="Arial" w:cs="Arial"/>
          <w:snapToGrid w:val="0"/>
          <w:color w:val="auto"/>
          <w:kern w:val="0"/>
          <w:sz w:val="24"/>
          <w:szCs w:val="24"/>
          <w:lang w:eastAsia="en-US"/>
        </w:rPr>
      </w:pPr>
    </w:p>
    <w:p w14:paraId="0E590D31">
      <w:pPr>
        <w:keepNext w:val="0"/>
        <w:keepLines w:val="0"/>
        <w:pageBreakBefore w:val="0"/>
        <w:widowControl/>
        <w:kinsoku/>
        <w:wordWrap w:val="0"/>
        <w:overflowPunct/>
        <w:topLinePunct w:val="0"/>
        <w:autoSpaceDE w:val="0"/>
        <w:autoSpaceDN w:val="0"/>
        <w:bidi w:val="0"/>
        <w:adjustRightInd w:val="0"/>
        <w:snapToGrid w:val="0"/>
        <w:spacing w:before="62" w:line="350" w:lineRule="auto"/>
        <w:ind w:left="28" w:right="37" w:hanging="1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4"/>
          <w:kern w:val="0"/>
          <w:sz w:val="24"/>
          <w:szCs w:val="24"/>
          <w:lang w:val="en-US" w:eastAsia="en-US" w:bidi="ar-SA"/>
        </w:rPr>
        <w:t>说明：1、从业人员、营业收入、资产总额填报上一年度数据，无上一年度数据的新成立企业</w:t>
      </w:r>
      <w:r>
        <w:rPr>
          <w:rFonts w:ascii="楷体" w:hAnsi="楷体" w:eastAsia="楷体" w:cs="楷体"/>
          <w:snapToGrid w:val="0"/>
          <w:color w:val="auto"/>
          <w:spacing w:val="4"/>
          <w:kern w:val="0"/>
          <w:sz w:val="24"/>
          <w:szCs w:val="24"/>
          <w:lang w:val="en-US" w:eastAsia="en-US" w:bidi="ar-SA"/>
        </w:rPr>
        <w:t>可不填报；</w:t>
      </w:r>
    </w:p>
    <w:p w14:paraId="61CDBBED">
      <w:pPr>
        <w:keepNext w:val="0"/>
        <w:keepLines w:val="0"/>
        <w:pageBreakBefore w:val="0"/>
        <w:widowControl/>
        <w:kinsoku/>
        <w:wordWrap w:val="0"/>
        <w:overflowPunct/>
        <w:topLinePunct w:val="0"/>
        <w:autoSpaceDE w:val="0"/>
        <w:autoSpaceDN w:val="0"/>
        <w:bidi w:val="0"/>
        <w:adjustRightInd w:val="0"/>
        <w:snapToGrid w:val="0"/>
        <w:spacing w:line="229" w:lineRule="auto"/>
        <w:ind w:left="62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9"/>
          <w:kern w:val="0"/>
          <w:sz w:val="24"/>
          <w:szCs w:val="24"/>
          <w:lang w:val="en-US" w:eastAsia="en-US" w:bidi="ar-SA"/>
        </w:rPr>
        <w:t>2、未按上述要求提供、填写的，评审时不予以考虑。</w:t>
      </w:r>
    </w:p>
    <w:p w14:paraId="0315640A">
      <w:pPr>
        <w:keepNext w:val="0"/>
        <w:keepLines w:val="0"/>
        <w:pageBreakBefore w:val="0"/>
        <w:widowControl/>
        <w:kinsoku/>
        <w:wordWrap w:val="0"/>
        <w:overflowPunct/>
        <w:topLinePunct w:val="0"/>
        <w:autoSpaceDE w:val="0"/>
        <w:autoSpaceDN w:val="0"/>
        <w:bidi w:val="0"/>
        <w:adjustRightInd w:val="0"/>
        <w:snapToGrid w:val="0"/>
        <w:spacing w:line="229" w:lineRule="auto"/>
        <w:textAlignment w:val="baseline"/>
        <w:rPr>
          <w:color w:val="auto"/>
          <w:sz w:val="19"/>
          <w:szCs w:val="19"/>
        </w:rPr>
        <w:sectPr>
          <w:headerReference r:id="rId8" w:type="default"/>
          <w:footerReference r:id="rId9" w:type="default"/>
          <w:pgSz w:w="11906" w:h="16839"/>
          <w:pgMar w:top="1440" w:right="1080" w:bottom="1440" w:left="1080" w:header="1134" w:footer="1191" w:gutter="0"/>
          <w:pgNumType w:fmt="numberInDash"/>
          <w:cols w:space="720" w:num="1"/>
        </w:sectPr>
      </w:pPr>
    </w:p>
    <w:p w14:paraId="0FEB6645">
      <w:pPr>
        <w:keepNext w:val="0"/>
        <w:keepLines w:val="0"/>
        <w:pageBreakBefore w:val="0"/>
        <w:widowControl/>
        <w:kinsoku/>
        <w:wordWrap w:val="0"/>
        <w:overflowPunct/>
        <w:topLinePunct w:val="0"/>
        <w:autoSpaceDE w:val="0"/>
        <w:autoSpaceDN w:val="0"/>
        <w:bidi w:val="0"/>
        <w:adjustRightInd w:val="0"/>
        <w:snapToGrid w:val="0"/>
        <w:spacing w:before="29" w:line="222" w:lineRule="auto"/>
        <w:ind w:left="2068"/>
        <w:jc w:val="left"/>
        <w:textAlignment w:val="baseline"/>
        <w:rPr>
          <w:rFonts w:ascii="楷体" w:hAnsi="楷体" w:eastAsia="楷体" w:cs="楷体"/>
          <w:snapToGrid w:val="0"/>
          <w:color w:val="auto"/>
          <w:kern w:val="0"/>
          <w:sz w:val="28"/>
          <w:szCs w:val="28"/>
          <w:lang w:val="en-US" w:eastAsia="en-US" w:bidi="ar-SA"/>
        </w:rPr>
      </w:pPr>
      <w:r>
        <w:rPr>
          <w:rFonts w:ascii="楷体" w:hAnsi="楷体" w:eastAsia="楷体" w:cs="楷体"/>
          <w:b/>
          <w:bCs/>
          <w:snapToGrid w:val="0"/>
          <w:color w:val="auto"/>
          <w:spacing w:val="-3"/>
          <w:kern w:val="0"/>
          <w:sz w:val="28"/>
          <w:szCs w:val="28"/>
          <w:lang w:val="en-US" w:eastAsia="en-US" w:bidi="ar-SA"/>
        </w:rPr>
        <w:t>符合特定资格条件证明材料复印件</w:t>
      </w:r>
    </w:p>
    <w:p w14:paraId="0FCF9EFB">
      <w:pPr>
        <w:keepNext w:val="0"/>
        <w:keepLines w:val="0"/>
        <w:pageBreakBefore w:val="0"/>
        <w:widowControl/>
        <w:kinsoku/>
        <w:wordWrap w:val="0"/>
        <w:overflowPunct/>
        <w:topLinePunct w:val="0"/>
        <w:autoSpaceDE w:val="0"/>
        <w:autoSpaceDN w:val="0"/>
        <w:bidi w:val="0"/>
        <w:adjustRightInd w:val="0"/>
        <w:snapToGrid w:val="0"/>
        <w:spacing w:line="500" w:lineRule="exact"/>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8"/>
          <w:kern w:val="0"/>
          <w:sz w:val="24"/>
          <w:szCs w:val="24"/>
          <w:lang w:val="en-US" w:eastAsia="en-US" w:bidi="ar-SA"/>
        </w:rPr>
        <w:t>1、提供采购文件要求的施工资质证书复印件；</w:t>
      </w:r>
    </w:p>
    <w:p w14:paraId="6CDB5E67">
      <w:pPr>
        <w:keepNext w:val="0"/>
        <w:keepLines w:val="0"/>
        <w:pageBreakBefore w:val="0"/>
        <w:widowControl/>
        <w:kinsoku/>
        <w:wordWrap w:val="0"/>
        <w:overflowPunct/>
        <w:topLinePunct w:val="0"/>
        <w:autoSpaceDE w:val="0"/>
        <w:autoSpaceDN w:val="0"/>
        <w:bidi w:val="0"/>
        <w:adjustRightInd w:val="0"/>
        <w:snapToGrid w:val="0"/>
        <w:spacing w:line="500" w:lineRule="exact"/>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9"/>
          <w:kern w:val="0"/>
          <w:sz w:val="24"/>
          <w:szCs w:val="24"/>
          <w:lang w:val="en-US" w:eastAsia="en-US" w:bidi="ar-SA"/>
        </w:rPr>
        <w:t>2、提供采购文件要求的安全生产许可证复</w:t>
      </w:r>
      <w:r>
        <w:rPr>
          <w:rFonts w:ascii="楷体" w:hAnsi="楷体" w:eastAsia="楷体" w:cs="楷体"/>
          <w:snapToGrid w:val="0"/>
          <w:color w:val="auto"/>
          <w:spacing w:val="8"/>
          <w:kern w:val="0"/>
          <w:sz w:val="24"/>
          <w:szCs w:val="24"/>
          <w:lang w:val="en-US" w:eastAsia="en-US" w:bidi="ar-SA"/>
        </w:rPr>
        <w:t>印件；</w:t>
      </w:r>
    </w:p>
    <w:p w14:paraId="1C3F5CDB">
      <w:pPr>
        <w:keepNext w:val="0"/>
        <w:keepLines w:val="0"/>
        <w:pageBreakBefore w:val="0"/>
        <w:widowControl/>
        <w:kinsoku/>
        <w:wordWrap w:val="0"/>
        <w:overflowPunct/>
        <w:topLinePunct w:val="0"/>
        <w:autoSpaceDE w:val="0"/>
        <w:autoSpaceDN w:val="0"/>
        <w:bidi w:val="0"/>
        <w:adjustRightInd w:val="0"/>
        <w:snapToGrid w:val="0"/>
        <w:spacing w:line="500" w:lineRule="exact"/>
        <w:ind w:right="13"/>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4"/>
          <w:kern w:val="0"/>
          <w:sz w:val="24"/>
          <w:szCs w:val="24"/>
          <w:lang w:val="en-US" w:eastAsia="en-US" w:bidi="ar-SA"/>
        </w:rPr>
        <w:t>3、提供拟任项目负责人的注册建造师证书复印件、安全生产考核合格证书复印件，无在建项目</w:t>
      </w:r>
      <w:r>
        <w:rPr>
          <w:rFonts w:ascii="楷体" w:hAnsi="楷体" w:eastAsia="楷体" w:cs="楷体"/>
          <w:snapToGrid w:val="0"/>
          <w:color w:val="auto"/>
          <w:spacing w:val="8"/>
          <w:kern w:val="0"/>
          <w:sz w:val="24"/>
          <w:szCs w:val="24"/>
          <w:lang w:val="en-US" w:eastAsia="en-US" w:bidi="ar-SA"/>
        </w:rPr>
        <w:t>的承诺（格式自拟</w:t>
      </w:r>
      <w:r>
        <w:rPr>
          <w:rFonts w:ascii="楷体" w:hAnsi="楷体" w:eastAsia="楷体" w:cs="楷体"/>
          <w:snapToGrid w:val="0"/>
          <w:color w:val="auto"/>
          <w:spacing w:val="3"/>
          <w:kern w:val="0"/>
          <w:sz w:val="24"/>
          <w:szCs w:val="24"/>
          <w:lang w:val="en-US" w:eastAsia="en-US" w:bidi="ar-SA"/>
        </w:rPr>
        <w:t>）；</w:t>
      </w:r>
    </w:p>
    <w:p w14:paraId="72AB5A59">
      <w:pPr>
        <w:keepNext w:val="0"/>
        <w:keepLines w:val="0"/>
        <w:pageBreakBefore w:val="0"/>
        <w:widowControl/>
        <w:kinsoku/>
        <w:wordWrap w:val="0"/>
        <w:overflowPunct/>
        <w:topLinePunct w:val="0"/>
        <w:autoSpaceDE w:val="0"/>
        <w:autoSpaceDN w:val="0"/>
        <w:bidi w:val="0"/>
        <w:adjustRightInd w:val="0"/>
        <w:snapToGrid w:val="0"/>
        <w:spacing w:line="500" w:lineRule="exact"/>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4"/>
          <w:kern w:val="0"/>
          <w:sz w:val="24"/>
          <w:szCs w:val="24"/>
          <w:lang w:val="en-US" w:eastAsia="en-US" w:bidi="ar-SA"/>
        </w:rPr>
        <w:t>4、以上证明材料加盖公章。</w:t>
      </w:r>
    </w:p>
    <w:p w14:paraId="7904FFC7">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719E15B2">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34BF9DF5">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389DF42C">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5B8105D1">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5CD5EA0A">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1FC75EB8">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6055EBAC">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31B9DD75">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4E5EBCED">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3F395528">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7E2EF178">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2FD83C80">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5BA4107D">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2F7DFEC1">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333A505A">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10053246">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7A3A7D03">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1A67C87F">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1110371E">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130C010A">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6F96B15B">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2144C901">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73DCA5FE">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7FD8CE65">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4C4C3886">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6C79BE58">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15BFC22A">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303DD17C">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756531FE">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3DF33BD8">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6405C95B">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40239F80">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30AA69C2">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2F10F34F">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1B3E24D6">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51A58AA3">
      <w:pPr>
        <w:keepNext w:val="0"/>
        <w:keepLines w:val="0"/>
        <w:pageBreakBefore w:val="0"/>
        <w:widowControl/>
        <w:kinsoku/>
        <w:wordWrap w:val="0"/>
        <w:overflowPunct/>
        <w:topLinePunct w:val="0"/>
        <w:autoSpaceDE w:val="0"/>
        <w:autoSpaceDN w:val="0"/>
        <w:bidi w:val="0"/>
        <w:adjustRightInd w:val="0"/>
        <w:snapToGrid w:val="0"/>
        <w:spacing w:line="291" w:lineRule="auto"/>
        <w:jc w:val="left"/>
        <w:textAlignment w:val="baseline"/>
        <w:rPr>
          <w:rFonts w:ascii="Arial" w:hAnsi="Arial" w:eastAsia="Arial" w:cs="Arial"/>
          <w:snapToGrid w:val="0"/>
          <w:color w:val="auto"/>
          <w:kern w:val="0"/>
          <w:sz w:val="21"/>
          <w:szCs w:val="21"/>
          <w:lang w:eastAsia="en-US"/>
        </w:rPr>
      </w:pPr>
    </w:p>
    <w:p w14:paraId="41130DCB">
      <w:pPr>
        <w:widowControl/>
        <w:kinsoku w:val="0"/>
        <w:autoSpaceDE w:val="0"/>
        <w:autoSpaceDN w:val="0"/>
        <w:adjustRightInd w:val="0"/>
        <w:snapToGrid w:val="0"/>
        <w:spacing w:line="240" w:lineRule="auto"/>
        <w:ind w:left="2773"/>
        <w:jc w:val="left"/>
        <w:textAlignment w:val="baseline"/>
        <w:rPr>
          <w:rFonts w:hint="eastAsia" w:ascii="方正楷体_GB2312" w:hAnsi="方正楷体_GB2312" w:eastAsia="方正楷体_GB2312" w:cs="方正楷体_GB2312"/>
          <w:snapToGrid w:val="0"/>
          <w:color w:val="auto"/>
          <w:kern w:val="0"/>
          <w:sz w:val="31"/>
          <w:szCs w:val="31"/>
          <w:lang w:eastAsia="en-US"/>
        </w:rPr>
      </w:pPr>
      <w:r>
        <w:rPr>
          <w:rFonts w:hint="eastAsia" w:ascii="方正楷体_GB2312" w:hAnsi="方正楷体_GB2312" w:eastAsia="方正楷体_GB2312" w:cs="方正楷体_GB2312"/>
          <w:snapToGrid w:val="0"/>
          <w:color w:val="auto"/>
          <w:spacing w:val="7"/>
          <w:kern w:val="0"/>
          <w:sz w:val="31"/>
          <w:szCs w:val="31"/>
          <w:lang w:eastAsia="en-US"/>
        </w:rPr>
        <w:t>主要人员简历表（格式参考）</w:t>
      </w:r>
    </w:p>
    <w:tbl>
      <w:tblPr>
        <w:tblStyle w:val="6"/>
        <w:tblW w:w="9301"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9"/>
        <w:gridCol w:w="842"/>
        <w:gridCol w:w="2691"/>
        <w:gridCol w:w="432"/>
        <w:gridCol w:w="1530"/>
        <w:gridCol w:w="590"/>
        <w:gridCol w:w="1827"/>
      </w:tblGrid>
      <w:tr w14:paraId="7FE3E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2231" w:type="dxa"/>
            <w:gridSpan w:val="2"/>
            <w:tcBorders>
              <w:top w:val="single" w:color="000000" w:sz="2" w:space="0"/>
              <w:left w:val="single" w:color="000000" w:sz="2" w:space="0"/>
            </w:tcBorders>
            <w:vAlign w:val="top"/>
          </w:tcPr>
          <w:p w14:paraId="6C24A482">
            <w:pPr>
              <w:widowControl/>
              <w:kinsoku w:val="0"/>
              <w:autoSpaceDE w:val="0"/>
              <w:autoSpaceDN w:val="0"/>
              <w:adjustRightInd w:val="0"/>
              <w:snapToGrid w:val="0"/>
              <w:spacing w:before="278" w:line="228" w:lineRule="auto"/>
              <w:ind w:left="143"/>
              <w:jc w:val="left"/>
              <w:textAlignment w:val="baseline"/>
              <w:rPr>
                <w:rFonts w:hint="eastAsia" w:ascii="方正楷体_GB2312" w:hAnsi="方正楷体_GB2312" w:eastAsia="方正楷体_GB2312" w:cs="方正楷体_GB2312"/>
                <w:snapToGrid w:val="0"/>
                <w:color w:val="auto"/>
                <w:kern w:val="0"/>
                <w:sz w:val="20"/>
                <w:szCs w:val="20"/>
                <w:lang w:val="en-US" w:eastAsia="en-US" w:bidi="ar-SA"/>
              </w:rPr>
            </w:pPr>
            <w:r>
              <w:rPr>
                <w:rFonts w:hint="eastAsia" w:ascii="方正楷体_GB2312" w:hAnsi="方正楷体_GB2312" w:eastAsia="方正楷体_GB2312" w:cs="方正楷体_GB2312"/>
                <w:snapToGrid w:val="0"/>
                <w:color w:val="auto"/>
                <w:kern w:val="0"/>
                <w:sz w:val="20"/>
                <w:szCs w:val="20"/>
                <w:lang w:val="en-US" w:eastAsia="en-US" w:bidi="ar-SA"/>
              </w:rPr>
              <w:t>姓</w:t>
            </w:r>
            <w:r>
              <w:rPr>
                <w:rFonts w:hint="eastAsia" w:ascii="方正楷体_GB2312" w:hAnsi="方正楷体_GB2312" w:eastAsia="方正楷体_GB2312" w:cs="方正楷体_GB2312"/>
                <w:snapToGrid w:val="0"/>
                <w:color w:val="auto"/>
                <w:spacing w:val="8"/>
                <w:kern w:val="0"/>
                <w:sz w:val="20"/>
                <w:szCs w:val="20"/>
                <w:lang w:val="en-US" w:eastAsia="en-US" w:bidi="ar-SA"/>
              </w:rPr>
              <w:t xml:space="preserve">   </w:t>
            </w:r>
            <w:r>
              <w:rPr>
                <w:rFonts w:hint="eastAsia" w:ascii="方正楷体_GB2312" w:hAnsi="方正楷体_GB2312" w:eastAsia="方正楷体_GB2312" w:cs="方正楷体_GB2312"/>
                <w:snapToGrid w:val="0"/>
                <w:color w:val="auto"/>
                <w:kern w:val="0"/>
                <w:sz w:val="20"/>
                <w:szCs w:val="20"/>
                <w:lang w:val="en-US" w:eastAsia="en-US" w:bidi="ar-SA"/>
              </w:rPr>
              <w:t>名</w:t>
            </w:r>
          </w:p>
        </w:tc>
        <w:tc>
          <w:tcPr>
            <w:tcW w:w="2691" w:type="dxa"/>
            <w:tcBorders>
              <w:top w:val="single" w:color="000000" w:sz="2" w:space="0"/>
            </w:tcBorders>
            <w:vAlign w:val="top"/>
          </w:tcPr>
          <w:p w14:paraId="33C83121">
            <w:pPr>
              <w:widowControl/>
              <w:kinsoku w:val="0"/>
              <w:autoSpaceDE w:val="0"/>
              <w:autoSpaceDN w:val="0"/>
              <w:adjustRightInd w:val="0"/>
              <w:snapToGrid w:val="0"/>
              <w:spacing w:line="240" w:lineRule="auto"/>
              <w:jc w:val="left"/>
              <w:textAlignment w:val="baseline"/>
              <w:rPr>
                <w:rFonts w:hint="eastAsia" w:ascii="方正楷体_GB2312" w:hAnsi="方正楷体_GB2312" w:eastAsia="方正楷体_GB2312" w:cs="方正楷体_GB2312"/>
                <w:snapToGrid w:val="0"/>
                <w:color w:val="auto"/>
                <w:kern w:val="0"/>
                <w:sz w:val="21"/>
                <w:szCs w:val="21"/>
                <w:lang w:eastAsia="en-US"/>
              </w:rPr>
            </w:pPr>
          </w:p>
        </w:tc>
        <w:tc>
          <w:tcPr>
            <w:tcW w:w="2552" w:type="dxa"/>
            <w:gridSpan w:val="3"/>
            <w:tcBorders>
              <w:top w:val="single" w:color="000000" w:sz="2" w:space="0"/>
            </w:tcBorders>
            <w:vAlign w:val="top"/>
          </w:tcPr>
          <w:p w14:paraId="132FABFB">
            <w:pPr>
              <w:widowControl/>
              <w:kinsoku w:val="0"/>
              <w:autoSpaceDE w:val="0"/>
              <w:autoSpaceDN w:val="0"/>
              <w:adjustRightInd w:val="0"/>
              <w:snapToGrid w:val="0"/>
              <w:spacing w:before="279" w:line="228" w:lineRule="auto"/>
              <w:ind w:left="131"/>
              <w:jc w:val="left"/>
              <w:textAlignment w:val="baseline"/>
              <w:rPr>
                <w:rFonts w:hint="eastAsia" w:ascii="方正楷体_GB2312" w:hAnsi="方正楷体_GB2312" w:eastAsia="方正楷体_GB2312" w:cs="方正楷体_GB2312"/>
                <w:snapToGrid w:val="0"/>
                <w:color w:val="auto"/>
                <w:kern w:val="0"/>
                <w:sz w:val="20"/>
                <w:szCs w:val="20"/>
                <w:lang w:val="en-US" w:eastAsia="en-US" w:bidi="ar-SA"/>
              </w:rPr>
            </w:pPr>
            <w:r>
              <w:rPr>
                <w:rFonts w:hint="eastAsia" w:ascii="方正楷体_GB2312" w:hAnsi="方正楷体_GB2312" w:eastAsia="方正楷体_GB2312" w:cs="方正楷体_GB2312"/>
                <w:snapToGrid w:val="0"/>
                <w:color w:val="auto"/>
                <w:spacing w:val="-1"/>
                <w:kern w:val="0"/>
                <w:sz w:val="20"/>
                <w:szCs w:val="20"/>
                <w:lang w:val="en-US" w:eastAsia="en-US" w:bidi="ar-SA"/>
              </w:rPr>
              <w:t>性</w:t>
            </w:r>
            <w:r>
              <w:rPr>
                <w:rFonts w:hint="eastAsia" w:ascii="方正楷体_GB2312" w:hAnsi="方正楷体_GB2312" w:eastAsia="方正楷体_GB2312" w:cs="方正楷体_GB2312"/>
                <w:snapToGrid w:val="0"/>
                <w:color w:val="auto"/>
                <w:spacing w:val="10"/>
                <w:kern w:val="0"/>
                <w:sz w:val="20"/>
                <w:szCs w:val="20"/>
                <w:lang w:val="en-US" w:eastAsia="en-US" w:bidi="ar-SA"/>
              </w:rPr>
              <w:t xml:space="preserve">  </w:t>
            </w:r>
            <w:r>
              <w:rPr>
                <w:rFonts w:hint="eastAsia" w:ascii="方正楷体_GB2312" w:hAnsi="方正楷体_GB2312" w:eastAsia="方正楷体_GB2312" w:cs="方正楷体_GB2312"/>
                <w:snapToGrid w:val="0"/>
                <w:color w:val="auto"/>
                <w:spacing w:val="-1"/>
                <w:kern w:val="0"/>
                <w:sz w:val="20"/>
                <w:szCs w:val="20"/>
                <w:lang w:val="en-US" w:eastAsia="en-US" w:bidi="ar-SA"/>
              </w:rPr>
              <w:t>别</w:t>
            </w:r>
          </w:p>
        </w:tc>
        <w:tc>
          <w:tcPr>
            <w:tcW w:w="1827" w:type="dxa"/>
            <w:tcBorders>
              <w:top w:val="single" w:color="000000" w:sz="2" w:space="0"/>
              <w:right w:val="single" w:color="000000" w:sz="2" w:space="0"/>
            </w:tcBorders>
            <w:vAlign w:val="top"/>
          </w:tcPr>
          <w:p w14:paraId="3625AED1">
            <w:pPr>
              <w:widowControl/>
              <w:kinsoku w:val="0"/>
              <w:autoSpaceDE w:val="0"/>
              <w:autoSpaceDN w:val="0"/>
              <w:adjustRightInd w:val="0"/>
              <w:snapToGrid w:val="0"/>
              <w:spacing w:line="240" w:lineRule="auto"/>
              <w:jc w:val="left"/>
              <w:textAlignment w:val="baseline"/>
              <w:rPr>
                <w:rFonts w:hint="eastAsia" w:ascii="方正楷体_GB2312" w:hAnsi="方正楷体_GB2312" w:eastAsia="方正楷体_GB2312" w:cs="方正楷体_GB2312"/>
                <w:snapToGrid w:val="0"/>
                <w:color w:val="auto"/>
                <w:kern w:val="0"/>
                <w:sz w:val="21"/>
                <w:szCs w:val="21"/>
                <w:lang w:eastAsia="en-US"/>
              </w:rPr>
            </w:pPr>
          </w:p>
        </w:tc>
      </w:tr>
      <w:tr w14:paraId="5C1F2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231" w:type="dxa"/>
            <w:gridSpan w:val="2"/>
            <w:tcBorders>
              <w:left w:val="single" w:color="000000" w:sz="2" w:space="0"/>
            </w:tcBorders>
            <w:vAlign w:val="top"/>
          </w:tcPr>
          <w:p w14:paraId="2693C38B">
            <w:pPr>
              <w:widowControl/>
              <w:kinsoku w:val="0"/>
              <w:autoSpaceDE w:val="0"/>
              <w:autoSpaceDN w:val="0"/>
              <w:adjustRightInd w:val="0"/>
              <w:snapToGrid w:val="0"/>
              <w:spacing w:before="219" w:line="228" w:lineRule="auto"/>
              <w:ind w:left="143"/>
              <w:jc w:val="left"/>
              <w:textAlignment w:val="baseline"/>
              <w:rPr>
                <w:rFonts w:hint="eastAsia" w:ascii="方正楷体_GB2312" w:hAnsi="方正楷体_GB2312" w:eastAsia="方正楷体_GB2312" w:cs="方正楷体_GB2312"/>
                <w:snapToGrid w:val="0"/>
                <w:color w:val="auto"/>
                <w:kern w:val="0"/>
                <w:sz w:val="20"/>
                <w:szCs w:val="20"/>
                <w:lang w:val="en-US" w:eastAsia="en-US" w:bidi="ar-SA"/>
              </w:rPr>
            </w:pPr>
            <w:r>
              <w:rPr>
                <w:rFonts w:hint="eastAsia" w:ascii="方正楷体_GB2312" w:hAnsi="方正楷体_GB2312" w:eastAsia="方正楷体_GB2312" w:cs="方正楷体_GB2312"/>
                <w:snapToGrid w:val="0"/>
                <w:color w:val="auto"/>
                <w:kern w:val="0"/>
                <w:sz w:val="20"/>
                <w:szCs w:val="20"/>
                <w:lang w:val="en-US" w:eastAsia="en-US" w:bidi="ar-SA"/>
              </w:rPr>
              <w:t>职</w:t>
            </w:r>
            <w:r>
              <w:rPr>
                <w:rFonts w:hint="eastAsia" w:ascii="方正楷体_GB2312" w:hAnsi="方正楷体_GB2312" w:eastAsia="方正楷体_GB2312" w:cs="方正楷体_GB2312"/>
                <w:snapToGrid w:val="0"/>
                <w:color w:val="auto"/>
                <w:spacing w:val="8"/>
                <w:kern w:val="0"/>
                <w:sz w:val="20"/>
                <w:szCs w:val="20"/>
                <w:lang w:val="en-US" w:eastAsia="en-US" w:bidi="ar-SA"/>
              </w:rPr>
              <w:t xml:space="preserve">   </w:t>
            </w:r>
            <w:r>
              <w:rPr>
                <w:rFonts w:hint="eastAsia" w:ascii="方正楷体_GB2312" w:hAnsi="方正楷体_GB2312" w:eastAsia="方正楷体_GB2312" w:cs="方正楷体_GB2312"/>
                <w:snapToGrid w:val="0"/>
                <w:color w:val="auto"/>
                <w:kern w:val="0"/>
                <w:sz w:val="20"/>
                <w:szCs w:val="20"/>
                <w:lang w:val="en-US" w:eastAsia="en-US" w:bidi="ar-SA"/>
              </w:rPr>
              <w:t>务</w:t>
            </w:r>
          </w:p>
        </w:tc>
        <w:tc>
          <w:tcPr>
            <w:tcW w:w="2691" w:type="dxa"/>
            <w:vAlign w:val="top"/>
          </w:tcPr>
          <w:p w14:paraId="08F4FE02">
            <w:pPr>
              <w:widowControl/>
              <w:kinsoku w:val="0"/>
              <w:autoSpaceDE w:val="0"/>
              <w:autoSpaceDN w:val="0"/>
              <w:adjustRightInd w:val="0"/>
              <w:snapToGrid w:val="0"/>
              <w:spacing w:line="240" w:lineRule="auto"/>
              <w:jc w:val="left"/>
              <w:textAlignment w:val="baseline"/>
              <w:rPr>
                <w:rFonts w:hint="eastAsia" w:ascii="方正楷体_GB2312" w:hAnsi="方正楷体_GB2312" w:eastAsia="方正楷体_GB2312" w:cs="方正楷体_GB2312"/>
                <w:snapToGrid w:val="0"/>
                <w:color w:val="auto"/>
                <w:kern w:val="0"/>
                <w:sz w:val="21"/>
                <w:szCs w:val="21"/>
                <w:lang w:eastAsia="en-US"/>
              </w:rPr>
            </w:pPr>
          </w:p>
        </w:tc>
        <w:tc>
          <w:tcPr>
            <w:tcW w:w="2552" w:type="dxa"/>
            <w:gridSpan w:val="3"/>
            <w:vAlign w:val="top"/>
          </w:tcPr>
          <w:p w14:paraId="159EA95A">
            <w:pPr>
              <w:widowControl/>
              <w:kinsoku w:val="0"/>
              <w:autoSpaceDE w:val="0"/>
              <w:autoSpaceDN w:val="0"/>
              <w:adjustRightInd w:val="0"/>
              <w:snapToGrid w:val="0"/>
              <w:spacing w:before="219" w:line="230" w:lineRule="auto"/>
              <w:ind w:left="129"/>
              <w:jc w:val="left"/>
              <w:textAlignment w:val="baseline"/>
              <w:rPr>
                <w:rFonts w:hint="eastAsia" w:ascii="方正楷体_GB2312" w:hAnsi="方正楷体_GB2312" w:eastAsia="方正楷体_GB2312" w:cs="方正楷体_GB2312"/>
                <w:snapToGrid w:val="0"/>
                <w:color w:val="auto"/>
                <w:kern w:val="0"/>
                <w:sz w:val="20"/>
                <w:szCs w:val="20"/>
                <w:lang w:val="en-US" w:eastAsia="en-US" w:bidi="ar-SA"/>
              </w:rPr>
            </w:pPr>
            <w:r>
              <w:rPr>
                <w:rFonts w:hint="eastAsia" w:ascii="方正楷体_GB2312" w:hAnsi="方正楷体_GB2312" w:eastAsia="方正楷体_GB2312" w:cs="方正楷体_GB2312"/>
                <w:snapToGrid w:val="0"/>
                <w:color w:val="auto"/>
                <w:kern w:val="0"/>
                <w:sz w:val="20"/>
                <w:szCs w:val="20"/>
                <w:lang w:val="en-US" w:eastAsia="en-US" w:bidi="ar-SA"/>
              </w:rPr>
              <w:t>职</w:t>
            </w:r>
            <w:r>
              <w:rPr>
                <w:rFonts w:hint="eastAsia" w:ascii="方正楷体_GB2312" w:hAnsi="方正楷体_GB2312" w:eastAsia="方正楷体_GB2312" w:cs="方正楷体_GB2312"/>
                <w:snapToGrid w:val="0"/>
                <w:color w:val="auto"/>
                <w:spacing w:val="9"/>
                <w:kern w:val="0"/>
                <w:sz w:val="20"/>
                <w:szCs w:val="20"/>
                <w:lang w:val="en-US" w:eastAsia="en-US" w:bidi="ar-SA"/>
              </w:rPr>
              <w:t xml:space="preserve">  </w:t>
            </w:r>
            <w:r>
              <w:rPr>
                <w:rFonts w:hint="eastAsia" w:ascii="方正楷体_GB2312" w:hAnsi="方正楷体_GB2312" w:eastAsia="方正楷体_GB2312" w:cs="方正楷体_GB2312"/>
                <w:snapToGrid w:val="0"/>
                <w:color w:val="auto"/>
                <w:kern w:val="0"/>
                <w:sz w:val="20"/>
                <w:szCs w:val="20"/>
                <w:lang w:val="en-US" w:eastAsia="en-US" w:bidi="ar-SA"/>
              </w:rPr>
              <w:t>称</w:t>
            </w:r>
          </w:p>
        </w:tc>
        <w:tc>
          <w:tcPr>
            <w:tcW w:w="1827" w:type="dxa"/>
            <w:tcBorders>
              <w:right w:val="single" w:color="000000" w:sz="2" w:space="0"/>
            </w:tcBorders>
            <w:vAlign w:val="top"/>
          </w:tcPr>
          <w:p w14:paraId="1494EF35">
            <w:pPr>
              <w:widowControl/>
              <w:kinsoku w:val="0"/>
              <w:autoSpaceDE w:val="0"/>
              <w:autoSpaceDN w:val="0"/>
              <w:adjustRightInd w:val="0"/>
              <w:snapToGrid w:val="0"/>
              <w:spacing w:line="240" w:lineRule="auto"/>
              <w:jc w:val="left"/>
              <w:textAlignment w:val="baseline"/>
              <w:rPr>
                <w:rFonts w:hint="eastAsia" w:ascii="方正楷体_GB2312" w:hAnsi="方正楷体_GB2312" w:eastAsia="方正楷体_GB2312" w:cs="方正楷体_GB2312"/>
                <w:snapToGrid w:val="0"/>
                <w:color w:val="auto"/>
                <w:kern w:val="0"/>
                <w:sz w:val="21"/>
                <w:szCs w:val="21"/>
                <w:lang w:eastAsia="en-US"/>
              </w:rPr>
            </w:pPr>
          </w:p>
        </w:tc>
      </w:tr>
      <w:tr w14:paraId="76169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2231" w:type="dxa"/>
            <w:gridSpan w:val="2"/>
            <w:tcBorders>
              <w:left w:val="single" w:color="000000" w:sz="2" w:space="0"/>
            </w:tcBorders>
            <w:vAlign w:val="top"/>
          </w:tcPr>
          <w:p w14:paraId="310C192B">
            <w:pPr>
              <w:widowControl/>
              <w:kinsoku w:val="0"/>
              <w:autoSpaceDE w:val="0"/>
              <w:autoSpaceDN w:val="0"/>
              <w:adjustRightInd w:val="0"/>
              <w:snapToGrid w:val="0"/>
              <w:spacing w:before="224" w:line="228" w:lineRule="auto"/>
              <w:ind w:left="147"/>
              <w:jc w:val="left"/>
              <w:textAlignment w:val="baseline"/>
              <w:rPr>
                <w:rFonts w:hint="eastAsia" w:ascii="方正楷体_GB2312" w:hAnsi="方正楷体_GB2312" w:eastAsia="方正楷体_GB2312" w:cs="方正楷体_GB2312"/>
                <w:snapToGrid w:val="0"/>
                <w:color w:val="auto"/>
                <w:kern w:val="0"/>
                <w:sz w:val="20"/>
                <w:szCs w:val="20"/>
                <w:lang w:val="en-US" w:eastAsia="en-US" w:bidi="ar-SA"/>
              </w:rPr>
            </w:pPr>
            <w:r>
              <w:rPr>
                <w:rFonts w:hint="eastAsia" w:ascii="方正楷体_GB2312" w:hAnsi="方正楷体_GB2312" w:eastAsia="方正楷体_GB2312" w:cs="方正楷体_GB2312"/>
                <w:snapToGrid w:val="0"/>
                <w:color w:val="auto"/>
                <w:spacing w:val="8"/>
                <w:kern w:val="0"/>
                <w:sz w:val="20"/>
                <w:szCs w:val="20"/>
                <w:lang w:val="en-US" w:eastAsia="en-US" w:bidi="ar-SA"/>
              </w:rPr>
              <w:t>毕业学校、专业</w:t>
            </w:r>
          </w:p>
        </w:tc>
        <w:tc>
          <w:tcPr>
            <w:tcW w:w="7070" w:type="dxa"/>
            <w:gridSpan w:val="5"/>
            <w:tcBorders>
              <w:right w:val="single" w:color="000000" w:sz="2" w:space="0"/>
            </w:tcBorders>
            <w:vAlign w:val="top"/>
          </w:tcPr>
          <w:p w14:paraId="3C345792">
            <w:pPr>
              <w:widowControl/>
              <w:kinsoku w:val="0"/>
              <w:autoSpaceDE w:val="0"/>
              <w:autoSpaceDN w:val="0"/>
              <w:adjustRightInd w:val="0"/>
              <w:snapToGrid w:val="0"/>
              <w:spacing w:line="240" w:lineRule="auto"/>
              <w:jc w:val="left"/>
              <w:textAlignment w:val="baseline"/>
              <w:rPr>
                <w:rFonts w:hint="eastAsia" w:ascii="方正楷体_GB2312" w:hAnsi="方正楷体_GB2312" w:eastAsia="方正楷体_GB2312" w:cs="方正楷体_GB2312"/>
                <w:snapToGrid w:val="0"/>
                <w:color w:val="auto"/>
                <w:kern w:val="0"/>
                <w:sz w:val="21"/>
                <w:szCs w:val="21"/>
                <w:lang w:eastAsia="en-US"/>
              </w:rPr>
            </w:pPr>
          </w:p>
        </w:tc>
      </w:tr>
      <w:tr w14:paraId="1117C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2231" w:type="dxa"/>
            <w:gridSpan w:val="2"/>
            <w:tcBorders>
              <w:left w:val="single" w:color="000000" w:sz="2" w:space="0"/>
            </w:tcBorders>
            <w:vAlign w:val="top"/>
          </w:tcPr>
          <w:p w14:paraId="216CCA26">
            <w:pPr>
              <w:widowControl/>
              <w:kinsoku w:val="0"/>
              <w:autoSpaceDE w:val="0"/>
              <w:autoSpaceDN w:val="0"/>
              <w:adjustRightInd w:val="0"/>
              <w:snapToGrid w:val="0"/>
              <w:spacing w:before="301" w:line="228" w:lineRule="auto"/>
              <w:ind w:left="148"/>
              <w:jc w:val="left"/>
              <w:textAlignment w:val="baseline"/>
              <w:rPr>
                <w:rFonts w:hint="eastAsia" w:ascii="方正楷体_GB2312" w:hAnsi="方正楷体_GB2312" w:eastAsia="方正楷体_GB2312" w:cs="方正楷体_GB2312"/>
                <w:snapToGrid w:val="0"/>
                <w:color w:val="auto"/>
                <w:kern w:val="0"/>
                <w:sz w:val="20"/>
                <w:szCs w:val="20"/>
                <w:lang w:val="en-US" w:eastAsia="en-US" w:bidi="ar-SA"/>
              </w:rPr>
            </w:pPr>
            <w:r>
              <w:rPr>
                <w:rFonts w:hint="eastAsia" w:ascii="方正楷体_GB2312" w:hAnsi="方正楷体_GB2312" w:eastAsia="方正楷体_GB2312" w:cs="方正楷体_GB2312"/>
                <w:snapToGrid w:val="0"/>
                <w:color w:val="auto"/>
                <w:spacing w:val="5"/>
                <w:kern w:val="0"/>
                <w:sz w:val="20"/>
                <w:szCs w:val="20"/>
                <w:lang w:val="en-US" w:eastAsia="en-US" w:bidi="ar-SA"/>
              </w:rPr>
              <w:t>身份证号</w:t>
            </w:r>
          </w:p>
        </w:tc>
        <w:tc>
          <w:tcPr>
            <w:tcW w:w="2691" w:type="dxa"/>
            <w:vAlign w:val="top"/>
          </w:tcPr>
          <w:p w14:paraId="7D276BE0">
            <w:pPr>
              <w:widowControl/>
              <w:kinsoku w:val="0"/>
              <w:autoSpaceDE w:val="0"/>
              <w:autoSpaceDN w:val="0"/>
              <w:adjustRightInd w:val="0"/>
              <w:snapToGrid w:val="0"/>
              <w:spacing w:line="240" w:lineRule="auto"/>
              <w:jc w:val="left"/>
              <w:textAlignment w:val="baseline"/>
              <w:rPr>
                <w:rFonts w:hint="eastAsia" w:ascii="方正楷体_GB2312" w:hAnsi="方正楷体_GB2312" w:eastAsia="方正楷体_GB2312" w:cs="方正楷体_GB2312"/>
                <w:snapToGrid w:val="0"/>
                <w:color w:val="auto"/>
                <w:kern w:val="0"/>
                <w:sz w:val="21"/>
                <w:szCs w:val="21"/>
                <w:lang w:eastAsia="en-US"/>
              </w:rPr>
            </w:pPr>
          </w:p>
        </w:tc>
        <w:tc>
          <w:tcPr>
            <w:tcW w:w="2552" w:type="dxa"/>
            <w:gridSpan w:val="3"/>
            <w:vAlign w:val="top"/>
          </w:tcPr>
          <w:p w14:paraId="4B714BFF">
            <w:pPr>
              <w:widowControl/>
              <w:kinsoku w:val="0"/>
              <w:autoSpaceDE w:val="0"/>
              <w:autoSpaceDN w:val="0"/>
              <w:adjustRightInd w:val="0"/>
              <w:snapToGrid w:val="0"/>
              <w:spacing w:before="301" w:line="227" w:lineRule="auto"/>
              <w:ind w:left="129"/>
              <w:jc w:val="left"/>
              <w:textAlignment w:val="baseline"/>
              <w:rPr>
                <w:rFonts w:hint="eastAsia" w:ascii="方正楷体_GB2312" w:hAnsi="方正楷体_GB2312" w:eastAsia="方正楷体_GB2312" w:cs="方正楷体_GB2312"/>
                <w:snapToGrid w:val="0"/>
                <w:color w:val="auto"/>
                <w:kern w:val="0"/>
                <w:sz w:val="20"/>
                <w:szCs w:val="20"/>
                <w:lang w:val="en-US" w:eastAsia="en-US" w:bidi="ar-SA"/>
              </w:rPr>
            </w:pPr>
            <w:r>
              <w:rPr>
                <w:rFonts w:hint="eastAsia" w:ascii="方正楷体_GB2312" w:hAnsi="方正楷体_GB2312" w:eastAsia="方正楷体_GB2312" w:cs="方正楷体_GB2312"/>
                <w:snapToGrid w:val="0"/>
                <w:color w:val="auto"/>
                <w:spacing w:val="8"/>
                <w:kern w:val="0"/>
                <w:sz w:val="20"/>
                <w:szCs w:val="20"/>
                <w:lang w:val="en-US" w:eastAsia="en-US" w:bidi="ar-SA"/>
              </w:rPr>
              <w:t>拟在本合同任职</w:t>
            </w:r>
          </w:p>
        </w:tc>
        <w:tc>
          <w:tcPr>
            <w:tcW w:w="1827" w:type="dxa"/>
            <w:tcBorders>
              <w:right w:val="single" w:color="000000" w:sz="2" w:space="0"/>
            </w:tcBorders>
            <w:vAlign w:val="top"/>
          </w:tcPr>
          <w:p w14:paraId="55514451">
            <w:pPr>
              <w:widowControl/>
              <w:kinsoku w:val="0"/>
              <w:autoSpaceDE w:val="0"/>
              <w:autoSpaceDN w:val="0"/>
              <w:adjustRightInd w:val="0"/>
              <w:snapToGrid w:val="0"/>
              <w:spacing w:line="240" w:lineRule="auto"/>
              <w:jc w:val="left"/>
              <w:textAlignment w:val="baseline"/>
              <w:rPr>
                <w:rFonts w:hint="eastAsia" w:ascii="方正楷体_GB2312" w:hAnsi="方正楷体_GB2312" w:eastAsia="方正楷体_GB2312" w:cs="方正楷体_GB2312"/>
                <w:snapToGrid w:val="0"/>
                <w:color w:val="auto"/>
                <w:kern w:val="0"/>
                <w:sz w:val="21"/>
                <w:szCs w:val="21"/>
                <w:lang w:eastAsia="en-US"/>
              </w:rPr>
            </w:pPr>
          </w:p>
        </w:tc>
      </w:tr>
      <w:tr w14:paraId="2D0B1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2231" w:type="dxa"/>
            <w:gridSpan w:val="2"/>
            <w:tcBorders>
              <w:left w:val="single" w:color="000000" w:sz="2" w:space="0"/>
            </w:tcBorders>
            <w:vAlign w:val="top"/>
          </w:tcPr>
          <w:p w14:paraId="39FBBB0E">
            <w:pPr>
              <w:widowControl/>
              <w:kinsoku w:val="0"/>
              <w:autoSpaceDE w:val="0"/>
              <w:autoSpaceDN w:val="0"/>
              <w:adjustRightInd w:val="0"/>
              <w:snapToGrid w:val="0"/>
              <w:spacing w:before="300" w:line="228" w:lineRule="auto"/>
              <w:ind w:left="143"/>
              <w:jc w:val="left"/>
              <w:textAlignment w:val="baseline"/>
              <w:rPr>
                <w:rFonts w:hint="eastAsia" w:ascii="方正楷体_GB2312" w:hAnsi="方正楷体_GB2312" w:eastAsia="方正楷体_GB2312" w:cs="方正楷体_GB2312"/>
                <w:snapToGrid w:val="0"/>
                <w:color w:val="auto"/>
                <w:kern w:val="0"/>
                <w:sz w:val="20"/>
                <w:szCs w:val="20"/>
                <w:lang w:val="en-US" w:eastAsia="en-US" w:bidi="ar-SA"/>
              </w:rPr>
            </w:pPr>
            <w:r>
              <w:rPr>
                <w:rFonts w:hint="eastAsia" w:ascii="方正楷体_GB2312" w:hAnsi="方正楷体_GB2312" w:eastAsia="方正楷体_GB2312" w:cs="方正楷体_GB2312"/>
                <w:snapToGrid w:val="0"/>
                <w:color w:val="auto"/>
                <w:spacing w:val="8"/>
                <w:kern w:val="0"/>
                <w:sz w:val="20"/>
                <w:szCs w:val="20"/>
                <w:lang w:val="en-US" w:eastAsia="en-US" w:bidi="ar-SA"/>
              </w:rPr>
              <w:t>执业资格证</w:t>
            </w:r>
          </w:p>
        </w:tc>
        <w:tc>
          <w:tcPr>
            <w:tcW w:w="2691" w:type="dxa"/>
            <w:vAlign w:val="top"/>
          </w:tcPr>
          <w:p w14:paraId="6FC3684F">
            <w:pPr>
              <w:widowControl/>
              <w:kinsoku w:val="0"/>
              <w:autoSpaceDE w:val="0"/>
              <w:autoSpaceDN w:val="0"/>
              <w:adjustRightInd w:val="0"/>
              <w:snapToGrid w:val="0"/>
              <w:spacing w:line="240" w:lineRule="auto"/>
              <w:jc w:val="left"/>
              <w:textAlignment w:val="baseline"/>
              <w:rPr>
                <w:rFonts w:hint="eastAsia" w:ascii="方正楷体_GB2312" w:hAnsi="方正楷体_GB2312" w:eastAsia="方正楷体_GB2312" w:cs="方正楷体_GB2312"/>
                <w:snapToGrid w:val="0"/>
                <w:color w:val="auto"/>
                <w:kern w:val="0"/>
                <w:sz w:val="21"/>
                <w:szCs w:val="21"/>
                <w:lang w:eastAsia="en-US"/>
              </w:rPr>
            </w:pPr>
          </w:p>
        </w:tc>
        <w:tc>
          <w:tcPr>
            <w:tcW w:w="2552" w:type="dxa"/>
            <w:gridSpan w:val="3"/>
            <w:vAlign w:val="top"/>
          </w:tcPr>
          <w:p w14:paraId="75E85119">
            <w:pPr>
              <w:widowControl/>
              <w:kinsoku w:val="0"/>
              <w:autoSpaceDE w:val="0"/>
              <w:autoSpaceDN w:val="0"/>
              <w:adjustRightInd w:val="0"/>
              <w:snapToGrid w:val="0"/>
              <w:spacing w:before="301" w:line="227" w:lineRule="auto"/>
              <w:ind w:left="129"/>
              <w:jc w:val="left"/>
              <w:textAlignment w:val="baseline"/>
              <w:rPr>
                <w:rFonts w:hint="eastAsia" w:ascii="方正楷体_GB2312" w:hAnsi="方正楷体_GB2312" w:eastAsia="方正楷体_GB2312" w:cs="方正楷体_GB2312"/>
                <w:snapToGrid w:val="0"/>
                <w:color w:val="auto"/>
                <w:kern w:val="0"/>
                <w:sz w:val="20"/>
                <w:szCs w:val="20"/>
                <w:lang w:val="en-US" w:eastAsia="en-US" w:bidi="ar-SA"/>
              </w:rPr>
            </w:pPr>
            <w:r>
              <w:rPr>
                <w:rFonts w:hint="eastAsia" w:ascii="方正楷体_GB2312" w:hAnsi="方正楷体_GB2312" w:eastAsia="方正楷体_GB2312" w:cs="方正楷体_GB2312"/>
                <w:snapToGrid w:val="0"/>
                <w:color w:val="auto"/>
                <w:spacing w:val="8"/>
                <w:kern w:val="0"/>
                <w:sz w:val="20"/>
                <w:szCs w:val="20"/>
                <w:lang w:val="en-US" w:eastAsia="en-US" w:bidi="ar-SA"/>
              </w:rPr>
              <w:t>执业资格证书号</w:t>
            </w:r>
          </w:p>
        </w:tc>
        <w:tc>
          <w:tcPr>
            <w:tcW w:w="1827" w:type="dxa"/>
            <w:tcBorders>
              <w:right w:val="single" w:color="000000" w:sz="2" w:space="0"/>
            </w:tcBorders>
            <w:vAlign w:val="top"/>
          </w:tcPr>
          <w:p w14:paraId="54E9AFFF">
            <w:pPr>
              <w:widowControl/>
              <w:kinsoku w:val="0"/>
              <w:autoSpaceDE w:val="0"/>
              <w:autoSpaceDN w:val="0"/>
              <w:adjustRightInd w:val="0"/>
              <w:snapToGrid w:val="0"/>
              <w:spacing w:line="240" w:lineRule="auto"/>
              <w:jc w:val="left"/>
              <w:textAlignment w:val="baseline"/>
              <w:rPr>
                <w:rFonts w:hint="eastAsia" w:ascii="方正楷体_GB2312" w:hAnsi="方正楷体_GB2312" w:eastAsia="方正楷体_GB2312" w:cs="方正楷体_GB2312"/>
                <w:snapToGrid w:val="0"/>
                <w:color w:val="auto"/>
                <w:kern w:val="0"/>
                <w:sz w:val="21"/>
                <w:szCs w:val="21"/>
                <w:lang w:eastAsia="en-US"/>
              </w:rPr>
            </w:pPr>
          </w:p>
        </w:tc>
      </w:tr>
      <w:tr w14:paraId="45803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9301" w:type="dxa"/>
            <w:gridSpan w:val="7"/>
            <w:tcBorders>
              <w:left w:val="single" w:color="000000" w:sz="2" w:space="0"/>
              <w:right w:val="single" w:color="000000" w:sz="2" w:space="0"/>
            </w:tcBorders>
            <w:vAlign w:val="top"/>
          </w:tcPr>
          <w:p w14:paraId="70D5DEE3">
            <w:pPr>
              <w:widowControl/>
              <w:kinsoku w:val="0"/>
              <w:autoSpaceDE w:val="0"/>
              <w:autoSpaceDN w:val="0"/>
              <w:adjustRightInd w:val="0"/>
              <w:snapToGrid w:val="0"/>
              <w:spacing w:before="166" w:line="228" w:lineRule="auto"/>
              <w:ind w:left="142"/>
              <w:jc w:val="left"/>
              <w:textAlignment w:val="baseline"/>
              <w:rPr>
                <w:rFonts w:hint="eastAsia" w:ascii="方正楷体_GB2312" w:hAnsi="方正楷体_GB2312" w:eastAsia="方正楷体_GB2312" w:cs="方正楷体_GB2312"/>
                <w:snapToGrid w:val="0"/>
                <w:color w:val="auto"/>
                <w:kern w:val="0"/>
                <w:sz w:val="20"/>
                <w:szCs w:val="20"/>
                <w:lang w:val="en-US" w:eastAsia="en-US" w:bidi="ar-SA"/>
              </w:rPr>
            </w:pPr>
            <w:r>
              <w:rPr>
                <w:rFonts w:hint="eastAsia" w:ascii="方正楷体_GB2312" w:hAnsi="方正楷体_GB2312" w:eastAsia="方正楷体_GB2312" w:cs="方正楷体_GB2312"/>
                <w:snapToGrid w:val="0"/>
                <w:color w:val="auto"/>
                <w:spacing w:val="9"/>
                <w:kern w:val="0"/>
                <w:sz w:val="20"/>
                <w:szCs w:val="20"/>
                <w:lang w:val="en-US" w:eastAsia="en-US" w:bidi="ar-SA"/>
              </w:rPr>
              <w:t>近三年承担项目情况</w:t>
            </w:r>
          </w:p>
        </w:tc>
      </w:tr>
      <w:tr w14:paraId="0FFE6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1389" w:type="dxa"/>
            <w:tcBorders>
              <w:left w:val="single" w:color="000000" w:sz="2" w:space="0"/>
            </w:tcBorders>
            <w:vAlign w:val="top"/>
          </w:tcPr>
          <w:p w14:paraId="2D1FC4F4">
            <w:pPr>
              <w:widowControl/>
              <w:kinsoku w:val="0"/>
              <w:autoSpaceDE w:val="0"/>
              <w:autoSpaceDN w:val="0"/>
              <w:adjustRightInd w:val="0"/>
              <w:snapToGrid w:val="0"/>
              <w:spacing w:before="167" w:line="230" w:lineRule="auto"/>
              <w:ind w:left="152"/>
              <w:jc w:val="left"/>
              <w:textAlignment w:val="baseline"/>
              <w:rPr>
                <w:rFonts w:hint="eastAsia" w:ascii="方正楷体_GB2312" w:hAnsi="方正楷体_GB2312" w:eastAsia="方正楷体_GB2312" w:cs="方正楷体_GB2312"/>
                <w:snapToGrid w:val="0"/>
                <w:color w:val="auto"/>
                <w:kern w:val="0"/>
                <w:sz w:val="20"/>
                <w:szCs w:val="20"/>
                <w:lang w:val="en-US" w:eastAsia="en-US" w:bidi="ar-SA"/>
              </w:rPr>
            </w:pPr>
            <w:r>
              <w:rPr>
                <w:rFonts w:hint="eastAsia" w:ascii="方正楷体_GB2312" w:hAnsi="方正楷体_GB2312" w:eastAsia="方正楷体_GB2312" w:cs="方正楷体_GB2312"/>
                <w:snapToGrid w:val="0"/>
                <w:color w:val="auto"/>
                <w:spacing w:val="-1"/>
                <w:kern w:val="0"/>
                <w:sz w:val="20"/>
                <w:szCs w:val="20"/>
                <w:lang w:val="en-US" w:eastAsia="en-US" w:bidi="ar-SA"/>
              </w:rPr>
              <w:t>时间</w:t>
            </w:r>
          </w:p>
        </w:tc>
        <w:tc>
          <w:tcPr>
            <w:tcW w:w="3965" w:type="dxa"/>
            <w:gridSpan w:val="3"/>
            <w:vAlign w:val="top"/>
          </w:tcPr>
          <w:p w14:paraId="270F21FF">
            <w:pPr>
              <w:widowControl/>
              <w:kinsoku w:val="0"/>
              <w:autoSpaceDE w:val="0"/>
              <w:autoSpaceDN w:val="0"/>
              <w:adjustRightInd w:val="0"/>
              <w:snapToGrid w:val="0"/>
              <w:spacing w:before="166" w:line="228" w:lineRule="auto"/>
              <w:ind w:left="126"/>
              <w:jc w:val="left"/>
              <w:textAlignment w:val="baseline"/>
              <w:rPr>
                <w:rFonts w:hint="eastAsia" w:ascii="方正楷体_GB2312" w:hAnsi="方正楷体_GB2312" w:eastAsia="方正楷体_GB2312" w:cs="方正楷体_GB2312"/>
                <w:snapToGrid w:val="0"/>
                <w:color w:val="auto"/>
                <w:kern w:val="0"/>
                <w:sz w:val="20"/>
                <w:szCs w:val="20"/>
                <w:lang w:val="en-US" w:eastAsia="en-US" w:bidi="ar-SA"/>
              </w:rPr>
            </w:pPr>
            <w:r>
              <w:rPr>
                <w:rFonts w:hint="eastAsia" w:ascii="方正楷体_GB2312" w:hAnsi="方正楷体_GB2312" w:eastAsia="方正楷体_GB2312" w:cs="方正楷体_GB2312"/>
                <w:snapToGrid w:val="0"/>
                <w:color w:val="auto"/>
                <w:spacing w:val="8"/>
                <w:kern w:val="0"/>
                <w:sz w:val="20"/>
                <w:szCs w:val="20"/>
                <w:lang w:val="en-US" w:eastAsia="en-US" w:bidi="ar-SA"/>
              </w:rPr>
              <w:t>类似项目名称</w:t>
            </w:r>
          </w:p>
        </w:tc>
        <w:tc>
          <w:tcPr>
            <w:tcW w:w="1530" w:type="dxa"/>
            <w:vAlign w:val="top"/>
          </w:tcPr>
          <w:p w14:paraId="22BC9EC4">
            <w:pPr>
              <w:widowControl/>
              <w:kinsoku w:val="0"/>
              <w:autoSpaceDE w:val="0"/>
              <w:autoSpaceDN w:val="0"/>
              <w:adjustRightInd w:val="0"/>
              <w:snapToGrid w:val="0"/>
              <w:spacing w:before="166" w:line="228" w:lineRule="auto"/>
              <w:ind w:left="129"/>
              <w:jc w:val="left"/>
              <w:textAlignment w:val="baseline"/>
              <w:rPr>
                <w:rFonts w:hint="eastAsia" w:ascii="方正楷体_GB2312" w:hAnsi="方正楷体_GB2312" w:eastAsia="方正楷体_GB2312" w:cs="方正楷体_GB2312"/>
                <w:snapToGrid w:val="0"/>
                <w:color w:val="auto"/>
                <w:kern w:val="0"/>
                <w:sz w:val="20"/>
                <w:szCs w:val="20"/>
                <w:lang w:val="en-US" w:eastAsia="en-US" w:bidi="ar-SA"/>
              </w:rPr>
            </w:pPr>
            <w:r>
              <w:rPr>
                <w:rFonts w:hint="eastAsia" w:ascii="方正楷体_GB2312" w:hAnsi="方正楷体_GB2312" w:eastAsia="方正楷体_GB2312" w:cs="方正楷体_GB2312"/>
                <w:snapToGrid w:val="0"/>
                <w:color w:val="auto"/>
                <w:spacing w:val="7"/>
                <w:kern w:val="0"/>
                <w:sz w:val="20"/>
                <w:szCs w:val="20"/>
                <w:lang w:val="en-US" w:eastAsia="en-US" w:bidi="ar-SA"/>
              </w:rPr>
              <w:t>担任职务</w:t>
            </w:r>
          </w:p>
        </w:tc>
        <w:tc>
          <w:tcPr>
            <w:tcW w:w="2417" w:type="dxa"/>
            <w:gridSpan w:val="2"/>
            <w:tcBorders>
              <w:right w:val="single" w:color="000000" w:sz="2" w:space="0"/>
            </w:tcBorders>
            <w:vAlign w:val="top"/>
          </w:tcPr>
          <w:p w14:paraId="25C87C03">
            <w:pPr>
              <w:widowControl/>
              <w:kinsoku w:val="0"/>
              <w:autoSpaceDE w:val="0"/>
              <w:autoSpaceDN w:val="0"/>
              <w:adjustRightInd w:val="0"/>
              <w:snapToGrid w:val="0"/>
              <w:spacing w:before="167" w:line="228" w:lineRule="auto"/>
              <w:ind w:left="133"/>
              <w:jc w:val="left"/>
              <w:textAlignment w:val="baseline"/>
              <w:rPr>
                <w:rFonts w:hint="eastAsia" w:ascii="方正楷体_GB2312" w:hAnsi="方正楷体_GB2312" w:eastAsia="方正楷体_GB2312" w:cs="方正楷体_GB2312"/>
                <w:snapToGrid w:val="0"/>
                <w:color w:val="auto"/>
                <w:kern w:val="0"/>
                <w:sz w:val="20"/>
                <w:szCs w:val="20"/>
                <w:lang w:val="en-US" w:eastAsia="en-US" w:bidi="ar-SA"/>
              </w:rPr>
            </w:pPr>
            <w:r>
              <w:rPr>
                <w:rFonts w:hint="eastAsia" w:ascii="方正楷体_GB2312" w:hAnsi="方正楷体_GB2312" w:eastAsia="方正楷体_GB2312" w:cs="方正楷体_GB2312"/>
                <w:snapToGrid w:val="0"/>
                <w:color w:val="auto"/>
                <w:spacing w:val="8"/>
                <w:kern w:val="0"/>
                <w:sz w:val="20"/>
                <w:szCs w:val="20"/>
                <w:lang w:val="en-US" w:eastAsia="en-US" w:bidi="ar-SA"/>
              </w:rPr>
              <w:t>项目单位名称及电话</w:t>
            </w:r>
          </w:p>
        </w:tc>
      </w:tr>
      <w:tr w14:paraId="6430F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1389" w:type="dxa"/>
            <w:tcBorders>
              <w:left w:val="single" w:color="000000" w:sz="2" w:space="0"/>
            </w:tcBorders>
            <w:vAlign w:val="top"/>
          </w:tcPr>
          <w:p w14:paraId="4F47A6FA">
            <w:pPr>
              <w:widowControl/>
              <w:kinsoku w:val="0"/>
              <w:autoSpaceDE w:val="0"/>
              <w:autoSpaceDN w:val="0"/>
              <w:adjustRightInd w:val="0"/>
              <w:snapToGrid w:val="0"/>
              <w:spacing w:line="240" w:lineRule="auto"/>
              <w:jc w:val="left"/>
              <w:textAlignment w:val="baseline"/>
              <w:rPr>
                <w:rFonts w:hint="eastAsia" w:ascii="方正楷体_GB2312" w:hAnsi="方正楷体_GB2312" w:eastAsia="方正楷体_GB2312" w:cs="方正楷体_GB2312"/>
                <w:snapToGrid w:val="0"/>
                <w:color w:val="auto"/>
                <w:kern w:val="0"/>
                <w:sz w:val="21"/>
                <w:szCs w:val="21"/>
                <w:lang w:eastAsia="en-US"/>
              </w:rPr>
            </w:pPr>
          </w:p>
        </w:tc>
        <w:tc>
          <w:tcPr>
            <w:tcW w:w="3965" w:type="dxa"/>
            <w:gridSpan w:val="3"/>
            <w:vAlign w:val="top"/>
          </w:tcPr>
          <w:p w14:paraId="4253D029">
            <w:pPr>
              <w:widowControl/>
              <w:kinsoku w:val="0"/>
              <w:autoSpaceDE w:val="0"/>
              <w:autoSpaceDN w:val="0"/>
              <w:adjustRightInd w:val="0"/>
              <w:snapToGrid w:val="0"/>
              <w:spacing w:line="240" w:lineRule="auto"/>
              <w:jc w:val="left"/>
              <w:textAlignment w:val="baseline"/>
              <w:rPr>
                <w:rFonts w:hint="eastAsia" w:ascii="方正楷体_GB2312" w:hAnsi="方正楷体_GB2312" w:eastAsia="方正楷体_GB2312" w:cs="方正楷体_GB2312"/>
                <w:snapToGrid w:val="0"/>
                <w:color w:val="auto"/>
                <w:kern w:val="0"/>
                <w:sz w:val="21"/>
                <w:szCs w:val="21"/>
                <w:lang w:eastAsia="en-US"/>
              </w:rPr>
            </w:pPr>
          </w:p>
        </w:tc>
        <w:tc>
          <w:tcPr>
            <w:tcW w:w="1530" w:type="dxa"/>
            <w:vAlign w:val="top"/>
          </w:tcPr>
          <w:p w14:paraId="6C37D26E">
            <w:pPr>
              <w:widowControl/>
              <w:kinsoku w:val="0"/>
              <w:autoSpaceDE w:val="0"/>
              <w:autoSpaceDN w:val="0"/>
              <w:adjustRightInd w:val="0"/>
              <w:snapToGrid w:val="0"/>
              <w:spacing w:line="240" w:lineRule="auto"/>
              <w:jc w:val="left"/>
              <w:textAlignment w:val="baseline"/>
              <w:rPr>
                <w:rFonts w:hint="eastAsia" w:ascii="方正楷体_GB2312" w:hAnsi="方正楷体_GB2312" w:eastAsia="方正楷体_GB2312" w:cs="方正楷体_GB2312"/>
                <w:snapToGrid w:val="0"/>
                <w:color w:val="auto"/>
                <w:kern w:val="0"/>
                <w:sz w:val="21"/>
                <w:szCs w:val="21"/>
                <w:lang w:eastAsia="en-US"/>
              </w:rPr>
            </w:pPr>
          </w:p>
        </w:tc>
        <w:tc>
          <w:tcPr>
            <w:tcW w:w="2417" w:type="dxa"/>
            <w:gridSpan w:val="2"/>
            <w:tcBorders>
              <w:right w:val="single" w:color="000000" w:sz="2" w:space="0"/>
            </w:tcBorders>
            <w:vAlign w:val="top"/>
          </w:tcPr>
          <w:p w14:paraId="3DE4330A">
            <w:pPr>
              <w:widowControl/>
              <w:kinsoku w:val="0"/>
              <w:autoSpaceDE w:val="0"/>
              <w:autoSpaceDN w:val="0"/>
              <w:adjustRightInd w:val="0"/>
              <w:snapToGrid w:val="0"/>
              <w:spacing w:line="240" w:lineRule="auto"/>
              <w:jc w:val="left"/>
              <w:textAlignment w:val="baseline"/>
              <w:rPr>
                <w:rFonts w:hint="eastAsia" w:ascii="方正楷体_GB2312" w:hAnsi="方正楷体_GB2312" w:eastAsia="方正楷体_GB2312" w:cs="方正楷体_GB2312"/>
                <w:snapToGrid w:val="0"/>
                <w:color w:val="auto"/>
                <w:kern w:val="0"/>
                <w:sz w:val="21"/>
                <w:szCs w:val="21"/>
                <w:lang w:eastAsia="en-US"/>
              </w:rPr>
            </w:pPr>
          </w:p>
        </w:tc>
      </w:tr>
      <w:tr w14:paraId="05744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1389" w:type="dxa"/>
            <w:tcBorders>
              <w:left w:val="single" w:color="000000" w:sz="2" w:space="0"/>
            </w:tcBorders>
            <w:vAlign w:val="top"/>
          </w:tcPr>
          <w:p w14:paraId="13B3CC6D">
            <w:pPr>
              <w:widowControl/>
              <w:kinsoku w:val="0"/>
              <w:autoSpaceDE w:val="0"/>
              <w:autoSpaceDN w:val="0"/>
              <w:adjustRightInd w:val="0"/>
              <w:snapToGrid w:val="0"/>
              <w:spacing w:line="240" w:lineRule="auto"/>
              <w:jc w:val="left"/>
              <w:textAlignment w:val="baseline"/>
              <w:rPr>
                <w:rFonts w:hint="eastAsia" w:ascii="方正楷体_GB2312" w:hAnsi="方正楷体_GB2312" w:eastAsia="方正楷体_GB2312" w:cs="方正楷体_GB2312"/>
                <w:snapToGrid w:val="0"/>
                <w:color w:val="auto"/>
                <w:kern w:val="0"/>
                <w:sz w:val="21"/>
                <w:szCs w:val="21"/>
                <w:lang w:eastAsia="en-US"/>
              </w:rPr>
            </w:pPr>
          </w:p>
        </w:tc>
        <w:tc>
          <w:tcPr>
            <w:tcW w:w="3965" w:type="dxa"/>
            <w:gridSpan w:val="3"/>
            <w:vAlign w:val="top"/>
          </w:tcPr>
          <w:p w14:paraId="798A184B">
            <w:pPr>
              <w:widowControl/>
              <w:kinsoku w:val="0"/>
              <w:autoSpaceDE w:val="0"/>
              <w:autoSpaceDN w:val="0"/>
              <w:adjustRightInd w:val="0"/>
              <w:snapToGrid w:val="0"/>
              <w:spacing w:line="240" w:lineRule="auto"/>
              <w:jc w:val="left"/>
              <w:textAlignment w:val="baseline"/>
              <w:rPr>
                <w:rFonts w:hint="eastAsia" w:ascii="方正楷体_GB2312" w:hAnsi="方正楷体_GB2312" w:eastAsia="方正楷体_GB2312" w:cs="方正楷体_GB2312"/>
                <w:snapToGrid w:val="0"/>
                <w:color w:val="auto"/>
                <w:kern w:val="0"/>
                <w:sz w:val="21"/>
                <w:szCs w:val="21"/>
                <w:lang w:eastAsia="en-US"/>
              </w:rPr>
            </w:pPr>
          </w:p>
        </w:tc>
        <w:tc>
          <w:tcPr>
            <w:tcW w:w="1530" w:type="dxa"/>
            <w:vAlign w:val="top"/>
          </w:tcPr>
          <w:p w14:paraId="71A14217">
            <w:pPr>
              <w:widowControl/>
              <w:kinsoku w:val="0"/>
              <w:autoSpaceDE w:val="0"/>
              <w:autoSpaceDN w:val="0"/>
              <w:adjustRightInd w:val="0"/>
              <w:snapToGrid w:val="0"/>
              <w:spacing w:line="240" w:lineRule="auto"/>
              <w:jc w:val="left"/>
              <w:textAlignment w:val="baseline"/>
              <w:rPr>
                <w:rFonts w:hint="eastAsia" w:ascii="方正楷体_GB2312" w:hAnsi="方正楷体_GB2312" w:eastAsia="方正楷体_GB2312" w:cs="方正楷体_GB2312"/>
                <w:snapToGrid w:val="0"/>
                <w:color w:val="auto"/>
                <w:kern w:val="0"/>
                <w:sz w:val="21"/>
                <w:szCs w:val="21"/>
                <w:lang w:eastAsia="en-US"/>
              </w:rPr>
            </w:pPr>
          </w:p>
        </w:tc>
        <w:tc>
          <w:tcPr>
            <w:tcW w:w="2417" w:type="dxa"/>
            <w:gridSpan w:val="2"/>
            <w:tcBorders>
              <w:right w:val="single" w:color="000000" w:sz="2" w:space="0"/>
            </w:tcBorders>
            <w:vAlign w:val="top"/>
          </w:tcPr>
          <w:p w14:paraId="2C20D3EE">
            <w:pPr>
              <w:widowControl/>
              <w:kinsoku w:val="0"/>
              <w:autoSpaceDE w:val="0"/>
              <w:autoSpaceDN w:val="0"/>
              <w:adjustRightInd w:val="0"/>
              <w:snapToGrid w:val="0"/>
              <w:spacing w:line="240" w:lineRule="auto"/>
              <w:jc w:val="left"/>
              <w:textAlignment w:val="baseline"/>
              <w:rPr>
                <w:rFonts w:hint="eastAsia" w:ascii="方正楷体_GB2312" w:hAnsi="方正楷体_GB2312" w:eastAsia="方正楷体_GB2312" w:cs="方正楷体_GB2312"/>
                <w:snapToGrid w:val="0"/>
                <w:color w:val="auto"/>
                <w:kern w:val="0"/>
                <w:sz w:val="21"/>
                <w:szCs w:val="21"/>
                <w:lang w:eastAsia="en-US"/>
              </w:rPr>
            </w:pPr>
          </w:p>
        </w:tc>
      </w:tr>
      <w:tr w14:paraId="2D1B8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1389" w:type="dxa"/>
            <w:tcBorders>
              <w:left w:val="single" w:color="000000" w:sz="2" w:space="0"/>
            </w:tcBorders>
            <w:vAlign w:val="top"/>
          </w:tcPr>
          <w:p w14:paraId="335F06C9">
            <w:pPr>
              <w:widowControl/>
              <w:kinsoku w:val="0"/>
              <w:autoSpaceDE w:val="0"/>
              <w:autoSpaceDN w:val="0"/>
              <w:adjustRightInd w:val="0"/>
              <w:snapToGrid w:val="0"/>
              <w:spacing w:line="240" w:lineRule="auto"/>
              <w:jc w:val="left"/>
              <w:textAlignment w:val="baseline"/>
              <w:rPr>
                <w:rFonts w:hint="eastAsia" w:ascii="方正楷体_GB2312" w:hAnsi="方正楷体_GB2312" w:eastAsia="方正楷体_GB2312" w:cs="方正楷体_GB2312"/>
                <w:snapToGrid w:val="0"/>
                <w:color w:val="auto"/>
                <w:kern w:val="0"/>
                <w:sz w:val="21"/>
                <w:szCs w:val="21"/>
                <w:lang w:eastAsia="en-US"/>
              </w:rPr>
            </w:pPr>
          </w:p>
        </w:tc>
        <w:tc>
          <w:tcPr>
            <w:tcW w:w="3965" w:type="dxa"/>
            <w:gridSpan w:val="3"/>
            <w:vAlign w:val="top"/>
          </w:tcPr>
          <w:p w14:paraId="6C1103E8">
            <w:pPr>
              <w:widowControl/>
              <w:kinsoku w:val="0"/>
              <w:autoSpaceDE w:val="0"/>
              <w:autoSpaceDN w:val="0"/>
              <w:adjustRightInd w:val="0"/>
              <w:snapToGrid w:val="0"/>
              <w:spacing w:line="240" w:lineRule="auto"/>
              <w:jc w:val="left"/>
              <w:textAlignment w:val="baseline"/>
              <w:rPr>
                <w:rFonts w:hint="eastAsia" w:ascii="方正楷体_GB2312" w:hAnsi="方正楷体_GB2312" w:eastAsia="方正楷体_GB2312" w:cs="方正楷体_GB2312"/>
                <w:snapToGrid w:val="0"/>
                <w:color w:val="auto"/>
                <w:kern w:val="0"/>
                <w:sz w:val="21"/>
                <w:szCs w:val="21"/>
                <w:lang w:eastAsia="en-US"/>
              </w:rPr>
            </w:pPr>
          </w:p>
        </w:tc>
        <w:tc>
          <w:tcPr>
            <w:tcW w:w="1530" w:type="dxa"/>
            <w:vAlign w:val="top"/>
          </w:tcPr>
          <w:p w14:paraId="77F95561">
            <w:pPr>
              <w:widowControl/>
              <w:kinsoku w:val="0"/>
              <w:autoSpaceDE w:val="0"/>
              <w:autoSpaceDN w:val="0"/>
              <w:adjustRightInd w:val="0"/>
              <w:snapToGrid w:val="0"/>
              <w:spacing w:line="240" w:lineRule="auto"/>
              <w:jc w:val="left"/>
              <w:textAlignment w:val="baseline"/>
              <w:rPr>
                <w:rFonts w:hint="eastAsia" w:ascii="方正楷体_GB2312" w:hAnsi="方正楷体_GB2312" w:eastAsia="方正楷体_GB2312" w:cs="方正楷体_GB2312"/>
                <w:snapToGrid w:val="0"/>
                <w:color w:val="auto"/>
                <w:kern w:val="0"/>
                <w:sz w:val="21"/>
                <w:szCs w:val="21"/>
                <w:lang w:eastAsia="en-US"/>
              </w:rPr>
            </w:pPr>
          </w:p>
        </w:tc>
        <w:tc>
          <w:tcPr>
            <w:tcW w:w="2417" w:type="dxa"/>
            <w:gridSpan w:val="2"/>
            <w:tcBorders>
              <w:right w:val="single" w:color="000000" w:sz="2" w:space="0"/>
            </w:tcBorders>
            <w:vAlign w:val="top"/>
          </w:tcPr>
          <w:p w14:paraId="41F48ED2">
            <w:pPr>
              <w:widowControl/>
              <w:kinsoku w:val="0"/>
              <w:autoSpaceDE w:val="0"/>
              <w:autoSpaceDN w:val="0"/>
              <w:adjustRightInd w:val="0"/>
              <w:snapToGrid w:val="0"/>
              <w:spacing w:line="240" w:lineRule="auto"/>
              <w:jc w:val="left"/>
              <w:textAlignment w:val="baseline"/>
              <w:rPr>
                <w:rFonts w:hint="eastAsia" w:ascii="方正楷体_GB2312" w:hAnsi="方正楷体_GB2312" w:eastAsia="方正楷体_GB2312" w:cs="方正楷体_GB2312"/>
                <w:snapToGrid w:val="0"/>
                <w:color w:val="auto"/>
                <w:kern w:val="0"/>
                <w:sz w:val="21"/>
                <w:szCs w:val="21"/>
                <w:lang w:eastAsia="en-US"/>
              </w:rPr>
            </w:pPr>
          </w:p>
        </w:tc>
      </w:tr>
      <w:tr w14:paraId="1C245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1389" w:type="dxa"/>
            <w:tcBorders>
              <w:left w:val="single" w:color="000000" w:sz="2" w:space="0"/>
            </w:tcBorders>
            <w:vAlign w:val="top"/>
          </w:tcPr>
          <w:p w14:paraId="4CD3D6D5">
            <w:pPr>
              <w:widowControl/>
              <w:kinsoku w:val="0"/>
              <w:autoSpaceDE w:val="0"/>
              <w:autoSpaceDN w:val="0"/>
              <w:adjustRightInd w:val="0"/>
              <w:snapToGrid w:val="0"/>
              <w:spacing w:line="240" w:lineRule="auto"/>
              <w:jc w:val="left"/>
              <w:textAlignment w:val="baseline"/>
              <w:rPr>
                <w:rFonts w:hint="eastAsia" w:ascii="方正楷体_GB2312" w:hAnsi="方正楷体_GB2312" w:eastAsia="方正楷体_GB2312" w:cs="方正楷体_GB2312"/>
                <w:snapToGrid w:val="0"/>
                <w:color w:val="auto"/>
                <w:kern w:val="0"/>
                <w:sz w:val="21"/>
                <w:szCs w:val="21"/>
                <w:lang w:eastAsia="en-US"/>
              </w:rPr>
            </w:pPr>
          </w:p>
        </w:tc>
        <w:tc>
          <w:tcPr>
            <w:tcW w:w="3965" w:type="dxa"/>
            <w:gridSpan w:val="3"/>
            <w:vAlign w:val="top"/>
          </w:tcPr>
          <w:p w14:paraId="31801A1C">
            <w:pPr>
              <w:widowControl/>
              <w:kinsoku w:val="0"/>
              <w:autoSpaceDE w:val="0"/>
              <w:autoSpaceDN w:val="0"/>
              <w:adjustRightInd w:val="0"/>
              <w:snapToGrid w:val="0"/>
              <w:spacing w:line="240" w:lineRule="auto"/>
              <w:jc w:val="left"/>
              <w:textAlignment w:val="baseline"/>
              <w:rPr>
                <w:rFonts w:hint="eastAsia" w:ascii="方正楷体_GB2312" w:hAnsi="方正楷体_GB2312" w:eastAsia="方正楷体_GB2312" w:cs="方正楷体_GB2312"/>
                <w:snapToGrid w:val="0"/>
                <w:color w:val="auto"/>
                <w:kern w:val="0"/>
                <w:sz w:val="21"/>
                <w:szCs w:val="21"/>
                <w:lang w:eastAsia="en-US"/>
              </w:rPr>
            </w:pPr>
          </w:p>
        </w:tc>
        <w:tc>
          <w:tcPr>
            <w:tcW w:w="1530" w:type="dxa"/>
            <w:vAlign w:val="top"/>
          </w:tcPr>
          <w:p w14:paraId="3F5A7279">
            <w:pPr>
              <w:widowControl/>
              <w:kinsoku w:val="0"/>
              <w:autoSpaceDE w:val="0"/>
              <w:autoSpaceDN w:val="0"/>
              <w:adjustRightInd w:val="0"/>
              <w:snapToGrid w:val="0"/>
              <w:spacing w:line="240" w:lineRule="auto"/>
              <w:jc w:val="left"/>
              <w:textAlignment w:val="baseline"/>
              <w:rPr>
                <w:rFonts w:hint="eastAsia" w:ascii="方正楷体_GB2312" w:hAnsi="方正楷体_GB2312" w:eastAsia="方正楷体_GB2312" w:cs="方正楷体_GB2312"/>
                <w:snapToGrid w:val="0"/>
                <w:color w:val="auto"/>
                <w:kern w:val="0"/>
                <w:sz w:val="21"/>
                <w:szCs w:val="21"/>
                <w:lang w:eastAsia="en-US"/>
              </w:rPr>
            </w:pPr>
          </w:p>
        </w:tc>
        <w:tc>
          <w:tcPr>
            <w:tcW w:w="2417" w:type="dxa"/>
            <w:gridSpan w:val="2"/>
            <w:tcBorders>
              <w:right w:val="single" w:color="000000" w:sz="2" w:space="0"/>
            </w:tcBorders>
            <w:vAlign w:val="top"/>
          </w:tcPr>
          <w:p w14:paraId="60A1D013">
            <w:pPr>
              <w:widowControl/>
              <w:kinsoku w:val="0"/>
              <w:autoSpaceDE w:val="0"/>
              <w:autoSpaceDN w:val="0"/>
              <w:adjustRightInd w:val="0"/>
              <w:snapToGrid w:val="0"/>
              <w:spacing w:line="240" w:lineRule="auto"/>
              <w:jc w:val="left"/>
              <w:textAlignment w:val="baseline"/>
              <w:rPr>
                <w:rFonts w:hint="eastAsia" w:ascii="方正楷体_GB2312" w:hAnsi="方正楷体_GB2312" w:eastAsia="方正楷体_GB2312" w:cs="方正楷体_GB2312"/>
                <w:snapToGrid w:val="0"/>
                <w:color w:val="auto"/>
                <w:kern w:val="0"/>
                <w:sz w:val="21"/>
                <w:szCs w:val="21"/>
                <w:lang w:eastAsia="en-US"/>
              </w:rPr>
            </w:pPr>
          </w:p>
        </w:tc>
      </w:tr>
      <w:tr w14:paraId="17E84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1389" w:type="dxa"/>
            <w:tcBorders>
              <w:left w:val="single" w:color="000000" w:sz="2" w:space="0"/>
            </w:tcBorders>
            <w:vAlign w:val="top"/>
          </w:tcPr>
          <w:p w14:paraId="0F64A87D">
            <w:pPr>
              <w:widowControl/>
              <w:kinsoku w:val="0"/>
              <w:autoSpaceDE w:val="0"/>
              <w:autoSpaceDN w:val="0"/>
              <w:adjustRightInd w:val="0"/>
              <w:snapToGrid w:val="0"/>
              <w:spacing w:line="240" w:lineRule="auto"/>
              <w:jc w:val="left"/>
              <w:textAlignment w:val="baseline"/>
              <w:rPr>
                <w:rFonts w:hint="eastAsia" w:ascii="方正楷体_GB2312" w:hAnsi="方正楷体_GB2312" w:eastAsia="方正楷体_GB2312" w:cs="方正楷体_GB2312"/>
                <w:snapToGrid w:val="0"/>
                <w:color w:val="auto"/>
                <w:kern w:val="0"/>
                <w:sz w:val="21"/>
                <w:szCs w:val="21"/>
                <w:lang w:eastAsia="en-US"/>
              </w:rPr>
            </w:pPr>
          </w:p>
        </w:tc>
        <w:tc>
          <w:tcPr>
            <w:tcW w:w="3965" w:type="dxa"/>
            <w:gridSpan w:val="3"/>
            <w:vAlign w:val="top"/>
          </w:tcPr>
          <w:p w14:paraId="0688BF37">
            <w:pPr>
              <w:widowControl/>
              <w:kinsoku w:val="0"/>
              <w:autoSpaceDE w:val="0"/>
              <w:autoSpaceDN w:val="0"/>
              <w:adjustRightInd w:val="0"/>
              <w:snapToGrid w:val="0"/>
              <w:spacing w:line="240" w:lineRule="auto"/>
              <w:jc w:val="left"/>
              <w:textAlignment w:val="baseline"/>
              <w:rPr>
                <w:rFonts w:hint="eastAsia" w:ascii="方正楷体_GB2312" w:hAnsi="方正楷体_GB2312" w:eastAsia="方正楷体_GB2312" w:cs="方正楷体_GB2312"/>
                <w:snapToGrid w:val="0"/>
                <w:color w:val="auto"/>
                <w:kern w:val="0"/>
                <w:sz w:val="21"/>
                <w:szCs w:val="21"/>
                <w:lang w:eastAsia="en-US"/>
              </w:rPr>
            </w:pPr>
          </w:p>
        </w:tc>
        <w:tc>
          <w:tcPr>
            <w:tcW w:w="1530" w:type="dxa"/>
            <w:vAlign w:val="top"/>
          </w:tcPr>
          <w:p w14:paraId="1F7F6FE2">
            <w:pPr>
              <w:widowControl/>
              <w:kinsoku w:val="0"/>
              <w:autoSpaceDE w:val="0"/>
              <w:autoSpaceDN w:val="0"/>
              <w:adjustRightInd w:val="0"/>
              <w:snapToGrid w:val="0"/>
              <w:spacing w:line="240" w:lineRule="auto"/>
              <w:jc w:val="left"/>
              <w:textAlignment w:val="baseline"/>
              <w:rPr>
                <w:rFonts w:hint="eastAsia" w:ascii="方正楷体_GB2312" w:hAnsi="方正楷体_GB2312" w:eastAsia="方正楷体_GB2312" w:cs="方正楷体_GB2312"/>
                <w:snapToGrid w:val="0"/>
                <w:color w:val="auto"/>
                <w:kern w:val="0"/>
                <w:sz w:val="21"/>
                <w:szCs w:val="21"/>
                <w:lang w:eastAsia="en-US"/>
              </w:rPr>
            </w:pPr>
          </w:p>
        </w:tc>
        <w:tc>
          <w:tcPr>
            <w:tcW w:w="2417" w:type="dxa"/>
            <w:gridSpan w:val="2"/>
            <w:tcBorders>
              <w:right w:val="single" w:color="000000" w:sz="2" w:space="0"/>
            </w:tcBorders>
            <w:vAlign w:val="top"/>
          </w:tcPr>
          <w:p w14:paraId="072579F4">
            <w:pPr>
              <w:widowControl/>
              <w:kinsoku w:val="0"/>
              <w:autoSpaceDE w:val="0"/>
              <w:autoSpaceDN w:val="0"/>
              <w:adjustRightInd w:val="0"/>
              <w:snapToGrid w:val="0"/>
              <w:spacing w:line="240" w:lineRule="auto"/>
              <w:jc w:val="left"/>
              <w:textAlignment w:val="baseline"/>
              <w:rPr>
                <w:rFonts w:hint="eastAsia" w:ascii="方正楷体_GB2312" w:hAnsi="方正楷体_GB2312" w:eastAsia="方正楷体_GB2312" w:cs="方正楷体_GB2312"/>
                <w:snapToGrid w:val="0"/>
                <w:color w:val="auto"/>
                <w:kern w:val="0"/>
                <w:sz w:val="21"/>
                <w:szCs w:val="21"/>
                <w:lang w:eastAsia="en-US"/>
              </w:rPr>
            </w:pPr>
          </w:p>
        </w:tc>
      </w:tr>
      <w:tr w14:paraId="7A439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389" w:type="dxa"/>
            <w:tcBorders>
              <w:left w:val="single" w:color="000000" w:sz="2" w:space="0"/>
              <w:bottom w:val="single" w:color="000000" w:sz="2" w:space="0"/>
            </w:tcBorders>
            <w:vAlign w:val="top"/>
          </w:tcPr>
          <w:p w14:paraId="527CFCD1">
            <w:pPr>
              <w:widowControl/>
              <w:kinsoku w:val="0"/>
              <w:autoSpaceDE w:val="0"/>
              <w:autoSpaceDN w:val="0"/>
              <w:adjustRightInd w:val="0"/>
              <w:snapToGrid w:val="0"/>
              <w:spacing w:line="240" w:lineRule="auto"/>
              <w:jc w:val="left"/>
              <w:textAlignment w:val="baseline"/>
              <w:rPr>
                <w:rFonts w:hint="eastAsia" w:ascii="方正楷体_GB2312" w:hAnsi="方正楷体_GB2312" w:eastAsia="方正楷体_GB2312" w:cs="方正楷体_GB2312"/>
                <w:snapToGrid w:val="0"/>
                <w:color w:val="auto"/>
                <w:kern w:val="0"/>
                <w:sz w:val="21"/>
                <w:szCs w:val="21"/>
                <w:lang w:eastAsia="en-US"/>
              </w:rPr>
            </w:pPr>
          </w:p>
        </w:tc>
        <w:tc>
          <w:tcPr>
            <w:tcW w:w="3965" w:type="dxa"/>
            <w:gridSpan w:val="3"/>
            <w:tcBorders>
              <w:bottom w:val="single" w:color="000000" w:sz="2" w:space="0"/>
            </w:tcBorders>
            <w:vAlign w:val="top"/>
          </w:tcPr>
          <w:p w14:paraId="606ECB43">
            <w:pPr>
              <w:widowControl/>
              <w:kinsoku w:val="0"/>
              <w:autoSpaceDE w:val="0"/>
              <w:autoSpaceDN w:val="0"/>
              <w:adjustRightInd w:val="0"/>
              <w:snapToGrid w:val="0"/>
              <w:spacing w:line="240" w:lineRule="auto"/>
              <w:jc w:val="left"/>
              <w:textAlignment w:val="baseline"/>
              <w:rPr>
                <w:rFonts w:hint="eastAsia" w:ascii="方正楷体_GB2312" w:hAnsi="方正楷体_GB2312" w:eastAsia="方正楷体_GB2312" w:cs="方正楷体_GB2312"/>
                <w:snapToGrid w:val="0"/>
                <w:color w:val="auto"/>
                <w:kern w:val="0"/>
                <w:sz w:val="21"/>
                <w:szCs w:val="21"/>
                <w:lang w:eastAsia="en-US"/>
              </w:rPr>
            </w:pPr>
          </w:p>
        </w:tc>
        <w:tc>
          <w:tcPr>
            <w:tcW w:w="1530" w:type="dxa"/>
            <w:tcBorders>
              <w:bottom w:val="single" w:color="000000" w:sz="2" w:space="0"/>
            </w:tcBorders>
            <w:vAlign w:val="top"/>
          </w:tcPr>
          <w:p w14:paraId="61AEBB2C">
            <w:pPr>
              <w:widowControl/>
              <w:kinsoku w:val="0"/>
              <w:autoSpaceDE w:val="0"/>
              <w:autoSpaceDN w:val="0"/>
              <w:adjustRightInd w:val="0"/>
              <w:snapToGrid w:val="0"/>
              <w:spacing w:line="240" w:lineRule="auto"/>
              <w:jc w:val="left"/>
              <w:textAlignment w:val="baseline"/>
              <w:rPr>
                <w:rFonts w:hint="eastAsia" w:ascii="方正楷体_GB2312" w:hAnsi="方正楷体_GB2312" w:eastAsia="方正楷体_GB2312" w:cs="方正楷体_GB2312"/>
                <w:snapToGrid w:val="0"/>
                <w:color w:val="auto"/>
                <w:kern w:val="0"/>
                <w:sz w:val="21"/>
                <w:szCs w:val="21"/>
                <w:lang w:eastAsia="en-US"/>
              </w:rPr>
            </w:pPr>
          </w:p>
        </w:tc>
        <w:tc>
          <w:tcPr>
            <w:tcW w:w="2417" w:type="dxa"/>
            <w:gridSpan w:val="2"/>
            <w:tcBorders>
              <w:bottom w:val="single" w:color="000000" w:sz="2" w:space="0"/>
              <w:right w:val="single" w:color="000000" w:sz="2" w:space="0"/>
            </w:tcBorders>
            <w:vAlign w:val="top"/>
          </w:tcPr>
          <w:p w14:paraId="2DC74065">
            <w:pPr>
              <w:widowControl/>
              <w:kinsoku w:val="0"/>
              <w:autoSpaceDE w:val="0"/>
              <w:autoSpaceDN w:val="0"/>
              <w:adjustRightInd w:val="0"/>
              <w:snapToGrid w:val="0"/>
              <w:spacing w:line="240" w:lineRule="auto"/>
              <w:jc w:val="left"/>
              <w:textAlignment w:val="baseline"/>
              <w:rPr>
                <w:rFonts w:hint="eastAsia" w:ascii="方正楷体_GB2312" w:hAnsi="方正楷体_GB2312" w:eastAsia="方正楷体_GB2312" w:cs="方正楷体_GB2312"/>
                <w:snapToGrid w:val="0"/>
                <w:color w:val="auto"/>
                <w:kern w:val="0"/>
                <w:sz w:val="21"/>
                <w:szCs w:val="21"/>
                <w:lang w:eastAsia="en-US"/>
              </w:rPr>
            </w:pPr>
          </w:p>
        </w:tc>
      </w:tr>
    </w:tbl>
    <w:p w14:paraId="69759109">
      <w:pPr>
        <w:widowControl/>
        <w:kinsoku w:val="0"/>
        <w:autoSpaceDE w:val="0"/>
        <w:autoSpaceDN w:val="0"/>
        <w:adjustRightInd w:val="0"/>
        <w:snapToGrid w:val="0"/>
        <w:spacing w:before="92" w:line="316" w:lineRule="auto"/>
        <w:ind w:left="141" w:firstLine="9"/>
        <w:jc w:val="left"/>
        <w:textAlignment w:val="baseline"/>
        <w:rPr>
          <w:rFonts w:hint="eastAsia" w:ascii="方正楷体_GB2312" w:hAnsi="方正楷体_GB2312" w:eastAsia="方正楷体_GB2312" w:cs="方正楷体_GB2312"/>
          <w:snapToGrid w:val="0"/>
          <w:color w:val="auto"/>
          <w:kern w:val="0"/>
          <w:sz w:val="20"/>
          <w:szCs w:val="20"/>
          <w:lang w:eastAsia="en-US"/>
        </w:rPr>
      </w:pPr>
      <w:r>
        <w:rPr>
          <w:rFonts w:hint="eastAsia" w:ascii="方正楷体_GB2312" w:hAnsi="方正楷体_GB2312" w:eastAsia="方正楷体_GB2312" w:cs="方正楷体_GB2312"/>
          <w:snapToGrid w:val="0"/>
          <w:color w:val="auto"/>
          <w:spacing w:val="9"/>
          <w:kern w:val="0"/>
          <w:sz w:val="20"/>
          <w:szCs w:val="20"/>
          <w:lang w:eastAsia="en-US"/>
        </w:rPr>
        <w:t>备注：附主要人员（含项目负责人、拟派人员）执业资格证书或职称证书（如有）、</w:t>
      </w:r>
      <w:r>
        <w:rPr>
          <w:rFonts w:hint="eastAsia" w:ascii="方正楷体_GB2312" w:hAnsi="方正楷体_GB2312" w:eastAsia="方正楷体_GB2312" w:cs="方正楷体_GB2312"/>
          <w:snapToGrid w:val="0"/>
          <w:color w:val="auto"/>
          <w:spacing w:val="8"/>
          <w:kern w:val="0"/>
          <w:sz w:val="20"/>
          <w:szCs w:val="20"/>
          <w:lang w:eastAsia="en-US"/>
        </w:rPr>
        <w:t>身份证等。</w:t>
      </w:r>
      <w:r>
        <w:rPr>
          <w:rFonts w:hint="eastAsia" w:ascii="方正楷体_GB2312" w:hAnsi="方正楷体_GB2312" w:eastAsia="方正楷体_GB2312" w:cs="方正楷体_GB2312"/>
          <w:b/>
          <w:bCs/>
          <w:snapToGrid w:val="0"/>
          <w:color w:val="auto"/>
          <w:spacing w:val="8"/>
          <w:kern w:val="0"/>
          <w:sz w:val="20"/>
          <w:szCs w:val="20"/>
          <w:lang w:eastAsia="en-US"/>
        </w:rPr>
        <w:t>（项目经理必须按特定资格条件要求提供，其他人员可自行决</w:t>
      </w:r>
      <w:r>
        <w:rPr>
          <w:rFonts w:hint="eastAsia" w:ascii="方正楷体_GB2312" w:hAnsi="方正楷体_GB2312" w:eastAsia="方正楷体_GB2312" w:cs="方正楷体_GB2312"/>
          <w:b/>
          <w:bCs/>
          <w:snapToGrid w:val="0"/>
          <w:color w:val="auto"/>
          <w:spacing w:val="7"/>
          <w:kern w:val="0"/>
          <w:sz w:val="20"/>
          <w:szCs w:val="20"/>
          <w:lang w:eastAsia="en-US"/>
        </w:rPr>
        <w:t>定是否提供）</w:t>
      </w:r>
    </w:p>
    <w:p w14:paraId="7E131859">
      <w:pPr>
        <w:widowControl/>
        <w:kinsoku w:val="0"/>
        <w:autoSpaceDE w:val="0"/>
        <w:autoSpaceDN w:val="0"/>
        <w:adjustRightInd w:val="0"/>
        <w:snapToGrid w:val="0"/>
        <w:spacing w:line="269" w:lineRule="auto"/>
        <w:jc w:val="left"/>
        <w:textAlignment w:val="baseline"/>
        <w:rPr>
          <w:rFonts w:hint="eastAsia" w:ascii="方正楷体_GB2312" w:hAnsi="方正楷体_GB2312" w:eastAsia="方正楷体_GB2312" w:cs="方正楷体_GB2312"/>
          <w:snapToGrid w:val="0"/>
          <w:color w:val="auto"/>
          <w:kern w:val="0"/>
          <w:sz w:val="21"/>
          <w:szCs w:val="21"/>
          <w:lang w:eastAsia="en-US"/>
        </w:rPr>
      </w:pPr>
    </w:p>
    <w:p w14:paraId="7A5D0B21">
      <w:pPr>
        <w:widowControl/>
        <w:kinsoku w:val="0"/>
        <w:autoSpaceDE w:val="0"/>
        <w:autoSpaceDN w:val="0"/>
        <w:adjustRightInd w:val="0"/>
        <w:snapToGrid w:val="0"/>
        <w:spacing w:before="65" w:line="227" w:lineRule="auto"/>
        <w:jc w:val="left"/>
        <w:textAlignment w:val="baseline"/>
        <w:outlineLvl w:val="0"/>
        <w:rPr>
          <w:rFonts w:hint="eastAsia" w:ascii="方正楷体_GB2312" w:hAnsi="方正楷体_GB2312" w:eastAsia="方正楷体_GB2312" w:cs="方正楷体_GB2312"/>
          <w:snapToGrid w:val="0"/>
          <w:color w:val="auto"/>
          <w:kern w:val="0"/>
          <w:sz w:val="20"/>
          <w:szCs w:val="20"/>
          <w:lang w:eastAsia="en-US"/>
        </w:rPr>
      </w:pPr>
      <w:r>
        <w:rPr>
          <w:rFonts w:hint="eastAsia" w:ascii="方正楷体_GB2312" w:hAnsi="方正楷体_GB2312" w:eastAsia="方正楷体_GB2312" w:cs="方正楷体_GB2312"/>
          <w:snapToGrid w:val="0"/>
          <w:color w:val="auto"/>
          <w:spacing w:val="8"/>
          <w:kern w:val="0"/>
          <w:sz w:val="20"/>
          <w:szCs w:val="20"/>
          <w:lang w:eastAsia="en-US"/>
        </w:rPr>
        <w:t>供应商名称（盖单位章</w:t>
      </w:r>
      <w:r>
        <w:rPr>
          <w:rFonts w:hint="eastAsia" w:ascii="方正楷体_GB2312" w:hAnsi="方正楷体_GB2312" w:eastAsia="方正楷体_GB2312" w:cs="方正楷体_GB2312"/>
          <w:snapToGrid w:val="0"/>
          <w:color w:val="auto"/>
          <w:spacing w:val="15"/>
          <w:kern w:val="0"/>
          <w:sz w:val="20"/>
          <w:szCs w:val="20"/>
          <w:lang w:eastAsia="en-US"/>
        </w:rPr>
        <w:t>）：</w:t>
      </w:r>
      <w:r>
        <w:rPr>
          <w:rFonts w:hint="eastAsia" w:ascii="方正楷体_GB2312" w:hAnsi="方正楷体_GB2312" w:eastAsia="方正楷体_GB2312" w:cs="方正楷体_GB2312"/>
          <w:snapToGrid w:val="0"/>
          <w:color w:val="auto"/>
          <w:kern w:val="0"/>
          <w:sz w:val="20"/>
          <w:szCs w:val="20"/>
          <w:u w:val="single" w:color="auto"/>
          <w:lang w:eastAsia="en-US"/>
        </w:rPr>
        <w:t xml:space="preserve">                 </w:t>
      </w:r>
    </w:p>
    <w:p w14:paraId="2D0C910A">
      <w:pPr>
        <w:widowControl/>
        <w:kinsoku w:val="0"/>
        <w:autoSpaceDE w:val="0"/>
        <w:autoSpaceDN w:val="0"/>
        <w:adjustRightInd w:val="0"/>
        <w:snapToGrid w:val="0"/>
        <w:spacing w:before="95" w:line="227" w:lineRule="auto"/>
        <w:jc w:val="left"/>
        <w:textAlignment w:val="baseline"/>
        <w:outlineLvl w:val="0"/>
        <w:rPr>
          <w:rFonts w:hint="eastAsia" w:ascii="方正楷体_GB2312" w:hAnsi="方正楷体_GB2312" w:eastAsia="方正楷体_GB2312" w:cs="方正楷体_GB2312"/>
          <w:snapToGrid w:val="0"/>
          <w:color w:val="auto"/>
          <w:kern w:val="0"/>
          <w:sz w:val="20"/>
          <w:szCs w:val="20"/>
          <w:lang w:eastAsia="en-US"/>
        </w:rPr>
      </w:pPr>
      <w:r>
        <w:rPr>
          <w:rFonts w:hint="eastAsia" w:ascii="方正楷体_GB2312" w:hAnsi="方正楷体_GB2312" w:eastAsia="方正楷体_GB2312" w:cs="方正楷体_GB2312"/>
          <w:snapToGrid w:val="0"/>
          <w:color w:val="auto"/>
          <w:spacing w:val="7"/>
          <w:kern w:val="0"/>
          <w:sz w:val="20"/>
          <w:szCs w:val="20"/>
          <w:lang w:eastAsia="en-US"/>
        </w:rPr>
        <w:t>法定代表人(单位负责人)或其授权的代理人：</w:t>
      </w:r>
      <w:r>
        <w:rPr>
          <w:rFonts w:hint="eastAsia" w:ascii="方正楷体_GB2312" w:hAnsi="方正楷体_GB2312" w:eastAsia="方正楷体_GB2312" w:cs="方正楷体_GB2312"/>
          <w:snapToGrid w:val="0"/>
          <w:color w:val="auto"/>
          <w:spacing w:val="-42"/>
          <w:kern w:val="0"/>
          <w:sz w:val="20"/>
          <w:szCs w:val="20"/>
          <w:lang w:eastAsia="en-US"/>
        </w:rPr>
        <w:t xml:space="preserve"> </w:t>
      </w:r>
      <w:r>
        <w:rPr>
          <w:rFonts w:hint="eastAsia" w:ascii="方正楷体_GB2312" w:hAnsi="方正楷体_GB2312" w:eastAsia="方正楷体_GB2312" w:cs="方正楷体_GB2312"/>
          <w:snapToGrid w:val="0"/>
          <w:color w:val="auto"/>
          <w:spacing w:val="7"/>
          <w:kern w:val="0"/>
          <w:sz w:val="20"/>
          <w:szCs w:val="20"/>
          <w:lang w:eastAsia="en-US"/>
        </w:rPr>
        <w:t>(</w:t>
      </w:r>
      <w:r>
        <w:rPr>
          <w:rFonts w:hint="eastAsia" w:ascii="方正楷体_GB2312" w:hAnsi="方正楷体_GB2312" w:eastAsia="方正楷体_GB2312" w:cs="方正楷体_GB2312"/>
          <w:snapToGrid w:val="0"/>
          <w:color w:val="auto"/>
          <w:spacing w:val="6"/>
          <w:kern w:val="0"/>
          <w:sz w:val="20"/>
          <w:szCs w:val="20"/>
          <w:lang w:eastAsia="en-US"/>
        </w:rPr>
        <w:t>签字或印章)</w:t>
      </w:r>
      <w:r>
        <w:rPr>
          <w:rFonts w:hint="eastAsia" w:ascii="方正楷体_GB2312" w:hAnsi="方正楷体_GB2312" w:eastAsia="方正楷体_GB2312" w:cs="方正楷体_GB2312"/>
          <w:snapToGrid w:val="0"/>
          <w:color w:val="auto"/>
          <w:kern w:val="0"/>
          <w:sz w:val="20"/>
          <w:szCs w:val="20"/>
          <w:u w:val="single" w:color="auto"/>
          <w:lang w:eastAsia="en-US"/>
        </w:rPr>
        <w:t xml:space="preserve">             </w:t>
      </w:r>
    </w:p>
    <w:p w14:paraId="05297A87">
      <w:pPr>
        <w:keepNext w:val="0"/>
        <w:keepLines w:val="0"/>
        <w:pageBreakBefore w:val="0"/>
        <w:widowControl/>
        <w:kinsoku/>
        <w:wordWrap w:val="0"/>
        <w:overflowPunct/>
        <w:topLinePunct w:val="0"/>
        <w:autoSpaceDE w:val="0"/>
        <w:autoSpaceDN w:val="0"/>
        <w:bidi w:val="0"/>
        <w:adjustRightInd w:val="0"/>
        <w:snapToGrid w:val="0"/>
        <w:spacing w:before="91" w:line="227" w:lineRule="auto"/>
        <w:jc w:val="both"/>
        <w:textAlignment w:val="baseline"/>
        <w:rPr>
          <w:rFonts w:hint="eastAsia" w:ascii="方正楷体_GB2312" w:hAnsi="方正楷体_GB2312" w:eastAsia="方正楷体_GB2312" w:cs="方正楷体_GB2312"/>
          <w:b/>
          <w:bCs/>
          <w:snapToGrid w:val="0"/>
          <w:color w:val="auto"/>
          <w:spacing w:val="-5"/>
          <w:kern w:val="0"/>
          <w:sz w:val="28"/>
          <w:szCs w:val="28"/>
          <w:lang w:val="en-US" w:eastAsia="en-US" w:bidi="ar-SA"/>
        </w:rPr>
      </w:pPr>
      <w:r>
        <w:rPr>
          <w:rFonts w:hint="eastAsia" w:ascii="方正楷体_GB2312" w:hAnsi="方正楷体_GB2312" w:eastAsia="方正楷体_GB2312" w:cs="方正楷体_GB2312"/>
          <w:snapToGrid w:val="0"/>
          <w:color w:val="auto"/>
          <w:spacing w:val="-4"/>
          <w:kern w:val="0"/>
          <w:sz w:val="20"/>
          <w:szCs w:val="20"/>
          <w:lang w:val="en-US" w:eastAsia="en-US" w:bidi="ar-SA"/>
        </w:rPr>
        <w:t>日期：</w:t>
      </w:r>
      <w:r>
        <w:rPr>
          <w:rFonts w:hint="eastAsia" w:ascii="方正楷体_GB2312" w:hAnsi="方正楷体_GB2312" w:eastAsia="方正楷体_GB2312" w:cs="方正楷体_GB2312"/>
          <w:snapToGrid w:val="0"/>
          <w:color w:val="auto"/>
          <w:spacing w:val="5"/>
          <w:kern w:val="0"/>
          <w:sz w:val="20"/>
          <w:szCs w:val="20"/>
          <w:u w:val="single" w:color="auto"/>
          <w:lang w:val="en-US" w:eastAsia="en-US" w:bidi="ar-SA"/>
        </w:rPr>
        <w:t xml:space="preserve">     </w:t>
      </w:r>
      <w:r>
        <w:rPr>
          <w:rFonts w:hint="eastAsia" w:ascii="方正楷体_GB2312" w:hAnsi="方正楷体_GB2312" w:eastAsia="方正楷体_GB2312" w:cs="方正楷体_GB2312"/>
          <w:snapToGrid w:val="0"/>
          <w:color w:val="auto"/>
          <w:spacing w:val="-87"/>
          <w:kern w:val="0"/>
          <w:sz w:val="20"/>
          <w:szCs w:val="20"/>
          <w:lang w:val="en-US" w:eastAsia="en-US" w:bidi="ar-SA"/>
        </w:rPr>
        <w:t xml:space="preserve"> </w:t>
      </w:r>
      <w:r>
        <w:rPr>
          <w:rFonts w:hint="eastAsia" w:ascii="方正楷体_GB2312" w:hAnsi="方正楷体_GB2312" w:eastAsia="方正楷体_GB2312" w:cs="方正楷体_GB2312"/>
          <w:snapToGrid w:val="0"/>
          <w:color w:val="auto"/>
          <w:spacing w:val="-4"/>
          <w:kern w:val="0"/>
          <w:sz w:val="20"/>
          <w:szCs w:val="20"/>
          <w:lang w:val="en-US" w:eastAsia="en-US" w:bidi="ar-SA"/>
        </w:rPr>
        <w:t>年</w:t>
      </w:r>
      <w:r>
        <w:rPr>
          <w:rFonts w:hint="eastAsia" w:ascii="方正楷体_GB2312" w:hAnsi="方正楷体_GB2312" w:eastAsia="方正楷体_GB2312" w:cs="方正楷体_GB2312"/>
          <w:snapToGrid w:val="0"/>
          <w:color w:val="auto"/>
          <w:spacing w:val="4"/>
          <w:kern w:val="0"/>
          <w:sz w:val="20"/>
          <w:szCs w:val="20"/>
          <w:u w:val="single" w:color="auto"/>
          <w:lang w:val="en-US" w:eastAsia="en-US" w:bidi="ar-SA"/>
        </w:rPr>
        <w:t xml:space="preserve">    </w:t>
      </w:r>
      <w:r>
        <w:rPr>
          <w:rFonts w:hint="eastAsia" w:ascii="方正楷体_GB2312" w:hAnsi="方正楷体_GB2312" w:eastAsia="方正楷体_GB2312" w:cs="方正楷体_GB2312"/>
          <w:snapToGrid w:val="0"/>
          <w:color w:val="auto"/>
          <w:spacing w:val="-83"/>
          <w:kern w:val="0"/>
          <w:sz w:val="20"/>
          <w:szCs w:val="20"/>
          <w:lang w:val="en-US" w:eastAsia="en-US" w:bidi="ar-SA"/>
        </w:rPr>
        <w:t xml:space="preserve"> </w:t>
      </w:r>
      <w:r>
        <w:rPr>
          <w:rFonts w:hint="eastAsia" w:ascii="方正楷体_GB2312" w:hAnsi="方正楷体_GB2312" w:eastAsia="方正楷体_GB2312" w:cs="方正楷体_GB2312"/>
          <w:snapToGrid w:val="0"/>
          <w:color w:val="auto"/>
          <w:spacing w:val="-4"/>
          <w:kern w:val="0"/>
          <w:sz w:val="20"/>
          <w:szCs w:val="20"/>
          <w:lang w:val="en-US" w:eastAsia="en-US" w:bidi="ar-SA"/>
        </w:rPr>
        <w:t>月</w:t>
      </w:r>
      <w:r>
        <w:rPr>
          <w:rFonts w:hint="eastAsia" w:ascii="方正楷体_GB2312" w:hAnsi="方正楷体_GB2312" w:eastAsia="方正楷体_GB2312" w:cs="方正楷体_GB2312"/>
          <w:snapToGrid w:val="0"/>
          <w:color w:val="auto"/>
          <w:spacing w:val="-98"/>
          <w:kern w:val="0"/>
          <w:sz w:val="20"/>
          <w:szCs w:val="20"/>
          <w:lang w:val="en-US" w:eastAsia="en-US" w:bidi="ar-SA"/>
        </w:rPr>
        <w:t xml:space="preserve"> </w:t>
      </w:r>
      <w:r>
        <w:rPr>
          <w:rFonts w:hint="eastAsia" w:ascii="方正楷体_GB2312" w:hAnsi="方正楷体_GB2312" w:eastAsia="方正楷体_GB2312" w:cs="方正楷体_GB2312"/>
          <w:snapToGrid w:val="0"/>
          <w:color w:val="auto"/>
          <w:spacing w:val="4"/>
          <w:kern w:val="0"/>
          <w:sz w:val="20"/>
          <w:szCs w:val="20"/>
          <w:u w:val="single" w:color="auto"/>
          <w:lang w:val="en-US" w:eastAsia="en-US" w:bidi="ar-SA"/>
        </w:rPr>
        <w:t xml:space="preserve">   </w:t>
      </w:r>
      <w:r>
        <w:rPr>
          <w:rFonts w:hint="eastAsia" w:ascii="方正楷体_GB2312" w:hAnsi="方正楷体_GB2312" w:eastAsia="方正楷体_GB2312" w:cs="方正楷体_GB2312"/>
          <w:snapToGrid w:val="0"/>
          <w:color w:val="auto"/>
          <w:spacing w:val="-54"/>
          <w:kern w:val="0"/>
          <w:sz w:val="20"/>
          <w:szCs w:val="20"/>
          <w:lang w:val="en-US" w:eastAsia="en-US" w:bidi="ar-SA"/>
        </w:rPr>
        <w:t xml:space="preserve"> </w:t>
      </w:r>
      <w:r>
        <w:rPr>
          <w:rFonts w:hint="eastAsia" w:ascii="方正楷体_GB2312" w:hAnsi="方正楷体_GB2312" w:eastAsia="方正楷体_GB2312" w:cs="方正楷体_GB2312"/>
          <w:snapToGrid w:val="0"/>
          <w:color w:val="auto"/>
          <w:spacing w:val="-4"/>
          <w:kern w:val="0"/>
          <w:sz w:val="20"/>
          <w:szCs w:val="20"/>
          <w:lang w:val="en-US" w:eastAsia="en-US" w:bidi="ar-SA"/>
        </w:rPr>
        <w:t>日</w:t>
      </w:r>
    </w:p>
    <w:p w14:paraId="7397869E">
      <w:pPr>
        <w:keepNext w:val="0"/>
        <w:keepLines w:val="0"/>
        <w:pageBreakBefore w:val="0"/>
        <w:widowControl/>
        <w:kinsoku/>
        <w:wordWrap w:val="0"/>
        <w:overflowPunct/>
        <w:topLinePunct w:val="0"/>
        <w:autoSpaceDE w:val="0"/>
        <w:autoSpaceDN w:val="0"/>
        <w:bidi w:val="0"/>
        <w:adjustRightInd w:val="0"/>
        <w:snapToGrid w:val="0"/>
        <w:spacing w:before="91" w:line="227" w:lineRule="auto"/>
        <w:jc w:val="center"/>
        <w:textAlignment w:val="baseline"/>
        <w:rPr>
          <w:rFonts w:ascii="楷体" w:hAnsi="楷体" w:eastAsia="楷体" w:cs="楷体"/>
          <w:b/>
          <w:bCs/>
          <w:snapToGrid w:val="0"/>
          <w:color w:val="auto"/>
          <w:spacing w:val="-5"/>
          <w:kern w:val="0"/>
          <w:sz w:val="28"/>
          <w:szCs w:val="28"/>
          <w:lang w:val="en-US" w:eastAsia="en-US" w:bidi="ar-SA"/>
        </w:rPr>
      </w:pPr>
    </w:p>
    <w:p w14:paraId="07814315">
      <w:pPr>
        <w:keepNext w:val="0"/>
        <w:keepLines w:val="0"/>
        <w:pageBreakBefore w:val="0"/>
        <w:widowControl/>
        <w:kinsoku/>
        <w:wordWrap w:val="0"/>
        <w:overflowPunct/>
        <w:topLinePunct w:val="0"/>
        <w:autoSpaceDE w:val="0"/>
        <w:autoSpaceDN w:val="0"/>
        <w:bidi w:val="0"/>
        <w:adjustRightInd w:val="0"/>
        <w:snapToGrid w:val="0"/>
        <w:spacing w:before="91" w:line="227" w:lineRule="auto"/>
        <w:jc w:val="center"/>
        <w:textAlignment w:val="baseline"/>
        <w:rPr>
          <w:rFonts w:ascii="楷体" w:hAnsi="楷体" w:eastAsia="楷体" w:cs="楷体"/>
          <w:b/>
          <w:bCs/>
          <w:snapToGrid w:val="0"/>
          <w:color w:val="auto"/>
          <w:spacing w:val="-5"/>
          <w:kern w:val="0"/>
          <w:sz w:val="28"/>
          <w:szCs w:val="28"/>
          <w:lang w:val="en-US" w:eastAsia="en-US" w:bidi="ar-SA"/>
        </w:rPr>
      </w:pPr>
    </w:p>
    <w:p w14:paraId="4E346247">
      <w:pPr>
        <w:keepNext w:val="0"/>
        <w:keepLines w:val="0"/>
        <w:pageBreakBefore w:val="0"/>
        <w:widowControl/>
        <w:kinsoku/>
        <w:wordWrap w:val="0"/>
        <w:overflowPunct/>
        <w:topLinePunct w:val="0"/>
        <w:autoSpaceDE w:val="0"/>
        <w:autoSpaceDN w:val="0"/>
        <w:bidi w:val="0"/>
        <w:adjustRightInd w:val="0"/>
        <w:snapToGrid w:val="0"/>
        <w:spacing w:before="91" w:line="227" w:lineRule="auto"/>
        <w:jc w:val="center"/>
        <w:textAlignment w:val="baseline"/>
        <w:rPr>
          <w:rFonts w:ascii="楷体" w:hAnsi="楷体" w:eastAsia="楷体" w:cs="楷体"/>
          <w:b/>
          <w:bCs/>
          <w:snapToGrid w:val="0"/>
          <w:color w:val="auto"/>
          <w:spacing w:val="-5"/>
          <w:kern w:val="0"/>
          <w:sz w:val="28"/>
          <w:szCs w:val="28"/>
          <w:lang w:val="en-US" w:eastAsia="en-US" w:bidi="ar-SA"/>
        </w:rPr>
      </w:pPr>
    </w:p>
    <w:p w14:paraId="2FBD3B30">
      <w:pPr>
        <w:keepNext w:val="0"/>
        <w:keepLines w:val="0"/>
        <w:pageBreakBefore w:val="0"/>
        <w:widowControl/>
        <w:kinsoku/>
        <w:wordWrap w:val="0"/>
        <w:overflowPunct/>
        <w:topLinePunct w:val="0"/>
        <w:autoSpaceDE w:val="0"/>
        <w:autoSpaceDN w:val="0"/>
        <w:bidi w:val="0"/>
        <w:adjustRightInd w:val="0"/>
        <w:snapToGrid w:val="0"/>
        <w:spacing w:before="91" w:line="227" w:lineRule="auto"/>
        <w:jc w:val="center"/>
        <w:textAlignment w:val="baseline"/>
        <w:rPr>
          <w:rFonts w:ascii="楷体" w:hAnsi="楷体" w:eastAsia="楷体" w:cs="楷体"/>
          <w:b/>
          <w:bCs/>
          <w:snapToGrid w:val="0"/>
          <w:color w:val="auto"/>
          <w:spacing w:val="-5"/>
          <w:kern w:val="0"/>
          <w:sz w:val="28"/>
          <w:szCs w:val="28"/>
          <w:lang w:val="en-US" w:eastAsia="en-US" w:bidi="ar-SA"/>
        </w:rPr>
      </w:pPr>
    </w:p>
    <w:p w14:paraId="4DB86C02">
      <w:pPr>
        <w:keepNext w:val="0"/>
        <w:keepLines w:val="0"/>
        <w:pageBreakBefore w:val="0"/>
        <w:widowControl/>
        <w:kinsoku/>
        <w:wordWrap w:val="0"/>
        <w:overflowPunct/>
        <w:topLinePunct w:val="0"/>
        <w:autoSpaceDE w:val="0"/>
        <w:autoSpaceDN w:val="0"/>
        <w:bidi w:val="0"/>
        <w:adjustRightInd w:val="0"/>
        <w:snapToGrid w:val="0"/>
        <w:spacing w:before="91" w:line="227" w:lineRule="auto"/>
        <w:jc w:val="center"/>
        <w:textAlignment w:val="baseline"/>
        <w:rPr>
          <w:rFonts w:ascii="楷体" w:hAnsi="楷体" w:eastAsia="楷体" w:cs="楷体"/>
          <w:b/>
          <w:bCs/>
          <w:snapToGrid w:val="0"/>
          <w:color w:val="auto"/>
          <w:spacing w:val="-5"/>
          <w:kern w:val="0"/>
          <w:sz w:val="28"/>
          <w:szCs w:val="28"/>
          <w:lang w:val="en-US" w:eastAsia="en-US" w:bidi="ar-SA"/>
        </w:rPr>
      </w:pPr>
    </w:p>
    <w:p w14:paraId="2D905B5C">
      <w:pPr>
        <w:keepNext w:val="0"/>
        <w:keepLines w:val="0"/>
        <w:pageBreakBefore w:val="0"/>
        <w:widowControl/>
        <w:kinsoku/>
        <w:wordWrap w:val="0"/>
        <w:overflowPunct/>
        <w:topLinePunct w:val="0"/>
        <w:autoSpaceDE w:val="0"/>
        <w:autoSpaceDN w:val="0"/>
        <w:bidi w:val="0"/>
        <w:adjustRightInd w:val="0"/>
        <w:snapToGrid w:val="0"/>
        <w:spacing w:before="91" w:line="227" w:lineRule="auto"/>
        <w:jc w:val="center"/>
        <w:textAlignment w:val="baseline"/>
        <w:rPr>
          <w:rFonts w:ascii="楷体" w:hAnsi="楷体" w:eastAsia="楷体" w:cs="楷体"/>
          <w:b/>
          <w:bCs/>
          <w:snapToGrid w:val="0"/>
          <w:color w:val="auto"/>
          <w:spacing w:val="-5"/>
          <w:kern w:val="0"/>
          <w:sz w:val="28"/>
          <w:szCs w:val="28"/>
          <w:lang w:val="en-US" w:eastAsia="en-US" w:bidi="ar-SA"/>
        </w:rPr>
      </w:pPr>
    </w:p>
    <w:p w14:paraId="386B835A">
      <w:pPr>
        <w:keepNext w:val="0"/>
        <w:keepLines w:val="0"/>
        <w:pageBreakBefore w:val="0"/>
        <w:widowControl/>
        <w:kinsoku/>
        <w:wordWrap w:val="0"/>
        <w:overflowPunct/>
        <w:topLinePunct w:val="0"/>
        <w:autoSpaceDE w:val="0"/>
        <w:autoSpaceDN w:val="0"/>
        <w:bidi w:val="0"/>
        <w:adjustRightInd w:val="0"/>
        <w:snapToGrid w:val="0"/>
        <w:spacing w:before="91" w:line="227" w:lineRule="auto"/>
        <w:jc w:val="center"/>
        <w:textAlignment w:val="baseline"/>
        <w:rPr>
          <w:rFonts w:ascii="楷体" w:hAnsi="楷体" w:eastAsia="楷体" w:cs="楷体"/>
          <w:b/>
          <w:bCs/>
          <w:snapToGrid w:val="0"/>
          <w:color w:val="auto"/>
          <w:spacing w:val="-5"/>
          <w:kern w:val="0"/>
          <w:sz w:val="28"/>
          <w:szCs w:val="28"/>
          <w:lang w:val="en-US" w:eastAsia="en-US" w:bidi="ar-SA"/>
        </w:rPr>
      </w:pPr>
    </w:p>
    <w:p w14:paraId="78948607">
      <w:pPr>
        <w:keepNext w:val="0"/>
        <w:keepLines w:val="0"/>
        <w:pageBreakBefore w:val="0"/>
        <w:widowControl/>
        <w:kinsoku/>
        <w:wordWrap w:val="0"/>
        <w:overflowPunct/>
        <w:topLinePunct w:val="0"/>
        <w:autoSpaceDE w:val="0"/>
        <w:autoSpaceDN w:val="0"/>
        <w:bidi w:val="0"/>
        <w:adjustRightInd w:val="0"/>
        <w:snapToGrid w:val="0"/>
        <w:spacing w:before="91" w:line="227" w:lineRule="auto"/>
        <w:jc w:val="center"/>
        <w:textAlignment w:val="baseline"/>
        <w:rPr>
          <w:rFonts w:ascii="楷体" w:hAnsi="楷体" w:eastAsia="楷体" w:cs="楷体"/>
          <w:b/>
          <w:bCs/>
          <w:snapToGrid w:val="0"/>
          <w:color w:val="auto"/>
          <w:spacing w:val="-5"/>
          <w:kern w:val="0"/>
          <w:sz w:val="28"/>
          <w:szCs w:val="28"/>
          <w:lang w:val="en-US" w:eastAsia="en-US" w:bidi="ar-SA"/>
        </w:rPr>
      </w:pPr>
    </w:p>
    <w:p w14:paraId="0C2A3648">
      <w:pPr>
        <w:keepNext w:val="0"/>
        <w:keepLines w:val="0"/>
        <w:pageBreakBefore w:val="0"/>
        <w:widowControl/>
        <w:kinsoku/>
        <w:wordWrap w:val="0"/>
        <w:overflowPunct/>
        <w:topLinePunct w:val="0"/>
        <w:autoSpaceDE w:val="0"/>
        <w:autoSpaceDN w:val="0"/>
        <w:bidi w:val="0"/>
        <w:adjustRightInd w:val="0"/>
        <w:snapToGrid w:val="0"/>
        <w:spacing w:before="91" w:line="227" w:lineRule="auto"/>
        <w:jc w:val="center"/>
        <w:textAlignment w:val="baseline"/>
        <w:rPr>
          <w:rFonts w:ascii="楷体" w:hAnsi="楷体" w:eastAsia="楷体" w:cs="楷体"/>
          <w:snapToGrid w:val="0"/>
          <w:color w:val="auto"/>
          <w:kern w:val="0"/>
          <w:sz w:val="28"/>
          <w:szCs w:val="28"/>
          <w:lang w:val="en-US" w:eastAsia="en-US" w:bidi="ar-SA"/>
        </w:rPr>
      </w:pPr>
      <w:r>
        <w:rPr>
          <w:rFonts w:ascii="楷体" w:hAnsi="楷体" w:eastAsia="楷体" w:cs="楷体"/>
          <w:b/>
          <w:bCs/>
          <w:snapToGrid w:val="0"/>
          <w:color w:val="auto"/>
          <w:spacing w:val="-5"/>
          <w:kern w:val="0"/>
          <w:sz w:val="28"/>
          <w:szCs w:val="28"/>
          <w:lang w:val="en-US" w:eastAsia="en-US" w:bidi="ar-SA"/>
        </w:rPr>
        <w:t>四、响应与偏离表</w:t>
      </w:r>
    </w:p>
    <w:p w14:paraId="033B57B5">
      <w:pPr>
        <w:keepNext w:val="0"/>
        <w:keepLines w:val="0"/>
        <w:pageBreakBefore w:val="0"/>
        <w:widowControl/>
        <w:kinsoku/>
        <w:wordWrap w:val="0"/>
        <w:overflowPunct/>
        <w:topLinePunct w:val="0"/>
        <w:autoSpaceDE w:val="0"/>
        <w:autoSpaceDN w:val="0"/>
        <w:bidi w:val="0"/>
        <w:adjustRightInd w:val="0"/>
        <w:snapToGrid w:val="0"/>
        <w:spacing w:before="215" w:line="230" w:lineRule="auto"/>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5"/>
          <w:kern w:val="0"/>
          <w:sz w:val="24"/>
          <w:szCs w:val="24"/>
          <w:lang w:val="en-US" w:eastAsia="en-US" w:bidi="ar-SA"/>
        </w:rPr>
        <w:t>项目名称：</w:t>
      </w:r>
    </w:p>
    <w:tbl>
      <w:tblPr>
        <w:tblStyle w:val="6"/>
        <w:tblW w:w="9918"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9"/>
        <w:gridCol w:w="2110"/>
        <w:gridCol w:w="2375"/>
        <w:gridCol w:w="2375"/>
        <w:gridCol w:w="1452"/>
        <w:gridCol w:w="1007"/>
      </w:tblGrid>
      <w:tr w14:paraId="5BD6D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599" w:type="dxa"/>
            <w:tcBorders>
              <w:top w:val="single" w:color="000000" w:sz="2" w:space="0"/>
              <w:left w:val="single" w:color="000000" w:sz="2" w:space="0"/>
            </w:tcBorders>
            <w:vAlign w:val="top"/>
          </w:tcPr>
          <w:p w14:paraId="4F37360D">
            <w:pPr>
              <w:keepNext w:val="0"/>
              <w:keepLines w:val="0"/>
              <w:pageBreakBefore w:val="0"/>
              <w:widowControl/>
              <w:kinsoku/>
              <w:wordWrap w:val="0"/>
              <w:overflowPunct/>
              <w:topLinePunct w:val="0"/>
              <w:autoSpaceDE w:val="0"/>
              <w:autoSpaceDN w:val="0"/>
              <w:bidi w:val="0"/>
              <w:adjustRightInd w:val="0"/>
              <w:snapToGrid w:val="0"/>
              <w:spacing w:line="302" w:lineRule="auto"/>
              <w:jc w:val="left"/>
              <w:textAlignment w:val="baseline"/>
              <w:rPr>
                <w:rFonts w:ascii="Arial" w:hAnsi="Arial" w:eastAsia="Arial" w:cs="Arial"/>
                <w:snapToGrid w:val="0"/>
                <w:color w:val="auto"/>
                <w:kern w:val="0"/>
                <w:sz w:val="21"/>
                <w:szCs w:val="21"/>
                <w:lang w:eastAsia="en-US"/>
              </w:rPr>
            </w:pPr>
          </w:p>
          <w:p w14:paraId="3D2664EE">
            <w:pPr>
              <w:keepNext w:val="0"/>
              <w:keepLines w:val="0"/>
              <w:pageBreakBefore w:val="0"/>
              <w:widowControl/>
              <w:kinsoku/>
              <w:wordWrap w:val="0"/>
              <w:overflowPunct/>
              <w:topLinePunct w:val="0"/>
              <w:autoSpaceDE w:val="0"/>
              <w:autoSpaceDN w:val="0"/>
              <w:bidi w:val="0"/>
              <w:adjustRightInd w:val="0"/>
              <w:snapToGrid w:val="0"/>
              <w:spacing w:before="78" w:line="225" w:lineRule="auto"/>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5"/>
                <w:kern w:val="0"/>
                <w:sz w:val="24"/>
                <w:szCs w:val="24"/>
                <w:lang w:val="en-US" w:eastAsia="en-US" w:bidi="ar-SA"/>
              </w:rPr>
              <w:t>序号</w:t>
            </w:r>
          </w:p>
        </w:tc>
        <w:tc>
          <w:tcPr>
            <w:tcW w:w="2110" w:type="dxa"/>
            <w:tcBorders>
              <w:top w:val="single" w:color="000000" w:sz="2" w:space="0"/>
            </w:tcBorders>
            <w:vAlign w:val="top"/>
          </w:tcPr>
          <w:p w14:paraId="501E344D">
            <w:pPr>
              <w:keepNext w:val="0"/>
              <w:keepLines w:val="0"/>
              <w:pageBreakBefore w:val="0"/>
              <w:widowControl/>
              <w:kinsoku/>
              <w:wordWrap w:val="0"/>
              <w:overflowPunct/>
              <w:topLinePunct w:val="0"/>
              <w:autoSpaceDE w:val="0"/>
              <w:autoSpaceDN w:val="0"/>
              <w:bidi w:val="0"/>
              <w:adjustRightInd w:val="0"/>
              <w:snapToGrid w:val="0"/>
              <w:spacing w:line="303" w:lineRule="auto"/>
              <w:jc w:val="left"/>
              <w:textAlignment w:val="baseline"/>
              <w:rPr>
                <w:rFonts w:ascii="Arial" w:hAnsi="Arial" w:eastAsia="Arial" w:cs="Arial"/>
                <w:snapToGrid w:val="0"/>
                <w:color w:val="auto"/>
                <w:kern w:val="0"/>
                <w:sz w:val="21"/>
                <w:szCs w:val="21"/>
                <w:lang w:eastAsia="en-US"/>
              </w:rPr>
            </w:pPr>
          </w:p>
          <w:p w14:paraId="786FA256">
            <w:pPr>
              <w:keepNext w:val="0"/>
              <w:keepLines w:val="0"/>
              <w:pageBreakBefore w:val="0"/>
              <w:widowControl/>
              <w:kinsoku/>
              <w:wordWrap w:val="0"/>
              <w:overflowPunct/>
              <w:topLinePunct w:val="0"/>
              <w:autoSpaceDE w:val="0"/>
              <w:autoSpaceDN w:val="0"/>
              <w:bidi w:val="0"/>
              <w:adjustRightInd w:val="0"/>
              <w:snapToGrid w:val="0"/>
              <w:spacing w:before="78" w:line="224" w:lineRule="auto"/>
              <w:ind w:left="7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磋商文件条目号</w:t>
            </w:r>
          </w:p>
        </w:tc>
        <w:tc>
          <w:tcPr>
            <w:tcW w:w="2375" w:type="dxa"/>
            <w:tcBorders>
              <w:top w:val="single" w:color="000000" w:sz="2" w:space="0"/>
            </w:tcBorders>
            <w:vAlign w:val="top"/>
          </w:tcPr>
          <w:p w14:paraId="0A03D57F">
            <w:pPr>
              <w:keepNext w:val="0"/>
              <w:keepLines w:val="0"/>
              <w:pageBreakBefore w:val="0"/>
              <w:widowControl/>
              <w:kinsoku/>
              <w:wordWrap w:val="0"/>
              <w:overflowPunct/>
              <w:topLinePunct w:val="0"/>
              <w:autoSpaceDE w:val="0"/>
              <w:autoSpaceDN w:val="0"/>
              <w:bidi w:val="0"/>
              <w:adjustRightInd w:val="0"/>
              <w:snapToGrid w:val="0"/>
              <w:spacing w:before="202" w:line="277" w:lineRule="auto"/>
              <w:ind w:left="857" w:right="65" w:hanging="79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磋商文件技术/商务</w:t>
            </w:r>
            <w:r>
              <w:rPr>
                <w:rFonts w:ascii="楷体" w:hAnsi="楷体" w:eastAsia="楷体" w:cs="楷体"/>
                <w:snapToGrid w:val="0"/>
                <w:color w:val="auto"/>
                <w:spacing w:val="7"/>
                <w:kern w:val="0"/>
                <w:sz w:val="24"/>
                <w:szCs w:val="24"/>
                <w:lang w:val="en-US" w:eastAsia="en-US" w:bidi="ar-SA"/>
              </w:rPr>
              <w:t xml:space="preserve"> </w:t>
            </w:r>
            <w:r>
              <w:rPr>
                <w:rFonts w:ascii="楷体" w:hAnsi="楷体" w:eastAsia="楷体" w:cs="楷体"/>
                <w:snapToGrid w:val="0"/>
                <w:color w:val="auto"/>
                <w:spacing w:val="-7"/>
                <w:kern w:val="0"/>
                <w:sz w:val="24"/>
                <w:szCs w:val="24"/>
                <w:lang w:val="en-US" w:eastAsia="en-US" w:bidi="ar-SA"/>
              </w:rPr>
              <w:t>条款</w:t>
            </w:r>
          </w:p>
        </w:tc>
        <w:tc>
          <w:tcPr>
            <w:tcW w:w="2375" w:type="dxa"/>
            <w:tcBorders>
              <w:top w:val="single" w:color="000000" w:sz="2" w:space="0"/>
            </w:tcBorders>
            <w:vAlign w:val="top"/>
          </w:tcPr>
          <w:p w14:paraId="6F15C639">
            <w:pPr>
              <w:keepNext w:val="0"/>
              <w:keepLines w:val="0"/>
              <w:pageBreakBefore w:val="0"/>
              <w:widowControl/>
              <w:kinsoku/>
              <w:wordWrap w:val="0"/>
              <w:overflowPunct/>
              <w:topLinePunct w:val="0"/>
              <w:autoSpaceDE w:val="0"/>
              <w:autoSpaceDN w:val="0"/>
              <w:bidi w:val="0"/>
              <w:adjustRightInd w:val="0"/>
              <w:snapToGrid w:val="0"/>
              <w:spacing w:before="202" w:line="277" w:lineRule="auto"/>
              <w:ind w:left="695" w:right="108" w:hanging="66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响应文件的技术/商</w:t>
            </w:r>
            <w:r>
              <w:rPr>
                <w:rFonts w:ascii="楷体" w:hAnsi="楷体" w:eastAsia="楷体" w:cs="楷体"/>
                <w:snapToGrid w:val="0"/>
                <w:color w:val="auto"/>
                <w:spacing w:val="1"/>
                <w:kern w:val="0"/>
                <w:sz w:val="24"/>
                <w:szCs w:val="24"/>
                <w:lang w:val="en-US" w:eastAsia="en-US" w:bidi="ar-SA"/>
              </w:rPr>
              <w:t xml:space="preserve"> </w:t>
            </w:r>
            <w:r>
              <w:rPr>
                <w:rFonts w:ascii="楷体" w:hAnsi="楷体" w:eastAsia="楷体" w:cs="楷体"/>
                <w:snapToGrid w:val="0"/>
                <w:color w:val="auto"/>
                <w:spacing w:val="-5"/>
                <w:kern w:val="0"/>
                <w:sz w:val="24"/>
                <w:szCs w:val="24"/>
                <w:lang w:val="en-US" w:eastAsia="en-US" w:bidi="ar-SA"/>
              </w:rPr>
              <w:t>务条款</w:t>
            </w:r>
          </w:p>
        </w:tc>
        <w:tc>
          <w:tcPr>
            <w:tcW w:w="1452" w:type="dxa"/>
            <w:tcBorders>
              <w:top w:val="single" w:color="000000" w:sz="2" w:space="0"/>
            </w:tcBorders>
            <w:vAlign w:val="top"/>
          </w:tcPr>
          <w:p w14:paraId="18CDDAA8">
            <w:pPr>
              <w:keepNext w:val="0"/>
              <w:keepLines w:val="0"/>
              <w:pageBreakBefore w:val="0"/>
              <w:widowControl/>
              <w:kinsoku/>
              <w:wordWrap w:val="0"/>
              <w:overflowPunct/>
              <w:topLinePunct w:val="0"/>
              <w:autoSpaceDE w:val="0"/>
              <w:autoSpaceDN w:val="0"/>
              <w:bidi w:val="0"/>
              <w:adjustRightInd w:val="0"/>
              <w:snapToGrid w:val="0"/>
              <w:spacing w:line="302" w:lineRule="auto"/>
              <w:jc w:val="left"/>
              <w:textAlignment w:val="baseline"/>
              <w:rPr>
                <w:rFonts w:ascii="Arial" w:hAnsi="Arial" w:eastAsia="Arial" w:cs="Arial"/>
                <w:snapToGrid w:val="0"/>
                <w:color w:val="auto"/>
                <w:kern w:val="0"/>
                <w:sz w:val="21"/>
                <w:szCs w:val="21"/>
                <w:lang w:eastAsia="en-US"/>
              </w:rPr>
            </w:pPr>
          </w:p>
          <w:p w14:paraId="11362112">
            <w:pPr>
              <w:keepNext w:val="0"/>
              <w:keepLines w:val="0"/>
              <w:pageBreakBefore w:val="0"/>
              <w:widowControl/>
              <w:kinsoku/>
              <w:wordWrap w:val="0"/>
              <w:overflowPunct/>
              <w:topLinePunct w:val="0"/>
              <w:autoSpaceDE w:val="0"/>
              <w:autoSpaceDN w:val="0"/>
              <w:bidi w:val="0"/>
              <w:adjustRightInd w:val="0"/>
              <w:snapToGrid w:val="0"/>
              <w:spacing w:before="78" w:line="227" w:lineRule="auto"/>
              <w:ind w:left="7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4"/>
                <w:kern w:val="0"/>
                <w:sz w:val="24"/>
                <w:szCs w:val="24"/>
                <w:lang w:val="en-US" w:eastAsia="en-US" w:bidi="ar-SA"/>
              </w:rPr>
              <w:t>响应与偏离</w:t>
            </w:r>
          </w:p>
        </w:tc>
        <w:tc>
          <w:tcPr>
            <w:tcW w:w="1007" w:type="dxa"/>
            <w:tcBorders>
              <w:top w:val="single" w:color="000000" w:sz="2" w:space="0"/>
              <w:right w:val="single" w:color="000000" w:sz="2" w:space="0"/>
            </w:tcBorders>
            <w:vAlign w:val="top"/>
          </w:tcPr>
          <w:p w14:paraId="4BC107E1">
            <w:pPr>
              <w:keepNext w:val="0"/>
              <w:keepLines w:val="0"/>
              <w:pageBreakBefore w:val="0"/>
              <w:widowControl/>
              <w:kinsoku/>
              <w:wordWrap w:val="0"/>
              <w:overflowPunct/>
              <w:topLinePunct w:val="0"/>
              <w:autoSpaceDE w:val="0"/>
              <w:autoSpaceDN w:val="0"/>
              <w:bidi w:val="0"/>
              <w:adjustRightInd w:val="0"/>
              <w:snapToGrid w:val="0"/>
              <w:spacing w:line="303" w:lineRule="auto"/>
              <w:jc w:val="left"/>
              <w:textAlignment w:val="baseline"/>
              <w:rPr>
                <w:rFonts w:ascii="Arial" w:hAnsi="Arial" w:eastAsia="Arial" w:cs="Arial"/>
                <w:snapToGrid w:val="0"/>
                <w:color w:val="auto"/>
                <w:kern w:val="0"/>
                <w:sz w:val="21"/>
                <w:szCs w:val="21"/>
                <w:lang w:eastAsia="en-US"/>
              </w:rPr>
            </w:pPr>
          </w:p>
          <w:p w14:paraId="7C0B5B76">
            <w:pPr>
              <w:keepNext w:val="0"/>
              <w:keepLines w:val="0"/>
              <w:pageBreakBefore w:val="0"/>
              <w:widowControl/>
              <w:kinsoku/>
              <w:wordWrap w:val="0"/>
              <w:overflowPunct/>
              <w:topLinePunct w:val="0"/>
              <w:autoSpaceDE w:val="0"/>
              <w:autoSpaceDN w:val="0"/>
              <w:bidi w:val="0"/>
              <w:adjustRightInd w:val="0"/>
              <w:snapToGrid w:val="0"/>
              <w:spacing w:before="78" w:line="232" w:lineRule="auto"/>
              <w:ind w:left="177"/>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3"/>
                <w:kern w:val="0"/>
                <w:sz w:val="24"/>
                <w:szCs w:val="24"/>
                <w:lang w:val="en-US" w:eastAsia="en-US" w:bidi="ar-SA"/>
              </w:rPr>
              <w:t>说明</w:t>
            </w:r>
          </w:p>
        </w:tc>
      </w:tr>
      <w:tr w14:paraId="16F85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599" w:type="dxa"/>
            <w:tcBorders>
              <w:left w:val="single" w:color="000000" w:sz="2" w:space="0"/>
            </w:tcBorders>
            <w:vAlign w:val="top"/>
          </w:tcPr>
          <w:p w14:paraId="41304F72">
            <w:pPr>
              <w:keepNext w:val="0"/>
              <w:keepLines w:val="0"/>
              <w:pageBreakBefore w:val="0"/>
              <w:widowControl/>
              <w:kinsoku/>
              <w:wordWrap w:val="0"/>
              <w:overflowPunct/>
              <w:topLinePunct w:val="0"/>
              <w:autoSpaceDE w:val="0"/>
              <w:autoSpaceDN w:val="0"/>
              <w:bidi w:val="0"/>
              <w:adjustRightInd w:val="0"/>
              <w:snapToGrid w:val="0"/>
              <w:spacing w:before="134" w:line="326" w:lineRule="exact"/>
              <w:ind w:left="189"/>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position w:val="1"/>
                <w:sz w:val="24"/>
                <w:szCs w:val="24"/>
                <w:lang w:val="en-US" w:eastAsia="en-US" w:bidi="ar-SA"/>
              </w:rPr>
              <w:t>1</w:t>
            </w:r>
          </w:p>
        </w:tc>
        <w:tc>
          <w:tcPr>
            <w:tcW w:w="2110" w:type="dxa"/>
            <w:vAlign w:val="top"/>
          </w:tcPr>
          <w:p w14:paraId="360FC6F0">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2375" w:type="dxa"/>
            <w:vAlign w:val="top"/>
          </w:tcPr>
          <w:p w14:paraId="207F9204">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2375" w:type="dxa"/>
            <w:vAlign w:val="top"/>
          </w:tcPr>
          <w:p w14:paraId="04D87BEF">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452" w:type="dxa"/>
            <w:vAlign w:val="top"/>
          </w:tcPr>
          <w:p w14:paraId="673C6F4F">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007" w:type="dxa"/>
            <w:tcBorders>
              <w:right w:val="single" w:color="000000" w:sz="2" w:space="0"/>
            </w:tcBorders>
            <w:vAlign w:val="top"/>
          </w:tcPr>
          <w:p w14:paraId="23405942">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0FD2C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599" w:type="dxa"/>
            <w:tcBorders>
              <w:left w:val="single" w:color="000000" w:sz="2" w:space="0"/>
            </w:tcBorders>
            <w:vAlign w:val="top"/>
          </w:tcPr>
          <w:p w14:paraId="19AEDD7D">
            <w:pPr>
              <w:keepNext w:val="0"/>
              <w:keepLines w:val="0"/>
              <w:pageBreakBefore w:val="0"/>
              <w:widowControl/>
              <w:kinsoku/>
              <w:wordWrap w:val="0"/>
              <w:overflowPunct/>
              <w:topLinePunct w:val="0"/>
              <w:autoSpaceDE w:val="0"/>
              <w:autoSpaceDN w:val="0"/>
              <w:bidi w:val="0"/>
              <w:adjustRightInd w:val="0"/>
              <w:snapToGrid w:val="0"/>
              <w:spacing w:before="136" w:line="325" w:lineRule="exact"/>
              <w:ind w:left="175"/>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position w:val="1"/>
                <w:sz w:val="24"/>
                <w:szCs w:val="24"/>
                <w:lang w:val="en-US" w:eastAsia="en-US" w:bidi="ar-SA"/>
              </w:rPr>
              <w:t>2</w:t>
            </w:r>
          </w:p>
        </w:tc>
        <w:tc>
          <w:tcPr>
            <w:tcW w:w="2110" w:type="dxa"/>
            <w:vAlign w:val="top"/>
          </w:tcPr>
          <w:p w14:paraId="76EE876C">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2375" w:type="dxa"/>
            <w:vAlign w:val="top"/>
          </w:tcPr>
          <w:p w14:paraId="40DF2DF6">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2375" w:type="dxa"/>
            <w:vAlign w:val="top"/>
          </w:tcPr>
          <w:p w14:paraId="57D58610">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452" w:type="dxa"/>
            <w:vAlign w:val="top"/>
          </w:tcPr>
          <w:p w14:paraId="29EDB5C5">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007" w:type="dxa"/>
            <w:tcBorders>
              <w:right w:val="single" w:color="000000" w:sz="2" w:space="0"/>
            </w:tcBorders>
            <w:vAlign w:val="top"/>
          </w:tcPr>
          <w:p w14:paraId="0C778C1C">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036A1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599" w:type="dxa"/>
            <w:tcBorders>
              <w:left w:val="single" w:color="000000" w:sz="2" w:space="0"/>
            </w:tcBorders>
            <w:vAlign w:val="top"/>
          </w:tcPr>
          <w:p w14:paraId="1290FB07">
            <w:pPr>
              <w:keepNext w:val="0"/>
              <w:keepLines w:val="0"/>
              <w:pageBreakBefore w:val="0"/>
              <w:widowControl/>
              <w:kinsoku/>
              <w:wordWrap w:val="0"/>
              <w:overflowPunct/>
              <w:topLinePunct w:val="0"/>
              <w:autoSpaceDE w:val="0"/>
              <w:autoSpaceDN w:val="0"/>
              <w:bidi w:val="0"/>
              <w:adjustRightInd w:val="0"/>
              <w:snapToGrid w:val="0"/>
              <w:spacing w:before="135" w:line="323" w:lineRule="exact"/>
              <w:ind w:left="177"/>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position w:val="1"/>
                <w:sz w:val="24"/>
                <w:szCs w:val="24"/>
                <w:lang w:val="en-US" w:eastAsia="en-US" w:bidi="ar-SA"/>
              </w:rPr>
              <w:t>3</w:t>
            </w:r>
          </w:p>
        </w:tc>
        <w:tc>
          <w:tcPr>
            <w:tcW w:w="2110" w:type="dxa"/>
            <w:vAlign w:val="top"/>
          </w:tcPr>
          <w:p w14:paraId="3A5924D6">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2375" w:type="dxa"/>
            <w:vAlign w:val="top"/>
          </w:tcPr>
          <w:p w14:paraId="394399D8">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2375" w:type="dxa"/>
            <w:vAlign w:val="top"/>
          </w:tcPr>
          <w:p w14:paraId="68B6E625">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452" w:type="dxa"/>
            <w:vAlign w:val="top"/>
          </w:tcPr>
          <w:p w14:paraId="3037B8F5">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007" w:type="dxa"/>
            <w:tcBorders>
              <w:right w:val="single" w:color="000000" w:sz="2" w:space="0"/>
            </w:tcBorders>
            <w:vAlign w:val="top"/>
          </w:tcPr>
          <w:p w14:paraId="5BCA3F80">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44BFF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599" w:type="dxa"/>
            <w:tcBorders>
              <w:left w:val="single" w:color="000000" w:sz="2" w:space="0"/>
            </w:tcBorders>
            <w:vAlign w:val="top"/>
          </w:tcPr>
          <w:p w14:paraId="7D042D71">
            <w:pPr>
              <w:keepNext w:val="0"/>
              <w:keepLines w:val="0"/>
              <w:pageBreakBefore w:val="0"/>
              <w:widowControl/>
              <w:kinsoku/>
              <w:wordWrap w:val="0"/>
              <w:overflowPunct/>
              <w:topLinePunct w:val="0"/>
              <w:autoSpaceDE w:val="0"/>
              <w:autoSpaceDN w:val="0"/>
              <w:bidi w:val="0"/>
              <w:adjustRightInd w:val="0"/>
              <w:snapToGrid w:val="0"/>
              <w:spacing w:before="137" w:line="325" w:lineRule="exact"/>
              <w:ind w:left="17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position w:val="1"/>
                <w:sz w:val="24"/>
                <w:szCs w:val="24"/>
                <w:lang w:val="en-US" w:eastAsia="en-US" w:bidi="ar-SA"/>
              </w:rPr>
              <w:t>4</w:t>
            </w:r>
          </w:p>
        </w:tc>
        <w:tc>
          <w:tcPr>
            <w:tcW w:w="2110" w:type="dxa"/>
            <w:vAlign w:val="top"/>
          </w:tcPr>
          <w:p w14:paraId="3A06C067">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2375" w:type="dxa"/>
            <w:vAlign w:val="top"/>
          </w:tcPr>
          <w:p w14:paraId="250AD2C9">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2375" w:type="dxa"/>
            <w:vAlign w:val="top"/>
          </w:tcPr>
          <w:p w14:paraId="5B756E07">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452" w:type="dxa"/>
            <w:vAlign w:val="top"/>
          </w:tcPr>
          <w:p w14:paraId="156223C2">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007" w:type="dxa"/>
            <w:tcBorders>
              <w:right w:val="single" w:color="000000" w:sz="2" w:space="0"/>
            </w:tcBorders>
            <w:vAlign w:val="top"/>
          </w:tcPr>
          <w:p w14:paraId="4E5F5114">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40833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599" w:type="dxa"/>
            <w:tcBorders>
              <w:left w:val="single" w:color="000000" w:sz="2" w:space="0"/>
            </w:tcBorders>
            <w:vAlign w:val="top"/>
          </w:tcPr>
          <w:p w14:paraId="0BFC9DF6">
            <w:pPr>
              <w:keepNext w:val="0"/>
              <w:keepLines w:val="0"/>
              <w:pageBreakBefore w:val="0"/>
              <w:widowControl/>
              <w:kinsoku/>
              <w:wordWrap w:val="0"/>
              <w:overflowPunct/>
              <w:topLinePunct w:val="0"/>
              <w:autoSpaceDE w:val="0"/>
              <w:autoSpaceDN w:val="0"/>
              <w:bidi w:val="0"/>
              <w:adjustRightInd w:val="0"/>
              <w:snapToGrid w:val="0"/>
              <w:spacing w:before="137" w:line="322" w:lineRule="exact"/>
              <w:ind w:left="172"/>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position w:val="1"/>
                <w:sz w:val="24"/>
                <w:szCs w:val="24"/>
                <w:lang w:val="en-US" w:eastAsia="en-US" w:bidi="ar-SA"/>
              </w:rPr>
              <w:t>5</w:t>
            </w:r>
          </w:p>
        </w:tc>
        <w:tc>
          <w:tcPr>
            <w:tcW w:w="2110" w:type="dxa"/>
            <w:vAlign w:val="top"/>
          </w:tcPr>
          <w:p w14:paraId="1152F004">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2375" w:type="dxa"/>
            <w:vAlign w:val="top"/>
          </w:tcPr>
          <w:p w14:paraId="2E34BBFD">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2375" w:type="dxa"/>
            <w:vAlign w:val="top"/>
          </w:tcPr>
          <w:p w14:paraId="6C0BBC11">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452" w:type="dxa"/>
            <w:vAlign w:val="top"/>
          </w:tcPr>
          <w:p w14:paraId="27756B8F">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007" w:type="dxa"/>
            <w:tcBorders>
              <w:right w:val="single" w:color="000000" w:sz="2" w:space="0"/>
            </w:tcBorders>
            <w:vAlign w:val="top"/>
          </w:tcPr>
          <w:p w14:paraId="7E6A30A5">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57E95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599" w:type="dxa"/>
            <w:tcBorders>
              <w:left w:val="single" w:color="000000" w:sz="2" w:space="0"/>
            </w:tcBorders>
            <w:vAlign w:val="top"/>
          </w:tcPr>
          <w:p w14:paraId="24C60510">
            <w:pPr>
              <w:keepNext w:val="0"/>
              <w:keepLines w:val="0"/>
              <w:pageBreakBefore w:val="0"/>
              <w:widowControl/>
              <w:kinsoku/>
              <w:wordWrap w:val="0"/>
              <w:overflowPunct/>
              <w:topLinePunct w:val="0"/>
              <w:autoSpaceDE w:val="0"/>
              <w:autoSpaceDN w:val="0"/>
              <w:bidi w:val="0"/>
              <w:adjustRightInd w:val="0"/>
              <w:snapToGrid w:val="0"/>
              <w:spacing w:before="138" w:line="322" w:lineRule="exact"/>
              <w:ind w:left="17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position w:val="1"/>
                <w:sz w:val="24"/>
                <w:szCs w:val="24"/>
                <w:lang w:val="en-US" w:eastAsia="en-US" w:bidi="ar-SA"/>
              </w:rPr>
              <w:t>6</w:t>
            </w:r>
          </w:p>
        </w:tc>
        <w:tc>
          <w:tcPr>
            <w:tcW w:w="2110" w:type="dxa"/>
            <w:vAlign w:val="top"/>
          </w:tcPr>
          <w:p w14:paraId="0A6C6789">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2375" w:type="dxa"/>
            <w:vAlign w:val="top"/>
          </w:tcPr>
          <w:p w14:paraId="6D12D75B">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2375" w:type="dxa"/>
            <w:vAlign w:val="top"/>
          </w:tcPr>
          <w:p w14:paraId="10711825">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452" w:type="dxa"/>
            <w:vAlign w:val="top"/>
          </w:tcPr>
          <w:p w14:paraId="300B9E20">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007" w:type="dxa"/>
            <w:tcBorders>
              <w:right w:val="single" w:color="000000" w:sz="2" w:space="0"/>
            </w:tcBorders>
            <w:vAlign w:val="top"/>
          </w:tcPr>
          <w:p w14:paraId="637B84D6">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3861E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5" w:hRule="atLeast"/>
        </w:trPr>
        <w:tc>
          <w:tcPr>
            <w:tcW w:w="9918" w:type="dxa"/>
            <w:gridSpan w:val="6"/>
            <w:tcBorders>
              <w:left w:val="single" w:color="000000" w:sz="2" w:space="0"/>
              <w:bottom w:val="single" w:color="000000" w:sz="2" w:space="0"/>
              <w:right w:val="single" w:color="000000" w:sz="2" w:space="0"/>
            </w:tcBorders>
            <w:vAlign w:val="top"/>
          </w:tcPr>
          <w:p w14:paraId="4BEADFD9">
            <w:pPr>
              <w:keepNext w:val="0"/>
              <w:keepLines w:val="0"/>
              <w:pageBreakBefore w:val="0"/>
              <w:widowControl/>
              <w:kinsoku/>
              <w:wordWrap w:val="0"/>
              <w:overflowPunct/>
              <w:topLinePunct w:val="0"/>
              <w:autoSpaceDE w:val="0"/>
              <w:autoSpaceDN w:val="0"/>
              <w:bidi w:val="0"/>
              <w:adjustRightInd w:val="0"/>
              <w:snapToGrid w:val="0"/>
              <w:spacing w:line="255" w:lineRule="auto"/>
              <w:jc w:val="left"/>
              <w:textAlignment w:val="baseline"/>
              <w:rPr>
                <w:rFonts w:ascii="Arial" w:hAnsi="Arial" w:eastAsia="Arial" w:cs="Arial"/>
                <w:snapToGrid w:val="0"/>
                <w:color w:val="auto"/>
                <w:kern w:val="0"/>
                <w:sz w:val="21"/>
                <w:szCs w:val="21"/>
                <w:lang w:eastAsia="en-US"/>
              </w:rPr>
            </w:pPr>
          </w:p>
          <w:p w14:paraId="7D11C57A">
            <w:pPr>
              <w:keepNext w:val="0"/>
              <w:keepLines w:val="0"/>
              <w:pageBreakBefore w:val="0"/>
              <w:widowControl/>
              <w:kinsoku/>
              <w:wordWrap w:val="0"/>
              <w:overflowPunct/>
              <w:topLinePunct w:val="0"/>
              <w:autoSpaceDE w:val="0"/>
              <w:autoSpaceDN w:val="0"/>
              <w:bidi w:val="0"/>
              <w:adjustRightInd w:val="0"/>
              <w:snapToGrid w:val="0"/>
              <w:spacing w:before="78" w:line="275" w:lineRule="auto"/>
              <w:ind w:left="31" w:right="8" w:hanging="6"/>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b/>
                <w:bCs/>
                <w:snapToGrid w:val="0"/>
                <w:color w:val="auto"/>
                <w:spacing w:val="-1"/>
                <w:kern w:val="0"/>
                <w:sz w:val="24"/>
                <w:szCs w:val="24"/>
                <w:lang w:val="en-US" w:eastAsia="en-US" w:bidi="ar-SA"/>
              </w:rPr>
              <w:t>除本技术/商务响应与偏离表列出的偏离外，我单位对磋商文件的其他技术、商务条款</w:t>
            </w:r>
            <w:r>
              <w:rPr>
                <w:rFonts w:ascii="楷体" w:hAnsi="楷体" w:eastAsia="楷体" w:cs="楷体"/>
                <w:snapToGrid w:val="0"/>
                <w:color w:val="auto"/>
                <w:spacing w:val="2"/>
                <w:kern w:val="0"/>
                <w:sz w:val="24"/>
                <w:szCs w:val="24"/>
                <w:lang w:val="en-US" w:eastAsia="en-US" w:bidi="ar-SA"/>
              </w:rPr>
              <w:t xml:space="preserve"> </w:t>
            </w:r>
            <w:r>
              <w:rPr>
                <w:rFonts w:ascii="楷体" w:hAnsi="楷体" w:eastAsia="楷体" w:cs="楷体"/>
                <w:b/>
                <w:bCs/>
                <w:snapToGrid w:val="0"/>
                <w:color w:val="auto"/>
                <w:spacing w:val="-5"/>
                <w:kern w:val="0"/>
                <w:sz w:val="24"/>
                <w:szCs w:val="24"/>
                <w:lang w:val="en-US" w:eastAsia="en-US" w:bidi="ar-SA"/>
              </w:rPr>
              <w:t>完全响应，无偏离。</w:t>
            </w:r>
          </w:p>
        </w:tc>
      </w:tr>
    </w:tbl>
    <w:p w14:paraId="037F52DF">
      <w:pPr>
        <w:keepNext w:val="0"/>
        <w:keepLines w:val="0"/>
        <w:pageBreakBefore w:val="0"/>
        <w:widowControl/>
        <w:kinsoku/>
        <w:wordWrap w:val="0"/>
        <w:overflowPunct/>
        <w:topLinePunct w:val="0"/>
        <w:autoSpaceDE w:val="0"/>
        <w:autoSpaceDN w:val="0"/>
        <w:bidi w:val="0"/>
        <w:adjustRightInd w:val="0"/>
        <w:snapToGrid w:val="0"/>
        <w:spacing w:before="34" w:line="231" w:lineRule="auto"/>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说明：</w:t>
      </w:r>
    </w:p>
    <w:p w14:paraId="02F946F5">
      <w:pPr>
        <w:keepNext w:val="0"/>
        <w:keepLines w:val="0"/>
        <w:pageBreakBefore w:val="0"/>
        <w:widowControl/>
        <w:kinsoku/>
        <w:wordWrap w:val="0"/>
        <w:overflowPunct/>
        <w:topLinePunct w:val="0"/>
        <w:autoSpaceDE w:val="0"/>
        <w:autoSpaceDN w:val="0"/>
        <w:bidi w:val="0"/>
        <w:adjustRightInd w:val="0"/>
        <w:snapToGrid w:val="0"/>
        <w:spacing w:line="220" w:lineRule="auto"/>
        <w:ind w:firstLine="468" w:firstLineChars="20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3"/>
          <w:kern w:val="0"/>
          <w:sz w:val="24"/>
          <w:szCs w:val="24"/>
          <w:lang w:val="en-US" w:eastAsia="en-US" w:bidi="ar-SA"/>
        </w:rPr>
        <w:t>1、如无偏离，可打“/”或填“无”；</w:t>
      </w:r>
    </w:p>
    <w:p w14:paraId="0968AA6D">
      <w:pPr>
        <w:keepNext w:val="0"/>
        <w:keepLines w:val="0"/>
        <w:pageBreakBefore w:val="0"/>
        <w:widowControl/>
        <w:kinsoku/>
        <w:wordWrap w:val="0"/>
        <w:overflowPunct/>
        <w:topLinePunct w:val="0"/>
        <w:autoSpaceDE w:val="0"/>
        <w:autoSpaceDN w:val="0"/>
        <w:bidi w:val="0"/>
        <w:adjustRightInd w:val="0"/>
        <w:snapToGrid w:val="0"/>
        <w:spacing w:before="13" w:line="227" w:lineRule="auto"/>
        <w:ind w:firstLine="468" w:firstLineChars="20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3"/>
          <w:kern w:val="0"/>
          <w:sz w:val="24"/>
          <w:szCs w:val="24"/>
          <w:lang w:val="en-US" w:eastAsia="en-US" w:bidi="ar-SA"/>
        </w:rPr>
        <w:t>2、“响应与偏离”应注明“响应”或“偏离”；</w:t>
      </w:r>
    </w:p>
    <w:p w14:paraId="63EAFAAD">
      <w:pPr>
        <w:keepNext w:val="0"/>
        <w:keepLines w:val="0"/>
        <w:pageBreakBefore w:val="0"/>
        <w:widowControl/>
        <w:kinsoku/>
        <w:wordWrap w:val="0"/>
        <w:overflowPunct/>
        <w:topLinePunct w:val="0"/>
        <w:autoSpaceDE w:val="0"/>
        <w:autoSpaceDN w:val="0"/>
        <w:bidi w:val="0"/>
        <w:adjustRightInd w:val="0"/>
        <w:snapToGrid w:val="0"/>
        <w:spacing w:before="6" w:line="224" w:lineRule="auto"/>
        <w:ind w:firstLine="472" w:firstLineChars="200"/>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3、属磋商文件规定可能变动的内容在“说明”栏中注明。</w:t>
      </w:r>
    </w:p>
    <w:p w14:paraId="7CA0230E">
      <w:pPr>
        <w:keepNext w:val="0"/>
        <w:keepLines w:val="0"/>
        <w:pageBreakBefore w:val="0"/>
        <w:widowControl/>
        <w:kinsoku/>
        <w:wordWrap w:val="0"/>
        <w:overflowPunct/>
        <w:topLinePunct w:val="0"/>
        <w:autoSpaceDE w:val="0"/>
        <w:autoSpaceDN w:val="0"/>
        <w:bidi w:val="0"/>
        <w:adjustRightInd w:val="0"/>
        <w:snapToGrid w:val="0"/>
        <w:spacing w:line="315" w:lineRule="auto"/>
        <w:jc w:val="left"/>
        <w:textAlignment w:val="baseline"/>
        <w:rPr>
          <w:rFonts w:ascii="Arial" w:hAnsi="Arial" w:eastAsia="Arial" w:cs="Arial"/>
          <w:snapToGrid w:val="0"/>
          <w:color w:val="auto"/>
          <w:kern w:val="0"/>
          <w:sz w:val="21"/>
          <w:szCs w:val="21"/>
          <w:lang w:eastAsia="en-US"/>
        </w:rPr>
      </w:pPr>
    </w:p>
    <w:p w14:paraId="5A19C779">
      <w:pPr>
        <w:keepNext w:val="0"/>
        <w:keepLines w:val="0"/>
        <w:pageBreakBefore w:val="0"/>
        <w:widowControl/>
        <w:kinsoku/>
        <w:wordWrap w:val="0"/>
        <w:overflowPunct/>
        <w:topLinePunct w:val="0"/>
        <w:autoSpaceDE w:val="0"/>
        <w:autoSpaceDN w:val="0"/>
        <w:bidi w:val="0"/>
        <w:adjustRightInd w:val="0"/>
        <w:snapToGrid w:val="0"/>
        <w:spacing w:line="315" w:lineRule="auto"/>
        <w:jc w:val="left"/>
        <w:textAlignment w:val="baseline"/>
        <w:rPr>
          <w:rFonts w:ascii="Arial" w:hAnsi="Arial" w:eastAsia="Arial" w:cs="Arial"/>
          <w:snapToGrid w:val="0"/>
          <w:color w:val="auto"/>
          <w:kern w:val="0"/>
          <w:sz w:val="21"/>
          <w:szCs w:val="21"/>
          <w:lang w:eastAsia="en-US"/>
        </w:rPr>
      </w:pPr>
    </w:p>
    <w:p w14:paraId="629662D7">
      <w:pPr>
        <w:keepNext w:val="0"/>
        <w:keepLines w:val="0"/>
        <w:pageBreakBefore w:val="0"/>
        <w:widowControl/>
        <w:kinsoku/>
        <w:wordWrap w:val="0"/>
        <w:overflowPunct/>
        <w:topLinePunct w:val="0"/>
        <w:autoSpaceDE w:val="0"/>
        <w:autoSpaceDN w:val="0"/>
        <w:bidi w:val="0"/>
        <w:adjustRightInd w:val="0"/>
        <w:snapToGrid w:val="0"/>
        <w:spacing w:line="315" w:lineRule="auto"/>
        <w:jc w:val="left"/>
        <w:textAlignment w:val="baseline"/>
        <w:rPr>
          <w:rFonts w:ascii="Arial" w:hAnsi="Arial" w:eastAsia="Arial" w:cs="Arial"/>
          <w:snapToGrid w:val="0"/>
          <w:color w:val="auto"/>
          <w:kern w:val="0"/>
          <w:sz w:val="21"/>
          <w:szCs w:val="21"/>
          <w:lang w:eastAsia="en-US"/>
        </w:rPr>
      </w:pPr>
    </w:p>
    <w:p w14:paraId="006C9AA8">
      <w:pPr>
        <w:keepNext w:val="0"/>
        <w:keepLines w:val="0"/>
        <w:pageBreakBefore w:val="0"/>
        <w:widowControl/>
        <w:kinsoku/>
        <w:wordWrap w:val="0"/>
        <w:overflowPunct/>
        <w:topLinePunct w:val="0"/>
        <w:autoSpaceDE w:val="0"/>
        <w:autoSpaceDN w:val="0"/>
        <w:bidi w:val="0"/>
        <w:adjustRightInd w:val="0"/>
        <w:snapToGrid w:val="0"/>
        <w:spacing w:before="78" w:line="224" w:lineRule="auto"/>
        <w:ind w:left="49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供应商名称（盖单位章）：</w:t>
      </w:r>
      <w:r>
        <w:rPr>
          <w:rFonts w:ascii="楷体" w:hAnsi="楷体" w:eastAsia="楷体" w:cs="楷体"/>
          <w:snapToGrid w:val="0"/>
          <w:color w:val="auto"/>
          <w:kern w:val="0"/>
          <w:sz w:val="24"/>
          <w:szCs w:val="24"/>
          <w:u w:val="single" w:color="auto"/>
          <w:lang w:val="en-US" w:eastAsia="en-US" w:bidi="ar-SA"/>
        </w:rPr>
        <w:t xml:space="preserve">                                 </w:t>
      </w:r>
    </w:p>
    <w:p w14:paraId="61479E77">
      <w:pPr>
        <w:keepNext w:val="0"/>
        <w:keepLines w:val="0"/>
        <w:pageBreakBefore w:val="0"/>
        <w:widowControl/>
        <w:kinsoku/>
        <w:wordWrap w:val="0"/>
        <w:overflowPunct/>
        <w:topLinePunct w:val="0"/>
        <w:autoSpaceDE w:val="0"/>
        <w:autoSpaceDN w:val="0"/>
        <w:bidi w:val="0"/>
        <w:adjustRightInd w:val="0"/>
        <w:snapToGrid w:val="0"/>
        <w:spacing w:before="68" w:line="222" w:lineRule="auto"/>
        <w:ind w:left="52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法定代表人或其委托代理人(签字或印章)：</w:t>
      </w:r>
      <w:r>
        <w:rPr>
          <w:rFonts w:ascii="楷体" w:hAnsi="楷体" w:eastAsia="楷体" w:cs="楷体"/>
          <w:snapToGrid w:val="0"/>
          <w:color w:val="auto"/>
          <w:kern w:val="0"/>
          <w:sz w:val="24"/>
          <w:szCs w:val="24"/>
          <w:u w:val="single" w:color="auto"/>
          <w:lang w:val="en-US" w:eastAsia="en-US" w:bidi="ar-SA"/>
        </w:rPr>
        <w:t xml:space="preserve">                   </w:t>
      </w:r>
    </w:p>
    <w:p w14:paraId="6FBB889B">
      <w:pPr>
        <w:keepNext w:val="0"/>
        <w:keepLines w:val="0"/>
        <w:pageBreakBefore w:val="0"/>
        <w:widowControl/>
        <w:kinsoku/>
        <w:wordWrap w:val="0"/>
        <w:overflowPunct/>
        <w:topLinePunct w:val="0"/>
        <w:autoSpaceDE w:val="0"/>
        <w:autoSpaceDN w:val="0"/>
        <w:bidi w:val="0"/>
        <w:adjustRightInd w:val="0"/>
        <w:snapToGrid w:val="0"/>
        <w:spacing w:before="73" w:line="224" w:lineRule="auto"/>
        <w:ind w:left="554"/>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6"/>
          <w:kern w:val="0"/>
          <w:sz w:val="24"/>
          <w:szCs w:val="24"/>
          <w:lang w:val="en-US" w:eastAsia="en-US" w:bidi="ar-SA"/>
        </w:rPr>
        <w:t>日期：</w:t>
      </w:r>
      <w:r>
        <w:rPr>
          <w:rFonts w:ascii="楷体" w:hAnsi="楷体" w:eastAsia="楷体" w:cs="楷体"/>
          <w:snapToGrid w:val="0"/>
          <w:color w:val="auto"/>
          <w:kern w:val="0"/>
          <w:sz w:val="24"/>
          <w:szCs w:val="24"/>
          <w:u w:val="single" w:color="auto"/>
          <w:lang w:val="en-US" w:eastAsia="en-US" w:bidi="ar-SA"/>
        </w:rPr>
        <w:t xml:space="preserve">     </w:t>
      </w:r>
      <w:r>
        <w:rPr>
          <w:rFonts w:ascii="楷体" w:hAnsi="楷体" w:eastAsia="楷体" w:cs="楷体"/>
          <w:snapToGrid w:val="0"/>
          <w:color w:val="auto"/>
          <w:spacing w:val="-106"/>
          <w:kern w:val="0"/>
          <w:sz w:val="24"/>
          <w:szCs w:val="24"/>
          <w:lang w:val="en-US" w:eastAsia="en-US" w:bidi="ar-SA"/>
        </w:rPr>
        <w:t xml:space="preserve"> </w:t>
      </w:r>
      <w:r>
        <w:rPr>
          <w:rFonts w:ascii="楷体" w:hAnsi="楷体" w:eastAsia="楷体" w:cs="楷体"/>
          <w:snapToGrid w:val="0"/>
          <w:color w:val="auto"/>
          <w:spacing w:val="-16"/>
          <w:kern w:val="0"/>
          <w:sz w:val="24"/>
          <w:szCs w:val="24"/>
          <w:lang w:val="en-US" w:eastAsia="en-US" w:bidi="ar-SA"/>
        </w:rPr>
        <w:t>年</w:t>
      </w:r>
      <w:r>
        <w:rPr>
          <w:rFonts w:ascii="楷体" w:hAnsi="楷体" w:eastAsia="楷体" w:cs="楷体"/>
          <w:snapToGrid w:val="0"/>
          <w:color w:val="auto"/>
          <w:kern w:val="0"/>
          <w:sz w:val="24"/>
          <w:szCs w:val="24"/>
          <w:u w:val="single" w:color="auto"/>
          <w:lang w:val="en-US" w:eastAsia="en-US" w:bidi="ar-SA"/>
        </w:rPr>
        <w:t xml:space="preserve">    </w:t>
      </w:r>
      <w:r>
        <w:rPr>
          <w:rFonts w:ascii="楷体" w:hAnsi="楷体" w:eastAsia="楷体" w:cs="楷体"/>
          <w:snapToGrid w:val="0"/>
          <w:color w:val="auto"/>
          <w:spacing w:val="-99"/>
          <w:kern w:val="0"/>
          <w:sz w:val="24"/>
          <w:szCs w:val="24"/>
          <w:lang w:val="en-US" w:eastAsia="en-US" w:bidi="ar-SA"/>
        </w:rPr>
        <w:t xml:space="preserve"> </w:t>
      </w:r>
      <w:r>
        <w:rPr>
          <w:rFonts w:ascii="楷体" w:hAnsi="楷体" w:eastAsia="楷体" w:cs="楷体"/>
          <w:snapToGrid w:val="0"/>
          <w:color w:val="auto"/>
          <w:spacing w:val="-16"/>
          <w:kern w:val="0"/>
          <w:sz w:val="24"/>
          <w:szCs w:val="24"/>
          <w:lang w:val="en-US" w:eastAsia="en-US" w:bidi="ar-SA"/>
        </w:rPr>
        <w:t>月</w:t>
      </w:r>
      <w:r>
        <w:rPr>
          <w:rFonts w:ascii="楷体" w:hAnsi="楷体" w:eastAsia="楷体" w:cs="楷体"/>
          <w:snapToGrid w:val="0"/>
          <w:color w:val="auto"/>
          <w:kern w:val="0"/>
          <w:sz w:val="24"/>
          <w:szCs w:val="24"/>
          <w:u w:val="single" w:color="auto"/>
          <w:lang w:val="en-US" w:eastAsia="en-US" w:bidi="ar-SA"/>
        </w:rPr>
        <w:t xml:space="preserve">   </w:t>
      </w:r>
      <w:r>
        <w:rPr>
          <w:rFonts w:ascii="楷体" w:hAnsi="楷体" w:eastAsia="楷体" w:cs="楷体"/>
          <w:snapToGrid w:val="0"/>
          <w:color w:val="auto"/>
          <w:spacing w:val="-60"/>
          <w:kern w:val="0"/>
          <w:sz w:val="24"/>
          <w:szCs w:val="24"/>
          <w:lang w:val="en-US" w:eastAsia="en-US" w:bidi="ar-SA"/>
        </w:rPr>
        <w:t xml:space="preserve"> </w:t>
      </w:r>
      <w:r>
        <w:rPr>
          <w:rFonts w:ascii="楷体" w:hAnsi="楷体" w:eastAsia="楷体" w:cs="楷体"/>
          <w:snapToGrid w:val="0"/>
          <w:color w:val="auto"/>
          <w:spacing w:val="-16"/>
          <w:kern w:val="0"/>
          <w:sz w:val="24"/>
          <w:szCs w:val="24"/>
          <w:lang w:val="en-US" w:eastAsia="en-US" w:bidi="ar-SA"/>
        </w:rPr>
        <w:t>日</w:t>
      </w:r>
    </w:p>
    <w:p w14:paraId="33FD6191">
      <w:pPr>
        <w:keepNext w:val="0"/>
        <w:keepLines w:val="0"/>
        <w:pageBreakBefore w:val="0"/>
        <w:widowControl/>
        <w:kinsoku/>
        <w:wordWrap w:val="0"/>
        <w:overflowPunct/>
        <w:topLinePunct w:val="0"/>
        <w:autoSpaceDE w:val="0"/>
        <w:autoSpaceDN w:val="0"/>
        <w:bidi w:val="0"/>
        <w:adjustRightInd w:val="0"/>
        <w:snapToGrid w:val="0"/>
        <w:spacing w:line="224" w:lineRule="auto"/>
        <w:textAlignment w:val="baseline"/>
        <w:rPr>
          <w:color w:val="auto"/>
          <w:sz w:val="24"/>
          <w:szCs w:val="24"/>
        </w:rPr>
        <w:sectPr>
          <w:headerReference r:id="rId10" w:type="default"/>
          <w:footerReference r:id="rId11" w:type="default"/>
          <w:pgSz w:w="11906" w:h="16839"/>
          <w:pgMar w:top="1440" w:right="1080" w:bottom="1440" w:left="1080" w:header="1077" w:footer="1144" w:gutter="0"/>
          <w:pgNumType w:fmt="numberInDash"/>
          <w:cols w:space="720" w:num="1"/>
        </w:sectPr>
      </w:pPr>
    </w:p>
    <w:p w14:paraId="7702A7BC">
      <w:pPr>
        <w:keepNext w:val="0"/>
        <w:keepLines w:val="0"/>
        <w:pageBreakBefore w:val="0"/>
        <w:widowControl/>
        <w:kinsoku/>
        <w:wordWrap w:val="0"/>
        <w:overflowPunct/>
        <w:topLinePunct w:val="0"/>
        <w:autoSpaceDE w:val="0"/>
        <w:autoSpaceDN w:val="0"/>
        <w:bidi w:val="0"/>
        <w:adjustRightInd w:val="0"/>
        <w:snapToGrid w:val="0"/>
        <w:spacing w:before="91" w:line="231" w:lineRule="auto"/>
        <w:jc w:val="center"/>
        <w:textAlignment w:val="baseline"/>
        <w:rPr>
          <w:rFonts w:ascii="楷体" w:hAnsi="楷体" w:eastAsia="楷体" w:cs="楷体"/>
          <w:snapToGrid w:val="0"/>
          <w:color w:val="auto"/>
          <w:kern w:val="0"/>
          <w:sz w:val="28"/>
          <w:szCs w:val="28"/>
          <w:lang w:val="en-US" w:eastAsia="en-US" w:bidi="ar-SA"/>
        </w:rPr>
      </w:pPr>
      <w:r>
        <w:rPr>
          <w:rFonts w:ascii="楷体" w:hAnsi="楷体" w:eastAsia="楷体" w:cs="楷体"/>
          <w:b/>
          <w:bCs/>
          <w:snapToGrid w:val="0"/>
          <w:color w:val="auto"/>
          <w:spacing w:val="-4"/>
          <w:kern w:val="0"/>
          <w:sz w:val="28"/>
          <w:szCs w:val="28"/>
          <w:lang w:val="en-US" w:eastAsia="en-US" w:bidi="ar-SA"/>
        </w:rPr>
        <w:t>五、分项报价表</w:t>
      </w:r>
    </w:p>
    <w:p w14:paraId="3B658CB7">
      <w:pPr>
        <w:keepNext w:val="0"/>
        <w:keepLines w:val="0"/>
        <w:pageBreakBefore w:val="0"/>
        <w:widowControl/>
        <w:kinsoku/>
        <w:wordWrap w:val="0"/>
        <w:overflowPunct/>
        <w:topLinePunct w:val="0"/>
        <w:autoSpaceDE w:val="0"/>
        <w:autoSpaceDN w:val="0"/>
        <w:bidi w:val="0"/>
        <w:adjustRightInd w:val="0"/>
        <w:snapToGrid w:val="0"/>
        <w:spacing w:before="215" w:line="227" w:lineRule="auto"/>
        <w:ind w:left="40"/>
        <w:jc w:val="both"/>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9"/>
          <w:kern w:val="0"/>
          <w:sz w:val="24"/>
          <w:szCs w:val="24"/>
          <w:lang w:val="en-US" w:eastAsia="en-US" w:bidi="ar-SA"/>
        </w:rPr>
        <w:t>附件6</w:t>
      </w:r>
    </w:p>
    <w:p w14:paraId="3FA799CA">
      <w:pPr>
        <w:keepNext w:val="0"/>
        <w:keepLines w:val="0"/>
        <w:pageBreakBefore w:val="0"/>
        <w:widowControl/>
        <w:kinsoku/>
        <w:wordWrap w:val="0"/>
        <w:overflowPunct/>
        <w:topLinePunct w:val="0"/>
        <w:autoSpaceDE w:val="0"/>
        <w:autoSpaceDN w:val="0"/>
        <w:bidi w:val="0"/>
        <w:adjustRightInd w:val="0"/>
        <w:snapToGrid w:val="0"/>
        <w:spacing w:line="289" w:lineRule="auto"/>
        <w:jc w:val="center"/>
        <w:textAlignment w:val="baseline"/>
        <w:rPr>
          <w:rFonts w:ascii="Arial" w:hAnsi="Arial" w:eastAsia="Arial" w:cs="Arial"/>
          <w:snapToGrid w:val="0"/>
          <w:color w:val="auto"/>
          <w:kern w:val="0"/>
          <w:sz w:val="21"/>
          <w:szCs w:val="21"/>
          <w:lang w:eastAsia="en-US"/>
        </w:rPr>
      </w:pPr>
    </w:p>
    <w:p w14:paraId="71F46C78">
      <w:pPr>
        <w:keepNext w:val="0"/>
        <w:keepLines w:val="0"/>
        <w:pageBreakBefore w:val="0"/>
        <w:widowControl/>
        <w:kinsoku/>
        <w:wordWrap w:val="0"/>
        <w:overflowPunct/>
        <w:topLinePunct w:val="0"/>
        <w:autoSpaceDE w:val="0"/>
        <w:autoSpaceDN w:val="0"/>
        <w:bidi w:val="0"/>
        <w:adjustRightInd w:val="0"/>
        <w:snapToGrid w:val="0"/>
        <w:spacing w:before="91" w:line="231" w:lineRule="auto"/>
        <w:jc w:val="center"/>
        <w:textAlignment w:val="baseline"/>
        <w:rPr>
          <w:rFonts w:ascii="楷体" w:hAnsi="楷体" w:eastAsia="楷体" w:cs="楷体"/>
          <w:snapToGrid w:val="0"/>
          <w:color w:val="auto"/>
          <w:kern w:val="0"/>
          <w:sz w:val="28"/>
          <w:szCs w:val="28"/>
          <w:lang w:val="en-US" w:eastAsia="en-US" w:bidi="ar-SA"/>
        </w:rPr>
      </w:pPr>
      <w:r>
        <w:rPr>
          <w:rFonts w:ascii="楷体" w:hAnsi="楷体" w:eastAsia="楷体" w:cs="楷体"/>
          <w:snapToGrid w:val="0"/>
          <w:color w:val="auto"/>
          <w:spacing w:val="-3"/>
          <w:kern w:val="0"/>
          <w:sz w:val="28"/>
          <w:szCs w:val="28"/>
          <w:lang w:val="en-US" w:eastAsia="en-US" w:bidi="ar-SA"/>
        </w:rPr>
        <w:t>分项报价表</w:t>
      </w:r>
    </w:p>
    <w:p w14:paraId="4E676692">
      <w:pPr>
        <w:widowControl/>
        <w:kinsoku w:val="0"/>
        <w:autoSpaceDE w:val="0"/>
        <w:autoSpaceDN w:val="0"/>
        <w:adjustRightInd w:val="0"/>
        <w:snapToGrid w:val="0"/>
        <w:spacing w:before="29" w:line="224" w:lineRule="auto"/>
        <w:jc w:val="center"/>
        <w:textAlignment w:val="baseline"/>
        <w:outlineLvl w:val="1"/>
        <w:rPr>
          <w:rFonts w:hint="eastAsia" w:ascii="方正楷体_GB2312" w:hAnsi="方正楷体_GB2312" w:eastAsia="方正楷体_GB2312" w:cs="方正楷体_GB2312"/>
          <w:snapToGrid w:val="0"/>
          <w:color w:val="auto"/>
          <w:kern w:val="0"/>
          <w:sz w:val="26"/>
          <w:szCs w:val="26"/>
          <w:lang w:eastAsia="en-US"/>
        </w:rPr>
      </w:pPr>
      <w:r>
        <w:rPr>
          <w:rFonts w:hint="eastAsia" w:ascii="方正楷体_GB2312" w:hAnsi="方正楷体_GB2312" w:eastAsia="方正楷体_GB2312" w:cs="方正楷体_GB2312"/>
          <w:b/>
          <w:bCs/>
          <w:snapToGrid w:val="0"/>
          <w:color w:val="auto"/>
          <w:spacing w:val="10"/>
          <w:kern w:val="0"/>
          <w:sz w:val="26"/>
          <w:szCs w:val="26"/>
          <w:lang w:eastAsia="en-US"/>
        </w:rPr>
        <w:t>首次报价表</w:t>
      </w:r>
    </w:p>
    <w:p w14:paraId="2F403D03">
      <w:pPr>
        <w:widowControl/>
        <w:kinsoku w:val="0"/>
        <w:autoSpaceDE w:val="0"/>
        <w:autoSpaceDN w:val="0"/>
        <w:adjustRightInd w:val="0"/>
        <w:snapToGrid w:val="0"/>
        <w:spacing w:line="50" w:lineRule="exact"/>
        <w:jc w:val="left"/>
        <w:textAlignment w:val="baseline"/>
        <w:rPr>
          <w:rFonts w:ascii="Arial" w:hAnsi="Arial" w:eastAsia="Arial" w:cs="Arial"/>
          <w:snapToGrid w:val="0"/>
          <w:color w:val="auto"/>
          <w:kern w:val="0"/>
          <w:szCs w:val="21"/>
          <w:lang w:eastAsia="en-US"/>
        </w:rPr>
      </w:pPr>
    </w:p>
    <w:tbl>
      <w:tblPr>
        <w:tblStyle w:val="6"/>
        <w:tblW w:w="94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51"/>
        <w:gridCol w:w="3282"/>
        <w:gridCol w:w="1801"/>
        <w:gridCol w:w="1785"/>
      </w:tblGrid>
      <w:tr w14:paraId="66FFE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jc w:val="center"/>
        </w:trPr>
        <w:tc>
          <w:tcPr>
            <w:tcW w:w="2551" w:type="dxa"/>
            <w:vMerge w:val="restart"/>
            <w:tcBorders>
              <w:bottom w:val="nil"/>
            </w:tcBorders>
            <w:vAlign w:val="top"/>
          </w:tcPr>
          <w:p w14:paraId="462CE1F2">
            <w:pPr>
              <w:widowControl/>
              <w:kinsoku w:val="0"/>
              <w:autoSpaceDE w:val="0"/>
              <w:autoSpaceDN w:val="0"/>
              <w:adjustRightInd w:val="0"/>
              <w:snapToGrid w:val="0"/>
              <w:spacing w:line="313"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p>
          <w:p w14:paraId="74975E40">
            <w:pPr>
              <w:widowControl/>
              <w:kinsoku w:val="0"/>
              <w:autoSpaceDE w:val="0"/>
              <w:autoSpaceDN w:val="0"/>
              <w:adjustRightInd w:val="0"/>
              <w:snapToGrid w:val="0"/>
              <w:spacing w:before="65" w:line="227" w:lineRule="auto"/>
              <w:ind w:left="588"/>
              <w:jc w:val="left"/>
              <w:textAlignment w:val="baseline"/>
              <w:rPr>
                <w:rFonts w:hint="eastAsia" w:ascii="方正楷体_GB2312" w:hAnsi="方正楷体_GB2312" w:eastAsia="方正楷体_GB2312" w:cs="方正楷体_GB2312"/>
                <w:snapToGrid w:val="0"/>
                <w:color w:val="auto"/>
                <w:kern w:val="0"/>
                <w:sz w:val="24"/>
                <w:szCs w:val="24"/>
                <w:lang w:val="en-US" w:eastAsia="en-US" w:bidi="ar-SA"/>
              </w:rPr>
            </w:pPr>
            <w:r>
              <w:rPr>
                <w:rFonts w:hint="eastAsia" w:ascii="方正楷体_GB2312" w:hAnsi="方正楷体_GB2312" w:eastAsia="方正楷体_GB2312" w:cs="方正楷体_GB2312"/>
                <w:snapToGrid w:val="0"/>
                <w:color w:val="auto"/>
                <w:spacing w:val="7"/>
                <w:kern w:val="0"/>
                <w:sz w:val="24"/>
                <w:szCs w:val="24"/>
                <w:lang w:val="en-US" w:eastAsia="en-US" w:bidi="ar-SA"/>
              </w:rPr>
              <w:t>采购项目名称</w:t>
            </w:r>
          </w:p>
        </w:tc>
        <w:tc>
          <w:tcPr>
            <w:tcW w:w="3282" w:type="dxa"/>
            <w:vMerge w:val="restart"/>
            <w:tcBorders>
              <w:bottom w:val="nil"/>
            </w:tcBorders>
            <w:vAlign w:val="top"/>
          </w:tcPr>
          <w:p w14:paraId="577F0B06">
            <w:pPr>
              <w:widowControl/>
              <w:kinsoku w:val="0"/>
              <w:autoSpaceDE w:val="0"/>
              <w:autoSpaceDN w:val="0"/>
              <w:adjustRightInd w:val="0"/>
              <w:snapToGrid w:val="0"/>
              <w:spacing w:line="240"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p>
        </w:tc>
        <w:tc>
          <w:tcPr>
            <w:tcW w:w="1801" w:type="dxa"/>
            <w:vAlign w:val="top"/>
          </w:tcPr>
          <w:p w14:paraId="0FA62AD9">
            <w:pPr>
              <w:widowControl/>
              <w:kinsoku w:val="0"/>
              <w:autoSpaceDE w:val="0"/>
              <w:autoSpaceDN w:val="0"/>
              <w:adjustRightInd w:val="0"/>
              <w:snapToGrid w:val="0"/>
              <w:spacing w:before="203" w:line="227" w:lineRule="auto"/>
              <w:ind w:left="238"/>
              <w:jc w:val="left"/>
              <w:textAlignment w:val="baseline"/>
              <w:rPr>
                <w:rFonts w:hint="eastAsia" w:ascii="方正楷体_GB2312" w:hAnsi="方正楷体_GB2312" w:eastAsia="方正楷体_GB2312" w:cs="方正楷体_GB2312"/>
                <w:snapToGrid w:val="0"/>
                <w:color w:val="auto"/>
                <w:kern w:val="0"/>
                <w:sz w:val="24"/>
                <w:szCs w:val="24"/>
                <w:lang w:val="en-US" w:eastAsia="en-US" w:bidi="ar-SA"/>
              </w:rPr>
            </w:pPr>
            <w:r>
              <w:rPr>
                <w:rFonts w:hint="eastAsia" w:ascii="方正楷体_GB2312" w:hAnsi="方正楷体_GB2312" w:eastAsia="方正楷体_GB2312" w:cs="方正楷体_GB2312"/>
                <w:snapToGrid w:val="0"/>
                <w:color w:val="auto"/>
                <w:spacing w:val="7"/>
                <w:kern w:val="0"/>
                <w:sz w:val="24"/>
                <w:szCs w:val="24"/>
                <w:lang w:val="en-US" w:eastAsia="en-US" w:bidi="ar-SA"/>
              </w:rPr>
              <w:t>政府采购编号</w:t>
            </w:r>
          </w:p>
        </w:tc>
        <w:tc>
          <w:tcPr>
            <w:tcW w:w="1785" w:type="dxa"/>
            <w:vAlign w:val="top"/>
          </w:tcPr>
          <w:p w14:paraId="383392A7">
            <w:pPr>
              <w:widowControl/>
              <w:kinsoku w:val="0"/>
              <w:autoSpaceDE w:val="0"/>
              <w:autoSpaceDN w:val="0"/>
              <w:adjustRightInd w:val="0"/>
              <w:snapToGrid w:val="0"/>
              <w:spacing w:line="240"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p>
        </w:tc>
      </w:tr>
      <w:tr w14:paraId="1171D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jc w:val="center"/>
        </w:trPr>
        <w:tc>
          <w:tcPr>
            <w:tcW w:w="2551" w:type="dxa"/>
            <w:vMerge w:val="continue"/>
            <w:tcBorders>
              <w:top w:val="nil"/>
            </w:tcBorders>
            <w:vAlign w:val="top"/>
          </w:tcPr>
          <w:p w14:paraId="4906C88F">
            <w:pPr>
              <w:widowControl/>
              <w:kinsoku w:val="0"/>
              <w:autoSpaceDE w:val="0"/>
              <w:autoSpaceDN w:val="0"/>
              <w:adjustRightInd w:val="0"/>
              <w:snapToGrid w:val="0"/>
              <w:spacing w:line="240"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p>
        </w:tc>
        <w:tc>
          <w:tcPr>
            <w:tcW w:w="3282" w:type="dxa"/>
            <w:vMerge w:val="continue"/>
            <w:tcBorders>
              <w:top w:val="nil"/>
            </w:tcBorders>
            <w:vAlign w:val="top"/>
          </w:tcPr>
          <w:p w14:paraId="0405E1D9">
            <w:pPr>
              <w:widowControl/>
              <w:kinsoku w:val="0"/>
              <w:autoSpaceDE w:val="0"/>
              <w:autoSpaceDN w:val="0"/>
              <w:adjustRightInd w:val="0"/>
              <w:snapToGrid w:val="0"/>
              <w:spacing w:line="240"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p>
        </w:tc>
        <w:tc>
          <w:tcPr>
            <w:tcW w:w="1801" w:type="dxa"/>
            <w:vAlign w:val="top"/>
          </w:tcPr>
          <w:p w14:paraId="30458AB3">
            <w:pPr>
              <w:widowControl/>
              <w:kinsoku w:val="0"/>
              <w:autoSpaceDE w:val="0"/>
              <w:autoSpaceDN w:val="0"/>
              <w:adjustRightInd w:val="0"/>
              <w:snapToGrid w:val="0"/>
              <w:spacing w:before="188" w:line="227" w:lineRule="auto"/>
              <w:ind w:left="238"/>
              <w:jc w:val="left"/>
              <w:textAlignment w:val="baseline"/>
              <w:rPr>
                <w:rFonts w:hint="eastAsia" w:ascii="方正楷体_GB2312" w:hAnsi="方正楷体_GB2312" w:eastAsia="方正楷体_GB2312" w:cs="方正楷体_GB2312"/>
                <w:snapToGrid w:val="0"/>
                <w:color w:val="auto"/>
                <w:kern w:val="0"/>
                <w:sz w:val="24"/>
                <w:szCs w:val="24"/>
                <w:lang w:val="en-US" w:eastAsia="en-US" w:bidi="ar-SA"/>
              </w:rPr>
            </w:pPr>
            <w:r>
              <w:rPr>
                <w:rFonts w:hint="eastAsia" w:ascii="方正楷体_GB2312" w:hAnsi="方正楷体_GB2312" w:eastAsia="方正楷体_GB2312" w:cs="方正楷体_GB2312"/>
                <w:snapToGrid w:val="0"/>
                <w:color w:val="auto"/>
                <w:spacing w:val="7"/>
                <w:kern w:val="0"/>
                <w:sz w:val="24"/>
                <w:szCs w:val="24"/>
                <w:lang w:val="en-US" w:eastAsia="en-US" w:bidi="ar-SA"/>
              </w:rPr>
              <w:t>采购代理编号</w:t>
            </w:r>
          </w:p>
        </w:tc>
        <w:tc>
          <w:tcPr>
            <w:tcW w:w="1785" w:type="dxa"/>
            <w:vAlign w:val="top"/>
          </w:tcPr>
          <w:p w14:paraId="2040C678">
            <w:pPr>
              <w:widowControl/>
              <w:kinsoku w:val="0"/>
              <w:autoSpaceDE w:val="0"/>
              <w:autoSpaceDN w:val="0"/>
              <w:adjustRightInd w:val="0"/>
              <w:snapToGrid w:val="0"/>
              <w:spacing w:line="240"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p>
        </w:tc>
      </w:tr>
      <w:tr w14:paraId="24BD6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jc w:val="center"/>
        </w:trPr>
        <w:tc>
          <w:tcPr>
            <w:tcW w:w="2551" w:type="dxa"/>
            <w:vAlign w:val="top"/>
          </w:tcPr>
          <w:p w14:paraId="4DF395BF">
            <w:pPr>
              <w:widowControl/>
              <w:kinsoku w:val="0"/>
              <w:autoSpaceDE w:val="0"/>
              <w:autoSpaceDN w:val="0"/>
              <w:adjustRightInd w:val="0"/>
              <w:snapToGrid w:val="0"/>
              <w:spacing w:before="257" w:line="226" w:lineRule="auto"/>
              <w:ind w:left="707"/>
              <w:jc w:val="left"/>
              <w:textAlignment w:val="baseline"/>
              <w:rPr>
                <w:rFonts w:hint="eastAsia" w:ascii="方正楷体_GB2312" w:hAnsi="方正楷体_GB2312" w:eastAsia="方正楷体_GB2312" w:cs="方正楷体_GB2312"/>
                <w:snapToGrid w:val="0"/>
                <w:color w:val="auto"/>
                <w:kern w:val="0"/>
                <w:sz w:val="24"/>
                <w:szCs w:val="24"/>
                <w:lang w:val="en-US" w:eastAsia="en-US" w:bidi="ar-SA"/>
              </w:rPr>
            </w:pPr>
            <w:r>
              <w:rPr>
                <w:rFonts w:hint="eastAsia" w:ascii="方正楷体_GB2312" w:hAnsi="方正楷体_GB2312" w:eastAsia="方正楷体_GB2312" w:cs="方正楷体_GB2312"/>
                <w:snapToGrid w:val="0"/>
                <w:color w:val="auto"/>
                <w:spacing w:val="6"/>
                <w:kern w:val="0"/>
                <w:sz w:val="24"/>
                <w:szCs w:val="24"/>
                <w:lang w:val="en-US" w:eastAsia="en-US" w:bidi="ar-SA"/>
              </w:rPr>
              <w:t>工程总报价</w:t>
            </w:r>
          </w:p>
        </w:tc>
        <w:tc>
          <w:tcPr>
            <w:tcW w:w="6868" w:type="dxa"/>
            <w:gridSpan w:val="3"/>
            <w:vAlign w:val="top"/>
          </w:tcPr>
          <w:p w14:paraId="426EA4B9">
            <w:pPr>
              <w:widowControl/>
              <w:kinsoku w:val="0"/>
              <w:autoSpaceDE w:val="0"/>
              <w:autoSpaceDN w:val="0"/>
              <w:adjustRightInd w:val="0"/>
              <w:snapToGrid w:val="0"/>
              <w:spacing w:before="154" w:line="228" w:lineRule="auto"/>
              <w:ind w:left="124"/>
              <w:jc w:val="left"/>
              <w:textAlignment w:val="baseline"/>
              <w:rPr>
                <w:rFonts w:hint="eastAsia" w:ascii="方正楷体_GB2312" w:hAnsi="方正楷体_GB2312" w:eastAsia="方正楷体_GB2312" w:cs="方正楷体_GB2312"/>
                <w:snapToGrid w:val="0"/>
                <w:color w:val="auto"/>
                <w:kern w:val="0"/>
                <w:sz w:val="24"/>
                <w:szCs w:val="24"/>
                <w:lang w:val="en-US" w:eastAsia="en-US" w:bidi="ar-SA"/>
              </w:rPr>
            </w:pPr>
            <w:r>
              <w:rPr>
                <w:rFonts w:hint="eastAsia" w:ascii="方正楷体_GB2312" w:hAnsi="方正楷体_GB2312" w:eastAsia="方正楷体_GB2312" w:cs="方正楷体_GB2312"/>
                <w:snapToGrid w:val="0"/>
                <w:color w:val="auto"/>
                <w:spacing w:val="-3"/>
                <w:kern w:val="0"/>
                <w:sz w:val="24"/>
                <w:szCs w:val="24"/>
                <w:lang w:val="en-US" w:eastAsia="en-US" w:bidi="ar-SA"/>
              </w:rPr>
              <w:t xml:space="preserve">大写： </w:t>
            </w:r>
            <w:r>
              <w:rPr>
                <w:rFonts w:hint="eastAsia" w:ascii="方正楷体_GB2312" w:hAnsi="方正楷体_GB2312" w:eastAsia="方正楷体_GB2312" w:cs="方正楷体_GB2312"/>
                <w:snapToGrid w:val="0"/>
                <w:color w:val="auto"/>
                <w:kern w:val="0"/>
                <w:sz w:val="24"/>
                <w:szCs w:val="24"/>
                <w:u w:val="single" w:color="auto"/>
                <w:lang w:val="en-US" w:eastAsia="en-US" w:bidi="ar-SA"/>
              </w:rPr>
              <w:t xml:space="preserve">                   </w:t>
            </w:r>
          </w:p>
          <w:p w14:paraId="6ECD5915">
            <w:pPr>
              <w:widowControl/>
              <w:kinsoku w:val="0"/>
              <w:autoSpaceDE w:val="0"/>
              <w:autoSpaceDN w:val="0"/>
              <w:adjustRightInd w:val="0"/>
              <w:snapToGrid w:val="0"/>
              <w:spacing w:before="153" w:line="230" w:lineRule="auto"/>
              <w:ind w:left="124"/>
              <w:jc w:val="left"/>
              <w:textAlignment w:val="baseline"/>
              <w:rPr>
                <w:rFonts w:hint="eastAsia" w:ascii="方正楷体_GB2312" w:hAnsi="方正楷体_GB2312" w:eastAsia="方正楷体_GB2312" w:cs="方正楷体_GB2312"/>
                <w:snapToGrid w:val="0"/>
                <w:color w:val="auto"/>
                <w:kern w:val="0"/>
                <w:sz w:val="24"/>
                <w:szCs w:val="24"/>
                <w:lang w:val="en-US" w:eastAsia="en-US" w:bidi="ar-SA"/>
              </w:rPr>
            </w:pPr>
            <w:r>
              <w:rPr>
                <w:rFonts w:hint="eastAsia" w:ascii="方正楷体_GB2312" w:hAnsi="方正楷体_GB2312" w:eastAsia="方正楷体_GB2312" w:cs="方正楷体_GB2312"/>
                <w:snapToGrid w:val="0"/>
                <w:color w:val="auto"/>
                <w:spacing w:val="-6"/>
                <w:kern w:val="0"/>
                <w:sz w:val="24"/>
                <w:szCs w:val="24"/>
                <w:lang w:val="en-US" w:eastAsia="en-US" w:bidi="ar-SA"/>
              </w:rPr>
              <w:t>小写：</w:t>
            </w:r>
            <w:r>
              <w:rPr>
                <w:rFonts w:hint="eastAsia" w:ascii="方正楷体_GB2312" w:hAnsi="方正楷体_GB2312" w:eastAsia="方正楷体_GB2312" w:cs="方正楷体_GB2312"/>
                <w:snapToGrid w:val="0"/>
                <w:color w:val="auto"/>
                <w:spacing w:val="-9"/>
                <w:kern w:val="0"/>
                <w:sz w:val="24"/>
                <w:szCs w:val="24"/>
                <w:lang w:val="en-US" w:eastAsia="en-US" w:bidi="ar-SA"/>
              </w:rPr>
              <w:t xml:space="preserve"> </w:t>
            </w:r>
            <w:r>
              <w:rPr>
                <w:rFonts w:hint="eastAsia" w:ascii="方正楷体_GB2312" w:hAnsi="方正楷体_GB2312" w:eastAsia="方正楷体_GB2312" w:cs="方正楷体_GB2312"/>
                <w:snapToGrid w:val="0"/>
                <w:color w:val="auto"/>
                <w:kern w:val="0"/>
                <w:sz w:val="24"/>
                <w:szCs w:val="24"/>
                <w:u w:val="single" w:color="auto"/>
                <w:lang w:val="en-US" w:eastAsia="en-US" w:bidi="ar-SA"/>
              </w:rPr>
              <w:t xml:space="preserve">                   </w:t>
            </w:r>
          </w:p>
        </w:tc>
      </w:tr>
      <w:tr w14:paraId="6FA08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jc w:val="center"/>
        </w:trPr>
        <w:tc>
          <w:tcPr>
            <w:tcW w:w="2551" w:type="dxa"/>
            <w:vAlign w:val="top"/>
          </w:tcPr>
          <w:p w14:paraId="3C096064">
            <w:pPr>
              <w:widowControl/>
              <w:kinsoku w:val="0"/>
              <w:autoSpaceDE w:val="0"/>
              <w:autoSpaceDN w:val="0"/>
              <w:adjustRightInd w:val="0"/>
              <w:snapToGrid w:val="0"/>
              <w:spacing w:before="184" w:line="228" w:lineRule="auto"/>
              <w:ind w:left="913"/>
              <w:jc w:val="left"/>
              <w:textAlignment w:val="baseline"/>
              <w:rPr>
                <w:rFonts w:hint="eastAsia" w:ascii="方正楷体_GB2312" w:hAnsi="方正楷体_GB2312" w:eastAsia="方正楷体_GB2312" w:cs="方正楷体_GB2312"/>
                <w:snapToGrid w:val="0"/>
                <w:color w:val="auto"/>
                <w:kern w:val="0"/>
                <w:sz w:val="24"/>
                <w:szCs w:val="24"/>
                <w:lang w:val="en-US" w:eastAsia="en-US" w:bidi="ar-SA"/>
              </w:rPr>
            </w:pPr>
            <w:r>
              <w:rPr>
                <w:rFonts w:hint="eastAsia" w:ascii="方正楷体_GB2312" w:hAnsi="方正楷体_GB2312" w:eastAsia="方正楷体_GB2312" w:cs="方正楷体_GB2312"/>
                <w:snapToGrid w:val="0"/>
                <w:color w:val="auto"/>
                <w:spacing w:val="-1"/>
                <w:kern w:val="0"/>
                <w:sz w:val="24"/>
                <w:szCs w:val="24"/>
                <w:lang w:val="en-US" w:eastAsia="en-US" w:bidi="ar-SA"/>
              </w:rPr>
              <w:t>工</w:t>
            </w:r>
            <w:r>
              <w:rPr>
                <w:rFonts w:hint="eastAsia" w:ascii="方正楷体_GB2312" w:hAnsi="方正楷体_GB2312" w:eastAsia="方正楷体_GB2312" w:cs="方正楷体_GB2312"/>
                <w:snapToGrid w:val="0"/>
                <w:color w:val="auto"/>
                <w:spacing w:val="13"/>
                <w:kern w:val="0"/>
                <w:sz w:val="24"/>
                <w:szCs w:val="24"/>
                <w:lang w:val="en-US" w:eastAsia="en-US" w:bidi="ar-SA"/>
              </w:rPr>
              <w:t xml:space="preserve">  </w:t>
            </w:r>
            <w:r>
              <w:rPr>
                <w:rFonts w:hint="eastAsia" w:ascii="方正楷体_GB2312" w:hAnsi="方正楷体_GB2312" w:eastAsia="方正楷体_GB2312" w:cs="方正楷体_GB2312"/>
                <w:snapToGrid w:val="0"/>
                <w:color w:val="auto"/>
                <w:spacing w:val="-1"/>
                <w:kern w:val="0"/>
                <w:sz w:val="24"/>
                <w:szCs w:val="24"/>
                <w:lang w:val="en-US" w:eastAsia="en-US" w:bidi="ar-SA"/>
              </w:rPr>
              <w:t>期</w:t>
            </w:r>
          </w:p>
        </w:tc>
        <w:tc>
          <w:tcPr>
            <w:tcW w:w="6868" w:type="dxa"/>
            <w:gridSpan w:val="3"/>
            <w:vAlign w:val="top"/>
          </w:tcPr>
          <w:p w14:paraId="6B6848CE">
            <w:pPr>
              <w:widowControl/>
              <w:kinsoku w:val="0"/>
              <w:autoSpaceDE w:val="0"/>
              <w:autoSpaceDN w:val="0"/>
              <w:adjustRightInd w:val="0"/>
              <w:snapToGrid w:val="0"/>
              <w:spacing w:before="183" w:line="228" w:lineRule="auto"/>
              <w:jc w:val="left"/>
              <w:textAlignment w:val="baseline"/>
              <w:rPr>
                <w:rFonts w:hint="eastAsia" w:ascii="方正楷体_GB2312" w:hAnsi="方正楷体_GB2312" w:eastAsia="方正楷体_GB2312" w:cs="方正楷体_GB2312"/>
                <w:snapToGrid w:val="0"/>
                <w:color w:val="auto"/>
                <w:kern w:val="0"/>
                <w:sz w:val="24"/>
                <w:szCs w:val="24"/>
                <w:lang w:val="en-US" w:eastAsia="en-US" w:bidi="ar-SA"/>
              </w:rPr>
            </w:pPr>
            <w:r>
              <w:rPr>
                <w:rFonts w:hint="eastAsia" w:ascii="方正楷体_GB2312" w:hAnsi="方正楷体_GB2312" w:eastAsia="方正楷体_GB2312" w:cs="方正楷体_GB2312"/>
                <w:snapToGrid w:val="0"/>
                <w:color w:val="auto"/>
                <w:spacing w:val="6"/>
                <w:kern w:val="0"/>
                <w:sz w:val="24"/>
                <w:szCs w:val="24"/>
                <w:lang w:val="en-US" w:eastAsia="en-US" w:bidi="ar-SA"/>
              </w:rPr>
              <w:t>于合同签订之日起</w:t>
            </w:r>
            <w:r>
              <w:rPr>
                <w:rFonts w:hint="eastAsia" w:ascii="方正楷体_GB2312" w:hAnsi="方正楷体_GB2312" w:eastAsia="方正楷体_GB2312" w:cs="方正楷体_GB2312"/>
                <w:snapToGrid w:val="0"/>
                <w:color w:val="auto"/>
                <w:spacing w:val="6"/>
                <w:kern w:val="0"/>
                <w:sz w:val="24"/>
                <w:szCs w:val="24"/>
                <w:lang w:val="en-US" w:eastAsia="zh-CN" w:bidi="ar-SA"/>
              </w:rPr>
              <w:t>60</w:t>
            </w:r>
            <w:r>
              <w:rPr>
                <w:rFonts w:hint="eastAsia" w:ascii="方正楷体_GB2312" w:hAnsi="方正楷体_GB2312" w:eastAsia="方正楷体_GB2312" w:cs="方正楷体_GB2312"/>
                <w:snapToGrid w:val="0"/>
                <w:color w:val="auto"/>
                <w:spacing w:val="6"/>
                <w:kern w:val="0"/>
                <w:sz w:val="24"/>
                <w:szCs w:val="24"/>
                <w:lang w:val="en-US" w:eastAsia="en-US" w:bidi="ar-SA"/>
              </w:rPr>
              <w:t>日历天内完成项目验收并交付使用</w:t>
            </w:r>
          </w:p>
        </w:tc>
      </w:tr>
      <w:tr w14:paraId="1FC89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2551" w:type="dxa"/>
            <w:vAlign w:val="top"/>
          </w:tcPr>
          <w:p w14:paraId="59A307D5">
            <w:pPr>
              <w:widowControl/>
              <w:kinsoku w:val="0"/>
              <w:autoSpaceDE w:val="0"/>
              <w:autoSpaceDN w:val="0"/>
              <w:adjustRightInd w:val="0"/>
              <w:snapToGrid w:val="0"/>
              <w:spacing w:before="185" w:line="228" w:lineRule="auto"/>
              <w:ind w:left="808"/>
              <w:jc w:val="left"/>
              <w:textAlignment w:val="baseline"/>
              <w:rPr>
                <w:rFonts w:hint="eastAsia" w:ascii="方正楷体_GB2312" w:hAnsi="方正楷体_GB2312" w:eastAsia="方正楷体_GB2312" w:cs="方正楷体_GB2312"/>
                <w:snapToGrid w:val="0"/>
                <w:color w:val="auto"/>
                <w:kern w:val="0"/>
                <w:sz w:val="24"/>
                <w:szCs w:val="24"/>
                <w:lang w:val="en-US" w:eastAsia="en-US" w:bidi="ar-SA"/>
              </w:rPr>
            </w:pPr>
            <w:r>
              <w:rPr>
                <w:rFonts w:hint="eastAsia" w:ascii="方正楷体_GB2312" w:hAnsi="方正楷体_GB2312" w:eastAsia="方正楷体_GB2312" w:cs="方正楷体_GB2312"/>
                <w:snapToGrid w:val="0"/>
                <w:color w:val="auto"/>
                <w:spacing w:val="6"/>
                <w:kern w:val="0"/>
                <w:sz w:val="24"/>
                <w:szCs w:val="24"/>
                <w:lang w:val="en-US" w:eastAsia="en-US" w:bidi="ar-SA"/>
              </w:rPr>
              <w:t>质量等级</w:t>
            </w:r>
          </w:p>
        </w:tc>
        <w:tc>
          <w:tcPr>
            <w:tcW w:w="6868" w:type="dxa"/>
            <w:gridSpan w:val="3"/>
            <w:vAlign w:val="top"/>
          </w:tcPr>
          <w:p w14:paraId="078477A2">
            <w:pPr>
              <w:widowControl/>
              <w:kinsoku w:val="0"/>
              <w:autoSpaceDE w:val="0"/>
              <w:autoSpaceDN w:val="0"/>
              <w:adjustRightInd w:val="0"/>
              <w:snapToGrid w:val="0"/>
              <w:spacing w:before="185" w:line="228" w:lineRule="auto"/>
              <w:jc w:val="left"/>
              <w:textAlignment w:val="baseline"/>
              <w:rPr>
                <w:rFonts w:hint="eastAsia" w:ascii="方正楷体_GB2312" w:hAnsi="方正楷体_GB2312" w:eastAsia="方正楷体_GB2312" w:cs="方正楷体_GB2312"/>
                <w:snapToGrid w:val="0"/>
                <w:color w:val="auto"/>
                <w:kern w:val="0"/>
                <w:sz w:val="24"/>
                <w:szCs w:val="24"/>
                <w:lang w:val="en-US" w:eastAsia="en-US" w:bidi="ar-SA"/>
              </w:rPr>
            </w:pPr>
            <w:r>
              <w:rPr>
                <w:rFonts w:hint="eastAsia" w:ascii="方正楷体_GB2312" w:hAnsi="方正楷体_GB2312" w:eastAsia="方正楷体_GB2312" w:cs="方正楷体_GB2312"/>
                <w:snapToGrid w:val="0"/>
                <w:color w:val="auto"/>
                <w:spacing w:val="4"/>
                <w:kern w:val="0"/>
                <w:sz w:val="24"/>
                <w:szCs w:val="24"/>
                <w:lang w:val="en-US" w:eastAsia="en-US" w:bidi="ar-SA"/>
              </w:rPr>
              <w:t>符合《工程施工质量验收规范》要求，达到合格工程标准</w:t>
            </w:r>
          </w:p>
        </w:tc>
      </w:tr>
      <w:tr w14:paraId="631BA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jc w:val="center"/>
        </w:trPr>
        <w:tc>
          <w:tcPr>
            <w:tcW w:w="2551" w:type="dxa"/>
            <w:vAlign w:val="top"/>
          </w:tcPr>
          <w:p w14:paraId="31B159C7">
            <w:pPr>
              <w:widowControl/>
              <w:kinsoku w:val="0"/>
              <w:autoSpaceDE w:val="0"/>
              <w:autoSpaceDN w:val="0"/>
              <w:adjustRightInd w:val="0"/>
              <w:snapToGrid w:val="0"/>
              <w:spacing w:before="185" w:line="228" w:lineRule="auto"/>
              <w:ind w:left="799"/>
              <w:jc w:val="left"/>
              <w:textAlignment w:val="baseline"/>
              <w:rPr>
                <w:rFonts w:hint="eastAsia" w:ascii="方正楷体_GB2312" w:hAnsi="方正楷体_GB2312" w:eastAsia="方正楷体_GB2312" w:cs="方正楷体_GB2312"/>
                <w:snapToGrid w:val="0"/>
                <w:color w:val="auto"/>
                <w:kern w:val="0"/>
                <w:sz w:val="24"/>
                <w:szCs w:val="24"/>
                <w:lang w:val="en-US" w:eastAsia="en-US" w:bidi="ar-SA"/>
              </w:rPr>
            </w:pPr>
            <w:r>
              <w:rPr>
                <w:rFonts w:hint="eastAsia" w:ascii="方正楷体_GB2312" w:hAnsi="方正楷体_GB2312" w:eastAsia="方正楷体_GB2312" w:cs="方正楷体_GB2312"/>
                <w:snapToGrid w:val="0"/>
                <w:color w:val="auto"/>
                <w:spacing w:val="3"/>
                <w:kern w:val="0"/>
                <w:sz w:val="24"/>
                <w:szCs w:val="24"/>
                <w:lang w:val="en-US" w:eastAsia="en-US" w:bidi="ar-SA"/>
              </w:rPr>
              <w:t>保修承诺</w:t>
            </w:r>
          </w:p>
        </w:tc>
        <w:tc>
          <w:tcPr>
            <w:tcW w:w="6868" w:type="dxa"/>
            <w:gridSpan w:val="3"/>
            <w:vAlign w:val="top"/>
          </w:tcPr>
          <w:p w14:paraId="4AF6FF3A">
            <w:pPr>
              <w:widowControl/>
              <w:kinsoku w:val="0"/>
              <w:autoSpaceDE w:val="0"/>
              <w:autoSpaceDN w:val="0"/>
              <w:adjustRightInd w:val="0"/>
              <w:snapToGrid w:val="0"/>
              <w:spacing w:before="185" w:line="227" w:lineRule="auto"/>
              <w:jc w:val="left"/>
              <w:textAlignment w:val="baseline"/>
              <w:rPr>
                <w:rFonts w:hint="eastAsia" w:ascii="方正楷体_GB2312" w:hAnsi="方正楷体_GB2312" w:eastAsia="方正楷体_GB2312" w:cs="方正楷体_GB2312"/>
                <w:snapToGrid w:val="0"/>
                <w:color w:val="auto"/>
                <w:kern w:val="0"/>
                <w:sz w:val="24"/>
                <w:szCs w:val="24"/>
                <w:lang w:val="en-US" w:eastAsia="en-US" w:bidi="ar-SA"/>
              </w:rPr>
            </w:pPr>
            <w:r>
              <w:rPr>
                <w:rFonts w:hint="eastAsia" w:ascii="方正楷体_GB2312" w:hAnsi="方正楷体_GB2312" w:eastAsia="方正楷体_GB2312" w:cs="方正楷体_GB2312"/>
                <w:snapToGrid w:val="0"/>
                <w:color w:val="auto"/>
                <w:spacing w:val="4"/>
                <w:kern w:val="0"/>
                <w:sz w:val="24"/>
                <w:szCs w:val="24"/>
                <w:lang w:val="en-US" w:eastAsia="en-US" w:bidi="ar-SA"/>
              </w:rPr>
              <w:t>按法律法规及部门规章规定及合同约定进行保修</w:t>
            </w:r>
          </w:p>
        </w:tc>
      </w:tr>
      <w:tr w14:paraId="65CD5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jc w:val="center"/>
        </w:trPr>
        <w:tc>
          <w:tcPr>
            <w:tcW w:w="2551" w:type="dxa"/>
            <w:vAlign w:val="top"/>
          </w:tcPr>
          <w:p w14:paraId="27C2D9B9">
            <w:pPr>
              <w:widowControl/>
              <w:kinsoku w:val="0"/>
              <w:autoSpaceDE w:val="0"/>
              <w:autoSpaceDN w:val="0"/>
              <w:adjustRightInd w:val="0"/>
              <w:snapToGrid w:val="0"/>
              <w:spacing w:before="186" w:line="228" w:lineRule="auto"/>
              <w:ind w:left="708"/>
              <w:jc w:val="left"/>
              <w:textAlignment w:val="baseline"/>
              <w:rPr>
                <w:rFonts w:hint="eastAsia" w:ascii="方正楷体_GB2312" w:hAnsi="方正楷体_GB2312" w:eastAsia="方正楷体_GB2312" w:cs="方正楷体_GB2312"/>
                <w:snapToGrid w:val="0"/>
                <w:color w:val="auto"/>
                <w:kern w:val="0"/>
                <w:sz w:val="24"/>
                <w:szCs w:val="24"/>
                <w:lang w:val="en-US" w:eastAsia="en-US" w:bidi="ar-SA"/>
              </w:rPr>
            </w:pPr>
            <w:r>
              <w:rPr>
                <w:rFonts w:hint="eastAsia" w:ascii="方正楷体_GB2312" w:hAnsi="方正楷体_GB2312" w:eastAsia="方正楷体_GB2312" w:cs="方正楷体_GB2312"/>
                <w:snapToGrid w:val="0"/>
                <w:color w:val="auto"/>
                <w:spacing w:val="6"/>
                <w:kern w:val="0"/>
                <w:sz w:val="24"/>
                <w:szCs w:val="24"/>
                <w:lang w:val="en-US" w:eastAsia="en-US" w:bidi="ar-SA"/>
              </w:rPr>
              <w:t>项目负责人</w:t>
            </w:r>
          </w:p>
        </w:tc>
        <w:tc>
          <w:tcPr>
            <w:tcW w:w="6868" w:type="dxa"/>
            <w:gridSpan w:val="3"/>
            <w:vAlign w:val="top"/>
          </w:tcPr>
          <w:p w14:paraId="7979DBBA">
            <w:pPr>
              <w:widowControl/>
              <w:kinsoku w:val="0"/>
              <w:autoSpaceDE w:val="0"/>
              <w:autoSpaceDN w:val="0"/>
              <w:adjustRightInd w:val="0"/>
              <w:snapToGrid w:val="0"/>
              <w:spacing w:line="240"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p>
        </w:tc>
      </w:tr>
      <w:tr w14:paraId="541DB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2551" w:type="dxa"/>
            <w:vAlign w:val="top"/>
          </w:tcPr>
          <w:p w14:paraId="3B159D9F">
            <w:pPr>
              <w:widowControl/>
              <w:kinsoku w:val="0"/>
              <w:autoSpaceDE w:val="0"/>
              <w:autoSpaceDN w:val="0"/>
              <w:adjustRightInd w:val="0"/>
              <w:snapToGrid w:val="0"/>
              <w:spacing w:before="185" w:line="229" w:lineRule="auto"/>
              <w:ind w:left="913"/>
              <w:jc w:val="left"/>
              <w:textAlignment w:val="baseline"/>
              <w:rPr>
                <w:rFonts w:hint="eastAsia" w:ascii="方正楷体_GB2312" w:hAnsi="方正楷体_GB2312" w:eastAsia="方正楷体_GB2312" w:cs="方正楷体_GB2312"/>
                <w:snapToGrid w:val="0"/>
                <w:color w:val="auto"/>
                <w:kern w:val="0"/>
                <w:sz w:val="24"/>
                <w:szCs w:val="24"/>
                <w:lang w:val="en-US" w:eastAsia="en-US" w:bidi="ar-SA"/>
              </w:rPr>
            </w:pPr>
            <w:r>
              <w:rPr>
                <w:rFonts w:hint="eastAsia" w:ascii="方正楷体_GB2312" w:hAnsi="方正楷体_GB2312" w:eastAsia="方正楷体_GB2312" w:cs="方正楷体_GB2312"/>
                <w:snapToGrid w:val="0"/>
                <w:color w:val="auto"/>
                <w:spacing w:val="-1"/>
                <w:kern w:val="0"/>
                <w:sz w:val="24"/>
                <w:szCs w:val="24"/>
                <w:lang w:val="en-US" w:eastAsia="en-US" w:bidi="ar-SA"/>
              </w:rPr>
              <w:t>备</w:t>
            </w:r>
            <w:r>
              <w:rPr>
                <w:rFonts w:hint="eastAsia" w:ascii="方正楷体_GB2312" w:hAnsi="方正楷体_GB2312" w:eastAsia="方正楷体_GB2312" w:cs="方正楷体_GB2312"/>
                <w:snapToGrid w:val="0"/>
                <w:color w:val="auto"/>
                <w:spacing w:val="10"/>
                <w:kern w:val="0"/>
                <w:sz w:val="24"/>
                <w:szCs w:val="24"/>
                <w:lang w:val="en-US" w:eastAsia="en-US" w:bidi="ar-SA"/>
              </w:rPr>
              <w:t xml:space="preserve">  </w:t>
            </w:r>
            <w:r>
              <w:rPr>
                <w:rFonts w:hint="eastAsia" w:ascii="方正楷体_GB2312" w:hAnsi="方正楷体_GB2312" w:eastAsia="方正楷体_GB2312" w:cs="方正楷体_GB2312"/>
                <w:snapToGrid w:val="0"/>
                <w:color w:val="auto"/>
                <w:spacing w:val="-1"/>
                <w:kern w:val="0"/>
                <w:sz w:val="24"/>
                <w:szCs w:val="24"/>
                <w:lang w:val="en-US" w:eastAsia="en-US" w:bidi="ar-SA"/>
              </w:rPr>
              <w:t>注</w:t>
            </w:r>
          </w:p>
        </w:tc>
        <w:tc>
          <w:tcPr>
            <w:tcW w:w="6868" w:type="dxa"/>
            <w:gridSpan w:val="3"/>
            <w:vAlign w:val="top"/>
          </w:tcPr>
          <w:p w14:paraId="238A0B24">
            <w:pPr>
              <w:widowControl/>
              <w:kinsoku w:val="0"/>
              <w:autoSpaceDE w:val="0"/>
              <w:autoSpaceDN w:val="0"/>
              <w:adjustRightInd w:val="0"/>
              <w:snapToGrid w:val="0"/>
              <w:spacing w:line="240"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p>
        </w:tc>
      </w:tr>
    </w:tbl>
    <w:p w14:paraId="203EF6FB">
      <w:pPr>
        <w:keepNext w:val="0"/>
        <w:keepLines w:val="0"/>
        <w:pageBreakBefore w:val="0"/>
        <w:widowControl/>
        <w:kinsoku w:val="0"/>
        <w:overflowPunct/>
        <w:topLinePunct w:val="0"/>
        <w:autoSpaceDE w:val="0"/>
        <w:autoSpaceDN w:val="0"/>
        <w:bidi w:val="0"/>
        <w:adjustRightInd w:val="0"/>
        <w:snapToGrid w:val="0"/>
        <w:spacing w:line="500" w:lineRule="exact"/>
        <w:ind w:left="7"/>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spacing w:val="2"/>
          <w:kern w:val="0"/>
          <w:sz w:val="24"/>
          <w:szCs w:val="24"/>
          <w:lang w:eastAsia="en-US"/>
        </w:rPr>
        <w:t>供应商名称（单位公章</w:t>
      </w:r>
      <w:r>
        <w:rPr>
          <w:rFonts w:hint="eastAsia" w:ascii="方正楷体_GB2312" w:hAnsi="方正楷体_GB2312" w:eastAsia="方正楷体_GB2312" w:cs="方正楷体_GB2312"/>
          <w:snapToGrid w:val="0"/>
          <w:color w:val="auto"/>
          <w:spacing w:val="-5"/>
          <w:kern w:val="0"/>
          <w:sz w:val="24"/>
          <w:szCs w:val="24"/>
          <w:lang w:eastAsia="en-US"/>
        </w:rPr>
        <w:t>）：</w:t>
      </w:r>
      <w:r>
        <w:rPr>
          <w:rFonts w:hint="eastAsia" w:ascii="方正楷体_GB2312" w:hAnsi="方正楷体_GB2312" w:eastAsia="方正楷体_GB2312" w:cs="方正楷体_GB2312"/>
          <w:snapToGrid w:val="0"/>
          <w:color w:val="auto"/>
          <w:spacing w:val="-9"/>
          <w:kern w:val="0"/>
          <w:sz w:val="24"/>
          <w:szCs w:val="24"/>
          <w:lang w:eastAsia="en-US"/>
        </w:rPr>
        <w:t xml:space="preserve"> </w:t>
      </w:r>
      <w:r>
        <w:rPr>
          <w:rFonts w:hint="eastAsia" w:ascii="方正楷体_GB2312" w:hAnsi="方正楷体_GB2312" w:eastAsia="方正楷体_GB2312" w:cs="方正楷体_GB2312"/>
          <w:snapToGrid w:val="0"/>
          <w:color w:val="auto"/>
          <w:kern w:val="0"/>
          <w:sz w:val="24"/>
          <w:szCs w:val="24"/>
          <w:u w:val="single" w:color="auto"/>
          <w:lang w:eastAsia="en-US"/>
        </w:rPr>
        <w:t xml:space="preserve">                              </w:t>
      </w:r>
    </w:p>
    <w:p w14:paraId="6A05E129">
      <w:pPr>
        <w:keepNext w:val="0"/>
        <w:keepLines w:val="0"/>
        <w:pageBreakBefore w:val="0"/>
        <w:widowControl/>
        <w:kinsoku w:val="0"/>
        <w:overflowPunct/>
        <w:topLinePunct w:val="0"/>
        <w:autoSpaceDE w:val="0"/>
        <w:autoSpaceDN w:val="0"/>
        <w:bidi w:val="0"/>
        <w:adjustRightInd w:val="0"/>
        <w:snapToGrid w:val="0"/>
        <w:spacing w:line="500" w:lineRule="exact"/>
        <w:ind w:left="8"/>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spacing w:val="7"/>
          <w:kern w:val="0"/>
          <w:sz w:val="24"/>
          <w:szCs w:val="24"/>
          <w:lang w:eastAsia="en-US"/>
        </w:rPr>
        <w:t>法定代表人(单位负责人)或其授权的代理人：</w:t>
      </w:r>
      <w:r>
        <w:rPr>
          <w:rFonts w:hint="eastAsia" w:ascii="方正楷体_GB2312" w:hAnsi="方正楷体_GB2312" w:eastAsia="方正楷体_GB2312" w:cs="方正楷体_GB2312"/>
          <w:snapToGrid w:val="0"/>
          <w:color w:val="auto"/>
          <w:spacing w:val="-42"/>
          <w:kern w:val="0"/>
          <w:sz w:val="24"/>
          <w:szCs w:val="24"/>
          <w:lang w:eastAsia="en-US"/>
        </w:rPr>
        <w:t xml:space="preserve"> </w:t>
      </w:r>
      <w:r>
        <w:rPr>
          <w:rFonts w:hint="eastAsia" w:ascii="方正楷体_GB2312" w:hAnsi="方正楷体_GB2312" w:eastAsia="方正楷体_GB2312" w:cs="方正楷体_GB2312"/>
          <w:snapToGrid w:val="0"/>
          <w:color w:val="auto"/>
          <w:spacing w:val="7"/>
          <w:kern w:val="0"/>
          <w:sz w:val="24"/>
          <w:szCs w:val="24"/>
          <w:lang w:eastAsia="en-US"/>
        </w:rPr>
        <w:t>(</w:t>
      </w:r>
      <w:r>
        <w:rPr>
          <w:rFonts w:hint="eastAsia" w:ascii="方正楷体_GB2312" w:hAnsi="方正楷体_GB2312" w:eastAsia="方正楷体_GB2312" w:cs="方正楷体_GB2312"/>
          <w:snapToGrid w:val="0"/>
          <w:color w:val="auto"/>
          <w:spacing w:val="6"/>
          <w:kern w:val="0"/>
          <w:sz w:val="24"/>
          <w:szCs w:val="24"/>
          <w:lang w:eastAsia="en-US"/>
        </w:rPr>
        <w:t>签字或印章)</w:t>
      </w:r>
      <w:r>
        <w:rPr>
          <w:rFonts w:hint="eastAsia" w:ascii="方正楷体_GB2312" w:hAnsi="方正楷体_GB2312" w:eastAsia="方正楷体_GB2312" w:cs="方正楷体_GB2312"/>
          <w:snapToGrid w:val="0"/>
          <w:color w:val="auto"/>
          <w:kern w:val="0"/>
          <w:sz w:val="24"/>
          <w:szCs w:val="24"/>
          <w:u w:val="single" w:color="auto"/>
          <w:lang w:eastAsia="en-US"/>
        </w:rPr>
        <w:t xml:space="preserve">             </w:t>
      </w:r>
    </w:p>
    <w:p w14:paraId="64315C94">
      <w:pPr>
        <w:keepNext w:val="0"/>
        <w:keepLines w:val="0"/>
        <w:pageBreakBefore w:val="0"/>
        <w:widowControl/>
        <w:kinsoku/>
        <w:wordWrap w:val="0"/>
        <w:overflowPunct/>
        <w:topLinePunct w:val="0"/>
        <w:autoSpaceDE w:val="0"/>
        <w:autoSpaceDN w:val="0"/>
        <w:bidi w:val="0"/>
        <w:adjustRightInd w:val="0"/>
        <w:snapToGrid w:val="0"/>
        <w:spacing w:line="500" w:lineRule="exact"/>
        <w:jc w:val="both"/>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spacing w:val="-9"/>
          <w:kern w:val="0"/>
          <w:sz w:val="24"/>
          <w:szCs w:val="24"/>
          <w:lang w:eastAsia="en-US"/>
        </w:rPr>
        <w:t>日</w:t>
      </w:r>
      <w:r>
        <w:rPr>
          <w:rFonts w:hint="eastAsia" w:ascii="方正楷体_GB2312" w:hAnsi="方正楷体_GB2312" w:eastAsia="方正楷体_GB2312" w:cs="方正楷体_GB2312"/>
          <w:snapToGrid w:val="0"/>
          <w:color w:val="auto"/>
          <w:spacing w:val="2"/>
          <w:kern w:val="0"/>
          <w:sz w:val="24"/>
          <w:szCs w:val="24"/>
          <w:lang w:eastAsia="en-US"/>
        </w:rPr>
        <w:t xml:space="preserve">      </w:t>
      </w:r>
      <w:r>
        <w:rPr>
          <w:rFonts w:hint="eastAsia" w:ascii="方正楷体_GB2312" w:hAnsi="方正楷体_GB2312" w:eastAsia="方正楷体_GB2312" w:cs="方正楷体_GB2312"/>
          <w:snapToGrid w:val="0"/>
          <w:color w:val="auto"/>
          <w:spacing w:val="-9"/>
          <w:kern w:val="0"/>
          <w:sz w:val="24"/>
          <w:szCs w:val="24"/>
          <w:lang w:eastAsia="en-US"/>
        </w:rPr>
        <w:t>期：</w:t>
      </w:r>
      <w:r>
        <w:rPr>
          <w:rFonts w:hint="eastAsia" w:ascii="方正楷体_GB2312" w:hAnsi="方正楷体_GB2312" w:eastAsia="方正楷体_GB2312" w:cs="方正楷体_GB2312"/>
          <w:snapToGrid w:val="0"/>
          <w:color w:val="auto"/>
          <w:spacing w:val="-27"/>
          <w:kern w:val="0"/>
          <w:sz w:val="24"/>
          <w:szCs w:val="24"/>
          <w:lang w:eastAsia="en-US"/>
        </w:rPr>
        <w:t xml:space="preserve"> </w:t>
      </w:r>
      <w:r>
        <w:rPr>
          <w:rFonts w:hint="eastAsia" w:ascii="方正楷体_GB2312" w:hAnsi="方正楷体_GB2312" w:eastAsia="方正楷体_GB2312" w:cs="方正楷体_GB2312"/>
          <w:snapToGrid w:val="0"/>
          <w:color w:val="auto"/>
          <w:spacing w:val="4"/>
          <w:kern w:val="0"/>
          <w:sz w:val="24"/>
          <w:szCs w:val="24"/>
          <w:u w:val="single" w:color="auto"/>
          <w:lang w:eastAsia="en-US"/>
        </w:rPr>
        <w:t xml:space="preserve">       </w:t>
      </w:r>
      <w:r>
        <w:rPr>
          <w:rFonts w:hint="eastAsia" w:ascii="方正楷体_GB2312" w:hAnsi="方正楷体_GB2312" w:eastAsia="方正楷体_GB2312" w:cs="方正楷体_GB2312"/>
          <w:snapToGrid w:val="0"/>
          <w:color w:val="auto"/>
          <w:spacing w:val="-74"/>
          <w:kern w:val="0"/>
          <w:sz w:val="24"/>
          <w:szCs w:val="24"/>
          <w:lang w:eastAsia="en-US"/>
        </w:rPr>
        <w:t xml:space="preserve"> </w:t>
      </w:r>
      <w:r>
        <w:rPr>
          <w:rFonts w:hint="eastAsia" w:ascii="方正楷体_GB2312" w:hAnsi="方正楷体_GB2312" w:eastAsia="方正楷体_GB2312" w:cs="方正楷体_GB2312"/>
          <w:snapToGrid w:val="0"/>
          <w:color w:val="auto"/>
          <w:spacing w:val="-9"/>
          <w:kern w:val="0"/>
          <w:sz w:val="24"/>
          <w:szCs w:val="24"/>
          <w:lang w:eastAsia="en-US"/>
        </w:rPr>
        <w:t>年</w:t>
      </w:r>
      <w:r>
        <w:rPr>
          <w:rFonts w:hint="eastAsia" w:ascii="方正楷体_GB2312" w:hAnsi="方正楷体_GB2312" w:eastAsia="方正楷体_GB2312" w:cs="方正楷体_GB2312"/>
          <w:snapToGrid w:val="0"/>
          <w:color w:val="auto"/>
          <w:spacing w:val="1"/>
          <w:kern w:val="0"/>
          <w:sz w:val="24"/>
          <w:szCs w:val="24"/>
          <w:u w:val="single" w:color="auto"/>
          <w:lang w:eastAsia="en-US"/>
        </w:rPr>
        <w:t xml:space="preserve">      </w:t>
      </w:r>
      <w:r>
        <w:rPr>
          <w:rFonts w:hint="eastAsia" w:ascii="方正楷体_GB2312" w:hAnsi="方正楷体_GB2312" w:eastAsia="方正楷体_GB2312" w:cs="方正楷体_GB2312"/>
          <w:snapToGrid w:val="0"/>
          <w:color w:val="auto"/>
          <w:spacing w:val="-64"/>
          <w:kern w:val="0"/>
          <w:sz w:val="24"/>
          <w:szCs w:val="24"/>
          <w:lang w:eastAsia="en-US"/>
        </w:rPr>
        <w:t xml:space="preserve"> </w:t>
      </w:r>
      <w:r>
        <w:rPr>
          <w:rFonts w:hint="eastAsia" w:ascii="方正楷体_GB2312" w:hAnsi="方正楷体_GB2312" w:eastAsia="方正楷体_GB2312" w:cs="方正楷体_GB2312"/>
          <w:snapToGrid w:val="0"/>
          <w:color w:val="auto"/>
          <w:spacing w:val="-9"/>
          <w:kern w:val="0"/>
          <w:sz w:val="24"/>
          <w:szCs w:val="24"/>
          <w:lang w:eastAsia="en-US"/>
        </w:rPr>
        <w:t>月</w:t>
      </w:r>
      <w:r>
        <w:rPr>
          <w:rFonts w:hint="eastAsia" w:ascii="方正楷体_GB2312" w:hAnsi="方正楷体_GB2312" w:eastAsia="方正楷体_GB2312" w:cs="方正楷体_GB2312"/>
          <w:snapToGrid w:val="0"/>
          <w:color w:val="auto"/>
          <w:spacing w:val="-26"/>
          <w:kern w:val="0"/>
          <w:sz w:val="24"/>
          <w:szCs w:val="24"/>
          <w:lang w:eastAsia="en-US"/>
        </w:rPr>
        <w:t xml:space="preserve"> </w:t>
      </w:r>
      <w:r>
        <w:rPr>
          <w:rFonts w:hint="eastAsia" w:ascii="方正楷体_GB2312" w:hAnsi="方正楷体_GB2312" w:eastAsia="方正楷体_GB2312" w:cs="方正楷体_GB2312"/>
          <w:snapToGrid w:val="0"/>
          <w:color w:val="auto"/>
          <w:spacing w:val="11"/>
          <w:kern w:val="0"/>
          <w:sz w:val="24"/>
          <w:szCs w:val="24"/>
          <w:u w:val="single" w:color="auto"/>
          <w:lang w:eastAsia="en-US"/>
        </w:rPr>
        <w:t xml:space="preserve">    </w:t>
      </w:r>
      <w:r>
        <w:rPr>
          <w:rFonts w:hint="eastAsia" w:ascii="方正楷体_GB2312" w:hAnsi="方正楷体_GB2312" w:eastAsia="方正楷体_GB2312" w:cs="方正楷体_GB2312"/>
          <w:snapToGrid w:val="0"/>
          <w:color w:val="auto"/>
          <w:spacing w:val="-56"/>
          <w:kern w:val="0"/>
          <w:sz w:val="24"/>
          <w:szCs w:val="24"/>
          <w:lang w:eastAsia="en-US"/>
        </w:rPr>
        <w:t xml:space="preserve"> </w:t>
      </w:r>
      <w:r>
        <w:rPr>
          <w:rFonts w:hint="eastAsia" w:ascii="方正楷体_GB2312" w:hAnsi="方正楷体_GB2312" w:eastAsia="方正楷体_GB2312" w:cs="方正楷体_GB2312"/>
          <w:snapToGrid w:val="0"/>
          <w:color w:val="auto"/>
          <w:spacing w:val="-9"/>
          <w:kern w:val="0"/>
          <w:sz w:val="24"/>
          <w:szCs w:val="24"/>
          <w:lang w:eastAsia="en-US"/>
        </w:rPr>
        <w:t>日</w:t>
      </w:r>
    </w:p>
    <w:p w14:paraId="306AF5A0">
      <w:pPr>
        <w:keepNext w:val="0"/>
        <w:keepLines w:val="0"/>
        <w:pageBreakBefore w:val="0"/>
        <w:widowControl/>
        <w:kinsoku/>
        <w:wordWrap w:val="0"/>
        <w:overflowPunct/>
        <w:topLinePunct w:val="0"/>
        <w:autoSpaceDE w:val="0"/>
        <w:autoSpaceDN w:val="0"/>
        <w:bidi w:val="0"/>
        <w:adjustRightInd w:val="0"/>
        <w:snapToGrid w:val="0"/>
        <w:spacing w:before="91" w:line="224" w:lineRule="auto"/>
        <w:jc w:val="center"/>
        <w:textAlignment w:val="baseline"/>
        <w:rPr>
          <w:rFonts w:ascii="楷体" w:hAnsi="楷体" w:eastAsia="楷体" w:cs="楷体"/>
          <w:b/>
          <w:bCs/>
          <w:snapToGrid w:val="0"/>
          <w:color w:val="auto"/>
          <w:spacing w:val="-3"/>
          <w:kern w:val="0"/>
          <w:sz w:val="28"/>
          <w:szCs w:val="28"/>
          <w:lang w:val="en-US" w:eastAsia="en-US" w:bidi="ar-SA"/>
        </w:rPr>
      </w:pPr>
    </w:p>
    <w:p w14:paraId="7EBC3DEF">
      <w:pPr>
        <w:keepNext w:val="0"/>
        <w:keepLines w:val="0"/>
        <w:pageBreakBefore w:val="0"/>
        <w:widowControl/>
        <w:kinsoku/>
        <w:wordWrap w:val="0"/>
        <w:overflowPunct/>
        <w:topLinePunct w:val="0"/>
        <w:autoSpaceDE w:val="0"/>
        <w:autoSpaceDN w:val="0"/>
        <w:bidi w:val="0"/>
        <w:adjustRightInd w:val="0"/>
        <w:snapToGrid w:val="0"/>
        <w:spacing w:before="91" w:line="224" w:lineRule="auto"/>
        <w:jc w:val="center"/>
        <w:textAlignment w:val="baseline"/>
        <w:rPr>
          <w:rFonts w:ascii="楷体" w:hAnsi="楷体" w:eastAsia="楷体" w:cs="楷体"/>
          <w:b/>
          <w:bCs/>
          <w:snapToGrid w:val="0"/>
          <w:color w:val="auto"/>
          <w:spacing w:val="-3"/>
          <w:kern w:val="0"/>
          <w:sz w:val="28"/>
          <w:szCs w:val="28"/>
          <w:lang w:val="en-US" w:eastAsia="en-US" w:bidi="ar-SA"/>
        </w:rPr>
      </w:pPr>
    </w:p>
    <w:p w14:paraId="33443089">
      <w:pPr>
        <w:keepNext w:val="0"/>
        <w:keepLines w:val="0"/>
        <w:pageBreakBefore w:val="0"/>
        <w:widowControl/>
        <w:kinsoku/>
        <w:wordWrap w:val="0"/>
        <w:overflowPunct/>
        <w:topLinePunct w:val="0"/>
        <w:autoSpaceDE w:val="0"/>
        <w:autoSpaceDN w:val="0"/>
        <w:bidi w:val="0"/>
        <w:adjustRightInd w:val="0"/>
        <w:snapToGrid w:val="0"/>
        <w:spacing w:before="91" w:line="224" w:lineRule="auto"/>
        <w:jc w:val="center"/>
        <w:textAlignment w:val="baseline"/>
        <w:rPr>
          <w:rFonts w:ascii="楷体" w:hAnsi="楷体" w:eastAsia="楷体" w:cs="楷体"/>
          <w:b/>
          <w:bCs/>
          <w:snapToGrid w:val="0"/>
          <w:color w:val="auto"/>
          <w:spacing w:val="-3"/>
          <w:kern w:val="0"/>
          <w:sz w:val="28"/>
          <w:szCs w:val="28"/>
          <w:lang w:val="en-US" w:eastAsia="en-US" w:bidi="ar-SA"/>
        </w:rPr>
      </w:pPr>
    </w:p>
    <w:p w14:paraId="1B1D0B73">
      <w:pPr>
        <w:keepNext w:val="0"/>
        <w:keepLines w:val="0"/>
        <w:pageBreakBefore w:val="0"/>
        <w:widowControl/>
        <w:kinsoku/>
        <w:wordWrap w:val="0"/>
        <w:overflowPunct/>
        <w:topLinePunct w:val="0"/>
        <w:autoSpaceDE w:val="0"/>
        <w:autoSpaceDN w:val="0"/>
        <w:bidi w:val="0"/>
        <w:adjustRightInd w:val="0"/>
        <w:snapToGrid w:val="0"/>
        <w:spacing w:before="91" w:line="224" w:lineRule="auto"/>
        <w:jc w:val="center"/>
        <w:textAlignment w:val="baseline"/>
        <w:rPr>
          <w:rFonts w:ascii="楷体" w:hAnsi="楷体" w:eastAsia="楷体" w:cs="楷体"/>
          <w:b/>
          <w:bCs/>
          <w:snapToGrid w:val="0"/>
          <w:color w:val="auto"/>
          <w:spacing w:val="-3"/>
          <w:kern w:val="0"/>
          <w:sz w:val="28"/>
          <w:szCs w:val="28"/>
          <w:lang w:val="en-US" w:eastAsia="en-US" w:bidi="ar-SA"/>
        </w:rPr>
      </w:pPr>
    </w:p>
    <w:p w14:paraId="14A3E8E5">
      <w:pPr>
        <w:keepNext w:val="0"/>
        <w:keepLines w:val="0"/>
        <w:pageBreakBefore w:val="0"/>
        <w:widowControl/>
        <w:kinsoku/>
        <w:wordWrap w:val="0"/>
        <w:overflowPunct/>
        <w:topLinePunct w:val="0"/>
        <w:autoSpaceDE w:val="0"/>
        <w:autoSpaceDN w:val="0"/>
        <w:bidi w:val="0"/>
        <w:adjustRightInd w:val="0"/>
        <w:snapToGrid w:val="0"/>
        <w:spacing w:before="91" w:line="224" w:lineRule="auto"/>
        <w:jc w:val="center"/>
        <w:textAlignment w:val="baseline"/>
        <w:rPr>
          <w:rFonts w:ascii="楷体" w:hAnsi="楷体" w:eastAsia="楷体" w:cs="楷体"/>
          <w:b/>
          <w:bCs/>
          <w:snapToGrid w:val="0"/>
          <w:color w:val="auto"/>
          <w:spacing w:val="-3"/>
          <w:kern w:val="0"/>
          <w:sz w:val="28"/>
          <w:szCs w:val="28"/>
          <w:lang w:val="en-US" w:eastAsia="en-US" w:bidi="ar-SA"/>
        </w:rPr>
      </w:pPr>
    </w:p>
    <w:p w14:paraId="2BD9B5D2">
      <w:pPr>
        <w:keepNext w:val="0"/>
        <w:keepLines w:val="0"/>
        <w:pageBreakBefore w:val="0"/>
        <w:widowControl/>
        <w:kinsoku/>
        <w:wordWrap w:val="0"/>
        <w:overflowPunct/>
        <w:topLinePunct w:val="0"/>
        <w:autoSpaceDE w:val="0"/>
        <w:autoSpaceDN w:val="0"/>
        <w:bidi w:val="0"/>
        <w:adjustRightInd w:val="0"/>
        <w:snapToGrid w:val="0"/>
        <w:spacing w:before="91" w:line="224" w:lineRule="auto"/>
        <w:jc w:val="center"/>
        <w:textAlignment w:val="baseline"/>
        <w:rPr>
          <w:rFonts w:ascii="楷体" w:hAnsi="楷体" w:eastAsia="楷体" w:cs="楷体"/>
          <w:b/>
          <w:bCs/>
          <w:snapToGrid w:val="0"/>
          <w:color w:val="auto"/>
          <w:spacing w:val="-3"/>
          <w:kern w:val="0"/>
          <w:sz w:val="28"/>
          <w:szCs w:val="28"/>
          <w:lang w:val="en-US" w:eastAsia="en-US" w:bidi="ar-SA"/>
        </w:rPr>
      </w:pPr>
    </w:p>
    <w:p w14:paraId="312E31D2">
      <w:pPr>
        <w:keepNext w:val="0"/>
        <w:keepLines w:val="0"/>
        <w:pageBreakBefore w:val="0"/>
        <w:widowControl/>
        <w:kinsoku/>
        <w:wordWrap w:val="0"/>
        <w:overflowPunct/>
        <w:topLinePunct w:val="0"/>
        <w:autoSpaceDE w:val="0"/>
        <w:autoSpaceDN w:val="0"/>
        <w:bidi w:val="0"/>
        <w:adjustRightInd w:val="0"/>
        <w:snapToGrid w:val="0"/>
        <w:spacing w:before="91" w:line="224" w:lineRule="auto"/>
        <w:jc w:val="center"/>
        <w:textAlignment w:val="baseline"/>
        <w:rPr>
          <w:rFonts w:ascii="楷体" w:hAnsi="楷体" w:eastAsia="楷体" w:cs="楷体"/>
          <w:b/>
          <w:bCs/>
          <w:snapToGrid w:val="0"/>
          <w:color w:val="auto"/>
          <w:spacing w:val="-3"/>
          <w:kern w:val="0"/>
          <w:sz w:val="28"/>
          <w:szCs w:val="28"/>
          <w:lang w:val="en-US" w:eastAsia="en-US" w:bidi="ar-SA"/>
        </w:rPr>
      </w:pPr>
    </w:p>
    <w:p w14:paraId="194B0348">
      <w:pPr>
        <w:keepNext w:val="0"/>
        <w:keepLines w:val="0"/>
        <w:pageBreakBefore w:val="0"/>
        <w:widowControl/>
        <w:kinsoku/>
        <w:wordWrap w:val="0"/>
        <w:overflowPunct/>
        <w:topLinePunct w:val="0"/>
        <w:autoSpaceDE w:val="0"/>
        <w:autoSpaceDN w:val="0"/>
        <w:bidi w:val="0"/>
        <w:adjustRightInd w:val="0"/>
        <w:snapToGrid w:val="0"/>
        <w:spacing w:before="91" w:line="224" w:lineRule="auto"/>
        <w:jc w:val="center"/>
        <w:textAlignment w:val="baseline"/>
        <w:rPr>
          <w:rFonts w:ascii="楷体" w:hAnsi="楷体" w:eastAsia="楷体" w:cs="楷体"/>
          <w:b/>
          <w:bCs/>
          <w:snapToGrid w:val="0"/>
          <w:color w:val="auto"/>
          <w:spacing w:val="-3"/>
          <w:kern w:val="0"/>
          <w:sz w:val="28"/>
          <w:szCs w:val="28"/>
          <w:lang w:val="en-US" w:eastAsia="en-US" w:bidi="ar-SA"/>
        </w:rPr>
      </w:pPr>
    </w:p>
    <w:p w14:paraId="33174272">
      <w:pPr>
        <w:keepNext w:val="0"/>
        <w:keepLines w:val="0"/>
        <w:pageBreakBefore w:val="0"/>
        <w:widowControl/>
        <w:kinsoku/>
        <w:wordWrap w:val="0"/>
        <w:overflowPunct/>
        <w:topLinePunct w:val="0"/>
        <w:autoSpaceDE w:val="0"/>
        <w:autoSpaceDN w:val="0"/>
        <w:bidi w:val="0"/>
        <w:adjustRightInd w:val="0"/>
        <w:snapToGrid w:val="0"/>
        <w:spacing w:before="91" w:line="224" w:lineRule="auto"/>
        <w:jc w:val="center"/>
        <w:textAlignment w:val="baseline"/>
        <w:rPr>
          <w:rFonts w:ascii="楷体" w:hAnsi="楷体" w:eastAsia="楷体" w:cs="楷体"/>
          <w:b/>
          <w:bCs/>
          <w:snapToGrid w:val="0"/>
          <w:color w:val="auto"/>
          <w:spacing w:val="-3"/>
          <w:kern w:val="0"/>
          <w:sz w:val="28"/>
          <w:szCs w:val="28"/>
          <w:lang w:val="en-US" w:eastAsia="en-US" w:bidi="ar-SA"/>
        </w:rPr>
      </w:pPr>
    </w:p>
    <w:p w14:paraId="58373818">
      <w:pPr>
        <w:keepNext w:val="0"/>
        <w:keepLines w:val="0"/>
        <w:pageBreakBefore w:val="0"/>
        <w:widowControl/>
        <w:kinsoku/>
        <w:wordWrap w:val="0"/>
        <w:overflowPunct/>
        <w:topLinePunct w:val="0"/>
        <w:autoSpaceDE w:val="0"/>
        <w:autoSpaceDN w:val="0"/>
        <w:bidi w:val="0"/>
        <w:adjustRightInd w:val="0"/>
        <w:snapToGrid w:val="0"/>
        <w:spacing w:before="91" w:line="224" w:lineRule="auto"/>
        <w:jc w:val="center"/>
        <w:textAlignment w:val="baseline"/>
        <w:rPr>
          <w:rFonts w:ascii="楷体" w:hAnsi="楷体" w:eastAsia="楷体" w:cs="楷体"/>
          <w:b/>
          <w:bCs/>
          <w:snapToGrid w:val="0"/>
          <w:color w:val="auto"/>
          <w:spacing w:val="-3"/>
          <w:kern w:val="0"/>
          <w:sz w:val="28"/>
          <w:szCs w:val="28"/>
          <w:lang w:val="en-US" w:eastAsia="en-US" w:bidi="ar-SA"/>
        </w:rPr>
      </w:pPr>
    </w:p>
    <w:p w14:paraId="4813770F">
      <w:pPr>
        <w:keepNext w:val="0"/>
        <w:keepLines w:val="0"/>
        <w:pageBreakBefore w:val="0"/>
        <w:widowControl/>
        <w:kinsoku/>
        <w:wordWrap w:val="0"/>
        <w:overflowPunct/>
        <w:topLinePunct w:val="0"/>
        <w:autoSpaceDE w:val="0"/>
        <w:autoSpaceDN w:val="0"/>
        <w:bidi w:val="0"/>
        <w:adjustRightInd w:val="0"/>
        <w:snapToGrid w:val="0"/>
        <w:spacing w:before="91" w:line="224" w:lineRule="auto"/>
        <w:jc w:val="center"/>
        <w:textAlignment w:val="baseline"/>
        <w:rPr>
          <w:rFonts w:ascii="楷体" w:hAnsi="楷体" w:eastAsia="楷体" w:cs="楷体"/>
          <w:b/>
          <w:bCs/>
          <w:snapToGrid w:val="0"/>
          <w:color w:val="auto"/>
          <w:spacing w:val="-3"/>
          <w:kern w:val="0"/>
          <w:sz w:val="28"/>
          <w:szCs w:val="28"/>
          <w:lang w:val="en-US" w:eastAsia="en-US" w:bidi="ar-SA"/>
        </w:rPr>
      </w:pPr>
    </w:p>
    <w:p w14:paraId="3F1FEFE1">
      <w:pPr>
        <w:widowControl/>
        <w:kinsoku w:val="0"/>
        <w:autoSpaceDE w:val="0"/>
        <w:autoSpaceDN w:val="0"/>
        <w:adjustRightInd w:val="0"/>
        <w:snapToGrid w:val="0"/>
        <w:spacing w:line="260" w:lineRule="exact"/>
        <w:ind w:left="39"/>
        <w:jc w:val="left"/>
        <w:textAlignment w:val="baseline"/>
        <w:rPr>
          <w:rFonts w:ascii="微软雅黑" w:hAnsi="微软雅黑" w:eastAsia="微软雅黑" w:cs="微软雅黑"/>
          <w:snapToGrid w:val="0"/>
          <w:color w:val="auto"/>
          <w:spacing w:val="-4"/>
          <w:kern w:val="0"/>
          <w:position w:val="-1"/>
          <w:sz w:val="26"/>
          <w:szCs w:val="26"/>
          <w:lang w:val="en-US" w:eastAsia="en-US" w:bidi="ar-SA"/>
        </w:rPr>
      </w:pPr>
    </w:p>
    <w:p w14:paraId="1FA5FAFD">
      <w:pPr>
        <w:widowControl/>
        <w:kinsoku w:val="0"/>
        <w:autoSpaceDE w:val="0"/>
        <w:autoSpaceDN w:val="0"/>
        <w:adjustRightInd w:val="0"/>
        <w:snapToGrid w:val="0"/>
        <w:spacing w:line="260" w:lineRule="exact"/>
        <w:ind w:left="39"/>
        <w:jc w:val="left"/>
        <w:textAlignment w:val="baseline"/>
        <w:rPr>
          <w:rFonts w:hint="eastAsia" w:ascii="方正楷体_GB2312" w:hAnsi="方正楷体_GB2312" w:eastAsia="方正楷体_GB2312" w:cs="方正楷体_GB2312"/>
          <w:snapToGrid w:val="0"/>
          <w:color w:val="auto"/>
          <w:kern w:val="0"/>
          <w:sz w:val="26"/>
          <w:szCs w:val="26"/>
          <w:lang w:val="en-US" w:eastAsia="en-US" w:bidi="ar-SA"/>
        </w:rPr>
      </w:pPr>
      <w:r>
        <w:rPr>
          <w:rFonts w:hint="eastAsia" w:ascii="方正楷体_GB2312" w:hAnsi="方正楷体_GB2312" w:eastAsia="方正楷体_GB2312" w:cs="方正楷体_GB2312"/>
          <w:snapToGrid w:val="0"/>
          <w:color w:val="auto"/>
          <w:spacing w:val="-4"/>
          <w:kern w:val="0"/>
          <w:position w:val="-1"/>
          <w:sz w:val="26"/>
          <w:szCs w:val="26"/>
          <w:lang w:val="en-US" w:eastAsia="en-US" w:bidi="ar-SA"/>
        </w:rPr>
        <w:t>附件</w:t>
      </w:r>
      <w:r>
        <w:rPr>
          <w:rFonts w:hint="eastAsia" w:ascii="方正楷体_GB2312" w:hAnsi="方正楷体_GB2312" w:eastAsia="方正楷体_GB2312" w:cs="方正楷体_GB2312"/>
          <w:snapToGrid w:val="0"/>
          <w:color w:val="auto"/>
          <w:spacing w:val="-4"/>
          <w:kern w:val="0"/>
          <w:position w:val="-1"/>
          <w:sz w:val="26"/>
          <w:szCs w:val="26"/>
          <w:lang w:val="en-US" w:eastAsia="zh-CN" w:bidi="ar-SA"/>
        </w:rPr>
        <w:t>7-1</w:t>
      </w:r>
      <w:r>
        <w:rPr>
          <w:rFonts w:hint="eastAsia" w:ascii="方正楷体_GB2312" w:hAnsi="方正楷体_GB2312" w:eastAsia="方正楷体_GB2312" w:cs="方正楷体_GB2312"/>
          <w:snapToGrid w:val="0"/>
          <w:color w:val="auto"/>
          <w:spacing w:val="-4"/>
          <w:kern w:val="0"/>
          <w:position w:val="-1"/>
          <w:sz w:val="26"/>
          <w:szCs w:val="26"/>
          <w:lang w:val="en-US" w:eastAsia="en-US" w:bidi="ar-SA"/>
        </w:rPr>
        <w:t>分项价格表</w:t>
      </w:r>
    </w:p>
    <w:p w14:paraId="1283D4B0">
      <w:pPr>
        <w:widowControl/>
        <w:kinsoku w:val="0"/>
        <w:autoSpaceDE w:val="0"/>
        <w:autoSpaceDN w:val="0"/>
        <w:adjustRightInd w:val="0"/>
        <w:snapToGrid w:val="0"/>
        <w:spacing w:line="357" w:lineRule="auto"/>
        <w:jc w:val="left"/>
        <w:textAlignment w:val="baseline"/>
        <w:rPr>
          <w:rFonts w:hint="eastAsia" w:ascii="方正楷体_GB2312" w:hAnsi="方正楷体_GB2312" w:eastAsia="方正楷体_GB2312" w:cs="方正楷体_GB2312"/>
          <w:snapToGrid w:val="0"/>
          <w:color w:val="auto"/>
          <w:kern w:val="0"/>
          <w:sz w:val="21"/>
          <w:szCs w:val="21"/>
          <w:lang w:eastAsia="en-US"/>
        </w:rPr>
      </w:pPr>
    </w:p>
    <w:p w14:paraId="68486F3F">
      <w:pPr>
        <w:widowControl/>
        <w:kinsoku w:val="0"/>
        <w:autoSpaceDE w:val="0"/>
        <w:autoSpaceDN w:val="0"/>
        <w:adjustRightInd w:val="0"/>
        <w:snapToGrid w:val="0"/>
        <w:spacing w:before="65" w:line="229" w:lineRule="auto"/>
        <w:ind w:left="464"/>
        <w:jc w:val="left"/>
        <w:textAlignment w:val="baseline"/>
        <w:outlineLvl w:val="2"/>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b/>
          <w:bCs/>
          <w:snapToGrid w:val="0"/>
          <w:color w:val="auto"/>
          <w:spacing w:val="1"/>
          <w:kern w:val="0"/>
          <w:sz w:val="24"/>
          <w:szCs w:val="24"/>
          <w:lang w:eastAsia="en-US"/>
        </w:rPr>
        <w:t>备注：</w:t>
      </w:r>
    </w:p>
    <w:p w14:paraId="2313A07B">
      <w:pPr>
        <w:widowControl/>
        <w:kinsoku w:val="0"/>
        <w:autoSpaceDE w:val="0"/>
        <w:autoSpaceDN w:val="0"/>
        <w:adjustRightInd w:val="0"/>
        <w:snapToGrid w:val="0"/>
        <w:spacing w:before="16" w:line="226" w:lineRule="auto"/>
        <w:ind w:left="408"/>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spacing w:val="4"/>
          <w:kern w:val="0"/>
          <w:sz w:val="24"/>
          <w:szCs w:val="24"/>
          <w:lang w:eastAsia="en-US"/>
        </w:rPr>
        <w:t>按提供的工程量招标清单及磋商文件要求报价。</w:t>
      </w:r>
    </w:p>
    <w:p w14:paraId="287003B9">
      <w:pPr>
        <w:widowControl/>
        <w:kinsoku w:val="0"/>
        <w:autoSpaceDE w:val="0"/>
        <w:autoSpaceDN w:val="0"/>
        <w:adjustRightInd w:val="0"/>
        <w:snapToGrid w:val="0"/>
        <w:spacing w:line="252"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p>
    <w:p w14:paraId="7E89BBF9">
      <w:pPr>
        <w:widowControl/>
        <w:kinsoku w:val="0"/>
        <w:autoSpaceDE w:val="0"/>
        <w:autoSpaceDN w:val="0"/>
        <w:adjustRightInd w:val="0"/>
        <w:snapToGrid w:val="0"/>
        <w:spacing w:line="252"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p>
    <w:p w14:paraId="0EF25077">
      <w:pPr>
        <w:widowControl/>
        <w:kinsoku w:val="0"/>
        <w:autoSpaceDE w:val="0"/>
        <w:autoSpaceDN w:val="0"/>
        <w:adjustRightInd w:val="0"/>
        <w:snapToGrid w:val="0"/>
        <w:spacing w:line="253"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p>
    <w:p w14:paraId="05FBBBEF">
      <w:pPr>
        <w:keepNext w:val="0"/>
        <w:keepLines w:val="0"/>
        <w:pageBreakBefore w:val="0"/>
        <w:widowControl/>
        <w:kinsoku w:val="0"/>
        <w:overflowPunct/>
        <w:topLinePunct w:val="0"/>
        <w:autoSpaceDE w:val="0"/>
        <w:autoSpaceDN w:val="0"/>
        <w:bidi w:val="0"/>
        <w:adjustRightInd w:val="0"/>
        <w:snapToGrid w:val="0"/>
        <w:spacing w:line="500" w:lineRule="exact"/>
        <w:ind w:left="7"/>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spacing w:val="2"/>
          <w:kern w:val="0"/>
          <w:sz w:val="24"/>
          <w:szCs w:val="24"/>
          <w:lang w:eastAsia="en-US"/>
        </w:rPr>
        <w:t>供应商名称（单位公章</w:t>
      </w:r>
      <w:r>
        <w:rPr>
          <w:rFonts w:hint="eastAsia" w:ascii="方正楷体_GB2312" w:hAnsi="方正楷体_GB2312" w:eastAsia="方正楷体_GB2312" w:cs="方正楷体_GB2312"/>
          <w:snapToGrid w:val="0"/>
          <w:color w:val="auto"/>
          <w:spacing w:val="-5"/>
          <w:kern w:val="0"/>
          <w:sz w:val="24"/>
          <w:szCs w:val="24"/>
          <w:lang w:eastAsia="en-US"/>
        </w:rPr>
        <w:t>）：</w:t>
      </w:r>
      <w:r>
        <w:rPr>
          <w:rFonts w:hint="eastAsia" w:ascii="方正楷体_GB2312" w:hAnsi="方正楷体_GB2312" w:eastAsia="方正楷体_GB2312" w:cs="方正楷体_GB2312"/>
          <w:snapToGrid w:val="0"/>
          <w:color w:val="auto"/>
          <w:spacing w:val="-9"/>
          <w:kern w:val="0"/>
          <w:sz w:val="24"/>
          <w:szCs w:val="24"/>
          <w:lang w:eastAsia="en-US"/>
        </w:rPr>
        <w:t xml:space="preserve"> </w:t>
      </w:r>
      <w:r>
        <w:rPr>
          <w:rFonts w:hint="eastAsia" w:ascii="方正楷体_GB2312" w:hAnsi="方正楷体_GB2312" w:eastAsia="方正楷体_GB2312" w:cs="方正楷体_GB2312"/>
          <w:snapToGrid w:val="0"/>
          <w:color w:val="auto"/>
          <w:kern w:val="0"/>
          <w:sz w:val="24"/>
          <w:szCs w:val="24"/>
          <w:u w:val="single" w:color="auto"/>
          <w:lang w:eastAsia="en-US"/>
        </w:rPr>
        <w:t xml:space="preserve">                              </w:t>
      </w:r>
    </w:p>
    <w:p w14:paraId="62856E93">
      <w:pPr>
        <w:keepNext w:val="0"/>
        <w:keepLines w:val="0"/>
        <w:pageBreakBefore w:val="0"/>
        <w:widowControl/>
        <w:kinsoku w:val="0"/>
        <w:overflowPunct/>
        <w:topLinePunct w:val="0"/>
        <w:autoSpaceDE w:val="0"/>
        <w:autoSpaceDN w:val="0"/>
        <w:bidi w:val="0"/>
        <w:adjustRightInd w:val="0"/>
        <w:snapToGrid w:val="0"/>
        <w:spacing w:line="500" w:lineRule="exact"/>
        <w:ind w:left="8"/>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spacing w:val="7"/>
          <w:kern w:val="0"/>
          <w:sz w:val="24"/>
          <w:szCs w:val="24"/>
          <w:lang w:eastAsia="en-US"/>
        </w:rPr>
        <w:t>法定代表人(单位负责人)或其授权的代理人：</w:t>
      </w:r>
      <w:r>
        <w:rPr>
          <w:rFonts w:hint="eastAsia" w:ascii="方正楷体_GB2312" w:hAnsi="方正楷体_GB2312" w:eastAsia="方正楷体_GB2312" w:cs="方正楷体_GB2312"/>
          <w:snapToGrid w:val="0"/>
          <w:color w:val="auto"/>
          <w:spacing w:val="-42"/>
          <w:kern w:val="0"/>
          <w:sz w:val="24"/>
          <w:szCs w:val="24"/>
          <w:lang w:eastAsia="en-US"/>
        </w:rPr>
        <w:t xml:space="preserve"> </w:t>
      </w:r>
      <w:r>
        <w:rPr>
          <w:rFonts w:hint="eastAsia" w:ascii="方正楷体_GB2312" w:hAnsi="方正楷体_GB2312" w:eastAsia="方正楷体_GB2312" w:cs="方正楷体_GB2312"/>
          <w:snapToGrid w:val="0"/>
          <w:color w:val="auto"/>
          <w:spacing w:val="7"/>
          <w:kern w:val="0"/>
          <w:sz w:val="24"/>
          <w:szCs w:val="24"/>
          <w:lang w:eastAsia="en-US"/>
        </w:rPr>
        <w:t>(</w:t>
      </w:r>
      <w:r>
        <w:rPr>
          <w:rFonts w:hint="eastAsia" w:ascii="方正楷体_GB2312" w:hAnsi="方正楷体_GB2312" w:eastAsia="方正楷体_GB2312" w:cs="方正楷体_GB2312"/>
          <w:snapToGrid w:val="0"/>
          <w:color w:val="auto"/>
          <w:spacing w:val="6"/>
          <w:kern w:val="0"/>
          <w:sz w:val="24"/>
          <w:szCs w:val="24"/>
          <w:lang w:eastAsia="en-US"/>
        </w:rPr>
        <w:t>签字或印章)</w:t>
      </w:r>
      <w:r>
        <w:rPr>
          <w:rFonts w:hint="eastAsia" w:ascii="方正楷体_GB2312" w:hAnsi="方正楷体_GB2312" w:eastAsia="方正楷体_GB2312" w:cs="方正楷体_GB2312"/>
          <w:snapToGrid w:val="0"/>
          <w:color w:val="auto"/>
          <w:kern w:val="0"/>
          <w:sz w:val="24"/>
          <w:szCs w:val="24"/>
          <w:u w:val="single" w:color="auto"/>
          <w:lang w:eastAsia="en-US"/>
        </w:rPr>
        <w:t xml:space="preserve">             </w:t>
      </w:r>
    </w:p>
    <w:p w14:paraId="5B8E0793">
      <w:pPr>
        <w:keepNext w:val="0"/>
        <w:keepLines w:val="0"/>
        <w:pageBreakBefore w:val="0"/>
        <w:widowControl/>
        <w:kinsoku/>
        <w:wordWrap w:val="0"/>
        <w:overflowPunct/>
        <w:topLinePunct w:val="0"/>
        <w:autoSpaceDE w:val="0"/>
        <w:autoSpaceDN w:val="0"/>
        <w:bidi w:val="0"/>
        <w:adjustRightInd w:val="0"/>
        <w:snapToGrid w:val="0"/>
        <w:spacing w:line="500" w:lineRule="exact"/>
        <w:jc w:val="both"/>
        <w:textAlignment w:val="baseline"/>
        <w:rPr>
          <w:rFonts w:hint="eastAsia" w:ascii="方正楷体_GB2312" w:hAnsi="方正楷体_GB2312" w:eastAsia="方正楷体_GB2312" w:cs="方正楷体_GB2312"/>
          <w:b/>
          <w:bCs/>
          <w:snapToGrid w:val="0"/>
          <w:color w:val="auto"/>
          <w:spacing w:val="-3"/>
          <w:kern w:val="0"/>
          <w:sz w:val="24"/>
          <w:szCs w:val="24"/>
          <w:lang w:val="en-US" w:eastAsia="en-US" w:bidi="ar-SA"/>
        </w:rPr>
      </w:pPr>
      <w:r>
        <w:rPr>
          <w:rFonts w:hint="eastAsia" w:ascii="方正楷体_GB2312" w:hAnsi="方正楷体_GB2312" w:eastAsia="方正楷体_GB2312" w:cs="方正楷体_GB2312"/>
          <w:snapToGrid w:val="0"/>
          <w:color w:val="auto"/>
          <w:spacing w:val="-9"/>
          <w:kern w:val="0"/>
          <w:sz w:val="24"/>
          <w:szCs w:val="24"/>
          <w:lang w:val="en-US" w:eastAsia="en-US" w:bidi="ar-SA"/>
        </w:rPr>
        <w:t>日</w:t>
      </w:r>
      <w:r>
        <w:rPr>
          <w:rFonts w:hint="eastAsia" w:ascii="方正楷体_GB2312" w:hAnsi="方正楷体_GB2312" w:eastAsia="方正楷体_GB2312" w:cs="方正楷体_GB2312"/>
          <w:snapToGrid w:val="0"/>
          <w:color w:val="auto"/>
          <w:spacing w:val="2"/>
          <w:kern w:val="0"/>
          <w:sz w:val="24"/>
          <w:szCs w:val="24"/>
          <w:lang w:val="en-US" w:eastAsia="en-US" w:bidi="ar-SA"/>
        </w:rPr>
        <w:t xml:space="preserve">      </w:t>
      </w:r>
      <w:r>
        <w:rPr>
          <w:rFonts w:hint="eastAsia" w:ascii="方正楷体_GB2312" w:hAnsi="方正楷体_GB2312" w:eastAsia="方正楷体_GB2312" w:cs="方正楷体_GB2312"/>
          <w:snapToGrid w:val="0"/>
          <w:color w:val="auto"/>
          <w:spacing w:val="-9"/>
          <w:kern w:val="0"/>
          <w:sz w:val="24"/>
          <w:szCs w:val="24"/>
          <w:lang w:val="en-US" w:eastAsia="en-US" w:bidi="ar-SA"/>
        </w:rPr>
        <w:t>期：</w:t>
      </w:r>
      <w:r>
        <w:rPr>
          <w:rFonts w:hint="eastAsia" w:ascii="方正楷体_GB2312" w:hAnsi="方正楷体_GB2312" w:eastAsia="方正楷体_GB2312" w:cs="方正楷体_GB2312"/>
          <w:snapToGrid w:val="0"/>
          <w:color w:val="auto"/>
          <w:spacing w:val="-27"/>
          <w:kern w:val="0"/>
          <w:sz w:val="24"/>
          <w:szCs w:val="24"/>
          <w:lang w:val="en-US" w:eastAsia="en-US" w:bidi="ar-SA"/>
        </w:rPr>
        <w:t xml:space="preserve"> </w:t>
      </w:r>
      <w:r>
        <w:rPr>
          <w:rFonts w:hint="eastAsia" w:ascii="方正楷体_GB2312" w:hAnsi="方正楷体_GB2312" w:eastAsia="方正楷体_GB2312" w:cs="方正楷体_GB2312"/>
          <w:snapToGrid w:val="0"/>
          <w:color w:val="auto"/>
          <w:spacing w:val="4"/>
          <w:kern w:val="0"/>
          <w:sz w:val="24"/>
          <w:szCs w:val="24"/>
          <w:u w:val="single" w:color="auto"/>
          <w:lang w:val="en-US" w:eastAsia="en-US" w:bidi="ar-SA"/>
        </w:rPr>
        <w:t xml:space="preserve">       </w:t>
      </w:r>
      <w:r>
        <w:rPr>
          <w:rFonts w:hint="eastAsia" w:ascii="方正楷体_GB2312" w:hAnsi="方正楷体_GB2312" w:eastAsia="方正楷体_GB2312" w:cs="方正楷体_GB2312"/>
          <w:snapToGrid w:val="0"/>
          <w:color w:val="auto"/>
          <w:spacing w:val="-74"/>
          <w:kern w:val="0"/>
          <w:sz w:val="24"/>
          <w:szCs w:val="24"/>
          <w:lang w:val="en-US" w:eastAsia="en-US" w:bidi="ar-SA"/>
        </w:rPr>
        <w:t xml:space="preserve"> </w:t>
      </w:r>
      <w:r>
        <w:rPr>
          <w:rFonts w:hint="eastAsia" w:ascii="方正楷体_GB2312" w:hAnsi="方正楷体_GB2312" w:eastAsia="方正楷体_GB2312" w:cs="方正楷体_GB2312"/>
          <w:snapToGrid w:val="0"/>
          <w:color w:val="auto"/>
          <w:spacing w:val="-9"/>
          <w:kern w:val="0"/>
          <w:sz w:val="24"/>
          <w:szCs w:val="24"/>
          <w:lang w:val="en-US" w:eastAsia="en-US" w:bidi="ar-SA"/>
        </w:rPr>
        <w:t>年</w:t>
      </w:r>
      <w:r>
        <w:rPr>
          <w:rFonts w:hint="eastAsia" w:ascii="方正楷体_GB2312" w:hAnsi="方正楷体_GB2312" w:eastAsia="方正楷体_GB2312" w:cs="方正楷体_GB2312"/>
          <w:snapToGrid w:val="0"/>
          <w:color w:val="auto"/>
          <w:spacing w:val="1"/>
          <w:kern w:val="0"/>
          <w:sz w:val="24"/>
          <w:szCs w:val="24"/>
          <w:u w:val="single" w:color="auto"/>
          <w:lang w:val="en-US" w:eastAsia="en-US" w:bidi="ar-SA"/>
        </w:rPr>
        <w:t xml:space="preserve">      </w:t>
      </w:r>
      <w:r>
        <w:rPr>
          <w:rFonts w:hint="eastAsia" w:ascii="方正楷体_GB2312" w:hAnsi="方正楷体_GB2312" w:eastAsia="方正楷体_GB2312" w:cs="方正楷体_GB2312"/>
          <w:snapToGrid w:val="0"/>
          <w:color w:val="auto"/>
          <w:spacing w:val="-64"/>
          <w:kern w:val="0"/>
          <w:sz w:val="24"/>
          <w:szCs w:val="24"/>
          <w:lang w:val="en-US" w:eastAsia="en-US" w:bidi="ar-SA"/>
        </w:rPr>
        <w:t xml:space="preserve"> </w:t>
      </w:r>
      <w:r>
        <w:rPr>
          <w:rFonts w:hint="eastAsia" w:ascii="方正楷体_GB2312" w:hAnsi="方正楷体_GB2312" w:eastAsia="方正楷体_GB2312" w:cs="方正楷体_GB2312"/>
          <w:snapToGrid w:val="0"/>
          <w:color w:val="auto"/>
          <w:spacing w:val="-9"/>
          <w:kern w:val="0"/>
          <w:sz w:val="24"/>
          <w:szCs w:val="24"/>
          <w:lang w:val="en-US" w:eastAsia="en-US" w:bidi="ar-SA"/>
        </w:rPr>
        <w:t>月</w:t>
      </w:r>
      <w:r>
        <w:rPr>
          <w:rFonts w:hint="eastAsia" w:ascii="方正楷体_GB2312" w:hAnsi="方正楷体_GB2312" w:eastAsia="方正楷体_GB2312" w:cs="方正楷体_GB2312"/>
          <w:snapToGrid w:val="0"/>
          <w:color w:val="auto"/>
          <w:spacing w:val="-26"/>
          <w:kern w:val="0"/>
          <w:sz w:val="24"/>
          <w:szCs w:val="24"/>
          <w:lang w:val="en-US" w:eastAsia="en-US" w:bidi="ar-SA"/>
        </w:rPr>
        <w:t xml:space="preserve"> </w:t>
      </w:r>
      <w:r>
        <w:rPr>
          <w:rFonts w:hint="eastAsia" w:ascii="方正楷体_GB2312" w:hAnsi="方正楷体_GB2312" w:eastAsia="方正楷体_GB2312" w:cs="方正楷体_GB2312"/>
          <w:snapToGrid w:val="0"/>
          <w:color w:val="auto"/>
          <w:spacing w:val="11"/>
          <w:kern w:val="0"/>
          <w:sz w:val="24"/>
          <w:szCs w:val="24"/>
          <w:u w:val="single" w:color="auto"/>
          <w:lang w:val="en-US" w:eastAsia="en-US" w:bidi="ar-SA"/>
        </w:rPr>
        <w:t xml:space="preserve">    </w:t>
      </w:r>
      <w:r>
        <w:rPr>
          <w:rFonts w:hint="eastAsia" w:ascii="方正楷体_GB2312" w:hAnsi="方正楷体_GB2312" w:eastAsia="方正楷体_GB2312" w:cs="方正楷体_GB2312"/>
          <w:snapToGrid w:val="0"/>
          <w:color w:val="auto"/>
          <w:spacing w:val="-56"/>
          <w:kern w:val="0"/>
          <w:sz w:val="24"/>
          <w:szCs w:val="24"/>
          <w:lang w:val="en-US" w:eastAsia="en-US" w:bidi="ar-SA"/>
        </w:rPr>
        <w:t xml:space="preserve"> </w:t>
      </w:r>
      <w:r>
        <w:rPr>
          <w:rFonts w:hint="eastAsia" w:ascii="方正楷体_GB2312" w:hAnsi="方正楷体_GB2312" w:eastAsia="方正楷体_GB2312" w:cs="方正楷体_GB2312"/>
          <w:snapToGrid w:val="0"/>
          <w:color w:val="auto"/>
          <w:spacing w:val="-9"/>
          <w:kern w:val="0"/>
          <w:sz w:val="24"/>
          <w:szCs w:val="24"/>
          <w:lang w:val="en-US" w:eastAsia="en-US" w:bidi="ar-SA"/>
        </w:rPr>
        <w:t>日</w:t>
      </w:r>
    </w:p>
    <w:p w14:paraId="72A2A246">
      <w:pPr>
        <w:keepNext w:val="0"/>
        <w:keepLines w:val="0"/>
        <w:pageBreakBefore w:val="0"/>
        <w:widowControl/>
        <w:kinsoku/>
        <w:wordWrap w:val="0"/>
        <w:overflowPunct/>
        <w:topLinePunct w:val="0"/>
        <w:autoSpaceDE w:val="0"/>
        <w:autoSpaceDN w:val="0"/>
        <w:bidi w:val="0"/>
        <w:adjustRightInd w:val="0"/>
        <w:snapToGrid w:val="0"/>
        <w:spacing w:before="91" w:line="224" w:lineRule="auto"/>
        <w:jc w:val="center"/>
        <w:textAlignment w:val="baseline"/>
        <w:rPr>
          <w:rFonts w:ascii="楷体" w:hAnsi="楷体" w:eastAsia="楷体" w:cs="楷体"/>
          <w:b/>
          <w:bCs/>
          <w:snapToGrid w:val="0"/>
          <w:color w:val="auto"/>
          <w:spacing w:val="-3"/>
          <w:kern w:val="0"/>
          <w:sz w:val="28"/>
          <w:szCs w:val="28"/>
          <w:lang w:val="en-US" w:eastAsia="en-US" w:bidi="ar-SA"/>
        </w:rPr>
      </w:pPr>
    </w:p>
    <w:p w14:paraId="33EFD546">
      <w:pPr>
        <w:keepNext w:val="0"/>
        <w:keepLines w:val="0"/>
        <w:pageBreakBefore w:val="0"/>
        <w:widowControl/>
        <w:kinsoku/>
        <w:wordWrap w:val="0"/>
        <w:overflowPunct/>
        <w:topLinePunct w:val="0"/>
        <w:autoSpaceDE w:val="0"/>
        <w:autoSpaceDN w:val="0"/>
        <w:bidi w:val="0"/>
        <w:adjustRightInd w:val="0"/>
        <w:snapToGrid w:val="0"/>
        <w:spacing w:before="91" w:line="224" w:lineRule="auto"/>
        <w:jc w:val="center"/>
        <w:textAlignment w:val="baseline"/>
        <w:rPr>
          <w:rFonts w:ascii="楷体" w:hAnsi="楷体" w:eastAsia="楷体" w:cs="楷体"/>
          <w:b/>
          <w:bCs/>
          <w:snapToGrid w:val="0"/>
          <w:color w:val="auto"/>
          <w:spacing w:val="-3"/>
          <w:kern w:val="0"/>
          <w:sz w:val="28"/>
          <w:szCs w:val="28"/>
          <w:lang w:val="en-US" w:eastAsia="en-US" w:bidi="ar-SA"/>
        </w:rPr>
      </w:pPr>
    </w:p>
    <w:p w14:paraId="56B94704">
      <w:pPr>
        <w:keepNext w:val="0"/>
        <w:keepLines w:val="0"/>
        <w:pageBreakBefore w:val="0"/>
        <w:widowControl/>
        <w:kinsoku/>
        <w:wordWrap w:val="0"/>
        <w:overflowPunct/>
        <w:topLinePunct w:val="0"/>
        <w:autoSpaceDE w:val="0"/>
        <w:autoSpaceDN w:val="0"/>
        <w:bidi w:val="0"/>
        <w:adjustRightInd w:val="0"/>
        <w:snapToGrid w:val="0"/>
        <w:spacing w:before="91" w:line="224" w:lineRule="auto"/>
        <w:jc w:val="center"/>
        <w:textAlignment w:val="baseline"/>
        <w:rPr>
          <w:rFonts w:ascii="楷体" w:hAnsi="楷体" w:eastAsia="楷体" w:cs="楷体"/>
          <w:b/>
          <w:bCs/>
          <w:snapToGrid w:val="0"/>
          <w:color w:val="auto"/>
          <w:spacing w:val="-3"/>
          <w:kern w:val="0"/>
          <w:sz w:val="28"/>
          <w:szCs w:val="28"/>
          <w:lang w:val="en-US" w:eastAsia="en-US" w:bidi="ar-SA"/>
        </w:rPr>
      </w:pPr>
    </w:p>
    <w:p w14:paraId="02925F7F">
      <w:pPr>
        <w:keepNext w:val="0"/>
        <w:keepLines w:val="0"/>
        <w:pageBreakBefore w:val="0"/>
        <w:widowControl/>
        <w:kinsoku/>
        <w:wordWrap w:val="0"/>
        <w:overflowPunct/>
        <w:topLinePunct w:val="0"/>
        <w:autoSpaceDE w:val="0"/>
        <w:autoSpaceDN w:val="0"/>
        <w:bidi w:val="0"/>
        <w:adjustRightInd w:val="0"/>
        <w:snapToGrid w:val="0"/>
        <w:spacing w:before="91" w:line="224" w:lineRule="auto"/>
        <w:jc w:val="center"/>
        <w:textAlignment w:val="baseline"/>
        <w:rPr>
          <w:rFonts w:ascii="楷体" w:hAnsi="楷体" w:eastAsia="楷体" w:cs="楷体"/>
          <w:b/>
          <w:bCs/>
          <w:snapToGrid w:val="0"/>
          <w:color w:val="auto"/>
          <w:spacing w:val="-3"/>
          <w:kern w:val="0"/>
          <w:sz w:val="28"/>
          <w:szCs w:val="28"/>
          <w:lang w:val="en-US" w:eastAsia="en-US" w:bidi="ar-SA"/>
        </w:rPr>
      </w:pPr>
    </w:p>
    <w:p w14:paraId="51DAD34C">
      <w:pPr>
        <w:keepNext w:val="0"/>
        <w:keepLines w:val="0"/>
        <w:pageBreakBefore w:val="0"/>
        <w:widowControl/>
        <w:kinsoku/>
        <w:wordWrap w:val="0"/>
        <w:overflowPunct/>
        <w:topLinePunct w:val="0"/>
        <w:autoSpaceDE w:val="0"/>
        <w:autoSpaceDN w:val="0"/>
        <w:bidi w:val="0"/>
        <w:adjustRightInd w:val="0"/>
        <w:snapToGrid w:val="0"/>
        <w:spacing w:before="91" w:line="224" w:lineRule="auto"/>
        <w:jc w:val="center"/>
        <w:textAlignment w:val="baseline"/>
        <w:rPr>
          <w:rFonts w:ascii="楷体" w:hAnsi="楷体" w:eastAsia="楷体" w:cs="楷体"/>
          <w:b/>
          <w:bCs/>
          <w:snapToGrid w:val="0"/>
          <w:color w:val="auto"/>
          <w:spacing w:val="-3"/>
          <w:kern w:val="0"/>
          <w:sz w:val="28"/>
          <w:szCs w:val="28"/>
          <w:lang w:val="en-US" w:eastAsia="en-US" w:bidi="ar-SA"/>
        </w:rPr>
      </w:pPr>
    </w:p>
    <w:p w14:paraId="58B7B057">
      <w:pPr>
        <w:keepNext w:val="0"/>
        <w:keepLines w:val="0"/>
        <w:pageBreakBefore w:val="0"/>
        <w:widowControl/>
        <w:kinsoku/>
        <w:wordWrap w:val="0"/>
        <w:overflowPunct/>
        <w:topLinePunct w:val="0"/>
        <w:autoSpaceDE w:val="0"/>
        <w:autoSpaceDN w:val="0"/>
        <w:bidi w:val="0"/>
        <w:adjustRightInd w:val="0"/>
        <w:snapToGrid w:val="0"/>
        <w:spacing w:before="91" w:line="224" w:lineRule="auto"/>
        <w:jc w:val="center"/>
        <w:textAlignment w:val="baseline"/>
        <w:rPr>
          <w:rFonts w:ascii="楷体" w:hAnsi="楷体" w:eastAsia="楷体" w:cs="楷体"/>
          <w:b/>
          <w:bCs/>
          <w:snapToGrid w:val="0"/>
          <w:color w:val="auto"/>
          <w:spacing w:val="-3"/>
          <w:kern w:val="0"/>
          <w:sz w:val="28"/>
          <w:szCs w:val="28"/>
          <w:lang w:val="en-US" w:eastAsia="en-US" w:bidi="ar-SA"/>
        </w:rPr>
      </w:pPr>
    </w:p>
    <w:p w14:paraId="4F667831">
      <w:pPr>
        <w:keepNext w:val="0"/>
        <w:keepLines w:val="0"/>
        <w:pageBreakBefore w:val="0"/>
        <w:widowControl/>
        <w:kinsoku/>
        <w:wordWrap w:val="0"/>
        <w:overflowPunct/>
        <w:topLinePunct w:val="0"/>
        <w:autoSpaceDE w:val="0"/>
        <w:autoSpaceDN w:val="0"/>
        <w:bidi w:val="0"/>
        <w:adjustRightInd w:val="0"/>
        <w:snapToGrid w:val="0"/>
        <w:spacing w:before="91" w:line="224" w:lineRule="auto"/>
        <w:jc w:val="center"/>
        <w:textAlignment w:val="baseline"/>
        <w:rPr>
          <w:rFonts w:ascii="楷体" w:hAnsi="楷体" w:eastAsia="楷体" w:cs="楷体"/>
          <w:b/>
          <w:bCs/>
          <w:snapToGrid w:val="0"/>
          <w:color w:val="auto"/>
          <w:spacing w:val="-3"/>
          <w:kern w:val="0"/>
          <w:sz w:val="28"/>
          <w:szCs w:val="28"/>
          <w:lang w:val="en-US" w:eastAsia="en-US" w:bidi="ar-SA"/>
        </w:rPr>
      </w:pPr>
    </w:p>
    <w:p w14:paraId="6877E849">
      <w:pPr>
        <w:keepNext w:val="0"/>
        <w:keepLines w:val="0"/>
        <w:pageBreakBefore w:val="0"/>
        <w:widowControl/>
        <w:kinsoku/>
        <w:wordWrap w:val="0"/>
        <w:overflowPunct/>
        <w:topLinePunct w:val="0"/>
        <w:autoSpaceDE w:val="0"/>
        <w:autoSpaceDN w:val="0"/>
        <w:bidi w:val="0"/>
        <w:adjustRightInd w:val="0"/>
        <w:snapToGrid w:val="0"/>
        <w:spacing w:before="91" w:line="224" w:lineRule="auto"/>
        <w:jc w:val="center"/>
        <w:textAlignment w:val="baseline"/>
        <w:rPr>
          <w:rFonts w:ascii="楷体" w:hAnsi="楷体" w:eastAsia="楷体" w:cs="楷体"/>
          <w:b/>
          <w:bCs/>
          <w:snapToGrid w:val="0"/>
          <w:color w:val="auto"/>
          <w:spacing w:val="-3"/>
          <w:kern w:val="0"/>
          <w:sz w:val="28"/>
          <w:szCs w:val="28"/>
          <w:lang w:val="en-US" w:eastAsia="en-US" w:bidi="ar-SA"/>
        </w:rPr>
      </w:pPr>
    </w:p>
    <w:p w14:paraId="222834F8">
      <w:pPr>
        <w:keepNext w:val="0"/>
        <w:keepLines w:val="0"/>
        <w:pageBreakBefore w:val="0"/>
        <w:widowControl/>
        <w:kinsoku/>
        <w:wordWrap w:val="0"/>
        <w:overflowPunct/>
        <w:topLinePunct w:val="0"/>
        <w:autoSpaceDE w:val="0"/>
        <w:autoSpaceDN w:val="0"/>
        <w:bidi w:val="0"/>
        <w:adjustRightInd w:val="0"/>
        <w:snapToGrid w:val="0"/>
        <w:spacing w:before="91" w:line="224" w:lineRule="auto"/>
        <w:jc w:val="center"/>
        <w:textAlignment w:val="baseline"/>
        <w:rPr>
          <w:rFonts w:ascii="楷体" w:hAnsi="楷体" w:eastAsia="楷体" w:cs="楷体"/>
          <w:b/>
          <w:bCs/>
          <w:snapToGrid w:val="0"/>
          <w:color w:val="auto"/>
          <w:spacing w:val="-3"/>
          <w:kern w:val="0"/>
          <w:sz w:val="28"/>
          <w:szCs w:val="28"/>
          <w:lang w:val="en-US" w:eastAsia="en-US" w:bidi="ar-SA"/>
        </w:rPr>
      </w:pPr>
    </w:p>
    <w:p w14:paraId="13D8C411">
      <w:pPr>
        <w:keepNext w:val="0"/>
        <w:keepLines w:val="0"/>
        <w:pageBreakBefore w:val="0"/>
        <w:widowControl/>
        <w:kinsoku/>
        <w:wordWrap w:val="0"/>
        <w:overflowPunct/>
        <w:topLinePunct w:val="0"/>
        <w:autoSpaceDE w:val="0"/>
        <w:autoSpaceDN w:val="0"/>
        <w:bidi w:val="0"/>
        <w:adjustRightInd w:val="0"/>
        <w:snapToGrid w:val="0"/>
        <w:spacing w:before="91" w:line="224" w:lineRule="auto"/>
        <w:jc w:val="center"/>
        <w:textAlignment w:val="baseline"/>
        <w:rPr>
          <w:rFonts w:ascii="楷体" w:hAnsi="楷体" w:eastAsia="楷体" w:cs="楷体"/>
          <w:b/>
          <w:bCs/>
          <w:snapToGrid w:val="0"/>
          <w:color w:val="auto"/>
          <w:spacing w:val="-3"/>
          <w:kern w:val="0"/>
          <w:sz w:val="28"/>
          <w:szCs w:val="28"/>
          <w:lang w:val="en-US" w:eastAsia="en-US" w:bidi="ar-SA"/>
        </w:rPr>
      </w:pPr>
    </w:p>
    <w:p w14:paraId="0C1349E5">
      <w:pPr>
        <w:keepNext w:val="0"/>
        <w:keepLines w:val="0"/>
        <w:pageBreakBefore w:val="0"/>
        <w:widowControl/>
        <w:kinsoku/>
        <w:wordWrap w:val="0"/>
        <w:overflowPunct/>
        <w:topLinePunct w:val="0"/>
        <w:autoSpaceDE w:val="0"/>
        <w:autoSpaceDN w:val="0"/>
        <w:bidi w:val="0"/>
        <w:adjustRightInd w:val="0"/>
        <w:snapToGrid w:val="0"/>
        <w:spacing w:before="91" w:line="224" w:lineRule="auto"/>
        <w:jc w:val="center"/>
        <w:textAlignment w:val="baseline"/>
        <w:rPr>
          <w:rFonts w:ascii="楷体" w:hAnsi="楷体" w:eastAsia="楷体" w:cs="楷体"/>
          <w:b/>
          <w:bCs/>
          <w:snapToGrid w:val="0"/>
          <w:color w:val="auto"/>
          <w:spacing w:val="-3"/>
          <w:kern w:val="0"/>
          <w:sz w:val="28"/>
          <w:szCs w:val="28"/>
          <w:lang w:val="en-US" w:eastAsia="en-US" w:bidi="ar-SA"/>
        </w:rPr>
      </w:pPr>
    </w:p>
    <w:p w14:paraId="3A47A396">
      <w:pPr>
        <w:keepNext w:val="0"/>
        <w:keepLines w:val="0"/>
        <w:pageBreakBefore w:val="0"/>
        <w:widowControl/>
        <w:kinsoku/>
        <w:wordWrap w:val="0"/>
        <w:overflowPunct/>
        <w:topLinePunct w:val="0"/>
        <w:autoSpaceDE w:val="0"/>
        <w:autoSpaceDN w:val="0"/>
        <w:bidi w:val="0"/>
        <w:adjustRightInd w:val="0"/>
        <w:snapToGrid w:val="0"/>
        <w:spacing w:before="91" w:line="224" w:lineRule="auto"/>
        <w:jc w:val="center"/>
        <w:textAlignment w:val="baseline"/>
        <w:rPr>
          <w:rFonts w:ascii="楷体" w:hAnsi="楷体" w:eastAsia="楷体" w:cs="楷体"/>
          <w:b/>
          <w:bCs/>
          <w:snapToGrid w:val="0"/>
          <w:color w:val="auto"/>
          <w:spacing w:val="-3"/>
          <w:kern w:val="0"/>
          <w:sz w:val="28"/>
          <w:szCs w:val="28"/>
          <w:lang w:val="en-US" w:eastAsia="en-US" w:bidi="ar-SA"/>
        </w:rPr>
      </w:pPr>
    </w:p>
    <w:p w14:paraId="0C54B3D2">
      <w:pPr>
        <w:keepNext w:val="0"/>
        <w:keepLines w:val="0"/>
        <w:pageBreakBefore w:val="0"/>
        <w:widowControl/>
        <w:kinsoku/>
        <w:wordWrap w:val="0"/>
        <w:overflowPunct/>
        <w:topLinePunct w:val="0"/>
        <w:autoSpaceDE w:val="0"/>
        <w:autoSpaceDN w:val="0"/>
        <w:bidi w:val="0"/>
        <w:adjustRightInd w:val="0"/>
        <w:snapToGrid w:val="0"/>
        <w:spacing w:before="91" w:line="224" w:lineRule="auto"/>
        <w:jc w:val="center"/>
        <w:textAlignment w:val="baseline"/>
        <w:rPr>
          <w:rFonts w:ascii="楷体" w:hAnsi="楷体" w:eastAsia="楷体" w:cs="楷体"/>
          <w:b/>
          <w:bCs/>
          <w:snapToGrid w:val="0"/>
          <w:color w:val="auto"/>
          <w:spacing w:val="-3"/>
          <w:kern w:val="0"/>
          <w:sz w:val="28"/>
          <w:szCs w:val="28"/>
          <w:lang w:val="en-US" w:eastAsia="en-US" w:bidi="ar-SA"/>
        </w:rPr>
      </w:pPr>
    </w:p>
    <w:p w14:paraId="1DD50238">
      <w:pPr>
        <w:keepNext w:val="0"/>
        <w:keepLines w:val="0"/>
        <w:pageBreakBefore w:val="0"/>
        <w:widowControl/>
        <w:kinsoku/>
        <w:wordWrap w:val="0"/>
        <w:overflowPunct/>
        <w:topLinePunct w:val="0"/>
        <w:autoSpaceDE w:val="0"/>
        <w:autoSpaceDN w:val="0"/>
        <w:bidi w:val="0"/>
        <w:adjustRightInd w:val="0"/>
        <w:snapToGrid w:val="0"/>
        <w:spacing w:before="91" w:line="224" w:lineRule="auto"/>
        <w:jc w:val="center"/>
        <w:textAlignment w:val="baseline"/>
        <w:rPr>
          <w:rFonts w:ascii="楷体" w:hAnsi="楷体" w:eastAsia="楷体" w:cs="楷体"/>
          <w:b/>
          <w:bCs/>
          <w:snapToGrid w:val="0"/>
          <w:color w:val="auto"/>
          <w:spacing w:val="-3"/>
          <w:kern w:val="0"/>
          <w:sz w:val="28"/>
          <w:szCs w:val="28"/>
          <w:lang w:val="en-US" w:eastAsia="en-US" w:bidi="ar-SA"/>
        </w:rPr>
      </w:pPr>
    </w:p>
    <w:p w14:paraId="4DFC2F3D">
      <w:pPr>
        <w:keepNext w:val="0"/>
        <w:keepLines w:val="0"/>
        <w:pageBreakBefore w:val="0"/>
        <w:widowControl/>
        <w:kinsoku/>
        <w:wordWrap w:val="0"/>
        <w:overflowPunct/>
        <w:topLinePunct w:val="0"/>
        <w:autoSpaceDE w:val="0"/>
        <w:autoSpaceDN w:val="0"/>
        <w:bidi w:val="0"/>
        <w:adjustRightInd w:val="0"/>
        <w:snapToGrid w:val="0"/>
        <w:spacing w:before="91" w:line="224" w:lineRule="auto"/>
        <w:jc w:val="center"/>
        <w:textAlignment w:val="baseline"/>
        <w:rPr>
          <w:rFonts w:ascii="楷体" w:hAnsi="楷体" w:eastAsia="楷体" w:cs="楷体"/>
          <w:b/>
          <w:bCs/>
          <w:snapToGrid w:val="0"/>
          <w:color w:val="auto"/>
          <w:spacing w:val="-3"/>
          <w:kern w:val="0"/>
          <w:sz w:val="28"/>
          <w:szCs w:val="28"/>
          <w:lang w:val="en-US" w:eastAsia="en-US" w:bidi="ar-SA"/>
        </w:rPr>
      </w:pPr>
    </w:p>
    <w:p w14:paraId="23B9DD68">
      <w:pPr>
        <w:keepNext w:val="0"/>
        <w:keepLines w:val="0"/>
        <w:pageBreakBefore w:val="0"/>
        <w:widowControl/>
        <w:kinsoku/>
        <w:wordWrap w:val="0"/>
        <w:overflowPunct/>
        <w:topLinePunct w:val="0"/>
        <w:autoSpaceDE w:val="0"/>
        <w:autoSpaceDN w:val="0"/>
        <w:bidi w:val="0"/>
        <w:adjustRightInd w:val="0"/>
        <w:snapToGrid w:val="0"/>
        <w:spacing w:before="91" w:line="224" w:lineRule="auto"/>
        <w:jc w:val="center"/>
        <w:textAlignment w:val="baseline"/>
        <w:rPr>
          <w:rFonts w:ascii="楷体" w:hAnsi="楷体" w:eastAsia="楷体" w:cs="楷体"/>
          <w:b/>
          <w:bCs/>
          <w:snapToGrid w:val="0"/>
          <w:color w:val="auto"/>
          <w:spacing w:val="-3"/>
          <w:kern w:val="0"/>
          <w:sz w:val="28"/>
          <w:szCs w:val="28"/>
          <w:lang w:val="en-US" w:eastAsia="en-US" w:bidi="ar-SA"/>
        </w:rPr>
      </w:pPr>
    </w:p>
    <w:p w14:paraId="56460631">
      <w:pPr>
        <w:keepNext w:val="0"/>
        <w:keepLines w:val="0"/>
        <w:pageBreakBefore w:val="0"/>
        <w:widowControl/>
        <w:kinsoku/>
        <w:wordWrap w:val="0"/>
        <w:overflowPunct/>
        <w:topLinePunct w:val="0"/>
        <w:autoSpaceDE w:val="0"/>
        <w:autoSpaceDN w:val="0"/>
        <w:bidi w:val="0"/>
        <w:adjustRightInd w:val="0"/>
        <w:snapToGrid w:val="0"/>
        <w:spacing w:before="91" w:line="224" w:lineRule="auto"/>
        <w:jc w:val="center"/>
        <w:textAlignment w:val="baseline"/>
        <w:rPr>
          <w:rFonts w:ascii="楷体" w:hAnsi="楷体" w:eastAsia="楷体" w:cs="楷体"/>
          <w:b/>
          <w:bCs/>
          <w:snapToGrid w:val="0"/>
          <w:color w:val="auto"/>
          <w:spacing w:val="-3"/>
          <w:kern w:val="0"/>
          <w:sz w:val="28"/>
          <w:szCs w:val="28"/>
          <w:lang w:val="en-US" w:eastAsia="en-US" w:bidi="ar-SA"/>
        </w:rPr>
      </w:pPr>
    </w:p>
    <w:p w14:paraId="74228421">
      <w:pPr>
        <w:keepNext w:val="0"/>
        <w:keepLines w:val="0"/>
        <w:pageBreakBefore w:val="0"/>
        <w:widowControl/>
        <w:kinsoku/>
        <w:wordWrap w:val="0"/>
        <w:overflowPunct/>
        <w:topLinePunct w:val="0"/>
        <w:autoSpaceDE w:val="0"/>
        <w:autoSpaceDN w:val="0"/>
        <w:bidi w:val="0"/>
        <w:adjustRightInd w:val="0"/>
        <w:snapToGrid w:val="0"/>
        <w:spacing w:before="91" w:line="224" w:lineRule="auto"/>
        <w:jc w:val="center"/>
        <w:textAlignment w:val="baseline"/>
        <w:rPr>
          <w:rFonts w:ascii="楷体" w:hAnsi="楷体" w:eastAsia="楷体" w:cs="楷体"/>
          <w:b/>
          <w:bCs/>
          <w:snapToGrid w:val="0"/>
          <w:color w:val="auto"/>
          <w:spacing w:val="-3"/>
          <w:kern w:val="0"/>
          <w:sz w:val="28"/>
          <w:szCs w:val="28"/>
          <w:lang w:val="en-US" w:eastAsia="en-US" w:bidi="ar-SA"/>
        </w:rPr>
      </w:pPr>
    </w:p>
    <w:p w14:paraId="11E9F716">
      <w:pPr>
        <w:keepNext w:val="0"/>
        <w:keepLines w:val="0"/>
        <w:pageBreakBefore w:val="0"/>
        <w:widowControl/>
        <w:kinsoku/>
        <w:wordWrap w:val="0"/>
        <w:overflowPunct/>
        <w:topLinePunct w:val="0"/>
        <w:autoSpaceDE w:val="0"/>
        <w:autoSpaceDN w:val="0"/>
        <w:bidi w:val="0"/>
        <w:adjustRightInd w:val="0"/>
        <w:snapToGrid w:val="0"/>
        <w:spacing w:before="91" w:line="224" w:lineRule="auto"/>
        <w:jc w:val="center"/>
        <w:textAlignment w:val="baseline"/>
        <w:rPr>
          <w:rFonts w:ascii="楷体" w:hAnsi="楷体" w:eastAsia="楷体" w:cs="楷体"/>
          <w:b/>
          <w:bCs/>
          <w:snapToGrid w:val="0"/>
          <w:color w:val="auto"/>
          <w:spacing w:val="-3"/>
          <w:kern w:val="0"/>
          <w:sz w:val="28"/>
          <w:szCs w:val="28"/>
          <w:lang w:val="en-US" w:eastAsia="en-US" w:bidi="ar-SA"/>
        </w:rPr>
      </w:pPr>
    </w:p>
    <w:p w14:paraId="32BDF59E">
      <w:pPr>
        <w:keepNext w:val="0"/>
        <w:keepLines w:val="0"/>
        <w:pageBreakBefore w:val="0"/>
        <w:widowControl/>
        <w:kinsoku/>
        <w:wordWrap w:val="0"/>
        <w:overflowPunct/>
        <w:topLinePunct w:val="0"/>
        <w:autoSpaceDE w:val="0"/>
        <w:autoSpaceDN w:val="0"/>
        <w:bidi w:val="0"/>
        <w:adjustRightInd w:val="0"/>
        <w:snapToGrid w:val="0"/>
        <w:spacing w:before="91" w:line="224" w:lineRule="auto"/>
        <w:jc w:val="center"/>
        <w:textAlignment w:val="baseline"/>
        <w:rPr>
          <w:rFonts w:ascii="楷体" w:hAnsi="楷体" w:eastAsia="楷体" w:cs="楷体"/>
          <w:b/>
          <w:bCs/>
          <w:snapToGrid w:val="0"/>
          <w:color w:val="auto"/>
          <w:spacing w:val="-3"/>
          <w:kern w:val="0"/>
          <w:sz w:val="28"/>
          <w:szCs w:val="28"/>
          <w:lang w:val="en-US" w:eastAsia="en-US" w:bidi="ar-SA"/>
        </w:rPr>
      </w:pPr>
    </w:p>
    <w:p w14:paraId="5C38FE4D">
      <w:pPr>
        <w:keepNext w:val="0"/>
        <w:keepLines w:val="0"/>
        <w:pageBreakBefore w:val="0"/>
        <w:widowControl/>
        <w:kinsoku/>
        <w:wordWrap w:val="0"/>
        <w:overflowPunct/>
        <w:topLinePunct w:val="0"/>
        <w:autoSpaceDE w:val="0"/>
        <w:autoSpaceDN w:val="0"/>
        <w:bidi w:val="0"/>
        <w:adjustRightInd w:val="0"/>
        <w:snapToGrid w:val="0"/>
        <w:spacing w:before="91" w:line="224" w:lineRule="auto"/>
        <w:jc w:val="center"/>
        <w:textAlignment w:val="baseline"/>
        <w:rPr>
          <w:rFonts w:ascii="楷体" w:hAnsi="楷体" w:eastAsia="楷体" w:cs="楷体"/>
          <w:b/>
          <w:bCs/>
          <w:snapToGrid w:val="0"/>
          <w:color w:val="auto"/>
          <w:spacing w:val="-3"/>
          <w:kern w:val="0"/>
          <w:sz w:val="28"/>
          <w:szCs w:val="28"/>
          <w:lang w:val="en-US" w:eastAsia="en-US" w:bidi="ar-SA"/>
        </w:rPr>
      </w:pPr>
    </w:p>
    <w:p w14:paraId="60538976">
      <w:pPr>
        <w:keepNext w:val="0"/>
        <w:keepLines w:val="0"/>
        <w:pageBreakBefore w:val="0"/>
        <w:widowControl/>
        <w:kinsoku/>
        <w:wordWrap w:val="0"/>
        <w:overflowPunct/>
        <w:topLinePunct w:val="0"/>
        <w:autoSpaceDE w:val="0"/>
        <w:autoSpaceDN w:val="0"/>
        <w:bidi w:val="0"/>
        <w:adjustRightInd w:val="0"/>
        <w:snapToGrid w:val="0"/>
        <w:spacing w:before="91" w:line="224" w:lineRule="auto"/>
        <w:jc w:val="center"/>
        <w:textAlignment w:val="baseline"/>
        <w:rPr>
          <w:rFonts w:ascii="楷体" w:hAnsi="楷体" w:eastAsia="楷体" w:cs="楷体"/>
          <w:b/>
          <w:bCs/>
          <w:snapToGrid w:val="0"/>
          <w:color w:val="auto"/>
          <w:spacing w:val="-3"/>
          <w:kern w:val="0"/>
          <w:sz w:val="28"/>
          <w:szCs w:val="28"/>
          <w:lang w:val="en-US" w:eastAsia="en-US" w:bidi="ar-SA"/>
        </w:rPr>
      </w:pPr>
    </w:p>
    <w:p w14:paraId="67C1198F">
      <w:pPr>
        <w:keepNext w:val="0"/>
        <w:keepLines w:val="0"/>
        <w:pageBreakBefore w:val="0"/>
        <w:widowControl/>
        <w:kinsoku/>
        <w:wordWrap w:val="0"/>
        <w:overflowPunct/>
        <w:topLinePunct w:val="0"/>
        <w:autoSpaceDE w:val="0"/>
        <w:autoSpaceDN w:val="0"/>
        <w:bidi w:val="0"/>
        <w:adjustRightInd w:val="0"/>
        <w:snapToGrid w:val="0"/>
        <w:spacing w:before="91" w:line="224" w:lineRule="auto"/>
        <w:jc w:val="center"/>
        <w:textAlignment w:val="baseline"/>
        <w:rPr>
          <w:rFonts w:ascii="楷体" w:hAnsi="楷体" w:eastAsia="楷体" w:cs="楷体"/>
          <w:b/>
          <w:bCs/>
          <w:snapToGrid w:val="0"/>
          <w:color w:val="auto"/>
          <w:spacing w:val="-3"/>
          <w:kern w:val="0"/>
          <w:sz w:val="28"/>
          <w:szCs w:val="28"/>
          <w:lang w:val="en-US" w:eastAsia="en-US" w:bidi="ar-SA"/>
        </w:rPr>
      </w:pPr>
    </w:p>
    <w:p w14:paraId="45397E5B">
      <w:pPr>
        <w:keepNext w:val="0"/>
        <w:keepLines w:val="0"/>
        <w:pageBreakBefore w:val="0"/>
        <w:widowControl/>
        <w:kinsoku/>
        <w:wordWrap w:val="0"/>
        <w:overflowPunct/>
        <w:topLinePunct w:val="0"/>
        <w:autoSpaceDE w:val="0"/>
        <w:autoSpaceDN w:val="0"/>
        <w:bidi w:val="0"/>
        <w:adjustRightInd w:val="0"/>
        <w:snapToGrid w:val="0"/>
        <w:spacing w:before="91" w:line="224" w:lineRule="auto"/>
        <w:jc w:val="center"/>
        <w:textAlignment w:val="baseline"/>
        <w:rPr>
          <w:rFonts w:ascii="楷体" w:hAnsi="楷体" w:eastAsia="楷体" w:cs="楷体"/>
          <w:snapToGrid w:val="0"/>
          <w:color w:val="auto"/>
          <w:kern w:val="0"/>
          <w:sz w:val="28"/>
          <w:szCs w:val="28"/>
          <w:lang w:val="en-US" w:eastAsia="en-US" w:bidi="ar-SA"/>
        </w:rPr>
      </w:pPr>
      <w:r>
        <w:rPr>
          <w:rFonts w:ascii="楷体" w:hAnsi="楷体" w:eastAsia="楷体" w:cs="楷体"/>
          <w:b/>
          <w:bCs/>
          <w:snapToGrid w:val="0"/>
          <w:color w:val="auto"/>
          <w:spacing w:val="-3"/>
          <w:kern w:val="0"/>
          <w:sz w:val="28"/>
          <w:szCs w:val="28"/>
          <w:lang w:val="en-US" w:eastAsia="en-US" w:bidi="ar-SA"/>
        </w:rPr>
        <w:t>六、供应商认为需要提供的其它资料</w:t>
      </w:r>
    </w:p>
    <w:p w14:paraId="49DDDFAC">
      <w:pPr>
        <w:keepNext w:val="0"/>
        <w:keepLines w:val="0"/>
        <w:pageBreakBefore w:val="0"/>
        <w:widowControl/>
        <w:kinsoku/>
        <w:wordWrap w:val="0"/>
        <w:overflowPunct/>
        <w:topLinePunct w:val="0"/>
        <w:autoSpaceDE w:val="0"/>
        <w:autoSpaceDN w:val="0"/>
        <w:bidi w:val="0"/>
        <w:adjustRightInd w:val="0"/>
        <w:snapToGrid w:val="0"/>
        <w:spacing w:line="346" w:lineRule="auto"/>
        <w:jc w:val="center"/>
        <w:textAlignment w:val="baseline"/>
        <w:rPr>
          <w:rFonts w:ascii="Arial" w:hAnsi="Arial" w:eastAsia="Arial" w:cs="Arial"/>
          <w:snapToGrid w:val="0"/>
          <w:color w:val="auto"/>
          <w:kern w:val="0"/>
          <w:sz w:val="21"/>
          <w:szCs w:val="21"/>
          <w:lang w:eastAsia="en-US"/>
        </w:rPr>
      </w:pPr>
    </w:p>
    <w:p w14:paraId="7618C6A9">
      <w:pPr>
        <w:keepNext w:val="0"/>
        <w:keepLines w:val="0"/>
        <w:pageBreakBefore w:val="0"/>
        <w:widowControl/>
        <w:kinsoku/>
        <w:wordWrap w:val="0"/>
        <w:overflowPunct/>
        <w:topLinePunct w:val="0"/>
        <w:autoSpaceDE w:val="0"/>
        <w:autoSpaceDN w:val="0"/>
        <w:bidi w:val="0"/>
        <w:adjustRightInd w:val="0"/>
        <w:snapToGrid w:val="0"/>
        <w:spacing w:line="346" w:lineRule="auto"/>
        <w:jc w:val="center"/>
        <w:textAlignment w:val="baseline"/>
        <w:rPr>
          <w:rFonts w:ascii="Arial" w:hAnsi="Arial" w:eastAsia="Arial" w:cs="Arial"/>
          <w:snapToGrid w:val="0"/>
          <w:color w:val="auto"/>
          <w:kern w:val="0"/>
          <w:sz w:val="21"/>
          <w:szCs w:val="21"/>
          <w:lang w:eastAsia="en-US"/>
        </w:rPr>
      </w:pPr>
    </w:p>
    <w:p w14:paraId="0E4A8AB9">
      <w:pPr>
        <w:keepNext w:val="0"/>
        <w:keepLines w:val="0"/>
        <w:pageBreakBefore w:val="0"/>
        <w:widowControl/>
        <w:kinsoku/>
        <w:wordWrap w:val="0"/>
        <w:overflowPunct/>
        <w:topLinePunct w:val="0"/>
        <w:autoSpaceDE w:val="0"/>
        <w:autoSpaceDN w:val="0"/>
        <w:bidi w:val="0"/>
        <w:adjustRightInd w:val="0"/>
        <w:snapToGrid w:val="0"/>
        <w:spacing w:before="78" w:line="223" w:lineRule="auto"/>
        <w:jc w:val="center"/>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根据采购文件、评审标准和项目相关内容自行提供。</w:t>
      </w:r>
    </w:p>
    <w:p w14:paraId="2AA28F70">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53916CAE">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34979491">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5E3C7ABE">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42F33AF9">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7FA450B4">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4A75986E">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509DA1D4">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42E4DAC2">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07E40C6A">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30BA430A">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6B13F8C8">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2705F1C7">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33698ADB">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089A3734">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6D9AB319">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61C17CFB">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377E4ABC">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74B18503">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37C368C5">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52E89ADC">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44BCC5F1">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39BCC016">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0B725422">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206E292D">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2FBA98B6">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25BC63E9">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11EED5BB">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22B9CD8D">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1F595F0E">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5811DC5E">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58385368">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4038FB74">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6D04F2A5">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424BE2D1">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6CE4E8E8">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5DDDBA00">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001CA311">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5FAD3745">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3D7ECFAD">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697EF1D8">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6E298104">
      <w:pPr>
        <w:keepNext w:val="0"/>
        <w:keepLines w:val="0"/>
        <w:pageBreakBefore w:val="0"/>
        <w:widowControl/>
        <w:kinsoku/>
        <w:wordWrap w:val="0"/>
        <w:overflowPunct/>
        <w:topLinePunct w:val="0"/>
        <w:autoSpaceDE w:val="0"/>
        <w:autoSpaceDN w:val="0"/>
        <w:bidi w:val="0"/>
        <w:adjustRightInd w:val="0"/>
        <w:snapToGrid w:val="0"/>
        <w:spacing w:line="291" w:lineRule="auto"/>
        <w:jc w:val="left"/>
        <w:textAlignment w:val="baseline"/>
        <w:rPr>
          <w:rFonts w:ascii="Arial" w:hAnsi="Arial" w:eastAsia="Arial" w:cs="Arial"/>
          <w:snapToGrid w:val="0"/>
          <w:color w:val="auto"/>
          <w:kern w:val="0"/>
          <w:sz w:val="21"/>
          <w:szCs w:val="21"/>
          <w:lang w:eastAsia="en-US"/>
        </w:rPr>
      </w:pPr>
    </w:p>
    <w:p w14:paraId="74C7244F">
      <w:pPr>
        <w:keepNext w:val="0"/>
        <w:keepLines w:val="0"/>
        <w:pageBreakBefore w:val="0"/>
        <w:widowControl/>
        <w:kinsoku/>
        <w:wordWrap w:val="0"/>
        <w:overflowPunct/>
        <w:topLinePunct w:val="0"/>
        <w:autoSpaceDE w:val="0"/>
        <w:autoSpaceDN w:val="0"/>
        <w:bidi w:val="0"/>
        <w:adjustRightInd w:val="0"/>
        <w:snapToGrid w:val="0"/>
        <w:spacing w:before="91" w:line="229" w:lineRule="auto"/>
        <w:jc w:val="center"/>
        <w:textAlignment w:val="baseline"/>
        <w:rPr>
          <w:rFonts w:ascii="楷体" w:hAnsi="楷体" w:eastAsia="楷体" w:cs="楷体"/>
          <w:snapToGrid w:val="0"/>
          <w:color w:val="auto"/>
          <w:kern w:val="0"/>
          <w:sz w:val="28"/>
          <w:szCs w:val="28"/>
          <w:lang w:val="en-US" w:eastAsia="en-US" w:bidi="ar-SA"/>
        </w:rPr>
      </w:pPr>
      <w:r>
        <w:rPr>
          <w:rFonts w:ascii="楷体" w:hAnsi="楷体" w:eastAsia="楷体" w:cs="楷体"/>
          <w:b/>
          <w:bCs/>
          <w:snapToGrid w:val="0"/>
          <w:color w:val="auto"/>
          <w:spacing w:val="-5"/>
          <w:kern w:val="0"/>
          <w:sz w:val="28"/>
          <w:szCs w:val="28"/>
          <w:lang w:val="en-US" w:eastAsia="en-US" w:bidi="ar-SA"/>
        </w:rPr>
        <w:t>七、施工方案</w:t>
      </w:r>
    </w:p>
    <w:p w14:paraId="49B44B59">
      <w:pPr>
        <w:keepNext w:val="0"/>
        <w:keepLines w:val="0"/>
        <w:pageBreakBefore w:val="0"/>
        <w:widowControl/>
        <w:kinsoku/>
        <w:wordWrap w:val="0"/>
        <w:overflowPunct/>
        <w:topLinePunct w:val="0"/>
        <w:autoSpaceDE w:val="0"/>
        <w:autoSpaceDN w:val="0"/>
        <w:bidi w:val="0"/>
        <w:adjustRightInd w:val="0"/>
        <w:snapToGrid w:val="0"/>
        <w:spacing w:line="478" w:lineRule="auto"/>
        <w:jc w:val="center"/>
        <w:textAlignment w:val="baseline"/>
        <w:rPr>
          <w:rFonts w:ascii="Arial" w:hAnsi="Arial" w:eastAsia="Arial" w:cs="Arial"/>
          <w:snapToGrid w:val="0"/>
          <w:color w:val="auto"/>
          <w:kern w:val="0"/>
          <w:sz w:val="21"/>
          <w:szCs w:val="21"/>
          <w:lang w:eastAsia="en-US"/>
        </w:rPr>
      </w:pPr>
    </w:p>
    <w:p w14:paraId="5FE12FAF">
      <w:pPr>
        <w:keepNext w:val="0"/>
        <w:keepLines w:val="0"/>
        <w:pageBreakBefore w:val="0"/>
        <w:widowControl/>
        <w:kinsoku/>
        <w:wordWrap w:val="0"/>
        <w:overflowPunct/>
        <w:topLinePunct w:val="0"/>
        <w:autoSpaceDE w:val="0"/>
        <w:autoSpaceDN w:val="0"/>
        <w:bidi w:val="0"/>
        <w:adjustRightInd w:val="0"/>
        <w:snapToGrid w:val="0"/>
        <w:spacing w:before="78" w:line="220" w:lineRule="auto"/>
        <w:jc w:val="center"/>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kern w:val="0"/>
          <w:sz w:val="24"/>
          <w:szCs w:val="24"/>
          <w:lang w:val="en-US" w:eastAsia="en-US" w:bidi="ar-SA"/>
        </w:rPr>
        <w:t>根据购需求、评审标准和项目相关内容自行编制，</w:t>
      </w:r>
      <w:r>
        <w:rPr>
          <w:rFonts w:ascii="楷体" w:hAnsi="楷体" w:eastAsia="楷体" w:cs="楷体"/>
          <w:snapToGrid w:val="0"/>
          <w:color w:val="auto"/>
          <w:spacing w:val="-1"/>
          <w:kern w:val="0"/>
          <w:sz w:val="24"/>
          <w:szCs w:val="24"/>
          <w:lang w:val="en-US" w:eastAsia="en-US" w:bidi="ar-SA"/>
        </w:rPr>
        <w:t>格式自拟。</w:t>
      </w:r>
    </w:p>
    <w:p w14:paraId="75C3918F">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3DE68437">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084F80AE">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7C8FA2AC">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14B7568F">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4F63A00D">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69562CFA">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0FDDF4C9">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6319CEC0">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7FA5836F">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0706C729">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0F7F982D">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5BC4C6C8">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274F96B5">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2C280578">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11FF7976">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0D841D17">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6EEFAA46">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4B88283A">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43734F6E">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27319D48">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7FCF5819">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2122B422">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27AFF475">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62AB7C98">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12116A22">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7D371359">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2297CBF0">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08714876">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212A1629">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2B0A7012">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67F7A2BE">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4C0E431F">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0A6E0A06">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65D995A6">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7309CF04">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3333C4D1">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2F91058F">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0A058524">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60DE94EE">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342E1D00">
      <w:pPr>
        <w:keepNext w:val="0"/>
        <w:keepLines w:val="0"/>
        <w:pageBreakBefore w:val="0"/>
        <w:widowControl/>
        <w:kinsoku/>
        <w:wordWrap w:val="0"/>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auto"/>
          <w:kern w:val="0"/>
          <w:sz w:val="21"/>
          <w:szCs w:val="21"/>
          <w:lang w:eastAsia="en-US"/>
        </w:rPr>
      </w:pPr>
    </w:p>
    <w:p w14:paraId="5D561165">
      <w:pPr>
        <w:keepNext w:val="0"/>
        <w:keepLines w:val="0"/>
        <w:pageBreakBefore w:val="0"/>
        <w:widowControl/>
        <w:kinsoku/>
        <w:wordWrap w:val="0"/>
        <w:overflowPunct/>
        <w:topLinePunct w:val="0"/>
        <w:autoSpaceDE w:val="0"/>
        <w:autoSpaceDN w:val="0"/>
        <w:bidi w:val="0"/>
        <w:adjustRightInd w:val="0"/>
        <w:snapToGrid w:val="0"/>
        <w:spacing w:line="291" w:lineRule="auto"/>
        <w:jc w:val="left"/>
        <w:textAlignment w:val="baseline"/>
        <w:rPr>
          <w:rFonts w:ascii="Arial" w:hAnsi="Arial" w:eastAsia="Arial" w:cs="Arial"/>
          <w:snapToGrid w:val="0"/>
          <w:color w:val="auto"/>
          <w:kern w:val="0"/>
          <w:sz w:val="21"/>
          <w:szCs w:val="21"/>
          <w:lang w:eastAsia="en-US"/>
        </w:rPr>
      </w:pPr>
    </w:p>
    <w:p w14:paraId="08FCCE0C">
      <w:pPr>
        <w:keepNext w:val="0"/>
        <w:keepLines w:val="0"/>
        <w:pageBreakBefore w:val="0"/>
        <w:widowControl/>
        <w:kinsoku/>
        <w:wordWrap w:val="0"/>
        <w:overflowPunct/>
        <w:topLinePunct w:val="0"/>
        <w:autoSpaceDE w:val="0"/>
        <w:autoSpaceDN w:val="0"/>
        <w:bidi w:val="0"/>
        <w:adjustRightInd w:val="0"/>
        <w:snapToGrid w:val="0"/>
        <w:spacing w:line="291" w:lineRule="auto"/>
        <w:jc w:val="left"/>
        <w:textAlignment w:val="baseline"/>
        <w:rPr>
          <w:rFonts w:ascii="Arial" w:hAnsi="Arial" w:eastAsia="Arial" w:cs="Arial"/>
          <w:snapToGrid w:val="0"/>
          <w:color w:val="auto"/>
          <w:kern w:val="0"/>
          <w:sz w:val="21"/>
          <w:szCs w:val="21"/>
          <w:lang w:eastAsia="en-US"/>
        </w:rPr>
      </w:pPr>
    </w:p>
    <w:p w14:paraId="00A7E6ED">
      <w:pPr>
        <w:keepNext w:val="0"/>
        <w:keepLines w:val="0"/>
        <w:pageBreakBefore w:val="0"/>
        <w:widowControl/>
        <w:kinsoku/>
        <w:wordWrap w:val="0"/>
        <w:overflowPunct/>
        <w:topLinePunct w:val="0"/>
        <w:autoSpaceDE w:val="0"/>
        <w:autoSpaceDN w:val="0"/>
        <w:bidi w:val="0"/>
        <w:adjustRightInd w:val="0"/>
        <w:snapToGrid w:val="0"/>
        <w:spacing w:before="91" w:line="222" w:lineRule="auto"/>
        <w:ind w:left="3338"/>
        <w:jc w:val="left"/>
        <w:textAlignment w:val="baseline"/>
        <w:rPr>
          <w:rFonts w:ascii="楷体" w:hAnsi="楷体" w:eastAsia="楷体" w:cs="楷体"/>
          <w:snapToGrid w:val="0"/>
          <w:color w:val="auto"/>
          <w:kern w:val="0"/>
          <w:sz w:val="28"/>
          <w:szCs w:val="28"/>
          <w:lang w:val="en-US" w:eastAsia="en-US" w:bidi="ar-SA"/>
        </w:rPr>
      </w:pPr>
      <w:r>
        <w:rPr>
          <w:rFonts w:ascii="楷体" w:hAnsi="楷体" w:eastAsia="楷体" w:cs="楷体"/>
          <w:b/>
          <w:bCs/>
          <w:snapToGrid w:val="0"/>
          <w:color w:val="auto"/>
          <w:spacing w:val="-5"/>
          <w:kern w:val="0"/>
          <w:sz w:val="28"/>
          <w:szCs w:val="28"/>
          <w:lang w:val="en-US" w:eastAsia="en-US" w:bidi="ar-SA"/>
        </w:rPr>
        <w:t>八、最终报价</w:t>
      </w:r>
    </w:p>
    <w:p w14:paraId="37FFF5DF">
      <w:pPr>
        <w:keepNext w:val="0"/>
        <w:keepLines w:val="0"/>
        <w:pageBreakBefore w:val="0"/>
        <w:widowControl/>
        <w:kinsoku/>
        <w:wordWrap w:val="0"/>
        <w:overflowPunct/>
        <w:topLinePunct w:val="0"/>
        <w:autoSpaceDE w:val="0"/>
        <w:autoSpaceDN w:val="0"/>
        <w:bidi w:val="0"/>
        <w:adjustRightInd w:val="0"/>
        <w:snapToGrid w:val="0"/>
        <w:spacing w:line="500" w:lineRule="exact"/>
        <w:ind w:left="14" w:right="9" w:firstLine="21"/>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1"/>
          <w:kern w:val="0"/>
          <w:sz w:val="24"/>
          <w:szCs w:val="24"/>
          <w:lang w:val="en-US" w:eastAsia="en-US" w:bidi="ar-SA"/>
        </w:rPr>
        <w:t>1.</w:t>
      </w:r>
      <w:r>
        <w:rPr>
          <w:rFonts w:ascii="楷体" w:hAnsi="楷体" w:eastAsia="楷体" w:cs="楷体"/>
          <w:snapToGrid w:val="0"/>
          <w:color w:val="auto"/>
          <w:spacing w:val="-28"/>
          <w:kern w:val="0"/>
          <w:sz w:val="24"/>
          <w:szCs w:val="24"/>
          <w:lang w:val="en-US" w:eastAsia="en-US" w:bidi="ar-SA"/>
        </w:rPr>
        <w:t xml:space="preserve"> </w:t>
      </w:r>
      <w:r>
        <w:rPr>
          <w:rFonts w:ascii="楷体" w:hAnsi="楷体" w:eastAsia="楷体" w:cs="楷体"/>
          <w:snapToGrid w:val="0"/>
          <w:color w:val="auto"/>
          <w:spacing w:val="1"/>
          <w:kern w:val="0"/>
          <w:sz w:val="24"/>
          <w:szCs w:val="24"/>
          <w:lang w:val="en-US" w:eastAsia="en-US" w:bidi="ar-SA"/>
        </w:rPr>
        <w:t>本次磋商活动采用电子化线上响应方式，最后报价由磋商小组发起指令后，</w:t>
      </w:r>
      <w:r>
        <w:rPr>
          <w:rFonts w:ascii="楷体" w:hAnsi="楷体" w:eastAsia="楷体" w:cs="楷体"/>
          <w:snapToGrid w:val="0"/>
          <w:color w:val="auto"/>
          <w:spacing w:val="4"/>
          <w:kern w:val="0"/>
          <w:sz w:val="24"/>
          <w:szCs w:val="24"/>
          <w:lang w:val="en-US" w:eastAsia="en-US" w:bidi="ar-SA"/>
        </w:rPr>
        <w:t>供应商线上报价提交；请各供应商开标后随时注意会员端系统消息，以免错过</w:t>
      </w:r>
      <w:r>
        <w:rPr>
          <w:rFonts w:ascii="楷体" w:hAnsi="楷体" w:eastAsia="楷体" w:cs="楷体"/>
          <w:snapToGrid w:val="0"/>
          <w:color w:val="auto"/>
          <w:kern w:val="0"/>
          <w:sz w:val="24"/>
          <w:szCs w:val="24"/>
          <w:lang w:val="en-US" w:eastAsia="en-US" w:bidi="ar-SA"/>
        </w:rPr>
        <w:t>报价。</w:t>
      </w:r>
    </w:p>
    <w:p w14:paraId="39767B45">
      <w:pPr>
        <w:keepNext w:val="0"/>
        <w:keepLines w:val="0"/>
        <w:pageBreakBefore w:val="0"/>
        <w:widowControl/>
        <w:kinsoku/>
        <w:wordWrap w:val="0"/>
        <w:overflowPunct/>
        <w:topLinePunct w:val="0"/>
        <w:autoSpaceDE w:val="0"/>
        <w:autoSpaceDN w:val="0"/>
        <w:bidi w:val="0"/>
        <w:adjustRightInd w:val="0"/>
        <w:snapToGrid w:val="0"/>
        <w:spacing w:line="500" w:lineRule="exact"/>
        <w:ind w:left="20" w:right="13"/>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2.</w:t>
      </w:r>
      <w:r>
        <w:rPr>
          <w:rFonts w:ascii="楷体" w:hAnsi="楷体" w:eastAsia="楷体" w:cs="楷体"/>
          <w:snapToGrid w:val="0"/>
          <w:color w:val="auto"/>
          <w:spacing w:val="-40"/>
          <w:kern w:val="0"/>
          <w:sz w:val="24"/>
          <w:szCs w:val="24"/>
          <w:lang w:val="en-US" w:eastAsia="en-US" w:bidi="ar-SA"/>
        </w:rPr>
        <w:t xml:space="preserve"> </w:t>
      </w:r>
      <w:r>
        <w:rPr>
          <w:rFonts w:ascii="楷体" w:hAnsi="楷体" w:eastAsia="楷体" w:cs="楷体"/>
          <w:snapToGrid w:val="0"/>
          <w:color w:val="auto"/>
          <w:spacing w:val="2"/>
          <w:kern w:val="0"/>
          <w:sz w:val="24"/>
          <w:szCs w:val="24"/>
          <w:lang w:val="en-US" w:eastAsia="en-US" w:bidi="ar-SA"/>
        </w:rPr>
        <w:t>参与报价的供应商登陆《湘西公共资源交易网》（</w:t>
      </w:r>
      <w:r>
        <w:rPr>
          <w:rFonts w:ascii="楷体" w:hAnsi="楷体" w:eastAsia="楷体" w:cs="楷体"/>
          <w:snapToGrid w:val="0"/>
          <w:color w:val="auto"/>
          <w:kern w:val="0"/>
          <w:sz w:val="31"/>
          <w:szCs w:val="31"/>
          <w:lang w:val="en-US" w:eastAsia="en-US" w:bidi="ar-SA"/>
        </w:rPr>
        <w:fldChar w:fldCharType="begin"/>
      </w:r>
      <w:r>
        <w:rPr>
          <w:rFonts w:ascii="楷体" w:hAnsi="楷体" w:eastAsia="楷体" w:cs="楷体"/>
          <w:snapToGrid w:val="0"/>
          <w:color w:val="auto"/>
          <w:kern w:val="0"/>
          <w:sz w:val="31"/>
          <w:szCs w:val="31"/>
          <w:lang w:val="en-US" w:eastAsia="en-US" w:bidi="ar-SA"/>
        </w:rPr>
        <w:instrText xml:space="preserve"> HYPERLINK "http://ggzyjy.xxz.gov" </w:instrText>
      </w:r>
      <w:r>
        <w:rPr>
          <w:rFonts w:ascii="楷体" w:hAnsi="楷体" w:eastAsia="楷体" w:cs="楷体"/>
          <w:snapToGrid w:val="0"/>
          <w:color w:val="auto"/>
          <w:kern w:val="0"/>
          <w:sz w:val="31"/>
          <w:szCs w:val="31"/>
          <w:lang w:val="en-US" w:eastAsia="en-US" w:bidi="ar-SA"/>
        </w:rPr>
        <w:fldChar w:fldCharType="separate"/>
      </w:r>
      <w:r>
        <w:rPr>
          <w:rFonts w:ascii="楷体" w:hAnsi="楷体" w:eastAsia="楷体" w:cs="楷体"/>
          <w:snapToGrid w:val="0"/>
          <w:color w:val="auto"/>
          <w:kern w:val="0"/>
          <w:sz w:val="24"/>
          <w:szCs w:val="24"/>
          <w:lang w:val="en-US" w:eastAsia="en-US" w:bidi="ar-SA"/>
        </w:rPr>
        <w:t>http</w:t>
      </w:r>
      <w:r>
        <w:rPr>
          <w:rFonts w:ascii="楷体" w:hAnsi="楷体" w:eastAsia="楷体" w:cs="楷体"/>
          <w:snapToGrid w:val="0"/>
          <w:color w:val="auto"/>
          <w:spacing w:val="2"/>
          <w:kern w:val="0"/>
          <w:sz w:val="24"/>
          <w:szCs w:val="24"/>
          <w:lang w:val="en-US" w:eastAsia="en-US" w:bidi="ar-SA"/>
        </w:rPr>
        <w:t>:</w:t>
      </w:r>
      <w:r>
        <w:rPr>
          <w:rFonts w:ascii="楷体" w:hAnsi="楷体" w:eastAsia="楷体" w:cs="楷体"/>
          <w:snapToGrid w:val="0"/>
          <w:color w:val="auto"/>
          <w:spacing w:val="1"/>
          <w:kern w:val="0"/>
          <w:sz w:val="24"/>
          <w:szCs w:val="24"/>
          <w:lang w:val="en-US" w:eastAsia="en-US" w:bidi="ar-SA"/>
        </w:rPr>
        <w:t>//</w:t>
      </w:r>
      <w:r>
        <w:rPr>
          <w:rFonts w:ascii="楷体" w:hAnsi="楷体" w:eastAsia="楷体" w:cs="楷体"/>
          <w:snapToGrid w:val="0"/>
          <w:color w:val="auto"/>
          <w:kern w:val="0"/>
          <w:sz w:val="24"/>
          <w:szCs w:val="24"/>
          <w:lang w:val="en-US" w:eastAsia="en-US" w:bidi="ar-SA"/>
        </w:rPr>
        <w:t>ggzyjy</w:t>
      </w:r>
      <w:r>
        <w:rPr>
          <w:rFonts w:ascii="楷体" w:hAnsi="楷体" w:eastAsia="楷体" w:cs="楷体"/>
          <w:snapToGrid w:val="0"/>
          <w:color w:val="auto"/>
          <w:spacing w:val="1"/>
          <w:kern w:val="0"/>
          <w:sz w:val="24"/>
          <w:szCs w:val="24"/>
          <w:lang w:val="en-US" w:eastAsia="en-US" w:bidi="ar-SA"/>
        </w:rPr>
        <w:t>.</w:t>
      </w:r>
      <w:r>
        <w:rPr>
          <w:rFonts w:ascii="楷体" w:hAnsi="楷体" w:eastAsia="楷体" w:cs="楷体"/>
          <w:snapToGrid w:val="0"/>
          <w:color w:val="auto"/>
          <w:kern w:val="0"/>
          <w:sz w:val="24"/>
          <w:szCs w:val="24"/>
          <w:lang w:val="en-US" w:eastAsia="en-US" w:bidi="ar-SA"/>
        </w:rPr>
        <w:t>xxz</w:t>
      </w:r>
      <w:r>
        <w:rPr>
          <w:rFonts w:ascii="楷体" w:hAnsi="楷体" w:eastAsia="楷体" w:cs="楷体"/>
          <w:snapToGrid w:val="0"/>
          <w:color w:val="auto"/>
          <w:spacing w:val="1"/>
          <w:kern w:val="0"/>
          <w:sz w:val="24"/>
          <w:szCs w:val="24"/>
          <w:lang w:val="en-US" w:eastAsia="en-US" w:bidi="ar-SA"/>
        </w:rPr>
        <w:t>.</w:t>
      </w:r>
      <w:r>
        <w:rPr>
          <w:rFonts w:ascii="楷体" w:hAnsi="楷体" w:eastAsia="楷体" w:cs="楷体"/>
          <w:snapToGrid w:val="0"/>
          <w:color w:val="auto"/>
          <w:kern w:val="0"/>
          <w:sz w:val="24"/>
          <w:szCs w:val="24"/>
          <w:lang w:val="en-US" w:eastAsia="en-US" w:bidi="ar-SA"/>
        </w:rPr>
        <w:t>gov</w:t>
      </w:r>
      <w:r>
        <w:rPr>
          <w:rFonts w:ascii="楷体" w:hAnsi="楷体" w:eastAsia="楷体" w:cs="楷体"/>
          <w:snapToGrid w:val="0"/>
          <w:color w:val="auto"/>
          <w:kern w:val="0"/>
          <w:sz w:val="24"/>
          <w:szCs w:val="24"/>
          <w:lang w:val="en-US" w:eastAsia="en-US" w:bidi="ar-SA"/>
        </w:rPr>
        <w:fldChar w:fldCharType="end"/>
      </w:r>
      <w:r>
        <w:rPr>
          <w:rFonts w:ascii="楷体" w:hAnsi="楷体" w:eastAsia="楷体" w:cs="楷体"/>
          <w:snapToGrid w:val="0"/>
          <w:color w:val="auto"/>
          <w:spacing w:val="1"/>
          <w:kern w:val="0"/>
          <w:sz w:val="24"/>
          <w:szCs w:val="24"/>
          <w:lang w:val="en-US" w:eastAsia="en-US" w:bidi="ar-SA"/>
        </w:rPr>
        <w:t>.</w:t>
      </w:r>
      <w:r>
        <w:rPr>
          <w:rFonts w:ascii="楷体" w:hAnsi="楷体" w:eastAsia="楷体" w:cs="楷体"/>
          <w:snapToGrid w:val="0"/>
          <w:color w:val="auto"/>
          <w:kern w:val="0"/>
          <w:sz w:val="24"/>
          <w:szCs w:val="24"/>
          <w:lang w:val="en-US" w:eastAsia="en-US" w:bidi="ar-SA"/>
        </w:rPr>
        <w:t>cn</w:t>
      </w:r>
      <w:r>
        <w:rPr>
          <w:rFonts w:ascii="楷体" w:hAnsi="楷体" w:eastAsia="楷体" w:cs="楷体"/>
          <w:snapToGrid w:val="0"/>
          <w:color w:val="auto"/>
          <w:spacing w:val="1"/>
          <w:kern w:val="0"/>
          <w:sz w:val="24"/>
          <w:szCs w:val="24"/>
          <w:lang w:val="en-US" w:eastAsia="en-US" w:bidi="ar-SA"/>
        </w:rPr>
        <w:t>）→点击左侧菜单“采购业务-报价参与”，在对应的项目信息后点击“参</w:t>
      </w:r>
      <w:r>
        <w:rPr>
          <w:rFonts w:ascii="楷体" w:hAnsi="楷体" w:eastAsia="楷体" w:cs="楷体"/>
          <w:snapToGrid w:val="0"/>
          <w:color w:val="auto"/>
          <w:spacing w:val="2"/>
          <w:kern w:val="0"/>
          <w:sz w:val="24"/>
          <w:szCs w:val="24"/>
          <w:lang w:val="en-US" w:eastAsia="en-US" w:bidi="ar-SA"/>
        </w:rPr>
        <w:t>与报价”按钮→在参与报价页面，点击【新增报价】按钮→在“新增报</w:t>
      </w:r>
      <w:r>
        <w:rPr>
          <w:rFonts w:ascii="楷体" w:hAnsi="楷体" w:eastAsia="楷体" w:cs="楷体"/>
          <w:snapToGrid w:val="0"/>
          <w:color w:val="auto"/>
          <w:spacing w:val="1"/>
          <w:kern w:val="0"/>
          <w:sz w:val="24"/>
          <w:szCs w:val="24"/>
          <w:lang w:val="en-US" w:eastAsia="en-US" w:bidi="ar-SA"/>
        </w:rPr>
        <w:t>价”页</w:t>
      </w:r>
      <w:r>
        <w:rPr>
          <w:rFonts w:ascii="楷体" w:hAnsi="楷体" w:eastAsia="楷体" w:cs="楷体"/>
          <w:snapToGrid w:val="0"/>
          <w:color w:val="auto"/>
          <w:spacing w:val="3"/>
          <w:kern w:val="0"/>
          <w:sz w:val="24"/>
          <w:szCs w:val="24"/>
          <w:lang w:val="en-US" w:eastAsia="en-US" w:bidi="ar-SA"/>
        </w:rPr>
        <w:t>面，输入“本次报价”价格及有关承诺说明后，点击【提交】按钮→提交报价</w:t>
      </w:r>
      <w:r>
        <w:rPr>
          <w:rFonts w:ascii="楷体" w:hAnsi="楷体" w:eastAsia="楷体" w:cs="楷体"/>
          <w:snapToGrid w:val="0"/>
          <w:color w:val="auto"/>
          <w:spacing w:val="2"/>
          <w:kern w:val="0"/>
          <w:sz w:val="24"/>
          <w:szCs w:val="24"/>
          <w:lang w:val="en-US" w:eastAsia="en-US" w:bidi="ar-SA"/>
        </w:rPr>
        <w:t>后，点击“签章查看”进入签章页面→在报价签章页面中，点击“签章”进行</w:t>
      </w:r>
      <w:r>
        <w:rPr>
          <w:rFonts w:ascii="楷体" w:hAnsi="楷体" w:eastAsia="楷体" w:cs="楷体"/>
          <w:snapToGrid w:val="0"/>
          <w:color w:val="auto"/>
          <w:kern w:val="0"/>
          <w:sz w:val="24"/>
          <w:szCs w:val="24"/>
          <w:lang w:val="en-US" w:eastAsia="en-US" w:bidi="ar-SA"/>
        </w:rPr>
        <w:t>签章，签章完成后，点击【签章提交】。（具体流程以实际操作中的多轮报价</w:t>
      </w:r>
      <w:r>
        <w:rPr>
          <w:rFonts w:ascii="楷体" w:hAnsi="楷体" w:eastAsia="楷体" w:cs="楷体"/>
          <w:snapToGrid w:val="0"/>
          <w:color w:val="auto"/>
          <w:spacing w:val="3"/>
          <w:kern w:val="0"/>
          <w:sz w:val="24"/>
          <w:szCs w:val="24"/>
          <w:lang w:val="en-US" w:eastAsia="en-US" w:bidi="ar-SA"/>
        </w:rPr>
        <w:t>流程为准，在多轮报价过程中遇到任何问题请及时咨询软件科0743-8523902</w:t>
      </w:r>
      <w:r>
        <w:rPr>
          <w:rFonts w:ascii="楷体" w:hAnsi="楷体" w:eastAsia="楷体" w:cs="楷体"/>
          <w:snapToGrid w:val="0"/>
          <w:color w:val="auto"/>
          <w:kern w:val="0"/>
          <w:sz w:val="24"/>
          <w:szCs w:val="24"/>
          <w:lang w:val="en-US" w:eastAsia="en-US" w:bidi="ar-SA"/>
        </w:rPr>
        <w:t>或其他相关科室，以便在在相关科室专业人</w:t>
      </w:r>
      <w:r>
        <w:rPr>
          <w:rFonts w:ascii="楷体" w:hAnsi="楷体" w:eastAsia="楷体" w:cs="楷体"/>
          <w:snapToGrid w:val="0"/>
          <w:color w:val="auto"/>
          <w:spacing w:val="-1"/>
          <w:kern w:val="0"/>
          <w:sz w:val="24"/>
          <w:szCs w:val="24"/>
          <w:lang w:val="en-US" w:eastAsia="en-US" w:bidi="ar-SA"/>
        </w:rPr>
        <w:t>员指导下进行。）</w:t>
      </w:r>
    </w:p>
    <w:p w14:paraId="034CFC24">
      <w:pPr>
        <w:keepNext w:val="0"/>
        <w:keepLines w:val="0"/>
        <w:pageBreakBefore w:val="0"/>
        <w:widowControl/>
        <w:kinsoku/>
        <w:wordWrap w:val="0"/>
        <w:overflowPunct/>
        <w:topLinePunct w:val="0"/>
        <w:autoSpaceDE w:val="0"/>
        <w:autoSpaceDN w:val="0"/>
        <w:bidi w:val="0"/>
        <w:adjustRightInd w:val="0"/>
        <w:snapToGrid w:val="0"/>
        <w:spacing w:line="500" w:lineRule="exact"/>
        <w:ind w:left="35" w:right="13" w:hanging="12"/>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2"/>
          <w:kern w:val="0"/>
          <w:sz w:val="24"/>
          <w:szCs w:val="24"/>
          <w:lang w:val="en-US" w:eastAsia="en-US" w:bidi="ar-SA"/>
        </w:rPr>
        <w:t>3.</w:t>
      </w:r>
      <w:r>
        <w:rPr>
          <w:rFonts w:ascii="楷体" w:hAnsi="楷体" w:eastAsia="楷体" w:cs="楷体"/>
          <w:snapToGrid w:val="0"/>
          <w:color w:val="auto"/>
          <w:spacing w:val="-48"/>
          <w:kern w:val="0"/>
          <w:sz w:val="24"/>
          <w:szCs w:val="24"/>
          <w:lang w:val="en-US" w:eastAsia="en-US" w:bidi="ar-SA"/>
        </w:rPr>
        <w:t xml:space="preserve"> </w:t>
      </w:r>
      <w:r>
        <w:rPr>
          <w:rFonts w:ascii="楷体" w:hAnsi="楷体" w:eastAsia="楷体" w:cs="楷体"/>
          <w:snapToGrid w:val="0"/>
          <w:color w:val="auto"/>
          <w:spacing w:val="2"/>
          <w:kern w:val="0"/>
          <w:sz w:val="24"/>
          <w:szCs w:val="24"/>
          <w:lang w:val="en-US" w:eastAsia="en-US" w:bidi="ar-SA"/>
        </w:rPr>
        <w:t>供应商提交的最终报价不得超过首次和前次响应文件报价，</w:t>
      </w:r>
      <w:r>
        <w:rPr>
          <w:rFonts w:ascii="楷体" w:hAnsi="楷体" w:eastAsia="楷体" w:cs="楷体"/>
          <w:snapToGrid w:val="0"/>
          <w:color w:val="auto"/>
          <w:spacing w:val="1"/>
          <w:kern w:val="0"/>
          <w:sz w:val="24"/>
          <w:szCs w:val="24"/>
          <w:lang w:val="en-US" w:eastAsia="en-US" w:bidi="ar-SA"/>
        </w:rPr>
        <w:t>否则将被视为无</w:t>
      </w:r>
      <w:r>
        <w:rPr>
          <w:rFonts w:ascii="楷体" w:hAnsi="楷体" w:eastAsia="楷体" w:cs="楷体"/>
          <w:snapToGrid w:val="0"/>
          <w:color w:val="auto"/>
          <w:spacing w:val="-2"/>
          <w:kern w:val="0"/>
          <w:sz w:val="24"/>
          <w:szCs w:val="24"/>
          <w:lang w:val="en-US" w:eastAsia="en-US" w:bidi="ar-SA"/>
        </w:rPr>
        <w:t>效报价，作无效响应处理。</w:t>
      </w:r>
    </w:p>
    <w:p w14:paraId="0B222655">
      <w:pPr>
        <w:keepNext w:val="0"/>
        <w:keepLines w:val="0"/>
        <w:pageBreakBefore w:val="0"/>
        <w:widowControl/>
        <w:kinsoku/>
        <w:wordWrap w:val="0"/>
        <w:overflowPunct/>
        <w:topLinePunct w:val="0"/>
        <w:autoSpaceDE w:val="0"/>
        <w:autoSpaceDN w:val="0"/>
        <w:bidi w:val="0"/>
        <w:adjustRightInd w:val="0"/>
        <w:snapToGrid w:val="0"/>
        <w:spacing w:line="500" w:lineRule="exact"/>
        <w:ind w:left="34" w:right="13" w:hanging="18"/>
        <w:jc w:val="left"/>
        <w:textAlignment w:val="baseline"/>
        <w:rPr>
          <w:rFonts w:ascii="楷体" w:hAnsi="楷体" w:eastAsia="楷体" w:cs="楷体"/>
          <w:snapToGrid w:val="0"/>
          <w:color w:val="auto"/>
          <w:kern w:val="0"/>
          <w:sz w:val="24"/>
          <w:szCs w:val="24"/>
          <w:lang w:val="en-US" w:eastAsia="en-US" w:bidi="ar-SA"/>
        </w:rPr>
      </w:pPr>
      <w:r>
        <w:rPr>
          <w:rFonts w:ascii="楷体" w:hAnsi="楷体" w:eastAsia="楷体" w:cs="楷体"/>
          <w:snapToGrid w:val="0"/>
          <w:color w:val="auto"/>
          <w:spacing w:val="3"/>
          <w:kern w:val="0"/>
          <w:sz w:val="19"/>
          <w:szCs w:val="19"/>
          <w:lang w:val="en-US" w:eastAsia="en-US" w:bidi="ar-SA"/>
        </w:rPr>
        <w:t xml:space="preserve">4. </w:t>
      </w:r>
      <w:r>
        <w:rPr>
          <w:rFonts w:ascii="楷体" w:hAnsi="楷体" w:eastAsia="楷体" w:cs="楷体"/>
          <w:snapToGrid w:val="0"/>
          <w:color w:val="auto"/>
          <w:spacing w:val="3"/>
          <w:kern w:val="0"/>
          <w:sz w:val="24"/>
          <w:szCs w:val="24"/>
          <w:lang w:val="en-US" w:eastAsia="en-US" w:bidi="ar-SA"/>
        </w:rPr>
        <w:t>供应商因自身原因（包括参加线上开标的电脑、网</w:t>
      </w:r>
      <w:r>
        <w:rPr>
          <w:rFonts w:ascii="楷体" w:hAnsi="楷体" w:eastAsia="楷体" w:cs="楷体"/>
          <w:snapToGrid w:val="0"/>
          <w:color w:val="auto"/>
          <w:spacing w:val="2"/>
          <w:kern w:val="0"/>
          <w:sz w:val="24"/>
          <w:szCs w:val="24"/>
          <w:lang w:val="en-US" w:eastAsia="en-US" w:bidi="ar-SA"/>
        </w:rPr>
        <w:t>络等环境问题）未能在指定时间内（以磋商小组发出的指令为准）提交最终报</w:t>
      </w:r>
      <w:r>
        <w:rPr>
          <w:rFonts w:ascii="楷体" w:hAnsi="楷体" w:eastAsia="楷体" w:cs="楷体"/>
          <w:snapToGrid w:val="0"/>
          <w:color w:val="auto"/>
          <w:spacing w:val="1"/>
          <w:kern w:val="0"/>
          <w:sz w:val="24"/>
          <w:szCs w:val="24"/>
          <w:lang w:val="en-US" w:eastAsia="en-US" w:bidi="ar-SA"/>
        </w:rPr>
        <w:t>价的，自行承担由此带来</w:t>
      </w:r>
      <w:r>
        <w:rPr>
          <w:rFonts w:ascii="楷体" w:hAnsi="楷体" w:eastAsia="楷体" w:cs="楷体"/>
          <w:snapToGrid w:val="0"/>
          <w:color w:val="auto"/>
          <w:spacing w:val="-1"/>
          <w:kern w:val="0"/>
          <w:sz w:val="24"/>
          <w:szCs w:val="24"/>
          <w:lang w:val="en-US" w:eastAsia="en-US" w:bidi="ar-SA"/>
        </w:rPr>
        <w:t>的不利后果。非交易系统原因，不再延长报价时限或额外提供报价机会。</w:t>
      </w:r>
    </w:p>
    <w:p w14:paraId="68108B21">
      <w:pPr>
        <w:rPr>
          <w:color w:val="auto"/>
        </w:rPr>
      </w:pPr>
    </w:p>
    <w:sectPr>
      <w:footerReference r:id="rId12" w:type="default"/>
      <w:pgSz w:w="11906" w:h="16839"/>
      <w:pgMar w:top="1440" w:right="1080" w:bottom="1440" w:left="1080" w:header="1077" w:footer="1145"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ECDEAEF-AFFC-404C-9883-9EF06ADD1D8B}"/>
  </w:font>
  <w:font w:name="Arial">
    <w:panose1 w:val="020B0604020202020204"/>
    <w:charset w:val="01"/>
    <w:family w:val="swiss"/>
    <w:pitch w:val="default"/>
    <w:sig w:usb0="E0002EFF" w:usb1="C000785B" w:usb2="00000009" w:usb3="00000000" w:csb0="400001FF" w:csb1="FFFF0000"/>
    <w:embedRegular r:id="rId2" w:fontKey="{1586082F-BD37-43F9-8B24-CF19723EE9D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embedRegular r:id="rId3" w:fontKey="{AEA87CA3-C939-4A00-8550-BE0272A82DFC}"/>
  </w:font>
  <w:font w:name="方正仿宋_GB2312">
    <w:panose1 w:val="02000000000000000000"/>
    <w:charset w:val="86"/>
    <w:family w:val="auto"/>
    <w:pitch w:val="default"/>
    <w:sig w:usb0="A00002BF" w:usb1="184F6CFA" w:usb2="00000012" w:usb3="00000000" w:csb0="00040001" w:csb1="00000000"/>
    <w:embedRegular r:id="rId4" w:fontKey="{ACAA0FF1-03B3-4878-9D4B-1FD15D31DC9F}"/>
  </w:font>
  <w:font w:name="方正楷体_GB2312">
    <w:panose1 w:val="02000000000000000000"/>
    <w:charset w:val="86"/>
    <w:family w:val="auto"/>
    <w:pitch w:val="default"/>
    <w:sig w:usb0="A00002BF" w:usb1="184F6CFA" w:usb2="00000012" w:usb3="00000000" w:csb0="00040001" w:csb1="00000000"/>
    <w:embedRegular r:id="rId5" w:fontKey="{A4212C3C-2BE4-4894-BEAA-978F2EAA1DE8}"/>
  </w:font>
  <w:font w:name="微软雅黑">
    <w:panose1 w:val="020B0503020204020204"/>
    <w:charset w:val="86"/>
    <w:family w:val="auto"/>
    <w:pitch w:val="default"/>
    <w:sig w:usb0="80000287" w:usb1="2ACF3C50" w:usb2="00000016" w:usb3="00000000" w:csb0="0004001F" w:csb1="00000000"/>
    <w:embedRegular r:id="rId6" w:fontKey="{53AB958C-9CE0-4D6C-BD73-F991968F6D6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23640">
    <w:pPr>
      <w:kinsoku w:val="0"/>
      <w:autoSpaceDE w:val="0"/>
      <w:autoSpaceDN w:val="0"/>
      <w:adjustRightInd w:val="0"/>
      <w:snapToGrid w:val="0"/>
      <w:spacing w:line="240" w:lineRule="auto"/>
      <w:ind w:left="4139"/>
      <w:jc w:val="left"/>
      <w:textAlignment w:val="baseline"/>
      <w:rPr>
        <w:rFonts w:ascii="楷体" w:hAnsi="楷体" w:eastAsia="楷体" w:cs="楷体"/>
        <w:snapToGrid w:val="0"/>
        <w:color w:val="000000"/>
        <w:kern w:val="0"/>
        <w:sz w:val="18"/>
        <w:szCs w:val="18"/>
        <w:lang w:val="en-US" w:eastAsia="en-US"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F919">
    <w:pPr>
      <w:kinsoku w:val="0"/>
      <w:autoSpaceDE w:val="0"/>
      <w:autoSpaceDN w:val="0"/>
      <w:adjustRightInd w:val="0"/>
      <w:snapToGrid w:val="0"/>
      <w:spacing w:line="240" w:lineRule="auto"/>
      <w:ind w:left="4098"/>
      <w:jc w:val="left"/>
      <w:textAlignment w:val="baseline"/>
      <w:rPr>
        <w:rFonts w:ascii="楷体" w:hAnsi="楷体" w:eastAsia="楷体" w:cs="楷体"/>
        <w:snapToGrid w:val="0"/>
        <w:color w:val="000000"/>
        <w:kern w:val="0"/>
        <w:sz w:val="18"/>
        <w:szCs w:val="18"/>
        <w:lang w:val="en-US" w:eastAsia="en-US"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38AF9E">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38AF9E">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CD864">
    <w:pPr>
      <w:kinsoku w:val="0"/>
      <w:autoSpaceDE w:val="0"/>
      <w:autoSpaceDN w:val="0"/>
      <w:adjustRightInd w:val="0"/>
      <w:snapToGrid w:val="0"/>
      <w:spacing w:line="237" w:lineRule="auto"/>
      <w:ind w:left="4082"/>
      <w:jc w:val="left"/>
      <w:textAlignment w:val="baseline"/>
      <w:rPr>
        <w:rFonts w:ascii="楷体" w:hAnsi="楷体" w:eastAsia="楷体" w:cs="楷体"/>
        <w:snapToGrid w:val="0"/>
        <w:color w:val="000000"/>
        <w:kern w:val="0"/>
        <w:sz w:val="18"/>
        <w:szCs w:val="18"/>
        <w:lang w:val="en-US" w:eastAsia="en-US"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DFFCD2">
                          <w:pPr>
                            <w:pStyle w:val="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ADFFCD2">
                    <w:pPr>
                      <w:pStyle w:val="2"/>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5BC45">
    <w:pPr>
      <w:kinsoku w:val="0"/>
      <w:autoSpaceDE w:val="0"/>
      <w:autoSpaceDN w:val="0"/>
      <w:adjustRightInd w:val="0"/>
      <w:snapToGrid w:val="0"/>
      <w:spacing w:line="237" w:lineRule="auto"/>
      <w:ind w:left="4178"/>
      <w:jc w:val="left"/>
      <w:textAlignment w:val="baseline"/>
      <w:rPr>
        <w:rFonts w:ascii="楷体" w:hAnsi="楷体" w:eastAsia="楷体" w:cs="楷体"/>
        <w:snapToGrid w:val="0"/>
        <w:color w:val="000000"/>
        <w:kern w:val="0"/>
        <w:sz w:val="18"/>
        <w:szCs w:val="18"/>
        <w:lang w:val="en-US" w:eastAsia="en-US"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86A2D4">
                          <w:pPr>
                            <w:pStyle w:val="2"/>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186A2D4">
                    <w:pPr>
                      <w:pStyle w:val="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97D34">
    <w:pPr>
      <w:kinsoku w:val="0"/>
      <w:autoSpaceDE w:val="0"/>
      <w:autoSpaceDN w:val="0"/>
      <w:adjustRightInd w:val="0"/>
      <w:snapToGrid w:val="0"/>
      <w:spacing w:line="240" w:lineRule="auto"/>
      <w:ind w:left="4079"/>
      <w:jc w:val="left"/>
      <w:textAlignment w:val="baseline"/>
      <w:rPr>
        <w:rFonts w:ascii="楷体" w:hAnsi="楷体" w:eastAsia="楷体" w:cs="楷体"/>
        <w:snapToGrid w:val="0"/>
        <w:color w:val="000000"/>
        <w:kern w:val="0"/>
        <w:sz w:val="18"/>
        <w:szCs w:val="18"/>
        <w:lang w:val="en-US" w:eastAsia="en-US"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0313B7">
                          <w:pPr>
                            <w:pStyle w:val="2"/>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90313B7">
                    <w:pPr>
                      <w:pStyle w:val="2"/>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E52D2">
    <w:pPr>
      <w:kinsoku w:val="0"/>
      <w:autoSpaceDE w:val="0"/>
      <w:autoSpaceDN w:val="0"/>
      <w:adjustRightInd w:val="0"/>
      <w:snapToGrid w:val="0"/>
      <w:spacing w:line="237" w:lineRule="auto"/>
      <w:ind w:left="4079"/>
      <w:jc w:val="left"/>
      <w:textAlignment w:val="baseline"/>
      <w:rPr>
        <w:rFonts w:ascii="楷体" w:hAnsi="楷体" w:eastAsia="楷体" w:cs="楷体"/>
        <w:snapToGrid w:val="0"/>
        <w:color w:val="000000"/>
        <w:kern w:val="0"/>
        <w:sz w:val="18"/>
        <w:szCs w:val="18"/>
        <w:lang w:val="en-US" w:eastAsia="en-US"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7788E3">
                          <w:pPr>
                            <w:pStyle w:val="2"/>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67788E3">
                    <w:pPr>
                      <w:pStyle w:val="2"/>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265BA">
    <w:pPr>
      <w:kinsoku w:val="0"/>
      <w:autoSpaceDE w:val="0"/>
      <w:autoSpaceDN w:val="0"/>
      <w:adjustRightInd w:val="0"/>
      <w:snapToGrid w:val="0"/>
      <w:spacing w:line="237" w:lineRule="auto"/>
      <w:ind w:left="4080"/>
      <w:jc w:val="left"/>
      <w:textAlignment w:val="baseline"/>
      <w:rPr>
        <w:rFonts w:ascii="楷体" w:hAnsi="楷体" w:eastAsia="楷体" w:cs="楷体"/>
        <w:snapToGrid w:val="0"/>
        <w:color w:val="000000"/>
        <w:kern w:val="0"/>
        <w:sz w:val="18"/>
        <w:szCs w:val="18"/>
        <w:lang w:val="en-US" w:eastAsia="en-US" w:bidi="ar-S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6C6A40">
                          <w:pPr>
                            <w:pStyle w:val="2"/>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16C6A40">
                    <w:pPr>
                      <w:pStyle w:val="2"/>
                    </w:pPr>
                    <w:r>
                      <w:fldChar w:fldCharType="begin"/>
                    </w:r>
                    <w:r>
                      <w:instrText xml:space="preserve"> PAGE  \* MERGEFORMAT </w:instrText>
                    </w:r>
                    <w:r>
                      <w:fldChar w:fldCharType="separate"/>
                    </w:r>
                    <w:r>
                      <w:t>69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51939">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F237F">
    <w:pPr>
      <w:pStyle w:val="3"/>
      <w:rPr>
        <w:lang w:val="en-US"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515AE">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184B45"/>
    <w:multiLevelType w:val="singleLevel"/>
    <w:tmpl w:val="CB184B45"/>
    <w:lvl w:ilvl="0" w:tentative="0">
      <w:start w:val="1"/>
      <w:numFmt w:val="decimal"/>
      <w:lvlText w:val="%1."/>
      <w:lvlJc w:val="left"/>
      <w:pPr>
        <w:tabs>
          <w:tab w:val="left" w:pos="312"/>
        </w:tabs>
      </w:pPr>
    </w:lvl>
  </w:abstractNum>
  <w:abstractNum w:abstractNumId="1">
    <w:nsid w:val="D219F42E"/>
    <w:multiLevelType w:val="singleLevel"/>
    <w:tmpl w:val="D219F42E"/>
    <w:lvl w:ilvl="0" w:tentative="0">
      <w:start w:val="1"/>
      <w:numFmt w:val="chineseCounting"/>
      <w:suff w:val="nothing"/>
      <w:lvlText w:val="（%1）"/>
      <w:lvlJc w:val="left"/>
      <w:rPr>
        <w:rFonts w:hint="eastAsia"/>
      </w:rPr>
    </w:lvl>
  </w:abstractNum>
  <w:abstractNum w:abstractNumId="2">
    <w:nsid w:val="FFBBEA27"/>
    <w:multiLevelType w:val="singleLevel"/>
    <w:tmpl w:val="FFBBEA27"/>
    <w:lvl w:ilvl="0" w:tentative="0">
      <w:start w:val="8"/>
      <w:numFmt w:val="decimal"/>
      <w:lvlText w:val="%1."/>
      <w:lvlJc w:val="left"/>
      <w:pPr>
        <w:tabs>
          <w:tab w:val="left" w:pos="312"/>
        </w:tabs>
      </w:pPr>
    </w:lvl>
  </w:abstractNum>
  <w:abstractNum w:abstractNumId="3">
    <w:nsid w:val="16800DDF"/>
    <w:multiLevelType w:val="singleLevel"/>
    <w:tmpl w:val="16800DDF"/>
    <w:lvl w:ilvl="0" w:tentative="0">
      <w:start w:val="4"/>
      <w:numFmt w:val="chineseCounting"/>
      <w:suff w:val="space"/>
      <w:lvlText w:val="第%1章"/>
      <w:lvlJc w:val="left"/>
      <w:rPr>
        <w:rFonts w:hint="eastAsia"/>
      </w:rPr>
    </w:lvl>
  </w:abstractNum>
  <w:abstractNum w:abstractNumId="4">
    <w:nsid w:val="45E360BA"/>
    <w:multiLevelType w:val="singleLevel"/>
    <w:tmpl w:val="45E360BA"/>
    <w:lvl w:ilvl="0" w:tentative="0">
      <w:start w:val="1"/>
      <w:numFmt w:val="decimal"/>
      <w:suff w:val="nothing"/>
      <w:lvlText w:val="%1、"/>
      <w:lvlJc w:val="left"/>
    </w:lvl>
  </w:abstractNum>
  <w:abstractNum w:abstractNumId="5">
    <w:nsid w:val="4AAE2CE9"/>
    <w:multiLevelType w:val="singleLevel"/>
    <w:tmpl w:val="4AAE2CE9"/>
    <w:lvl w:ilvl="0" w:tentative="0">
      <w:start w:val="1"/>
      <w:numFmt w:val="decimal"/>
      <w:suff w:val="nothing"/>
      <w:lvlText w:val="（%1）"/>
      <w:lvlJc w:val="left"/>
    </w:lvl>
  </w:abstractNum>
  <w:abstractNum w:abstractNumId="6">
    <w:nsid w:val="521AC2F8"/>
    <w:multiLevelType w:val="singleLevel"/>
    <w:tmpl w:val="521AC2F8"/>
    <w:lvl w:ilvl="0" w:tentative="0">
      <w:start w:val="5"/>
      <w:numFmt w:val="chineseCounting"/>
      <w:suff w:val="nothing"/>
      <w:lvlText w:val="%1、"/>
      <w:lvlJc w:val="left"/>
      <w:rPr>
        <w:rFonts w:hint="eastAsia"/>
      </w:rPr>
    </w:lvl>
  </w:abstractNum>
  <w:abstractNum w:abstractNumId="7">
    <w:nsid w:val="6BB47AA4"/>
    <w:multiLevelType w:val="singleLevel"/>
    <w:tmpl w:val="6BB47AA4"/>
    <w:lvl w:ilvl="0" w:tentative="0">
      <w:start w:val="3"/>
      <w:numFmt w:val="decimal"/>
      <w:suff w:val="nothing"/>
      <w:lvlText w:val="%1、"/>
      <w:lvlJc w:val="left"/>
    </w:lvl>
  </w:abstractNum>
  <w:num w:numId="1">
    <w:abstractNumId w:val="7"/>
  </w:num>
  <w:num w:numId="2">
    <w:abstractNumId w:val="6"/>
  </w:num>
  <w:num w:numId="3">
    <w:abstractNumId w:val="4"/>
  </w:num>
  <w:num w:numId="4">
    <w:abstractNumId w:val="0"/>
  </w:num>
  <w:num w:numId="5">
    <w:abstractNumId w:val="5"/>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6C2F20"/>
    <w:rsid w:val="057578EC"/>
    <w:rsid w:val="0E203EAB"/>
    <w:rsid w:val="0F572020"/>
    <w:rsid w:val="1B392FC0"/>
    <w:rsid w:val="262D1BB2"/>
    <w:rsid w:val="2BA56982"/>
    <w:rsid w:val="38AC16A8"/>
    <w:rsid w:val="3C956D42"/>
    <w:rsid w:val="44B83ECB"/>
    <w:rsid w:val="45704DE3"/>
    <w:rsid w:val="496B34F8"/>
    <w:rsid w:val="49A422CA"/>
    <w:rsid w:val="4D6C2F20"/>
    <w:rsid w:val="5A9737A2"/>
    <w:rsid w:val="5C4F21C6"/>
    <w:rsid w:val="5C9864F4"/>
    <w:rsid w:val="5DA974B1"/>
    <w:rsid w:val="60790CD5"/>
    <w:rsid w:val="67CA5374"/>
    <w:rsid w:val="76FB2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jpe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904</Words>
  <Characters>1016</Characters>
  <Lines>0</Lines>
  <Paragraphs>0</Paragraphs>
  <TotalTime>1072</TotalTime>
  <ScaleCrop>false</ScaleCrop>
  <LinksUpToDate>false</LinksUpToDate>
  <CharactersWithSpaces>1127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2025-10-30T02:18:00Z</dcterms:created>
  <dc:creator>Administrator</dc:creator>
  <cp:lastModifiedBy>Admin</cp:lastModifiedBy>
  <dcterms:modified xsi:type="dcterms:W3CDTF">2026-06-24T05:04:52Z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426481CA39D54A85BEE31589B9EE09BF_13</vt:lpwstr>
  </property>
  <property fmtid="{D5CDD505-2E9C-101B-9397-08002B2CF9AE}" pid="4" name="KSOTemplateDocerSaveRecord">
    <vt:lpwstr>eyJoZGlkIjoiMTI3NzAyOTg4ZDk3ZDZiNjQ4MDVjNDIxYTA3NjdlNzIiLCJ1c2VySWQiOiI5MzA5Njc3NDUifQ==</vt:lpwstr>
  </property>
</Properties>
</file>