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8D01D" w14:textId="77777777" w:rsidR="006F0BE8" w:rsidRPr="00DD1C11" w:rsidRDefault="00240372">
      <w:pPr>
        <w:pStyle w:val="ac"/>
        <w:spacing w:beforeLines="800" w:before="1920" w:line="360" w:lineRule="auto"/>
        <w:jc w:val="center"/>
        <w:rPr>
          <w:rFonts w:hAnsi="宋体" w:cs="宋体" w:hint="eastAsia"/>
          <w:b/>
          <w:bCs/>
          <w:sz w:val="84"/>
          <w:szCs w:val="84"/>
        </w:rPr>
      </w:pPr>
      <w:r w:rsidRPr="00DD1C11">
        <w:rPr>
          <w:rFonts w:hAnsi="宋体" w:cs="宋体" w:hint="eastAsia"/>
          <w:b/>
          <w:sz w:val="84"/>
          <w:szCs w:val="84"/>
        </w:rPr>
        <w:t>政府采购</w:t>
      </w:r>
    </w:p>
    <w:p w14:paraId="0014B56A" w14:textId="77777777" w:rsidR="006F0BE8" w:rsidRPr="00DD1C11" w:rsidRDefault="00240372">
      <w:pPr>
        <w:pStyle w:val="ac"/>
        <w:adjustRightInd w:val="0"/>
        <w:snapToGrid w:val="0"/>
        <w:spacing w:afterLines="500" w:after="1200" w:line="360" w:lineRule="auto"/>
        <w:jc w:val="center"/>
        <w:rPr>
          <w:rFonts w:hAnsi="宋体" w:cs="宋体" w:hint="eastAsia"/>
          <w:b/>
          <w:sz w:val="84"/>
          <w:szCs w:val="84"/>
        </w:rPr>
      </w:pPr>
      <w:r w:rsidRPr="00DD1C11">
        <w:rPr>
          <w:rFonts w:hAnsi="宋体" w:cs="宋体" w:hint="eastAsia"/>
          <w:b/>
          <w:sz w:val="84"/>
          <w:szCs w:val="84"/>
        </w:rPr>
        <w:t>竞争性磋商文件</w:t>
      </w:r>
    </w:p>
    <w:p w14:paraId="358064EC" w14:textId="77777777" w:rsidR="006F0BE8" w:rsidRPr="00DD1C11" w:rsidRDefault="006F0BE8">
      <w:pPr>
        <w:pStyle w:val="ac"/>
        <w:adjustRightInd w:val="0"/>
        <w:snapToGrid w:val="0"/>
        <w:spacing w:line="360" w:lineRule="auto"/>
        <w:ind w:leftChars="760" w:left="3829" w:hangingChars="695" w:hanging="2233"/>
        <w:rPr>
          <w:rFonts w:hAnsi="宋体" w:cs="宋体" w:hint="eastAsia"/>
          <w:b/>
          <w:bCs/>
          <w:sz w:val="32"/>
          <w:szCs w:val="32"/>
        </w:rPr>
      </w:pPr>
    </w:p>
    <w:p w14:paraId="19AC7B2B" w14:textId="77777777" w:rsidR="006F0BE8" w:rsidRPr="00DD1C11" w:rsidRDefault="006F0BE8">
      <w:pPr>
        <w:pStyle w:val="ac"/>
        <w:adjustRightInd w:val="0"/>
        <w:snapToGrid w:val="0"/>
        <w:spacing w:line="360" w:lineRule="auto"/>
        <w:ind w:leftChars="760" w:left="3829" w:hangingChars="695" w:hanging="2233"/>
        <w:rPr>
          <w:rFonts w:hAnsi="宋体" w:cs="宋体" w:hint="eastAsia"/>
          <w:b/>
          <w:bCs/>
          <w:sz w:val="32"/>
          <w:szCs w:val="32"/>
        </w:rPr>
      </w:pPr>
    </w:p>
    <w:p w14:paraId="08FDE20A" w14:textId="77777777" w:rsidR="006F0BE8" w:rsidRPr="00DD1C11" w:rsidRDefault="00240372">
      <w:pPr>
        <w:pStyle w:val="ac"/>
        <w:adjustRightInd w:val="0"/>
        <w:snapToGrid w:val="0"/>
        <w:spacing w:line="360" w:lineRule="auto"/>
        <w:ind w:leftChars="676" w:left="3691" w:hangingChars="754" w:hanging="2271"/>
        <w:rPr>
          <w:rFonts w:hAnsi="宋体" w:cs="宋体" w:hint="eastAsia"/>
          <w:b/>
          <w:bCs/>
          <w:sz w:val="30"/>
          <w:szCs w:val="30"/>
        </w:rPr>
      </w:pPr>
      <w:r w:rsidRPr="00DD1C11">
        <w:rPr>
          <w:rFonts w:hAnsi="宋体" w:cs="宋体" w:hint="eastAsia"/>
          <w:b/>
          <w:bCs/>
          <w:sz w:val="30"/>
          <w:szCs w:val="30"/>
        </w:rPr>
        <w:t>采购项目名称：长沙环境保护职业技术学院足球场改造项目</w:t>
      </w:r>
    </w:p>
    <w:p w14:paraId="0ED53CB4" w14:textId="77777777" w:rsidR="006F0BE8" w:rsidRPr="00DD1C11" w:rsidRDefault="00240372">
      <w:pPr>
        <w:pStyle w:val="ac"/>
        <w:adjustRightInd w:val="0"/>
        <w:snapToGrid w:val="0"/>
        <w:spacing w:line="360" w:lineRule="auto"/>
        <w:ind w:leftChars="676" w:left="3691" w:hangingChars="754" w:hanging="2271"/>
        <w:rPr>
          <w:rFonts w:hAnsi="宋体" w:cs="宋体" w:hint="eastAsia"/>
          <w:b/>
          <w:bCs/>
          <w:sz w:val="30"/>
          <w:szCs w:val="30"/>
          <w:u w:val="single"/>
        </w:rPr>
      </w:pPr>
      <w:r w:rsidRPr="00DD1C11">
        <w:rPr>
          <w:rFonts w:hAnsi="宋体" w:cs="宋体" w:hint="eastAsia"/>
          <w:b/>
          <w:bCs/>
          <w:sz w:val="30"/>
          <w:szCs w:val="30"/>
        </w:rPr>
        <w:t>采   购   人：长沙环境保护职业技术学院</w:t>
      </w:r>
    </w:p>
    <w:p w14:paraId="2586792B" w14:textId="0F4FD847" w:rsidR="006F0BE8" w:rsidRPr="00DD1C11" w:rsidRDefault="00240372">
      <w:pPr>
        <w:adjustRightInd w:val="0"/>
        <w:snapToGrid w:val="0"/>
        <w:spacing w:line="360" w:lineRule="auto"/>
        <w:ind w:firstLineChars="471" w:firstLine="1419"/>
        <w:rPr>
          <w:rFonts w:ascii="宋体" w:hAnsi="宋体" w:cs="宋体" w:hint="eastAsia"/>
          <w:b/>
          <w:bCs/>
          <w:sz w:val="30"/>
          <w:szCs w:val="30"/>
          <w:u w:val="single"/>
        </w:rPr>
      </w:pPr>
      <w:r w:rsidRPr="00DD1C11">
        <w:rPr>
          <w:rFonts w:ascii="宋体" w:hAnsi="宋体" w:cs="宋体" w:hint="eastAsia"/>
          <w:b/>
          <w:bCs/>
          <w:sz w:val="30"/>
          <w:szCs w:val="30"/>
        </w:rPr>
        <w:t>政府采购编号：</w:t>
      </w:r>
      <w:r w:rsidR="00B9019E" w:rsidRPr="00B9019E">
        <w:rPr>
          <w:rFonts w:ascii="宋体" w:hAnsi="宋体" w:cs="宋体"/>
          <w:b/>
          <w:bCs/>
          <w:sz w:val="30"/>
          <w:szCs w:val="30"/>
        </w:rPr>
        <w:t>CGXM2026430000000552</w:t>
      </w:r>
    </w:p>
    <w:p w14:paraId="32E32DCE" w14:textId="46217536" w:rsidR="006F0BE8" w:rsidRPr="00DD1C11" w:rsidRDefault="00240372">
      <w:pPr>
        <w:pStyle w:val="ac"/>
        <w:adjustRightInd w:val="0"/>
        <w:snapToGrid w:val="0"/>
        <w:spacing w:line="360" w:lineRule="auto"/>
        <w:ind w:firstLineChars="471" w:firstLine="1419"/>
        <w:rPr>
          <w:rFonts w:hAnsi="宋体" w:cs="宋体" w:hint="eastAsia"/>
          <w:b/>
          <w:bCs/>
          <w:sz w:val="30"/>
          <w:szCs w:val="30"/>
          <w:u w:val="single"/>
        </w:rPr>
      </w:pPr>
      <w:r w:rsidRPr="00DD1C11">
        <w:rPr>
          <w:rFonts w:hAnsi="宋体" w:cs="宋体" w:hint="eastAsia"/>
          <w:b/>
          <w:bCs/>
          <w:sz w:val="30"/>
          <w:szCs w:val="30"/>
        </w:rPr>
        <w:t>委托代理编号：</w:t>
      </w:r>
      <w:r w:rsidR="00B9019E">
        <w:rPr>
          <w:rFonts w:hAnsi="宋体" w:cs="宋体" w:hint="eastAsia"/>
          <w:b/>
          <w:bCs/>
          <w:sz w:val="30"/>
          <w:szCs w:val="30"/>
        </w:rPr>
        <w:t>HNXZ-2025-CSX-RKZB-0186-19</w:t>
      </w:r>
    </w:p>
    <w:p w14:paraId="506100BE" w14:textId="77777777" w:rsidR="006F0BE8" w:rsidRPr="00DD1C11" w:rsidRDefault="00240372">
      <w:pPr>
        <w:pStyle w:val="ac"/>
        <w:adjustRightInd w:val="0"/>
        <w:snapToGrid w:val="0"/>
        <w:spacing w:line="360" w:lineRule="auto"/>
        <w:ind w:firstLineChars="471" w:firstLine="1419"/>
        <w:rPr>
          <w:rFonts w:hAnsi="宋体" w:cs="宋体" w:hint="eastAsia"/>
          <w:b/>
          <w:bCs/>
          <w:sz w:val="30"/>
          <w:szCs w:val="30"/>
        </w:rPr>
      </w:pPr>
      <w:r w:rsidRPr="00DD1C11">
        <w:rPr>
          <w:rFonts w:hAnsi="宋体" w:cs="宋体" w:hint="eastAsia"/>
          <w:b/>
          <w:bCs/>
          <w:sz w:val="30"/>
          <w:szCs w:val="30"/>
        </w:rPr>
        <w:t>采购代理机构</w:t>
      </w:r>
      <w:r w:rsidRPr="00DD1C11">
        <w:rPr>
          <w:rFonts w:hAnsi="宋体" w:cs="宋体" w:hint="eastAsia"/>
          <w:b/>
          <w:bCs/>
          <w:sz w:val="30"/>
          <w:szCs w:val="30"/>
          <w:lang w:eastAsia="zh-Hans"/>
        </w:rPr>
        <w:t>：</w:t>
      </w:r>
      <w:r w:rsidRPr="00DD1C11">
        <w:rPr>
          <w:rFonts w:hAnsi="宋体" w:cs="宋体" w:hint="eastAsia"/>
          <w:b/>
          <w:bCs/>
          <w:sz w:val="30"/>
          <w:szCs w:val="30"/>
        </w:rPr>
        <w:t>湖南省湘</w:t>
      </w:r>
      <w:proofErr w:type="gramStart"/>
      <w:r w:rsidRPr="00DD1C11">
        <w:rPr>
          <w:rFonts w:hAnsi="宋体" w:cs="宋体" w:hint="eastAsia"/>
          <w:b/>
          <w:bCs/>
          <w:sz w:val="30"/>
          <w:szCs w:val="30"/>
        </w:rPr>
        <w:t>咨</w:t>
      </w:r>
      <w:proofErr w:type="gramEnd"/>
      <w:r w:rsidRPr="00DD1C11">
        <w:rPr>
          <w:rFonts w:hAnsi="宋体" w:cs="宋体" w:hint="eastAsia"/>
          <w:b/>
          <w:bCs/>
          <w:sz w:val="30"/>
          <w:szCs w:val="30"/>
        </w:rPr>
        <w:t>工程咨询管理有限责任公司</w:t>
      </w:r>
    </w:p>
    <w:p w14:paraId="346648C0" w14:textId="77777777" w:rsidR="006F0BE8" w:rsidRPr="00DD1C11" w:rsidRDefault="006F0BE8">
      <w:pPr>
        <w:pStyle w:val="ac"/>
        <w:adjustRightInd w:val="0"/>
        <w:snapToGrid w:val="0"/>
        <w:spacing w:line="360" w:lineRule="auto"/>
        <w:ind w:firstLineChars="494" w:firstLine="1587"/>
        <w:rPr>
          <w:rFonts w:hAnsi="宋体" w:cs="宋体" w:hint="eastAsia"/>
          <w:b/>
          <w:bCs/>
          <w:sz w:val="32"/>
          <w:szCs w:val="32"/>
          <w:u w:val="single"/>
          <w:lang w:eastAsia="zh-Hans"/>
        </w:rPr>
      </w:pPr>
    </w:p>
    <w:p w14:paraId="5301AB6A" w14:textId="77777777" w:rsidR="006F0BE8" w:rsidRPr="00DD1C11" w:rsidRDefault="006F0BE8">
      <w:pPr>
        <w:pStyle w:val="ac"/>
        <w:adjustRightInd w:val="0"/>
        <w:snapToGrid w:val="0"/>
        <w:spacing w:line="360" w:lineRule="auto"/>
        <w:jc w:val="center"/>
        <w:rPr>
          <w:rFonts w:hAnsi="宋体" w:cs="宋体" w:hint="eastAsia"/>
          <w:b/>
          <w:sz w:val="32"/>
          <w:u w:val="single"/>
        </w:rPr>
      </w:pPr>
    </w:p>
    <w:p w14:paraId="0219EE28" w14:textId="77777777" w:rsidR="006F0BE8" w:rsidRPr="00DD1C11" w:rsidRDefault="00240372">
      <w:pPr>
        <w:pStyle w:val="ac"/>
        <w:adjustRightInd w:val="0"/>
        <w:snapToGrid w:val="0"/>
        <w:spacing w:line="360" w:lineRule="auto"/>
        <w:jc w:val="center"/>
        <w:rPr>
          <w:rFonts w:hAnsi="宋体" w:cs="宋体" w:hint="eastAsia"/>
          <w:b/>
          <w:sz w:val="32"/>
        </w:rPr>
        <w:sectPr w:rsidR="006F0BE8" w:rsidRPr="00DD1C11">
          <w:headerReference w:type="default" r:id="rId8"/>
          <w:footerReference w:type="even" r:id="rId9"/>
          <w:footerReference w:type="default" r:id="rId10"/>
          <w:pgSz w:w="11906" w:h="16838"/>
          <w:pgMar w:top="1134" w:right="1134" w:bottom="1134" w:left="1134" w:header="851" w:footer="992" w:gutter="0"/>
          <w:cols w:space="720"/>
          <w:docGrid w:linePitch="312"/>
        </w:sectPr>
      </w:pPr>
      <w:r w:rsidRPr="00DD1C11">
        <w:rPr>
          <w:rFonts w:hAnsi="宋体" w:cs="宋体" w:hint="eastAsia"/>
          <w:b/>
          <w:sz w:val="32"/>
          <w:u w:val="single"/>
        </w:rPr>
        <w:t>2026</w:t>
      </w:r>
      <w:r w:rsidRPr="00DD1C11">
        <w:rPr>
          <w:rFonts w:hAnsi="宋体" w:cs="宋体" w:hint="eastAsia"/>
          <w:b/>
          <w:sz w:val="32"/>
        </w:rPr>
        <w:t>年</w:t>
      </w:r>
      <w:r w:rsidRPr="00DD1C11">
        <w:rPr>
          <w:rFonts w:hAnsi="宋体" w:cs="宋体" w:hint="eastAsia"/>
          <w:b/>
          <w:sz w:val="32"/>
          <w:u w:val="single"/>
        </w:rPr>
        <w:t>7</w:t>
      </w:r>
      <w:r w:rsidRPr="00DD1C11">
        <w:rPr>
          <w:rFonts w:hAnsi="宋体" w:cs="宋体" w:hint="eastAsia"/>
          <w:b/>
          <w:sz w:val="32"/>
        </w:rPr>
        <w:t>月</w:t>
      </w:r>
    </w:p>
    <w:p w14:paraId="37D2368B" w14:textId="77777777" w:rsidR="006F0BE8" w:rsidRPr="00DD1C11" w:rsidRDefault="006F0BE8">
      <w:pPr>
        <w:pStyle w:val="ac"/>
        <w:adjustRightInd w:val="0"/>
        <w:snapToGrid w:val="0"/>
        <w:spacing w:line="360" w:lineRule="auto"/>
        <w:jc w:val="center"/>
        <w:rPr>
          <w:rFonts w:hAnsi="宋体" w:cs="宋体" w:hint="eastAsia"/>
          <w:b/>
          <w:bCs/>
          <w:spacing w:val="160"/>
          <w:sz w:val="32"/>
          <w:szCs w:val="32"/>
        </w:rPr>
      </w:pPr>
    </w:p>
    <w:p w14:paraId="16834D50" w14:textId="77777777" w:rsidR="006F0BE8" w:rsidRPr="00DD1C11" w:rsidRDefault="00240372">
      <w:pPr>
        <w:pStyle w:val="ac"/>
        <w:adjustRightInd w:val="0"/>
        <w:snapToGrid w:val="0"/>
        <w:spacing w:line="360" w:lineRule="auto"/>
        <w:jc w:val="center"/>
        <w:rPr>
          <w:rFonts w:hAnsi="宋体" w:cs="宋体" w:hint="eastAsia"/>
          <w:b/>
          <w:bCs/>
          <w:spacing w:val="160"/>
          <w:sz w:val="36"/>
          <w:szCs w:val="36"/>
        </w:rPr>
      </w:pPr>
      <w:r w:rsidRPr="00DD1C11">
        <w:rPr>
          <w:rFonts w:hAnsi="宋体" w:cs="宋体" w:hint="eastAsia"/>
          <w:b/>
          <w:bCs/>
          <w:spacing w:val="160"/>
          <w:sz w:val="36"/>
          <w:szCs w:val="36"/>
        </w:rPr>
        <w:t>目录</w:t>
      </w:r>
    </w:p>
    <w:p w14:paraId="4639C63C" w14:textId="77777777" w:rsidR="006F0BE8" w:rsidRPr="00DD1C11" w:rsidRDefault="006F0BE8">
      <w:pPr>
        <w:pStyle w:val="ac"/>
        <w:adjustRightInd w:val="0"/>
        <w:snapToGrid w:val="0"/>
        <w:spacing w:line="360" w:lineRule="auto"/>
        <w:rPr>
          <w:rFonts w:hAnsi="宋体" w:cs="宋体" w:hint="eastAsia"/>
          <w:b/>
          <w:sz w:val="24"/>
          <w:szCs w:val="24"/>
        </w:rPr>
      </w:pPr>
    </w:p>
    <w:p w14:paraId="3176D346" w14:textId="77777777" w:rsidR="006F0BE8" w:rsidRPr="00DD1C11" w:rsidRDefault="00240372">
      <w:pPr>
        <w:pStyle w:val="ac"/>
        <w:adjustRightInd w:val="0"/>
        <w:snapToGrid w:val="0"/>
        <w:spacing w:line="360" w:lineRule="auto"/>
        <w:ind w:firstLineChars="201" w:firstLine="605"/>
        <w:rPr>
          <w:rFonts w:hAnsi="宋体" w:cs="宋体" w:hint="eastAsia"/>
          <w:b/>
          <w:sz w:val="30"/>
          <w:szCs w:val="30"/>
        </w:rPr>
      </w:pPr>
      <w:r w:rsidRPr="00DD1C11">
        <w:rPr>
          <w:rFonts w:hAnsi="宋体" w:cs="宋体" w:hint="eastAsia"/>
          <w:b/>
          <w:sz w:val="30"/>
          <w:szCs w:val="30"/>
        </w:rPr>
        <w:t>第一章  磋商邀请</w:t>
      </w:r>
    </w:p>
    <w:p w14:paraId="3693F85A" w14:textId="77777777" w:rsidR="006F0BE8" w:rsidRPr="00DD1C11" w:rsidRDefault="00240372">
      <w:pPr>
        <w:pStyle w:val="ac"/>
        <w:adjustRightInd w:val="0"/>
        <w:snapToGrid w:val="0"/>
        <w:spacing w:line="360" w:lineRule="auto"/>
        <w:ind w:firstLineChars="201" w:firstLine="605"/>
        <w:rPr>
          <w:rFonts w:hAnsi="宋体" w:cs="宋体" w:hint="eastAsia"/>
          <w:b/>
          <w:sz w:val="30"/>
          <w:szCs w:val="30"/>
        </w:rPr>
      </w:pPr>
      <w:r w:rsidRPr="00DD1C11">
        <w:rPr>
          <w:rFonts w:hAnsi="宋体" w:cs="宋体" w:hint="eastAsia"/>
          <w:b/>
          <w:sz w:val="30"/>
          <w:szCs w:val="30"/>
        </w:rPr>
        <w:t>第二章  磋商须知</w:t>
      </w:r>
    </w:p>
    <w:p w14:paraId="65AB58F4" w14:textId="77777777" w:rsidR="006F0BE8" w:rsidRPr="00DD1C11" w:rsidRDefault="00240372">
      <w:pPr>
        <w:tabs>
          <w:tab w:val="left" w:pos="1440"/>
        </w:tabs>
        <w:adjustRightInd w:val="0"/>
        <w:snapToGrid w:val="0"/>
        <w:spacing w:line="360" w:lineRule="auto"/>
        <w:ind w:firstLineChars="337" w:firstLine="1011"/>
        <w:rPr>
          <w:rFonts w:ascii="宋体" w:hAnsi="宋体" w:cs="宋体" w:hint="eastAsia"/>
          <w:sz w:val="30"/>
          <w:szCs w:val="30"/>
        </w:rPr>
      </w:pPr>
      <w:r w:rsidRPr="00DD1C11">
        <w:rPr>
          <w:rFonts w:ascii="宋体" w:hAnsi="宋体" w:cs="宋体" w:hint="eastAsia"/>
          <w:sz w:val="30"/>
          <w:szCs w:val="30"/>
        </w:rPr>
        <w:t>磋商须知前附表</w:t>
      </w:r>
    </w:p>
    <w:p w14:paraId="798074AF" w14:textId="77777777" w:rsidR="006F0BE8" w:rsidRPr="00DD1C11" w:rsidRDefault="00240372">
      <w:pPr>
        <w:tabs>
          <w:tab w:val="left" w:pos="1440"/>
        </w:tabs>
        <w:adjustRightInd w:val="0"/>
        <w:snapToGrid w:val="0"/>
        <w:spacing w:line="360" w:lineRule="auto"/>
        <w:ind w:firstLineChars="337" w:firstLine="1011"/>
        <w:rPr>
          <w:rFonts w:ascii="宋体" w:hAnsi="宋体" w:cs="宋体" w:hint="eastAsia"/>
          <w:sz w:val="30"/>
          <w:szCs w:val="30"/>
        </w:rPr>
      </w:pPr>
      <w:r w:rsidRPr="00DD1C11">
        <w:rPr>
          <w:rFonts w:ascii="宋体" w:hAnsi="宋体" w:cs="宋体" w:hint="eastAsia"/>
          <w:sz w:val="30"/>
          <w:szCs w:val="30"/>
        </w:rPr>
        <w:t>磋商须知正文</w:t>
      </w:r>
    </w:p>
    <w:p w14:paraId="50095AEE" w14:textId="77777777" w:rsidR="006F0BE8" w:rsidRPr="00DD1C11" w:rsidRDefault="00240372">
      <w:pPr>
        <w:tabs>
          <w:tab w:val="left" w:pos="1440"/>
        </w:tabs>
        <w:adjustRightInd w:val="0"/>
        <w:snapToGrid w:val="0"/>
        <w:spacing w:line="360" w:lineRule="auto"/>
        <w:ind w:firstLineChars="337" w:firstLine="1011"/>
        <w:rPr>
          <w:rFonts w:ascii="宋体" w:hAnsi="宋体" w:cs="宋体" w:hint="eastAsia"/>
          <w:sz w:val="30"/>
          <w:szCs w:val="30"/>
        </w:rPr>
      </w:pPr>
      <w:r w:rsidRPr="00DD1C11">
        <w:rPr>
          <w:rFonts w:ascii="宋体" w:hAnsi="宋体" w:cs="宋体" w:hint="eastAsia"/>
          <w:sz w:val="30"/>
          <w:szCs w:val="30"/>
        </w:rPr>
        <w:t>一、说明</w:t>
      </w:r>
    </w:p>
    <w:p w14:paraId="11F231F5" w14:textId="77777777" w:rsidR="006F0BE8" w:rsidRPr="00DD1C11" w:rsidRDefault="00240372">
      <w:pPr>
        <w:tabs>
          <w:tab w:val="left" w:pos="1440"/>
        </w:tabs>
        <w:adjustRightInd w:val="0"/>
        <w:snapToGrid w:val="0"/>
        <w:spacing w:line="360" w:lineRule="auto"/>
        <w:ind w:firstLineChars="337" w:firstLine="1011"/>
        <w:rPr>
          <w:rFonts w:ascii="宋体" w:hAnsi="宋体" w:cs="宋体" w:hint="eastAsia"/>
          <w:sz w:val="30"/>
          <w:szCs w:val="30"/>
        </w:rPr>
      </w:pPr>
      <w:r w:rsidRPr="00DD1C11">
        <w:rPr>
          <w:rFonts w:ascii="宋体" w:hAnsi="宋体" w:cs="宋体" w:hint="eastAsia"/>
          <w:sz w:val="30"/>
          <w:szCs w:val="30"/>
        </w:rPr>
        <w:t>二、</w:t>
      </w:r>
      <w:r w:rsidRPr="00DD1C11">
        <w:rPr>
          <w:rFonts w:ascii="宋体" w:hAnsi="宋体" w:cs="宋体" w:hint="eastAsia"/>
          <w:bCs/>
          <w:sz w:val="30"/>
          <w:szCs w:val="30"/>
        </w:rPr>
        <w:t>磋商</w:t>
      </w:r>
      <w:r w:rsidRPr="00DD1C11">
        <w:rPr>
          <w:rFonts w:ascii="宋体" w:hAnsi="宋体" w:cs="宋体" w:hint="eastAsia"/>
          <w:sz w:val="30"/>
          <w:szCs w:val="30"/>
        </w:rPr>
        <w:t>文件</w:t>
      </w:r>
    </w:p>
    <w:p w14:paraId="13734126" w14:textId="77777777" w:rsidR="006F0BE8" w:rsidRPr="00DD1C11" w:rsidRDefault="00240372">
      <w:pPr>
        <w:adjustRightInd w:val="0"/>
        <w:snapToGrid w:val="0"/>
        <w:spacing w:line="360" w:lineRule="auto"/>
        <w:ind w:firstLineChars="337" w:firstLine="1011"/>
        <w:rPr>
          <w:rFonts w:ascii="宋体" w:hAnsi="宋体" w:cs="宋体" w:hint="eastAsia"/>
          <w:sz w:val="30"/>
          <w:szCs w:val="30"/>
        </w:rPr>
      </w:pPr>
      <w:r w:rsidRPr="00DD1C11">
        <w:rPr>
          <w:rFonts w:ascii="宋体" w:hAnsi="宋体" w:cs="宋体" w:hint="eastAsia"/>
          <w:sz w:val="30"/>
          <w:szCs w:val="30"/>
        </w:rPr>
        <w:t>三、响应文件</w:t>
      </w:r>
    </w:p>
    <w:p w14:paraId="47970AAC" w14:textId="77777777" w:rsidR="006F0BE8" w:rsidRPr="00DD1C11" w:rsidRDefault="00240372">
      <w:pPr>
        <w:adjustRightInd w:val="0"/>
        <w:snapToGrid w:val="0"/>
        <w:spacing w:line="360" w:lineRule="auto"/>
        <w:ind w:firstLineChars="337" w:firstLine="1011"/>
        <w:rPr>
          <w:rFonts w:ascii="宋体" w:hAnsi="宋体" w:cs="宋体" w:hint="eastAsia"/>
          <w:sz w:val="30"/>
          <w:szCs w:val="30"/>
        </w:rPr>
      </w:pPr>
      <w:r w:rsidRPr="00DD1C11">
        <w:rPr>
          <w:rFonts w:ascii="宋体" w:hAnsi="宋体" w:cs="宋体" w:hint="eastAsia"/>
          <w:sz w:val="30"/>
          <w:szCs w:val="30"/>
        </w:rPr>
        <w:t>四、响应文件的递交</w:t>
      </w:r>
    </w:p>
    <w:p w14:paraId="08814759" w14:textId="77777777" w:rsidR="006F0BE8" w:rsidRPr="00DD1C11" w:rsidRDefault="00240372">
      <w:pPr>
        <w:adjustRightInd w:val="0"/>
        <w:snapToGrid w:val="0"/>
        <w:spacing w:line="360" w:lineRule="auto"/>
        <w:ind w:firstLineChars="337" w:firstLine="1011"/>
        <w:rPr>
          <w:rFonts w:ascii="宋体" w:hAnsi="宋体" w:cs="宋体" w:hint="eastAsia"/>
          <w:bCs/>
          <w:sz w:val="30"/>
          <w:szCs w:val="30"/>
        </w:rPr>
      </w:pPr>
      <w:r w:rsidRPr="00DD1C11">
        <w:rPr>
          <w:rFonts w:ascii="宋体" w:hAnsi="宋体" w:cs="宋体" w:hint="eastAsia"/>
          <w:bCs/>
          <w:sz w:val="30"/>
          <w:szCs w:val="30"/>
        </w:rPr>
        <w:t>五、</w:t>
      </w:r>
      <w:r w:rsidRPr="00DD1C11">
        <w:rPr>
          <w:rFonts w:ascii="宋体" w:hAnsi="宋体" w:cs="宋体" w:hint="eastAsia"/>
          <w:sz w:val="30"/>
          <w:szCs w:val="30"/>
        </w:rPr>
        <w:t>响应文件</w:t>
      </w:r>
      <w:r w:rsidRPr="00DD1C11">
        <w:rPr>
          <w:rFonts w:ascii="宋体" w:hAnsi="宋体" w:cs="宋体" w:hint="eastAsia"/>
          <w:bCs/>
          <w:sz w:val="30"/>
          <w:szCs w:val="30"/>
        </w:rPr>
        <w:t>的</w:t>
      </w:r>
      <w:r w:rsidRPr="00DD1C11">
        <w:rPr>
          <w:rFonts w:ascii="宋体" w:hAnsi="宋体" w:cs="宋体" w:hint="eastAsia"/>
          <w:sz w:val="30"/>
          <w:szCs w:val="30"/>
        </w:rPr>
        <w:t>磋商与评审</w:t>
      </w:r>
    </w:p>
    <w:p w14:paraId="629AD328" w14:textId="77777777" w:rsidR="006F0BE8" w:rsidRPr="00DD1C11" w:rsidRDefault="00240372">
      <w:pPr>
        <w:adjustRightInd w:val="0"/>
        <w:snapToGrid w:val="0"/>
        <w:spacing w:line="360" w:lineRule="auto"/>
        <w:ind w:firstLineChars="337" w:firstLine="1011"/>
        <w:rPr>
          <w:rFonts w:ascii="宋体" w:hAnsi="宋体" w:cs="宋体" w:hint="eastAsia"/>
          <w:sz w:val="30"/>
          <w:szCs w:val="30"/>
        </w:rPr>
      </w:pPr>
      <w:r w:rsidRPr="00DD1C11">
        <w:rPr>
          <w:rFonts w:ascii="宋体" w:hAnsi="宋体" w:cs="宋体" w:hint="eastAsia"/>
          <w:sz w:val="30"/>
          <w:szCs w:val="30"/>
        </w:rPr>
        <w:t>六、成交结果信息公布与授予合同</w:t>
      </w:r>
    </w:p>
    <w:p w14:paraId="68A39DB7" w14:textId="77777777" w:rsidR="006F0BE8" w:rsidRPr="00DD1C11" w:rsidRDefault="00240372">
      <w:pPr>
        <w:adjustRightInd w:val="0"/>
        <w:snapToGrid w:val="0"/>
        <w:spacing w:line="360" w:lineRule="auto"/>
        <w:ind w:firstLineChars="337" w:firstLine="1011"/>
        <w:jc w:val="left"/>
        <w:rPr>
          <w:rFonts w:ascii="宋体" w:hAnsi="宋体" w:cs="宋体" w:hint="eastAsia"/>
          <w:sz w:val="30"/>
          <w:szCs w:val="30"/>
        </w:rPr>
      </w:pPr>
      <w:r w:rsidRPr="00DD1C11">
        <w:rPr>
          <w:rFonts w:ascii="宋体" w:hAnsi="宋体" w:cs="宋体" w:hint="eastAsia"/>
          <w:sz w:val="30"/>
          <w:szCs w:val="30"/>
        </w:rPr>
        <w:t>七、其他规定</w:t>
      </w:r>
    </w:p>
    <w:p w14:paraId="67E65CCE" w14:textId="77777777" w:rsidR="006F0BE8" w:rsidRPr="00DD1C11" w:rsidRDefault="00240372">
      <w:pPr>
        <w:adjustRightInd w:val="0"/>
        <w:snapToGrid w:val="0"/>
        <w:spacing w:line="360" w:lineRule="auto"/>
        <w:ind w:firstLineChars="201" w:firstLine="605"/>
        <w:rPr>
          <w:rFonts w:ascii="宋体" w:hAnsi="宋体" w:cs="宋体" w:hint="eastAsia"/>
          <w:b/>
          <w:sz w:val="30"/>
          <w:szCs w:val="30"/>
        </w:rPr>
      </w:pPr>
      <w:r w:rsidRPr="00DD1C11">
        <w:rPr>
          <w:rFonts w:ascii="宋体" w:hAnsi="宋体" w:cs="宋体" w:hint="eastAsia"/>
          <w:b/>
          <w:sz w:val="30"/>
          <w:szCs w:val="30"/>
        </w:rPr>
        <w:t>第三章  政府采购合同格式</w:t>
      </w:r>
    </w:p>
    <w:p w14:paraId="0B833730" w14:textId="77777777" w:rsidR="006F0BE8" w:rsidRPr="00DD1C11" w:rsidRDefault="00240372">
      <w:pPr>
        <w:adjustRightInd w:val="0"/>
        <w:snapToGrid w:val="0"/>
        <w:spacing w:line="360" w:lineRule="auto"/>
        <w:ind w:firstLineChars="201" w:firstLine="605"/>
        <w:rPr>
          <w:rFonts w:ascii="宋体" w:hAnsi="宋体" w:cs="宋体" w:hint="eastAsia"/>
          <w:b/>
          <w:sz w:val="30"/>
          <w:szCs w:val="30"/>
        </w:rPr>
      </w:pPr>
      <w:r w:rsidRPr="00DD1C11">
        <w:rPr>
          <w:rFonts w:ascii="宋体" w:hAnsi="宋体" w:cs="宋体" w:hint="eastAsia"/>
          <w:b/>
          <w:sz w:val="30"/>
          <w:szCs w:val="30"/>
        </w:rPr>
        <w:t>第四章  采购需求</w:t>
      </w:r>
    </w:p>
    <w:p w14:paraId="43E8D293" w14:textId="77777777" w:rsidR="006F0BE8" w:rsidRPr="00DD1C11" w:rsidRDefault="00240372">
      <w:pPr>
        <w:pStyle w:val="ac"/>
        <w:adjustRightInd w:val="0"/>
        <w:snapToGrid w:val="0"/>
        <w:spacing w:line="360" w:lineRule="auto"/>
        <w:ind w:firstLineChars="201" w:firstLine="605"/>
        <w:rPr>
          <w:rFonts w:hAnsi="宋体" w:cs="宋体" w:hint="eastAsia"/>
          <w:b/>
          <w:sz w:val="30"/>
          <w:szCs w:val="30"/>
        </w:rPr>
      </w:pPr>
      <w:r w:rsidRPr="00DD1C11">
        <w:rPr>
          <w:rFonts w:hAnsi="宋体" w:cs="宋体" w:hint="eastAsia"/>
          <w:b/>
          <w:sz w:val="30"/>
          <w:szCs w:val="30"/>
        </w:rPr>
        <w:t>第五章  响应文件组成</w:t>
      </w:r>
    </w:p>
    <w:p w14:paraId="55E33CB3" w14:textId="77777777" w:rsidR="006F0BE8" w:rsidRPr="00DD1C11" w:rsidRDefault="006F0BE8">
      <w:pPr>
        <w:spacing w:line="360" w:lineRule="auto"/>
        <w:rPr>
          <w:rFonts w:ascii="宋体" w:hAnsi="宋体" w:cs="宋体" w:hint="eastAsia"/>
          <w:b/>
          <w:sz w:val="24"/>
        </w:rPr>
      </w:pPr>
    </w:p>
    <w:p w14:paraId="099C7D11" w14:textId="77777777" w:rsidR="006F0BE8" w:rsidRPr="00DD1C11" w:rsidRDefault="006F0BE8">
      <w:pPr>
        <w:spacing w:line="360" w:lineRule="auto"/>
        <w:rPr>
          <w:rFonts w:ascii="宋体" w:hAnsi="宋体" w:cs="宋体" w:hint="eastAsia"/>
          <w:b/>
          <w:sz w:val="24"/>
        </w:rPr>
      </w:pPr>
    </w:p>
    <w:p w14:paraId="5376A714" w14:textId="77777777" w:rsidR="006F0BE8" w:rsidRPr="00DD1C11" w:rsidRDefault="006F0BE8">
      <w:pPr>
        <w:spacing w:line="360" w:lineRule="auto"/>
        <w:rPr>
          <w:rFonts w:ascii="宋体" w:hAnsi="宋体" w:cs="宋体" w:hint="eastAsia"/>
          <w:b/>
          <w:sz w:val="24"/>
        </w:rPr>
      </w:pPr>
    </w:p>
    <w:p w14:paraId="09F4830F" w14:textId="77777777" w:rsidR="006F0BE8" w:rsidRPr="00DD1C11" w:rsidRDefault="006F0BE8">
      <w:pPr>
        <w:spacing w:line="360" w:lineRule="auto"/>
        <w:rPr>
          <w:rFonts w:ascii="宋体" w:hAnsi="宋体" w:cs="宋体" w:hint="eastAsia"/>
          <w:b/>
          <w:sz w:val="24"/>
        </w:rPr>
      </w:pPr>
    </w:p>
    <w:p w14:paraId="0454934C" w14:textId="77777777" w:rsidR="006F0BE8" w:rsidRPr="00DD1C11" w:rsidRDefault="006F0BE8">
      <w:pPr>
        <w:spacing w:line="360" w:lineRule="auto"/>
        <w:rPr>
          <w:rFonts w:ascii="宋体" w:hAnsi="宋体" w:cs="宋体" w:hint="eastAsia"/>
          <w:b/>
          <w:sz w:val="24"/>
        </w:rPr>
      </w:pPr>
    </w:p>
    <w:p w14:paraId="3BA36A9B" w14:textId="77777777" w:rsidR="006F0BE8" w:rsidRPr="00DD1C11" w:rsidRDefault="006F0BE8">
      <w:pPr>
        <w:spacing w:line="360" w:lineRule="auto"/>
        <w:jc w:val="center"/>
        <w:rPr>
          <w:rFonts w:ascii="宋体" w:hAnsi="宋体" w:cs="宋体" w:hint="eastAsia"/>
          <w:sz w:val="32"/>
          <w:szCs w:val="32"/>
        </w:rPr>
      </w:pPr>
    </w:p>
    <w:p w14:paraId="073D854B" w14:textId="77777777" w:rsidR="006F0BE8" w:rsidRPr="00DD1C11" w:rsidRDefault="006F0BE8">
      <w:pPr>
        <w:spacing w:line="360" w:lineRule="auto"/>
        <w:jc w:val="center"/>
        <w:rPr>
          <w:rFonts w:ascii="宋体" w:hAnsi="宋体" w:cs="宋体" w:hint="eastAsia"/>
          <w:sz w:val="32"/>
          <w:szCs w:val="32"/>
        </w:rPr>
      </w:pPr>
    </w:p>
    <w:p w14:paraId="5E2F3E93" w14:textId="77777777" w:rsidR="006F0BE8" w:rsidRPr="00DD1C11" w:rsidRDefault="006F0BE8">
      <w:pPr>
        <w:spacing w:line="360" w:lineRule="auto"/>
        <w:jc w:val="center"/>
        <w:rPr>
          <w:rFonts w:ascii="宋体" w:hAnsi="宋体" w:cs="宋体" w:hint="eastAsia"/>
          <w:sz w:val="32"/>
          <w:szCs w:val="32"/>
        </w:rPr>
      </w:pPr>
    </w:p>
    <w:p w14:paraId="55806D4F" w14:textId="77777777" w:rsidR="006F0BE8" w:rsidRPr="00DD1C11" w:rsidRDefault="00240372">
      <w:pPr>
        <w:spacing w:line="360" w:lineRule="auto"/>
        <w:jc w:val="center"/>
        <w:rPr>
          <w:rFonts w:ascii="宋体" w:hAnsi="宋体" w:cs="宋体" w:hint="eastAsia"/>
          <w:b/>
          <w:sz w:val="32"/>
          <w:szCs w:val="32"/>
        </w:rPr>
      </w:pPr>
      <w:r w:rsidRPr="00DD1C11">
        <w:rPr>
          <w:rFonts w:ascii="宋体" w:hAnsi="宋体" w:cs="宋体" w:hint="eastAsia"/>
          <w:b/>
          <w:sz w:val="32"/>
          <w:szCs w:val="32"/>
        </w:rPr>
        <w:br w:type="page"/>
      </w:r>
      <w:r w:rsidRPr="00DD1C11">
        <w:rPr>
          <w:rFonts w:ascii="宋体" w:hAnsi="宋体" w:cs="宋体" w:hint="eastAsia"/>
          <w:b/>
          <w:sz w:val="32"/>
          <w:szCs w:val="32"/>
        </w:rPr>
        <w:lastRenderedPageBreak/>
        <w:t>第一章  磋商邀请</w:t>
      </w:r>
    </w:p>
    <w:p w14:paraId="3AEE5CB8" w14:textId="77777777" w:rsidR="006F0BE8" w:rsidRPr="00DD1C11" w:rsidRDefault="00240372">
      <w:pPr>
        <w:adjustRightInd w:val="0"/>
        <w:snapToGrid w:val="0"/>
        <w:spacing w:line="360" w:lineRule="auto"/>
        <w:ind w:firstLineChars="200" w:firstLine="480"/>
        <w:rPr>
          <w:rFonts w:ascii="宋体" w:hAnsi="宋体" w:cs="宋体" w:hint="eastAsia"/>
          <w:sz w:val="24"/>
        </w:rPr>
      </w:pPr>
      <w:r w:rsidRPr="00DD1C11">
        <w:rPr>
          <w:rFonts w:ascii="宋体" w:hAnsi="宋体" w:cs="宋体" w:hint="eastAsia"/>
          <w:bCs/>
          <w:sz w:val="24"/>
          <w:u w:val="single"/>
        </w:rPr>
        <w:t>湖南省湘</w:t>
      </w:r>
      <w:proofErr w:type="gramStart"/>
      <w:r w:rsidRPr="00DD1C11">
        <w:rPr>
          <w:rFonts w:ascii="宋体" w:hAnsi="宋体" w:cs="宋体" w:hint="eastAsia"/>
          <w:bCs/>
          <w:sz w:val="24"/>
          <w:u w:val="single"/>
        </w:rPr>
        <w:t>咨</w:t>
      </w:r>
      <w:proofErr w:type="gramEnd"/>
      <w:r w:rsidRPr="00DD1C11">
        <w:rPr>
          <w:rFonts w:ascii="宋体" w:hAnsi="宋体" w:cs="宋体" w:hint="eastAsia"/>
          <w:bCs/>
          <w:sz w:val="24"/>
          <w:u w:val="single"/>
        </w:rPr>
        <w:t xml:space="preserve">工程咨询管理有限责任公司 </w:t>
      </w:r>
      <w:r w:rsidRPr="00DD1C11">
        <w:rPr>
          <w:rFonts w:ascii="宋体" w:hAnsi="宋体" w:cs="宋体" w:hint="eastAsia"/>
          <w:sz w:val="24"/>
        </w:rPr>
        <w:t>受</w:t>
      </w:r>
      <w:r w:rsidRPr="00DD1C11">
        <w:rPr>
          <w:rFonts w:ascii="宋体" w:hAnsi="宋体" w:cs="宋体" w:hint="eastAsia"/>
          <w:sz w:val="24"/>
          <w:u w:val="single"/>
        </w:rPr>
        <w:t xml:space="preserve"> </w:t>
      </w:r>
      <w:r w:rsidRPr="00DD1C11">
        <w:rPr>
          <w:rFonts w:ascii="宋体" w:hAnsi="宋体" w:cs="宋体" w:hint="eastAsia"/>
          <w:bCs/>
          <w:sz w:val="24"/>
          <w:u w:val="single"/>
        </w:rPr>
        <w:t>长沙环境保护职业技术学院</w:t>
      </w:r>
      <w:r w:rsidRPr="00DD1C11">
        <w:rPr>
          <w:rFonts w:ascii="宋体" w:hAnsi="宋体" w:cs="宋体" w:hint="eastAsia"/>
          <w:sz w:val="24"/>
          <w:u w:val="single"/>
        </w:rPr>
        <w:t xml:space="preserve"> </w:t>
      </w:r>
      <w:r w:rsidRPr="00DD1C11">
        <w:rPr>
          <w:rFonts w:ascii="宋体" w:hAnsi="宋体" w:cs="宋体" w:hint="eastAsia"/>
          <w:sz w:val="24"/>
        </w:rPr>
        <w:t>的委托，对</w:t>
      </w:r>
      <w:r w:rsidRPr="00DD1C11">
        <w:rPr>
          <w:rFonts w:ascii="宋体" w:hAnsi="宋体" w:cs="宋体" w:hint="eastAsia"/>
          <w:sz w:val="24"/>
          <w:u w:val="single"/>
        </w:rPr>
        <w:t xml:space="preserve"> </w:t>
      </w:r>
      <w:r w:rsidRPr="00DD1C11">
        <w:rPr>
          <w:rFonts w:ascii="宋体" w:hAnsi="宋体" w:cs="宋体" w:hint="eastAsia"/>
          <w:bCs/>
          <w:sz w:val="24"/>
          <w:u w:val="single"/>
        </w:rPr>
        <w:t xml:space="preserve">长沙环境保护职业技术学院足球场改造项目 </w:t>
      </w:r>
      <w:r w:rsidRPr="00DD1C11">
        <w:rPr>
          <w:rFonts w:ascii="宋体" w:hAnsi="宋体" w:cs="宋体" w:hint="eastAsia"/>
          <w:sz w:val="24"/>
        </w:rPr>
        <w:t>进行竞争性磋商采购，现采用</w:t>
      </w:r>
      <w:r w:rsidRPr="00DD1C11">
        <w:rPr>
          <w:rFonts w:ascii="宋体" w:hAnsi="宋体" w:cs="宋体" w:hint="eastAsia"/>
          <w:sz w:val="24"/>
          <w:u w:val="single"/>
        </w:rPr>
        <w:t xml:space="preserve"> 公告邀请 </w:t>
      </w:r>
      <w:r w:rsidRPr="00DD1C11">
        <w:rPr>
          <w:rFonts w:ascii="宋体" w:hAnsi="宋体" w:cs="宋体" w:hint="eastAsia"/>
          <w:sz w:val="24"/>
        </w:rPr>
        <w:t>方式，邀请符合资格条件的供应商参与竞争性磋商采购活动。</w:t>
      </w:r>
    </w:p>
    <w:p w14:paraId="6567E3B2" w14:textId="77777777" w:rsidR="006F0BE8" w:rsidRPr="00DD1C11" w:rsidRDefault="00240372">
      <w:pPr>
        <w:spacing w:line="360" w:lineRule="auto"/>
        <w:rPr>
          <w:rFonts w:ascii="宋体" w:hAnsi="宋体" w:cs="宋体" w:hint="eastAsia"/>
          <w:b/>
          <w:sz w:val="24"/>
        </w:rPr>
      </w:pPr>
      <w:r w:rsidRPr="00DD1C11">
        <w:rPr>
          <w:rFonts w:ascii="宋体" w:hAnsi="宋体" w:cs="宋体" w:hint="eastAsia"/>
          <w:b/>
          <w:sz w:val="24"/>
        </w:rPr>
        <w:t>一、采购项目基本概况</w:t>
      </w:r>
    </w:p>
    <w:p w14:paraId="5D97103C" w14:textId="77777777" w:rsidR="006F0BE8" w:rsidRPr="00DD1C11" w:rsidRDefault="00240372">
      <w:pPr>
        <w:adjustRightInd w:val="0"/>
        <w:snapToGrid w:val="0"/>
        <w:spacing w:line="360" w:lineRule="auto"/>
        <w:ind w:firstLineChars="200" w:firstLine="480"/>
        <w:rPr>
          <w:rFonts w:ascii="宋体" w:hAnsi="宋体" w:cs="宋体" w:hint="eastAsia"/>
          <w:sz w:val="24"/>
        </w:rPr>
      </w:pPr>
      <w:r w:rsidRPr="00DD1C11">
        <w:rPr>
          <w:rFonts w:ascii="宋体" w:hAnsi="宋体" w:cs="宋体" w:hint="eastAsia"/>
          <w:sz w:val="24"/>
        </w:rPr>
        <w:t>1、采购项目名称：</w:t>
      </w:r>
      <w:r w:rsidRPr="00DD1C11">
        <w:rPr>
          <w:rFonts w:ascii="宋体" w:hAnsi="宋体" w:cs="宋体" w:hint="eastAsia"/>
          <w:bCs/>
          <w:sz w:val="24"/>
          <w:u w:val="single"/>
        </w:rPr>
        <w:t>长沙环境保护职业技术学院足球场改造项目</w:t>
      </w:r>
    </w:p>
    <w:p w14:paraId="0756AF35" w14:textId="6DCF1FEF" w:rsidR="006F0BE8" w:rsidRPr="00DD1C11" w:rsidRDefault="00240372">
      <w:pPr>
        <w:adjustRightInd w:val="0"/>
        <w:snapToGrid w:val="0"/>
        <w:spacing w:line="360" w:lineRule="auto"/>
        <w:ind w:firstLineChars="200" w:firstLine="480"/>
        <w:rPr>
          <w:rFonts w:ascii="宋体" w:hAnsi="宋体" w:cs="宋体" w:hint="eastAsia"/>
          <w:sz w:val="24"/>
        </w:rPr>
      </w:pPr>
      <w:r w:rsidRPr="00DD1C11">
        <w:rPr>
          <w:rFonts w:ascii="宋体" w:hAnsi="宋体" w:cs="宋体" w:hint="eastAsia"/>
          <w:sz w:val="24"/>
        </w:rPr>
        <w:t>2、政府采购编号：</w:t>
      </w:r>
      <w:r w:rsidR="00B9019E" w:rsidRPr="00B9019E">
        <w:rPr>
          <w:rFonts w:ascii="宋体" w:hAnsi="宋体" w:cs="宋体"/>
          <w:sz w:val="24"/>
        </w:rPr>
        <w:t>CGXM2026430000000552</w:t>
      </w:r>
    </w:p>
    <w:p w14:paraId="238C3CD4" w14:textId="20806F88" w:rsidR="006F0BE8" w:rsidRPr="00DD1C11" w:rsidRDefault="00240372">
      <w:pPr>
        <w:adjustRightInd w:val="0"/>
        <w:snapToGrid w:val="0"/>
        <w:spacing w:line="360" w:lineRule="auto"/>
        <w:ind w:firstLineChars="200" w:firstLine="480"/>
        <w:rPr>
          <w:rFonts w:ascii="宋体" w:hAnsi="宋体" w:cs="宋体" w:hint="eastAsia"/>
          <w:b/>
          <w:bCs/>
          <w:sz w:val="24"/>
          <w:u w:val="single"/>
        </w:rPr>
      </w:pPr>
      <w:r w:rsidRPr="00DD1C11">
        <w:rPr>
          <w:rFonts w:ascii="宋体" w:hAnsi="宋体" w:cs="宋体" w:hint="eastAsia"/>
          <w:sz w:val="24"/>
        </w:rPr>
        <w:t>3、委托代理编号：</w:t>
      </w:r>
      <w:r w:rsidRPr="00DD1C11">
        <w:rPr>
          <w:rFonts w:ascii="宋体" w:hAnsi="宋体" w:hint="eastAsia"/>
          <w:sz w:val="24"/>
        </w:rPr>
        <w:t>HNXZ-2025-CSX-RKZB-0186-</w:t>
      </w:r>
      <w:r w:rsidR="00B9019E">
        <w:rPr>
          <w:rFonts w:ascii="宋体" w:hAnsi="宋体" w:hint="eastAsia"/>
          <w:sz w:val="24"/>
        </w:rPr>
        <w:t>19</w:t>
      </w:r>
    </w:p>
    <w:p w14:paraId="560649CF" w14:textId="77777777" w:rsidR="006F0BE8" w:rsidRPr="00DD1C11" w:rsidRDefault="00240372">
      <w:pPr>
        <w:snapToGrid w:val="0"/>
        <w:spacing w:line="360" w:lineRule="auto"/>
        <w:ind w:firstLineChars="200" w:firstLine="480"/>
        <w:rPr>
          <w:rFonts w:ascii="宋体" w:hAnsi="宋体" w:cs="宋体" w:hint="eastAsia"/>
          <w:kern w:val="0"/>
          <w:sz w:val="24"/>
        </w:rPr>
      </w:pPr>
      <w:r w:rsidRPr="00DD1C11">
        <w:rPr>
          <w:rFonts w:ascii="宋体" w:hAnsi="宋体" w:cs="宋体" w:hint="eastAsia"/>
          <w:kern w:val="0"/>
          <w:sz w:val="24"/>
        </w:rPr>
        <w:t>4、预算金额：2928339.76</w:t>
      </w:r>
      <w:r w:rsidRPr="00DD1C11">
        <w:rPr>
          <w:rFonts w:ascii="宋体" w:hAnsi="宋体" w:cs="宋体"/>
          <w:b/>
          <w:kern w:val="0"/>
          <w:sz w:val="24"/>
        </w:rPr>
        <w:t>元</w:t>
      </w:r>
    </w:p>
    <w:p w14:paraId="4A4A7E43" w14:textId="77777777" w:rsidR="006F0BE8" w:rsidRPr="00DD1C11" w:rsidRDefault="00240372">
      <w:pPr>
        <w:spacing w:line="360" w:lineRule="auto"/>
        <w:ind w:firstLineChars="300" w:firstLine="720"/>
        <w:rPr>
          <w:rFonts w:ascii="宋体" w:hAnsi="宋体" w:cs="宋体" w:hint="eastAsia"/>
          <w:kern w:val="0"/>
          <w:sz w:val="24"/>
        </w:rPr>
      </w:pPr>
      <w:r w:rsidRPr="00DD1C11">
        <w:rPr>
          <w:rFonts w:ascii="宋体" w:hAnsi="宋体" w:cs="宋体" w:hint="eastAsia"/>
          <w:kern w:val="0"/>
          <w:sz w:val="24"/>
        </w:rPr>
        <w:t>□支持预付款，预付比例：</w:t>
      </w:r>
      <w:r w:rsidRPr="00DD1C11">
        <w:rPr>
          <w:rFonts w:ascii="宋体" w:hAnsi="宋体" w:cs="宋体" w:hint="eastAsia"/>
          <w:kern w:val="0"/>
          <w:sz w:val="24"/>
          <w:u w:val="single"/>
        </w:rPr>
        <w:t xml:space="preserve"> </w:t>
      </w:r>
      <w:r w:rsidRPr="00DD1C11">
        <w:rPr>
          <w:rFonts w:ascii="宋体" w:hAnsi="宋体" w:cs="仿宋_GB2312" w:hint="eastAsia"/>
          <w:kern w:val="0"/>
          <w:sz w:val="24"/>
          <w:u w:val="single"/>
        </w:rPr>
        <w:t xml:space="preserve">/ </w:t>
      </w:r>
      <w:r w:rsidRPr="00DD1C11">
        <w:rPr>
          <w:rFonts w:ascii="宋体" w:hAnsi="宋体" w:cs="宋体" w:hint="eastAsia"/>
          <w:kern w:val="0"/>
          <w:sz w:val="24"/>
        </w:rPr>
        <w:t>%</w:t>
      </w:r>
    </w:p>
    <w:p w14:paraId="26DAB80B" w14:textId="77777777" w:rsidR="006F0BE8" w:rsidRPr="00DD1C11" w:rsidRDefault="00240372">
      <w:pPr>
        <w:snapToGrid w:val="0"/>
        <w:spacing w:line="360" w:lineRule="auto"/>
        <w:ind w:firstLine="420"/>
        <w:rPr>
          <w:rFonts w:ascii="宋体" w:hAnsi="宋体" w:cs="宋体" w:hint="eastAsia"/>
          <w:kern w:val="0"/>
          <w:sz w:val="24"/>
        </w:rPr>
      </w:pPr>
      <w:r w:rsidRPr="00DD1C11">
        <w:rPr>
          <w:rFonts w:ascii="宋体" w:hAnsi="宋体" w:cs="宋体" w:hint="eastAsia"/>
          <w:kern w:val="0"/>
          <w:sz w:val="24"/>
        </w:rPr>
        <w:t>采购项目内容与数量：</w:t>
      </w:r>
      <w:r w:rsidRPr="00DD1C11">
        <w:rPr>
          <w:rFonts w:ascii="宋体" w:hAnsi="宋体" w:cs="宋体" w:hint="eastAsia"/>
          <w:b/>
          <w:bCs/>
          <w:kern w:val="0"/>
          <w:sz w:val="24"/>
          <w:u w:val="single"/>
        </w:rPr>
        <w:t>详见磋商文件第四章采购需求。</w:t>
      </w:r>
    </w:p>
    <w:p w14:paraId="2FD34075" w14:textId="77777777" w:rsidR="006F0BE8" w:rsidRPr="00DD1C11" w:rsidRDefault="00240372">
      <w:pPr>
        <w:snapToGrid w:val="0"/>
        <w:spacing w:line="360" w:lineRule="auto"/>
        <w:ind w:firstLineChars="200" w:firstLine="480"/>
        <w:rPr>
          <w:rFonts w:ascii="宋体" w:hAnsi="宋体" w:cs="宋体" w:hint="eastAsia"/>
          <w:kern w:val="0"/>
          <w:sz w:val="24"/>
        </w:rPr>
      </w:pPr>
      <w:r w:rsidRPr="00DD1C11">
        <w:rPr>
          <w:rFonts w:ascii="宋体" w:hAnsi="宋体" w:cs="宋体" w:hint="eastAsia"/>
          <w:kern w:val="0"/>
          <w:sz w:val="24"/>
        </w:rPr>
        <w:t>5、本项目对应的中小企业划分标准所属行业：建筑业</w:t>
      </w:r>
    </w:p>
    <w:p w14:paraId="565CA6C3" w14:textId="77777777" w:rsidR="006F0BE8" w:rsidRPr="00DD1C11" w:rsidRDefault="00240372">
      <w:pPr>
        <w:snapToGrid w:val="0"/>
        <w:spacing w:line="360" w:lineRule="auto"/>
        <w:ind w:firstLineChars="200" w:firstLine="480"/>
        <w:rPr>
          <w:rFonts w:ascii="宋体" w:hAnsi="宋体" w:cs="宋体" w:hint="eastAsia"/>
          <w:kern w:val="0"/>
          <w:sz w:val="24"/>
        </w:rPr>
      </w:pPr>
      <w:r w:rsidRPr="00DD1C11">
        <w:rPr>
          <w:rFonts w:ascii="宋体" w:hAnsi="宋体" w:cs="宋体" w:hint="eastAsia"/>
          <w:kern w:val="0"/>
          <w:sz w:val="24"/>
        </w:rPr>
        <w:t>6、评标方法：□最低价法</w:t>
      </w:r>
      <w:r w:rsidRPr="00DD1C11">
        <w:rPr>
          <w:rFonts w:ascii="宋体" w:hAnsi="宋体" w:cs="宋体"/>
          <w:kern w:val="0"/>
          <w:sz w:val="24"/>
        </w:rPr>
        <w:t> </w:t>
      </w:r>
      <w:bookmarkStart w:id="0" w:name="OLE_LINK10"/>
      <w:r w:rsidRPr="00DD1C11">
        <w:rPr>
          <w:rFonts w:ascii="宋体" w:hAnsi="宋体" w:cs="宋体" w:hint="eastAsia"/>
          <w:kern w:val="0"/>
          <w:sz w:val="24"/>
        </w:rPr>
        <w:t>█</w:t>
      </w:r>
      <w:bookmarkEnd w:id="0"/>
      <w:r w:rsidRPr="00DD1C11">
        <w:rPr>
          <w:rFonts w:ascii="宋体" w:hAnsi="宋体" w:cs="宋体" w:hint="eastAsia"/>
          <w:kern w:val="0"/>
          <w:sz w:val="24"/>
        </w:rPr>
        <w:t>综合评分法</w:t>
      </w:r>
    </w:p>
    <w:p w14:paraId="3B767403" w14:textId="77777777" w:rsidR="006F0BE8" w:rsidRPr="00DD1C11" w:rsidRDefault="00240372">
      <w:pPr>
        <w:snapToGrid w:val="0"/>
        <w:spacing w:line="360" w:lineRule="auto"/>
        <w:ind w:firstLineChars="200" w:firstLine="480"/>
        <w:rPr>
          <w:rFonts w:ascii="宋体" w:hAnsi="宋体" w:cs="宋体" w:hint="eastAsia"/>
          <w:kern w:val="0"/>
          <w:sz w:val="24"/>
        </w:rPr>
      </w:pPr>
      <w:r w:rsidRPr="00DD1C11">
        <w:rPr>
          <w:rFonts w:ascii="宋体" w:hAnsi="宋体" w:cs="宋体" w:hint="eastAsia"/>
          <w:kern w:val="0"/>
          <w:sz w:val="24"/>
        </w:rPr>
        <w:t>7、合同定价方式：□固定总价</w:t>
      </w:r>
      <w:r w:rsidRPr="00DD1C11">
        <w:rPr>
          <w:rFonts w:ascii="宋体" w:hAnsi="宋体" w:cs="宋体"/>
          <w:kern w:val="0"/>
          <w:sz w:val="24"/>
        </w:rPr>
        <w:t> </w:t>
      </w:r>
      <w:r w:rsidRPr="00DD1C11">
        <w:rPr>
          <w:rFonts w:ascii="宋体" w:hAnsi="宋体" w:cs="宋体" w:hint="eastAsia"/>
          <w:kern w:val="0"/>
          <w:sz w:val="24"/>
        </w:rPr>
        <w:t>█固定单价</w:t>
      </w:r>
      <w:r w:rsidRPr="00DD1C11">
        <w:rPr>
          <w:rFonts w:ascii="宋体" w:hAnsi="宋体" w:cs="宋体"/>
          <w:kern w:val="0"/>
          <w:sz w:val="24"/>
        </w:rPr>
        <w:t> </w:t>
      </w:r>
      <w:r w:rsidRPr="00DD1C11">
        <w:rPr>
          <w:rFonts w:ascii="宋体" w:hAnsi="宋体" w:cs="宋体" w:hint="eastAsia"/>
          <w:kern w:val="0"/>
          <w:sz w:val="24"/>
        </w:rPr>
        <w:t>□成本补偿</w:t>
      </w:r>
      <w:r w:rsidRPr="00DD1C11">
        <w:rPr>
          <w:rFonts w:ascii="宋体" w:hAnsi="宋体" w:cs="宋体"/>
          <w:kern w:val="0"/>
          <w:sz w:val="24"/>
        </w:rPr>
        <w:t> </w:t>
      </w:r>
      <w:r w:rsidRPr="00DD1C11">
        <w:rPr>
          <w:rFonts w:ascii="宋体" w:hAnsi="宋体" w:cs="宋体" w:hint="eastAsia"/>
          <w:kern w:val="0"/>
          <w:sz w:val="24"/>
        </w:rPr>
        <w:t>□绩效激励</w:t>
      </w:r>
    </w:p>
    <w:p w14:paraId="4A4D6384" w14:textId="20BBFDEC" w:rsidR="006F0BE8" w:rsidRPr="00DD1C11" w:rsidRDefault="00240372">
      <w:pPr>
        <w:spacing w:line="360" w:lineRule="auto"/>
        <w:ind w:firstLineChars="200" w:firstLine="480"/>
        <w:rPr>
          <w:rFonts w:ascii="宋体" w:hAnsi="宋体" w:cs="宋体" w:hint="eastAsia"/>
          <w:kern w:val="0"/>
          <w:sz w:val="24"/>
        </w:rPr>
      </w:pPr>
      <w:r w:rsidRPr="00DD1C11">
        <w:rPr>
          <w:rFonts w:ascii="宋体" w:hAnsi="宋体" w:cs="宋体" w:hint="eastAsia"/>
          <w:kern w:val="0"/>
          <w:sz w:val="24"/>
        </w:rPr>
        <w:t>8、合同履行期限：</w:t>
      </w:r>
      <w:r w:rsidR="00B9019E">
        <w:rPr>
          <w:rFonts w:ascii="宋体" w:hAnsi="宋体" w:cs="仿宋" w:hint="eastAsia"/>
          <w:bCs/>
          <w:kern w:val="0"/>
          <w:sz w:val="24"/>
        </w:rPr>
        <w:t>25</w:t>
      </w:r>
      <w:r w:rsidRPr="00DD1C11">
        <w:rPr>
          <w:rFonts w:ascii="宋体" w:hAnsi="宋体" w:cs="仿宋" w:hint="eastAsia"/>
          <w:bCs/>
          <w:kern w:val="0"/>
          <w:sz w:val="24"/>
        </w:rPr>
        <w:t>日历天。</w:t>
      </w:r>
    </w:p>
    <w:p w14:paraId="15EFA349" w14:textId="77777777" w:rsidR="006F0BE8" w:rsidRPr="00DD1C11" w:rsidRDefault="00240372">
      <w:pPr>
        <w:snapToGrid w:val="0"/>
        <w:spacing w:line="360" w:lineRule="auto"/>
        <w:ind w:firstLineChars="200" w:firstLine="480"/>
        <w:rPr>
          <w:rFonts w:ascii="宋体" w:hAnsi="宋体" w:cs="宋体" w:hint="eastAsia"/>
          <w:kern w:val="0"/>
          <w:sz w:val="24"/>
        </w:rPr>
      </w:pPr>
      <w:r w:rsidRPr="00DD1C11">
        <w:rPr>
          <w:rFonts w:ascii="宋体" w:hAnsi="宋体" w:cs="宋体" w:hint="eastAsia"/>
          <w:kern w:val="0"/>
          <w:sz w:val="24"/>
        </w:rPr>
        <w:t>9、本项目分阶段要求投标人提供以下保证：</w:t>
      </w:r>
    </w:p>
    <w:p w14:paraId="2557E350" w14:textId="77777777" w:rsidR="006F0BE8" w:rsidRPr="00DD1C11" w:rsidRDefault="00240372">
      <w:pPr>
        <w:snapToGrid w:val="0"/>
        <w:spacing w:line="360" w:lineRule="auto"/>
        <w:ind w:firstLineChars="300" w:firstLine="720"/>
        <w:rPr>
          <w:rFonts w:ascii="宋体" w:hAnsi="宋体" w:cs="宋体" w:hint="eastAsia"/>
          <w:kern w:val="0"/>
          <w:sz w:val="24"/>
        </w:rPr>
      </w:pPr>
      <w:r w:rsidRPr="00DD1C11">
        <w:rPr>
          <w:rFonts w:ascii="宋体" w:hAnsi="宋体" w:cs="宋体" w:hint="eastAsia"/>
          <w:kern w:val="0"/>
          <w:sz w:val="24"/>
        </w:rPr>
        <w:t>□投标保证金：采购项目预算的</w:t>
      </w:r>
      <w:r w:rsidRPr="00DD1C11">
        <w:rPr>
          <w:rFonts w:ascii="宋体" w:hAnsi="宋体" w:cs="宋体" w:hint="eastAsia"/>
          <w:kern w:val="0"/>
          <w:sz w:val="24"/>
          <w:u w:val="single"/>
        </w:rPr>
        <w:t xml:space="preserve"> / </w:t>
      </w:r>
      <w:r w:rsidRPr="00DD1C11">
        <w:rPr>
          <w:rFonts w:ascii="宋体" w:hAnsi="宋体" w:cs="宋体" w:hint="eastAsia"/>
          <w:kern w:val="0"/>
          <w:sz w:val="24"/>
        </w:rPr>
        <w:t>%；</w:t>
      </w:r>
    </w:p>
    <w:p w14:paraId="37B84BF4" w14:textId="77777777" w:rsidR="006F0BE8" w:rsidRPr="00DD1C11" w:rsidRDefault="00240372">
      <w:pPr>
        <w:snapToGrid w:val="0"/>
        <w:spacing w:line="360" w:lineRule="auto"/>
        <w:ind w:firstLineChars="300" w:firstLine="720"/>
        <w:rPr>
          <w:rFonts w:ascii="宋体" w:hAnsi="宋体" w:cs="宋体" w:hint="eastAsia"/>
          <w:kern w:val="0"/>
          <w:sz w:val="24"/>
        </w:rPr>
      </w:pPr>
      <w:r w:rsidRPr="00DD1C11">
        <w:rPr>
          <w:rFonts w:ascii="宋体" w:hAnsi="宋体" w:cs="宋体" w:hint="eastAsia"/>
          <w:sz w:val="24"/>
        </w:rPr>
        <w:t>□</w:t>
      </w:r>
      <w:r w:rsidRPr="00DD1C11">
        <w:rPr>
          <w:rFonts w:ascii="宋体" w:hAnsi="宋体" w:cs="宋体" w:hint="eastAsia"/>
          <w:kern w:val="0"/>
          <w:sz w:val="24"/>
        </w:rPr>
        <w:t>履约保证金：中标金额的</w:t>
      </w:r>
      <w:r w:rsidRPr="00DD1C11">
        <w:rPr>
          <w:rFonts w:ascii="宋体" w:hAnsi="宋体" w:cs="宋体" w:hint="eastAsia"/>
          <w:kern w:val="0"/>
          <w:sz w:val="24"/>
          <w:u w:val="single"/>
        </w:rPr>
        <w:t xml:space="preserve"> / </w:t>
      </w:r>
      <w:r w:rsidRPr="00DD1C11">
        <w:rPr>
          <w:rFonts w:ascii="宋体" w:hAnsi="宋体" w:cs="宋体" w:hint="eastAsia"/>
          <w:kern w:val="0"/>
          <w:sz w:val="24"/>
        </w:rPr>
        <w:t>%；</w:t>
      </w:r>
    </w:p>
    <w:p w14:paraId="3446ABF4" w14:textId="77777777" w:rsidR="006F0BE8" w:rsidRPr="00DD1C11" w:rsidRDefault="00240372">
      <w:pPr>
        <w:snapToGrid w:val="0"/>
        <w:spacing w:line="360" w:lineRule="auto"/>
        <w:ind w:firstLineChars="300" w:firstLine="720"/>
        <w:rPr>
          <w:rFonts w:ascii="宋体" w:hAnsi="宋体" w:cs="宋体" w:hint="eastAsia"/>
          <w:kern w:val="0"/>
          <w:sz w:val="24"/>
        </w:rPr>
      </w:pPr>
      <w:r w:rsidRPr="00DD1C11">
        <w:rPr>
          <w:rFonts w:ascii="宋体" w:hAnsi="宋体" w:cs="宋体" w:hint="eastAsia"/>
          <w:kern w:val="0"/>
          <w:sz w:val="24"/>
        </w:rPr>
        <w:t>█</w:t>
      </w:r>
      <w:r w:rsidRPr="00DD1C11">
        <w:rPr>
          <w:rFonts w:ascii="宋体" w:hAnsi="宋体" w:cs="宋体" w:hint="eastAsia"/>
          <w:sz w:val="24"/>
        </w:rPr>
        <w:t>质量保证金：合同金额的</w:t>
      </w:r>
      <w:r w:rsidRPr="00DD1C11">
        <w:rPr>
          <w:rFonts w:ascii="宋体" w:hAnsi="宋体" w:cs="宋体" w:hint="eastAsia"/>
          <w:sz w:val="24"/>
          <w:u w:val="single"/>
        </w:rPr>
        <w:t xml:space="preserve"> 3</w:t>
      </w:r>
      <w:r w:rsidRPr="00DD1C11">
        <w:rPr>
          <w:rFonts w:ascii="宋体" w:hAnsi="宋体" w:cs="宋体"/>
          <w:sz w:val="24"/>
          <w:u w:val="single"/>
        </w:rPr>
        <w:t> </w:t>
      </w:r>
      <w:r w:rsidRPr="00DD1C11">
        <w:rPr>
          <w:rFonts w:ascii="宋体" w:hAnsi="宋体" w:cs="宋体" w:hint="eastAsia"/>
          <w:sz w:val="24"/>
        </w:rPr>
        <w:t>%</w:t>
      </w:r>
    </w:p>
    <w:p w14:paraId="163F8117" w14:textId="77777777" w:rsidR="006F0BE8" w:rsidRPr="00DD1C11" w:rsidRDefault="00240372">
      <w:pPr>
        <w:spacing w:line="360" w:lineRule="auto"/>
        <w:rPr>
          <w:rFonts w:ascii="宋体" w:hAnsi="宋体" w:cs="仿宋_GB2312" w:hint="eastAsia"/>
          <w:b/>
          <w:bCs/>
          <w:kern w:val="0"/>
          <w:sz w:val="24"/>
        </w:rPr>
      </w:pPr>
      <w:r w:rsidRPr="00DD1C11">
        <w:rPr>
          <w:rFonts w:ascii="宋体" w:hAnsi="宋体" w:cs="仿宋_GB2312" w:hint="eastAsia"/>
          <w:b/>
          <w:bCs/>
          <w:kern w:val="0"/>
          <w:sz w:val="24"/>
        </w:rPr>
        <w:t>二、采购人的采购需求</w:t>
      </w:r>
    </w:p>
    <w:tbl>
      <w:tblPr>
        <w:tblW w:w="9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1426"/>
        <w:gridCol w:w="1835"/>
        <w:gridCol w:w="1112"/>
        <w:gridCol w:w="709"/>
        <w:gridCol w:w="1417"/>
        <w:gridCol w:w="1134"/>
        <w:gridCol w:w="1082"/>
      </w:tblGrid>
      <w:tr w:rsidR="006F0BE8" w:rsidRPr="00DD1C11" w14:paraId="33C37E99" w14:textId="77777777">
        <w:trPr>
          <w:jc w:val="center"/>
        </w:trPr>
        <w:tc>
          <w:tcPr>
            <w:tcW w:w="822" w:type="dxa"/>
            <w:vAlign w:val="center"/>
          </w:tcPr>
          <w:p w14:paraId="1D4813D8" w14:textId="77777777" w:rsidR="006F0BE8" w:rsidRPr="00DD1C11" w:rsidRDefault="00240372">
            <w:pPr>
              <w:adjustRightInd w:val="0"/>
              <w:snapToGrid w:val="0"/>
              <w:spacing w:line="360" w:lineRule="auto"/>
              <w:jc w:val="center"/>
              <w:rPr>
                <w:rFonts w:ascii="宋体" w:hAnsi="宋体" w:cs="宋体" w:hint="eastAsia"/>
                <w:bCs/>
                <w:kern w:val="0"/>
                <w:szCs w:val="21"/>
              </w:rPr>
            </w:pPr>
            <w:proofErr w:type="gramStart"/>
            <w:r w:rsidRPr="00DD1C11">
              <w:rPr>
                <w:rFonts w:ascii="宋体" w:hAnsi="宋体" w:cs="宋体" w:hint="eastAsia"/>
                <w:bCs/>
                <w:kern w:val="0"/>
                <w:szCs w:val="21"/>
              </w:rPr>
              <w:t>包号</w:t>
            </w:r>
            <w:proofErr w:type="gramEnd"/>
          </w:p>
        </w:tc>
        <w:tc>
          <w:tcPr>
            <w:tcW w:w="1426" w:type="dxa"/>
            <w:vAlign w:val="center"/>
          </w:tcPr>
          <w:p w14:paraId="712DF9B1" w14:textId="77777777" w:rsidR="006F0BE8" w:rsidRPr="00DD1C11" w:rsidRDefault="00240372">
            <w:pPr>
              <w:adjustRightInd w:val="0"/>
              <w:snapToGrid w:val="0"/>
              <w:spacing w:line="360" w:lineRule="auto"/>
              <w:jc w:val="center"/>
              <w:rPr>
                <w:rFonts w:ascii="宋体" w:hAnsi="宋体" w:cs="宋体" w:hint="eastAsia"/>
                <w:bCs/>
                <w:kern w:val="0"/>
                <w:szCs w:val="21"/>
              </w:rPr>
            </w:pPr>
            <w:r w:rsidRPr="00DD1C11">
              <w:rPr>
                <w:rFonts w:ascii="宋体" w:hAnsi="宋体" w:cs="宋体" w:hint="eastAsia"/>
                <w:bCs/>
                <w:kern w:val="0"/>
                <w:szCs w:val="21"/>
              </w:rPr>
              <w:t>最高限价（元）</w:t>
            </w:r>
          </w:p>
        </w:tc>
        <w:tc>
          <w:tcPr>
            <w:tcW w:w="1835" w:type="dxa"/>
            <w:vAlign w:val="center"/>
          </w:tcPr>
          <w:p w14:paraId="0BD0EC4C" w14:textId="77777777" w:rsidR="006F0BE8" w:rsidRPr="00DD1C11" w:rsidRDefault="00240372">
            <w:pPr>
              <w:spacing w:line="360" w:lineRule="auto"/>
              <w:jc w:val="center"/>
              <w:rPr>
                <w:rFonts w:ascii="宋体" w:hAnsi="宋体" w:hint="eastAsia"/>
                <w:bCs/>
                <w:szCs w:val="21"/>
              </w:rPr>
            </w:pPr>
            <w:r w:rsidRPr="00DD1C11">
              <w:rPr>
                <w:rFonts w:ascii="宋体" w:hAnsi="宋体" w:hint="eastAsia"/>
                <w:bCs/>
                <w:szCs w:val="21"/>
              </w:rPr>
              <w:t>标的名称</w:t>
            </w:r>
          </w:p>
        </w:tc>
        <w:tc>
          <w:tcPr>
            <w:tcW w:w="1112" w:type="dxa"/>
            <w:vAlign w:val="center"/>
          </w:tcPr>
          <w:p w14:paraId="6905CFC9" w14:textId="77777777" w:rsidR="006F0BE8" w:rsidRPr="00DD1C11" w:rsidRDefault="00240372">
            <w:pPr>
              <w:spacing w:line="360" w:lineRule="auto"/>
              <w:jc w:val="center"/>
              <w:rPr>
                <w:rFonts w:ascii="宋体" w:hAnsi="宋体" w:hint="eastAsia"/>
                <w:bCs/>
                <w:szCs w:val="21"/>
              </w:rPr>
            </w:pPr>
            <w:r w:rsidRPr="00DD1C11">
              <w:rPr>
                <w:rFonts w:ascii="宋体" w:hAnsi="宋体" w:hint="eastAsia"/>
                <w:bCs/>
                <w:szCs w:val="21"/>
              </w:rPr>
              <w:t>简要技术</w:t>
            </w:r>
          </w:p>
          <w:p w14:paraId="1F014A5B" w14:textId="77777777" w:rsidR="006F0BE8" w:rsidRPr="00DD1C11" w:rsidRDefault="00240372">
            <w:pPr>
              <w:spacing w:line="360" w:lineRule="auto"/>
              <w:jc w:val="center"/>
              <w:rPr>
                <w:rFonts w:ascii="宋体" w:hAnsi="宋体" w:hint="eastAsia"/>
                <w:szCs w:val="21"/>
              </w:rPr>
            </w:pPr>
            <w:r w:rsidRPr="00DD1C11">
              <w:rPr>
                <w:rFonts w:ascii="宋体" w:hAnsi="宋体" w:hint="eastAsia"/>
                <w:bCs/>
                <w:szCs w:val="21"/>
              </w:rPr>
              <w:t>要求</w:t>
            </w:r>
          </w:p>
        </w:tc>
        <w:tc>
          <w:tcPr>
            <w:tcW w:w="709" w:type="dxa"/>
            <w:vAlign w:val="center"/>
          </w:tcPr>
          <w:p w14:paraId="0F8E53F6" w14:textId="77777777" w:rsidR="006F0BE8" w:rsidRPr="00DD1C11" w:rsidRDefault="00240372">
            <w:pPr>
              <w:adjustRightInd w:val="0"/>
              <w:snapToGrid w:val="0"/>
              <w:spacing w:line="360" w:lineRule="auto"/>
              <w:jc w:val="center"/>
              <w:rPr>
                <w:rFonts w:ascii="宋体" w:hAnsi="宋体" w:hint="eastAsia"/>
                <w:bCs/>
                <w:szCs w:val="21"/>
              </w:rPr>
            </w:pPr>
            <w:r w:rsidRPr="00DD1C11">
              <w:rPr>
                <w:rFonts w:ascii="宋体" w:hAnsi="宋体" w:hint="eastAsia"/>
                <w:bCs/>
                <w:szCs w:val="21"/>
              </w:rPr>
              <w:t>数量</w:t>
            </w:r>
          </w:p>
        </w:tc>
        <w:tc>
          <w:tcPr>
            <w:tcW w:w="1417" w:type="dxa"/>
            <w:vAlign w:val="center"/>
          </w:tcPr>
          <w:p w14:paraId="6237C21B" w14:textId="77777777" w:rsidR="006F0BE8" w:rsidRPr="00DD1C11" w:rsidRDefault="00240372">
            <w:pPr>
              <w:widowControl/>
              <w:spacing w:line="360" w:lineRule="auto"/>
              <w:jc w:val="center"/>
              <w:rPr>
                <w:rFonts w:ascii="宋体" w:hAnsi="宋体" w:hint="eastAsia"/>
                <w:bCs/>
                <w:szCs w:val="21"/>
              </w:rPr>
            </w:pPr>
            <w:r w:rsidRPr="00DD1C11">
              <w:rPr>
                <w:rFonts w:ascii="宋体" w:hAnsi="宋体" w:cs="宋体" w:hint="eastAsia"/>
                <w:bCs/>
                <w:kern w:val="0"/>
                <w:szCs w:val="21"/>
              </w:rPr>
              <w:t>标的预算（元）</w:t>
            </w:r>
          </w:p>
        </w:tc>
        <w:tc>
          <w:tcPr>
            <w:tcW w:w="1134" w:type="dxa"/>
            <w:vAlign w:val="center"/>
          </w:tcPr>
          <w:p w14:paraId="101E796D" w14:textId="77777777" w:rsidR="006F0BE8" w:rsidRPr="00DD1C11" w:rsidRDefault="00240372">
            <w:pPr>
              <w:widowControl/>
              <w:spacing w:line="360" w:lineRule="auto"/>
              <w:jc w:val="center"/>
              <w:rPr>
                <w:rFonts w:ascii="宋体" w:hAnsi="宋体" w:cs="宋体" w:hint="eastAsia"/>
                <w:bCs/>
                <w:kern w:val="0"/>
                <w:szCs w:val="21"/>
              </w:rPr>
            </w:pPr>
            <w:r w:rsidRPr="00DD1C11">
              <w:rPr>
                <w:rFonts w:ascii="宋体" w:hAnsi="宋体" w:cs="宋体" w:hint="eastAsia"/>
                <w:bCs/>
                <w:kern w:val="0"/>
                <w:szCs w:val="21"/>
              </w:rPr>
              <w:t>节能产品</w:t>
            </w:r>
          </w:p>
        </w:tc>
        <w:tc>
          <w:tcPr>
            <w:tcW w:w="1082" w:type="dxa"/>
            <w:vAlign w:val="center"/>
          </w:tcPr>
          <w:p w14:paraId="7C25087C" w14:textId="77777777" w:rsidR="006F0BE8" w:rsidRPr="00DD1C11" w:rsidRDefault="00240372">
            <w:pPr>
              <w:widowControl/>
              <w:spacing w:line="360" w:lineRule="auto"/>
              <w:jc w:val="center"/>
              <w:rPr>
                <w:rFonts w:ascii="宋体" w:hAnsi="宋体" w:cs="宋体" w:hint="eastAsia"/>
                <w:bCs/>
                <w:kern w:val="0"/>
                <w:szCs w:val="21"/>
              </w:rPr>
            </w:pPr>
            <w:r w:rsidRPr="00DD1C11">
              <w:rPr>
                <w:rFonts w:ascii="宋体" w:hAnsi="宋体" w:cs="宋体" w:hint="eastAsia"/>
                <w:bCs/>
                <w:kern w:val="0"/>
                <w:szCs w:val="21"/>
              </w:rPr>
              <w:t>进口产品</w:t>
            </w:r>
          </w:p>
        </w:tc>
      </w:tr>
      <w:tr w:rsidR="006F0BE8" w:rsidRPr="00DD1C11" w14:paraId="43C37205" w14:textId="77777777">
        <w:trPr>
          <w:jc w:val="center"/>
        </w:trPr>
        <w:tc>
          <w:tcPr>
            <w:tcW w:w="822" w:type="dxa"/>
            <w:vAlign w:val="center"/>
          </w:tcPr>
          <w:p w14:paraId="6DDC8FAB" w14:textId="77777777" w:rsidR="006F0BE8" w:rsidRPr="00DD1C11" w:rsidRDefault="00240372">
            <w:pPr>
              <w:adjustRightInd w:val="0"/>
              <w:snapToGrid w:val="0"/>
              <w:spacing w:line="360" w:lineRule="auto"/>
              <w:jc w:val="center"/>
              <w:rPr>
                <w:rFonts w:ascii="宋体" w:hAnsi="宋体" w:cs="宋体" w:hint="eastAsia"/>
                <w:kern w:val="0"/>
                <w:szCs w:val="21"/>
                <w:lang w:val="en"/>
              </w:rPr>
            </w:pPr>
            <w:r w:rsidRPr="00DD1C11">
              <w:rPr>
                <w:rFonts w:ascii="宋体" w:hAnsi="宋体" w:cs="宋体" w:hint="eastAsia"/>
                <w:kern w:val="0"/>
                <w:szCs w:val="21"/>
                <w:lang w:val="en"/>
              </w:rPr>
              <w:t>包1</w:t>
            </w:r>
          </w:p>
        </w:tc>
        <w:tc>
          <w:tcPr>
            <w:tcW w:w="1426" w:type="dxa"/>
            <w:vAlign w:val="center"/>
          </w:tcPr>
          <w:p w14:paraId="41807607" w14:textId="77777777" w:rsidR="006F0BE8" w:rsidRPr="00DD1C11" w:rsidRDefault="00240372">
            <w:pPr>
              <w:adjustRightInd w:val="0"/>
              <w:snapToGrid w:val="0"/>
              <w:spacing w:line="360" w:lineRule="auto"/>
              <w:jc w:val="center"/>
              <w:rPr>
                <w:rFonts w:ascii="宋体" w:hAnsi="宋体" w:cs="宋体" w:hint="eastAsia"/>
                <w:b/>
                <w:kern w:val="0"/>
                <w:szCs w:val="21"/>
              </w:rPr>
            </w:pPr>
            <w:r w:rsidRPr="00DD1C11">
              <w:rPr>
                <w:rFonts w:ascii="宋体" w:hAnsi="宋体" w:cs="宋体" w:hint="eastAsia"/>
                <w:kern w:val="0"/>
                <w:szCs w:val="21"/>
                <w:lang w:val="en"/>
              </w:rPr>
              <w:t>2928339.76</w:t>
            </w:r>
          </w:p>
        </w:tc>
        <w:tc>
          <w:tcPr>
            <w:tcW w:w="1835" w:type="dxa"/>
            <w:vAlign w:val="center"/>
          </w:tcPr>
          <w:p w14:paraId="783CBB63" w14:textId="77777777" w:rsidR="006F0BE8" w:rsidRPr="00DD1C11" w:rsidRDefault="00240372">
            <w:pPr>
              <w:spacing w:line="360" w:lineRule="auto"/>
              <w:jc w:val="center"/>
              <w:rPr>
                <w:rFonts w:ascii="宋体" w:hAnsi="宋体" w:hint="eastAsia"/>
                <w:szCs w:val="21"/>
              </w:rPr>
            </w:pPr>
            <w:r w:rsidRPr="00DD1C11">
              <w:rPr>
                <w:rFonts w:ascii="宋体" w:hAnsi="宋体" w:cs="宋体" w:hint="eastAsia"/>
                <w:kern w:val="0"/>
                <w:szCs w:val="21"/>
              </w:rPr>
              <w:t>长沙环境保护职业技术学院足球场改造项目</w:t>
            </w:r>
          </w:p>
        </w:tc>
        <w:tc>
          <w:tcPr>
            <w:tcW w:w="1112" w:type="dxa"/>
            <w:vAlign w:val="center"/>
          </w:tcPr>
          <w:p w14:paraId="4CEDC4CB" w14:textId="77777777" w:rsidR="006F0BE8" w:rsidRPr="00DD1C11" w:rsidRDefault="00240372">
            <w:pPr>
              <w:spacing w:line="360" w:lineRule="auto"/>
              <w:jc w:val="center"/>
              <w:rPr>
                <w:rFonts w:ascii="宋体" w:hAnsi="宋体" w:hint="eastAsia"/>
                <w:szCs w:val="21"/>
              </w:rPr>
            </w:pPr>
            <w:r w:rsidRPr="00DD1C11">
              <w:rPr>
                <w:rFonts w:ascii="宋体" w:hAnsi="宋体" w:hint="eastAsia"/>
                <w:szCs w:val="21"/>
              </w:rPr>
              <w:t>详见磋商文件</w:t>
            </w:r>
          </w:p>
        </w:tc>
        <w:tc>
          <w:tcPr>
            <w:tcW w:w="709" w:type="dxa"/>
            <w:vAlign w:val="center"/>
          </w:tcPr>
          <w:p w14:paraId="58A37517" w14:textId="77777777" w:rsidR="006F0BE8" w:rsidRPr="00DD1C11" w:rsidRDefault="00240372">
            <w:pPr>
              <w:adjustRightInd w:val="0"/>
              <w:snapToGrid w:val="0"/>
              <w:spacing w:line="360" w:lineRule="auto"/>
              <w:jc w:val="center"/>
              <w:rPr>
                <w:rFonts w:ascii="宋体" w:hAnsi="宋体" w:hint="eastAsia"/>
                <w:szCs w:val="21"/>
              </w:rPr>
            </w:pPr>
            <w:r w:rsidRPr="00DD1C11">
              <w:rPr>
                <w:rFonts w:ascii="宋体" w:hAnsi="宋体" w:hint="eastAsia"/>
                <w:szCs w:val="21"/>
              </w:rPr>
              <w:t>1批</w:t>
            </w:r>
          </w:p>
        </w:tc>
        <w:tc>
          <w:tcPr>
            <w:tcW w:w="1417" w:type="dxa"/>
            <w:vAlign w:val="center"/>
          </w:tcPr>
          <w:p w14:paraId="11CFC8ED" w14:textId="77777777" w:rsidR="006F0BE8" w:rsidRPr="00DD1C11" w:rsidRDefault="00240372">
            <w:pPr>
              <w:spacing w:line="360" w:lineRule="auto"/>
              <w:jc w:val="center"/>
              <w:rPr>
                <w:rFonts w:ascii="宋体" w:hAnsi="宋体" w:hint="eastAsia"/>
                <w:szCs w:val="21"/>
              </w:rPr>
            </w:pPr>
            <w:bookmarkStart w:id="1" w:name="OLE_LINK3"/>
            <w:r w:rsidRPr="00DD1C11">
              <w:rPr>
                <w:rFonts w:ascii="宋体" w:hAnsi="宋体" w:hint="eastAsia"/>
                <w:szCs w:val="21"/>
              </w:rPr>
              <w:t>2928339.76</w:t>
            </w:r>
            <w:bookmarkEnd w:id="1"/>
          </w:p>
        </w:tc>
        <w:tc>
          <w:tcPr>
            <w:tcW w:w="1134" w:type="dxa"/>
            <w:vAlign w:val="center"/>
          </w:tcPr>
          <w:p w14:paraId="6B5BF035" w14:textId="77777777" w:rsidR="006F0BE8" w:rsidRPr="00DD1C11" w:rsidRDefault="00240372">
            <w:pPr>
              <w:adjustRightInd w:val="0"/>
              <w:snapToGrid w:val="0"/>
              <w:spacing w:line="360" w:lineRule="auto"/>
              <w:jc w:val="center"/>
              <w:rPr>
                <w:rFonts w:ascii="宋体" w:hAnsi="宋体" w:cs="宋体" w:hint="eastAsia"/>
                <w:kern w:val="0"/>
                <w:szCs w:val="21"/>
              </w:rPr>
            </w:pPr>
            <w:r w:rsidRPr="00DD1C11">
              <w:rPr>
                <w:rFonts w:ascii="宋体" w:hAnsi="宋体" w:cs="宋体" w:hint="eastAsia"/>
                <w:kern w:val="0"/>
                <w:szCs w:val="21"/>
              </w:rPr>
              <w:t>否</w:t>
            </w:r>
          </w:p>
        </w:tc>
        <w:tc>
          <w:tcPr>
            <w:tcW w:w="1082" w:type="dxa"/>
            <w:vAlign w:val="center"/>
          </w:tcPr>
          <w:p w14:paraId="411AFF5D" w14:textId="77777777" w:rsidR="006F0BE8" w:rsidRPr="00DD1C11" w:rsidRDefault="00240372">
            <w:pPr>
              <w:adjustRightInd w:val="0"/>
              <w:snapToGrid w:val="0"/>
              <w:spacing w:line="360" w:lineRule="auto"/>
              <w:jc w:val="center"/>
              <w:rPr>
                <w:rFonts w:ascii="宋体" w:hAnsi="宋体" w:cs="宋体" w:hint="eastAsia"/>
                <w:kern w:val="0"/>
                <w:szCs w:val="21"/>
              </w:rPr>
            </w:pPr>
            <w:r w:rsidRPr="00DD1C11">
              <w:rPr>
                <w:rFonts w:ascii="宋体" w:hAnsi="宋体" w:cs="宋体" w:hint="eastAsia"/>
                <w:kern w:val="0"/>
                <w:szCs w:val="21"/>
              </w:rPr>
              <w:t>否</w:t>
            </w:r>
          </w:p>
        </w:tc>
      </w:tr>
    </w:tbl>
    <w:p w14:paraId="3BF9FE7C" w14:textId="77777777" w:rsidR="006F0BE8" w:rsidRPr="00DD1C11" w:rsidRDefault="00240372">
      <w:pPr>
        <w:snapToGrid w:val="0"/>
        <w:spacing w:line="360" w:lineRule="auto"/>
        <w:ind w:firstLine="420"/>
        <w:rPr>
          <w:rFonts w:ascii="宋体" w:hAnsi="宋体" w:cs="宋体" w:hint="eastAsia"/>
          <w:kern w:val="0"/>
          <w:sz w:val="24"/>
        </w:rPr>
      </w:pPr>
      <w:r w:rsidRPr="00DD1C11">
        <w:rPr>
          <w:rFonts w:ascii="宋体" w:hAnsi="宋体" w:cs="宋体" w:hint="eastAsia"/>
          <w:kern w:val="0"/>
          <w:sz w:val="24"/>
        </w:rPr>
        <w:t>说明：</w:t>
      </w:r>
    </w:p>
    <w:p w14:paraId="00A4BEA1" w14:textId="77777777" w:rsidR="006F0BE8" w:rsidRPr="00DD1C11" w:rsidRDefault="00240372">
      <w:pPr>
        <w:snapToGrid w:val="0"/>
        <w:spacing w:line="360" w:lineRule="auto"/>
        <w:ind w:firstLine="420"/>
        <w:rPr>
          <w:rFonts w:ascii="宋体" w:hAnsi="宋体" w:cs="宋体" w:hint="eastAsia"/>
          <w:kern w:val="0"/>
          <w:sz w:val="24"/>
        </w:rPr>
      </w:pPr>
      <w:r w:rsidRPr="00DD1C11">
        <w:rPr>
          <w:rFonts w:ascii="宋体" w:hAnsi="宋体" w:cs="宋体" w:hint="eastAsia"/>
          <w:kern w:val="0"/>
          <w:sz w:val="24"/>
        </w:rPr>
        <w:t>1.节能产品实行强制采购的，需提供国家认证机构出具的、处于有效期内的节能产品证书。</w:t>
      </w:r>
    </w:p>
    <w:p w14:paraId="4B31E953" w14:textId="77777777" w:rsidR="006F0BE8" w:rsidRPr="00DD1C11" w:rsidRDefault="00240372">
      <w:pPr>
        <w:snapToGrid w:val="0"/>
        <w:spacing w:line="360" w:lineRule="auto"/>
        <w:ind w:firstLine="420"/>
        <w:rPr>
          <w:rFonts w:ascii="宋体" w:hAnsi="宋体" w:cs="宋体" w:hint="eastAsia"/>
          <w:kern w:val="0"/>
          <w:sz w:val="24"/>
        </w:rPr>
      </w:pPr>
      <w:r w:rsidRPr="00DD1C11">
        <w:rPr>
          <w:rFonts w:ascii="宋体" w:hAnsi="宋体" w:cs="宋体" w:hint="eastAsia"/>
          <w:kern w:val="0"/>
          <w:sz w:val="24"/>
        </w:rPr>
        <w:t>2.同意购买进口产品的，不限制满足采购需求的国内产品参与投标。</w:t>
      </w:r>
    </w:p>
    <w:p w14:paraId="54D0EFE4" w14:textId="77777777" w:rsidR="006F0BE8" w:rsidRPr="00DD1C11" w:rsidRDefault="00240372">
      <w:pPr>
        <w:snapToGrid w:val="0"/>
        <w:spacing w:line="360" w:lineRule="auto"/>
        <w:rPr>
          <w:rFonts w:ascii="宋体" w:hAnsi="宋体" w:cs="宋体" w:hint="eastAsia"/>
          <w:b/>
          <w:bCs/>
          <w:kern w:val="0"/>
          <w:sz w:val="24"/>
        </w:rPr>
      </w:pPr>
      <w:r w:rsidRPr="00DD1C11">
        <w:rPr>
          <w:rFonts w:ascii="宋体" w:hAnsi="宋体" w:cs="宋体" w:hint="eastAsia"/>
          <w:b/>
          <w:bCs/>
          <w:kern w:val="0"/>
          <w:sz w:val="24"/>
        </w:rPr>
        <w:t>三、采购项目需落实的政府采购政策：</w:t>
      </w:r>
    </w:p>
    <w:p w14:paraId="6E8FE1DB" w14:textId="77777777" w:rsidR="006F0BE8" w:rsidRPr="00DD1C11" w:rsidRDefault="00240372">
      <w:pPr>
        <w:snapToGrid w:val="0"/>
        <w:spacing w:line="360" w:lineRule="auto"/>
        <w:ind w:firstLine="420"/>
        <w:rPr>
          <w:rFonts w:ascii="宋体" w:hAnsi="宋体" w:cs="宋体" w:hint="eastAsia"/>
          <w:bCs/>
          <w:kern w:val="0"/>
          <w:sz w:val="24"/>
        </w:rPr>
      </w:pPr>
      <w:r w:rsidRPr="00DD1C11">
        <w:rPr>
          <w:rFonts w:ascii="宋体" w:hAnsi="宋体" w:cs="宋体" w:hint="eastAsia"/>
          <w:bCs/>
          <w:kern w:val="0"/>
          <w:sz w:val="24"/>
        </w:rPr>
        <w:t>1、优先采购：节能产品、环境标志产品享受加分或价格折扣。</w:t>
      </w:r>
    </w:p>
    <w:p w14:paraId="20D87B35" w14:textId="77777777" w:rsidR="006F0BE8" w:rsidRPr="00DD1C11" w:rsidRDefault="00240372">
      <w:pPr>
        <w:snapToGrid w:val="0"/>
        <w:spacing w:line="360" w:lineRule="auto"/>
        <w:ind w:firstLine="420"/>
        <w:rPr>
          <w:rFonts w:ascii="宋体" w:hAnsi="宋体" w:cs="宋体" w:hint="eastAsia"/>
          <w:bCs/>
          <w:kern w:val="0"/>
          <w:sz w:val="24"/>
        </w:rPr>
      </w:pPr>
      <w:r w:rsidRPr="00DD1C11">
        <w:rPr>
          <w:rFonts w:ascii="宋体" w:hAnsi="宋体" w:cs="宋体" w:hint="eastAsia"/>
          <w:bCs/>
          <w:kern w:val="0"/>
          <w:sz w:val="24"/>
        </w:rPr>
        <w:lastRenderedPageBreak/>
        <w:t>2、支持中小企业：中小企业享受预留采购份额或价格折扣。</w:t>
      </w:r>
    </w:p>
    <w:p w14:paraId="2BFB626B" w14:textId="77777777" w:rsidR="006F0BE8" w:rsidRPr="00DD1C11" w:rsidRDefault="00240372">
      <w:pPr>
        <w:adjustRightInd w:val="0"/>
        <w:snapToGrid w:val="0"/>
        <w:spacing w:line="360" w:lineRule="auto"/>
        <w:rPr>
          <w:rFonts w:ascii="宋体" w:hAnsi="宋体" w:cs="宋体" w:hint="eastAsia"/>
          <w:b/>
          <w:bCs/>
          <w:kern w:val="0"/>
          <w:sz w:val="24"/>
        </w:rPr>
      </w:pPr>
      <w:r w:rsidRPr="00DD1C11">
        <w:rPr>
          <w:rFonts w:ascii="宋体" w:hAnsi="宋体" w:cs="宋体" w:hint="eastAsia"/>
          <w:b/>
          <w:bCs/>
          <w:kern w:val="0"/>
          <w:sz w:val="24"/>
        </w:rPr>
        <w:t>四、投标人的资格要求：</w:t>
      </w:r>
    </w:p>
    <w:p w14:paraId="65FB6541" w14:textId="77777777" w:rsidR="006F0BE8" w:rsidRPr="00DD1C11" w:rsidRDefault="00240372">
      <w:pPr>
        <w:adjustRightInd w:val="0"/>
        <w:snapToGrid w:val="0"/>
        <w:spacing w:line="360" w:lineRule="auto"/>
        <w:ind w:firstLineChars="200" w:firstLine="480"/>
        <w:rPr>
          <w:rFonts w:ascii="宋体" w:hAnsi="宋体" w:cs="宋体" w:hint="eastAsia"/>
          <w:bCs/>
          <w:kern w:val="0"/>
          <w:sz w:val="24"/>
        </w:rPr>
      </w:pPr>
      <w:r w:rsidRPr="00DD1C11">
        <w:rPr>
          <w:rFonts w:ascii="宋体" w:hAnsi="宋体" w:cs="宋体" w:hint="eastAsia"/>
          <w:bCs/>
          <w:kern w:val="0"/>
          <w:sz w:val="24"/>
        </w:rPr>
        <w:t>1、投标人的基本资格条件：投标人必须是在中华人民共和国境内注册登记的法人、其他组织或者自然人，且应当符合《政府采购法》第二十二条第一款的规定。</w:t>
      </w:r>
    </w:p>
    <w:p w14:paraId="78686C44" w14:textId="77777777" w:rsidR="006F0BE8" w:rsidRPr="00DD1C11" w:rsidRDefault="00240372">
      <w:pPr>
        <w:adjustRightInd w:val="0"/>
        <w:snapToGrid w:val="0"/>
        <w:spacing w:line="360" w:lineRule="auto"/>
        <w:ind w:firstLineChars="200" w:firstLine="480"/>
        <w:rPr>
          <w:rFonts w:ascii="宋体" w:hAnsi="宋体" w:cs="宋体" w:hint="eastAsia"/>
          <w:bCs/>
          <w:kern w:val="0"/>
          <w:sz w:val="24"/>
        </w:rPr>
      </w:pPr>
      <w:r w:rsidRPr="00DD1C11">
        <w:rPr>
          <w:rFonts w:ascii="宋体" w:hAnsi="宋体" w:cs="宋体" w:hint="eastAsia"/>
          <w:bCs/>
          <w:kern w:val="0"/>
          <w:sz w:val="24"/>
        </w:rPr>
        <w:t>2、落实政府采购政策需满足的资格要求：</w:t>
      </w:r>
    </w:p>
    <w:p w14:paraId="590E5DFE" w14:textId="77777777" w:rsidR="006F0BE8" w:rsidRPr="00DD1C11" w:rsidRDefault="00240372">
      <w:pPr>
        <w:spacing w:line="360" w:lineRule="auto"/>
        <w:ind w:firstLineChars="200" w:firstLine="480"/>
        <w:rPr>
          <w:rFonts w:ascii="宋体" w:hAnsi="宋体" w:cs="仿宋_GB2312" w:hint="eastAsia"/>
          <w:kern w:val="0"/>
          <w:sz w:val="24"/>
        </w:rPr>
      </w:pPr>
      <w:r w:rsidRPr="00DD1C11">
        <w:rPr>
          <w:rFonts w:ascii="宋体" w:hAnsi="宋体" w:cs="宋体" w:hint="eastAsia"/>
          <w:kern w:val="0"/>
          <w:sz w:val="24"/>
        </w:rPr>
        <w:t>█</w:t>
      </w:r>
      <w:r w:rsidRPr="00DD1C11">
        <w:rPr>
          <w:rFonts w:ascii="宋体" w:hAnsi="宋体" w:cs="仿宋_GB2312" w:hint="eastAsia"/>
          <w:kern w:val="0"/>
          <w:sz w:val="24"/>
        </w:rPr>
        <w:t>专门面向：</w:t>
      </w:r>
      <w:r w:rsidRPr="00DD1C11">
        <w:rPr>
          <w:rFonts w:ascii="宋体" w:hAnsi="宋体" w:cs="宋体" w:hint="eastAsia"/>
          <w:kern w:val="0"/>
          <w:sz w:val="24"/>
        </w:rPr>
        <w:t>█</w:t>
      </w:r>
      <w:r w:rsidRPr="00DD1C11">
        <w:rPr>
          <w:rFonts w:ascii="宋体" w:hAnsi="宋体" w:cs="仿宋_GB2312" w:hint="eastAsia"/>
          <w:kern w:val="0"/>
          <w:sz w:val="24"/>
        </w:rPr>
        <w:t>中小企业</w:t>
      </w:r>
      <w:r w:rsidRPr="00DD1C11">
        <w:rPr>
          <w:rFonts w:ascii="宋体" w:hAnsi="宋体" w:cs="Calibri"/>
          <w:kern w:val="0"/>
          <w:sz w:val="24"/>
        </w:rPr>
        <w:t> </w:t>
      </w:r>
      <w:r w:rsidRPr="00DD1C11">
        <w:rPr>
          <w:rFonts w:ascii="宋体" w:hAnsi="宋体" w:cs="宋体" w:hint="eastAsia"/>
          <w:kern w:val="0"/>
          <w:sz w:val="24"/>
        </w:rPr>
        <w:t>□</w:t>
      </w:r>
      <w:r w:rsidRPr="00DD1C11">
        <w:rPr>
          <w:rFonts w:ascii="宋体" w:hAnsi="宋体" w:cs="仿宋_GB2312" w:hint="eastAsia"/>
          <w:kern w:val="0"/>
          <w:sz w:val="24"/>
        </w:rPr>
        <w:t>小</w:t>
      </w:r>
      <w:proofErr w:type="gramStart"/>
      <w:r w:rsidRPr="00DD1C11">
        <w:rPr>
          <w:rFonts w:ascii="宋体" w:hAnsi="宋体" w:cs="仿宋_GB2312" w:hint="eastAsia"/>
          <w:kern w:val="0"/>
          <w:sz w:val="24"/>
        </w:rPr>
        <w:t>微企业</w:t>
      </w:r>
      <w:proofErr w:type="gramEnd"/>
      <w:r w:rsidRPr="00DD1C11">
        <w:rPr>
          <w:rFonts w:ascii="宋体" w:hAnsi="宋体" w:cs="仿宋_GB2312" w:hint="eastAsia"/>
          <w:kern w:val="0"/>
          <w:sz w:val="24"/>
        </w:rPr>
        <w:t xml:space="preserve">   </w:t>
      </w:r>
      <w:r w:rsidRPr="00DD1C11">
        <w:rPr>
          <w:rFonts w:ascii="宋体" w:hAnsi="宋体" w:cs="宋体" w:hint="eastAsia"/>
          <w:kern w:val="0"/>
          <w:sz w:val="24"/>
        </w:rPr>
        <w:t>□</w:t>
      </w:r>
      <w:r w:rsidRPr="00DD1C11">
        <w:rPr>
          <w:rFonts w:ascii="宋体" w:hAnsi="宋体" w:cs="仿宋_GB2312" w:hint="eastAsia"/>
          <w:kern w:val="0"/>
          <w:sz w:val="24"/>
        </w:rPr>
        <w:t>监狱企业</w:t>
      </w:r>
      <w:r w:rsidRPr="00DD1C11">
        <w:rPr>
          <w:rFonts w:ascii="宋体" w:hAnsi="宋体" w:cs="Calibri"/>
          <w:kern w:val="0"/>
          <w:sz w:val="24"/>
        </w:rPr>
        <w:t> </w:t>
      </w:r>
      <w:r w:rsidRPr="00DD1C11">
        <w:rPr>
          <w:rFonts w:ascii="宋体" w:hAnsi="宋体" w:cs="宋体" w:hint="eastAsia"/>
          <w:kern w:val="0"/>
          <w:sz w:val="24"/>
        </w:rPr>
        <w:t>□</w:t>
      </w:r>
      <w:r w:rsidRPr="00DD1C11">
        <w:rPr>
          <w:rFonts w:ascii="宋体" w:hAnsi="宋体" w:cs="仿宋_GB2312" w:hint="eastAsia"/>
          <w:kern w:val="0"/>
          <w:sz w:val="24"/>
        </w:rPr>
        <w:t>福利性单位</w:t>
      </w:r>
    </w:p>
    <w:p w14:paraId="1738CBB1" w14:textId="77777777" w:rsidR="006F0BE8" w:rsidRPr="00DD1C11" w:rsidRDefault="00240372">
      <w:pPr>
        <w:spacing w:line="360" w:lineRule="auto"/>
        <w:ind w:firstLineChars="200" w:firstLine="480"/>
        <w:rPr>
          <w:rFonts w:ascii="宋体" w:hAnsi="宋体" w:cs="仿宋_GB2312" w:hint="eastAsia"/>
          <w:kern w:val="0"/>
          <w:sz w:val="24"/>
        </w:rPr>
      </w:pPr>
      <w:r w:rsidRPr="00DD1C11">
        <w:rPr>
          <w:rFonts w:ascii="宋体" w:hAnsi="宋体" w:cs="宋体" w:hint="eastAsia"/>
          <w:kern w:val="0"/>
          <w:sz w:val="24"/>
        </w:rPr>
        <w:t>□</w:t>
      </w:r>
      <w:r w:rsidRPr="00DD1C11">
        <w:rPr>
          <w:rFonts w:ascii="宋体" w:hAnsi="宋体" w:cs="仿宋_GB2312" w:hint="eastAsia"/>
          <w:kern w:val="0"/>
          <w:sz w:val="24"/>
        </w:rPr>
        <w:t>强制分包：大型企业应将采购份额的</w:t>
      </w:r>
      <w:r w:rsidRPr="00DD1C11">
        <w:rPr>
          <w:rFonts w:ascii="宋体" w:hAnsi="宋体" w:cs="Calibri"/>
          <w:kern w:val="0"/>
          <w:sz w:val="24"/>
          <w:u w:val="single"/>
        </w:rPr>
        <w:t> </w:t>
      </w:r>
      <w:r w:rsidRPr="00DD1C11">
        <w:rPr>
          <w:rFonts w:ascii="宋体" w:hAnsi="宋体" w:cs="Calibri" w:hint="eastAsia"/>
          <w:kern w:val="0"/>
          <w:sz w:val="24"/>
          <w:u w:val="single"/>
        </w:rPr>
        <w:t>/</w:t>
      </w:r>
      <w:r w:rsidRPr="00DD1C11">
        <w:rPr>
          <w:rFonts w:ascii="宋体" w:hAnsi="宋体" w:cs="Calibri"/>
          <w:kern w:val="0"/>
          <w:sz w:val="24"/>
          <w:u w:val="single"/>
        </w:rPr>
        <w:t> </w:t>
      </w:r>
      <w:r w:rsidRPr="00DD1C11">
        <w:rPr>
          <w:rFonts w:ascii="宋体" w:hAnsi="宋体" w:cs="仿宋_GB2312" w:hint="eastAsia"/>
          <w:kern w:val="0"/>
          <w:sz w:val="24"/>
        </w:rPr>
        <w:t>%分包给中小企业。</w:t>
      </w:r>
    </w:p>
    <w:p w14:paraId="78EB06C9" w14:textId="77777777" w:rsidR="006F0BE8" w:rsidRPr="00DD1C11" w:rsidRDefault="00240372">
      <w:pPr>
        <w:adjustRightInd w:val="0"/>
        <w:snapToGrid w:val="0"/>
        <w:spacing w:line="360" w:lineRule="auto"/>
        <w:ind w:firstLineChars="200" w:firstLine="480"/>
        <w:rPr>
          <w:rFonts w:ascii="宋体" w:hAnsi="宋体" w:cs="宋体" w:hint="eastAsia"/>
          <w:kern w:val="0"/>
          <w:sz w:val="24"/>
        </w:rPr>
      </w:pPr>
      <w:r w:rsidRPr="00DD1C11">
        <w:rPr>
          <w:rFonts w:ascii="宋体" w:hAnsi="宋体" w:cs="宋体" w:hint="eastAsia"/>
          <w:kern w:val="0"/>
          <w:sz w:val="24"/>
        </w:rPr>
        <w:t>3、供应商特定资格条件：</w:t>
      </w:r>
    </w:p>
    <w:p w14:paraId="6B7043C7" w14:textId="77777777" w:rsidR="006F0BE8" w:rsidRPr="00DD1C11" w:rsidRDefault="00240372">
      <w:pPr>
        <w:spacing w:line="360" w:lineRule="auto"/>
        <w:ind w:firstLineChars="200" w:firstLine="480"/>
        <w:contextualSpacing/>
        <w:rPr>
          <w:rFonts w:ascii="宋体" w:hAnsi="宋体" w:cs="宋体" w:hint="eastAsia"/>
          <w:sz w:val="24"/>
        </w:rPr>
      </w:pPr>
      <w:r w:rsidRPr="00DD1C11">
        <w:rPr>
          <w:rFonts w:ascii="宋体" w:hAnsi="宋体" w:cs="宋体" w:hint="eastAsia"/>
          <w:kern w:val="0"/>
          <w:sz w:val="24"/>
        </w:rPr>
        <w:t>包1:</w:t>
      </w:r>
      <w:bookmarkStart w:id="2" w:name="OLE_LINK1"/>
      <w:bookmarkStart w:id="3" w:name="OLE_LINK6"/>
      <w:r w:rsidRPr="00DD1C11">
        <w:rPr>
          <w:rFonts w:ascii="宋体" w:hAnsi="宋体" w:cs="宋体" w:hint="eastAsia"/>
          <w:sz w:val="24"/>
        </w:rPr>
        <w:t>（1）供应商具有住房城乡建设主管部门颁发的建筑工程施工总承包三级及以上资质或市政公用工程施工总承包三级及以上资质，安全生产许可证处于有效期内。</w:t>
      </w:r>
    </w:p>
    <w:p w14:paraId="4CE525C0" w14:textId="77777777" w:rsidR="006F0BE8" w:rsidRPr="00DD1C11" w:rsidRDefault="00240372">
      <w:pPr>
        <w:spacing w:line="360" w:lineRule="auto"/>
        <w:ind w:firstLineChars="200" w:firstLine="480"/>
        <w:contextualSpacing/>
        <w:jc w:val="left"/>
        <w:rPr>
          <w:rFonts w:ascii="宋体" w:hAnsi="宋体" w:cs="宋体" w:hint="eastAsia"/>
          <w:sz w:val="24"/>
        </w:rPr>
      </w:pPr>
      <w:r w:rsidRPr="00DD1C11">
        <w:rPr>
          <w:rFonts w:ascii="宋体" w:hAnsi="宋体" w:cs="宋体" w:hint="eastAsia"/>
          <w:sz w:val="24"/>
        </w:rPr>
        <w:t>（2）项目负责人具有建筑工程或</w:t>
      </w:r>
      <w:bookmarkStart w:id="4" w:name="ZBeae81d8e74652d2f07c1abc5c45021d6"/>
      <w:r w:rsidRPr="00DD1C11">
        <w:rPr>
          <w:rFonts w:ascii="宋体" w:hAnsi="宋体" w:cs="宋体" w:hint="eastAsia"/>
          <w:sz w:val="24"/>
        </w:rPr>
        <w:t>市政公用工程</w:t>
      </w:r>
      <w:bookmarkEnd w:id="4"/>
      <w:r w:rsidRPr="00DD1C11">
        <w:rPr>
          <w:rFonts w:ascii="宋体" w:hAnsi="宋体" w:cs="宋体" w:hint="eastAsia"/>
          <w:sz w:val="24"/>
        </w:rPr>
        <w:t>专业二级及以上注册建造师执业资格证书并且具有安全生产考核合格证(B证)。</w:t>
      </w:r>
    </w:p>
    <w:bookmarkEnd w:id="2"/>
    <w:bookmarkEnd w:id="3"/>
    <w:p w14:paraId="0DE6055A" w14:textId="77777777" w:rsidR="006F0BE8" w:rsidRPr="00DD1C11" w:rsidRDefault="00240372">
      <w:pPr>
        <w:snapToGrid w:val="0"/>
        <w:spacing w:line="360" w:lineRule="auto"/>
        <w:ind w:firstLine="420"/>
        <w:rPr>
          <w:rFonts w:ascii="宋体" w:hAnsi="宋体" w:cs="宋体" w:hint="eastAsia"/>
          <w:kern w:val="0"/>
          <w:sz w:val="24"/>
        </w:rPr>
      </w:pPr>
      <w:r w:rsidRPr="00DD1C11">
        <w:rPr>
          <w:rFonts w:ascii="宋体" w:hAnsi="宋体" w:cs="宋体" w:hint="eastAsia"/>
          <w:kern w:val="0"/>
          <w:sz w:val="24"/>
        </w:rPr>
        <w:t>4、单位负责人为同一人或者存在直接控股、管理关系的不同投标人，不得参加同一合同项下的政府采购活动。</w:t>
      </w:r>
    </w:p>
    <w:p w14:paraId="4C6815ED" w14:textId="77777777" w:rsidR="006F0BE8" w:rsidRPr="00DD1C11" w:rsidRDefault="00240372">
      <w:pPr>
        <w:snapToGrid w:val="0"/>
        <w:spacing w:line="360" w:lineRule="auto"/>
        <w:ind w:firstLine="420"/>
        <w:rPr>
          <w:rFonts w:ascii="宋体" w:hAnsi="宋体" w:cs="宋体" w:hint="eastAsia"/>
          <w:kern w:val="0"/>
          <w:sz w:val="24"/>
        </w:rPr>
      </w:pPr>
      <w:r w:rsidRPr="00DD1C11">
        <w:rPr>
          <w:rFonts w:ascii="宋体" w:hAnsi="宋体" w:cs="宋体" w:hint="eastAsia"/>
          <w:kern w:val="0"/>
          <w:sz w:val="24"/>
        </w:rPr>
        <w:t>5、为本采购项目提供整体设计、规范编制或者项目管理、监理、检测等服务的，不得再参加此项目的其他采购活动。</w:t>
      </w:r>
    </w:p>
    <w:p w14:paraId="501E02D5" w14:textId="77777777" w:rsidR="006F0BE8" w:rsidRPr="00DD1C11" w:rsidRDefault="00240372">
      <w:pPr>
        <w:snapToGrid w:val="0"/>
        <w:spacing w:line="360" w:lineRule="auto"/>
        <w:ind w:firstLine="420"/>
        <w:rPr>
          <w:rFonts w:ascii="宋体" w:hAnsi="宋体" w:cs="宋体" w:hint="eastAsia"/>
          <w:kern w:val="0"/>
          <w:sz w:val="24"/>
        </w:rPr>
      </w:pPr>
      <w:r w:rsidRPr="00DD1C11">
        <w:rPr>
          <w:rFonts w:ascii="宋体" w:hAnsi="宋体" w:cs="宋体" w:hint="eastAsia"/>
          <w:kern w:val="0"/>
          <w:sz w:val="24"/>
        </w:rPr>
        <w:t>6、列入失信被执行人、重大税收违法失信主体名单、政府采购严重违法失信行为记录名单的，拒绝其参与政府采购活动。</w:t>
      </w:r>
    </w:p>
    <w:p w14:paraId="2A5F8823" w14:textId="77777777" w:rsidR="006F0BE8" w:rsidRPr="00DD1C11" w:rsidRDefault="00240372">
      <w:pPr>
        <w:snapToGrid w:val="0"/>
        <w:spacing w:line="360" w:lineRule="auto"/>
        <w:ind w:firstLine="420"/>
        <w:rPr>
          <w:rFonts w:ascii="宋体" w:hAnsi="宋体" w:cs="宋体" w:hint="eastAsia"/>
          <w:kern w:val="0"/>
          <w:sz w:val="24"/>
        </w:rPr>
      </w:pPr>
      <w:r w:rsidRPr="00DD1C11">
        <w:rPr>
          <w:rFonts w:ascii="宋体" w:hAnsi="宋体" w:cs="宋体" w:hint="eastAsia"/>
          <w:kern w:val="0"/>
          <w:sz w:val="24"/>
        </w:rPr>
        <w:t>7、联合体投标。本次招标</w:t>
      </w:r>
      <w:r w:rsidRPr="00DD1C11">
        <w:rPr>
          <w:rFonts w:ascii="宋体" w:hAnsi="宋体" w:cs="宋体" w:hint="eastAsia"/>
          <w:kern w:val="0"/>
          <w:sz w:val="24"/>
          <w:u w:val="single"/>
        </w:rPr>
        <w:t xml:space="preserve"> 不接受 </w:t>
      </w:r>
      <w:r w:rsidRPr="00DD1C11">
        <w:rPr>
          <w:rFonts w:ascii="宋体" w:hAnsi="宋体" w:cs="宋体" w:hint="eastAsia"/>
          <w:kern w:val="0"/>
          <w:sz w:val="24"/>
        </w:rPr>
        <w:t>联合体投标。</w:t>
      </w:r>
    </w:p>
    <w:p w14:paraId="2DF669A1" w14:textId="77777777" w:rsidR="006F0BE8" w:rsidRPr="00DD1C11" w:rsidRDefault="00240372">
      <w:pPr>
        <w:snapToGrid w:val="0"/>
        <w:spacing w:line="360" w:lineRule="auto"/>
        <w:rPr>
          <w:rFonts w:ascii="宋体" w:hAnsi="宋体" w:cs="宋体" w:hint="eastAsia"/>
          <w:b/>
          <w:bCs/>
          <w:kern w:val="0"/>
          <w:sz w:val="24"/>
        </w:rPr>
      </w:pPr>
      <w:r w:rsidRPr="00DD1C11">
        <w:rPr>
          <w:rFonts w:ascii="宋体" w:hAnsi="宋体" w:cs="宋体" w:hint="eastAsia"/>
          <w:b/>
          <w:bCs/>
          <w:kern w:val="0"/>
          <w:sz w:val="24"/>
        </w:rPr>
        <w:t>五、</w:t>
      </w:r>
      <w:proofErr w:type="gramStart"/>
      <w:r w:rsidRPr="00DD1C11">
        <w:rPr>
          <w:rFonts w:ascii="宋体" w:hAnsi="宋体" w:cs="宋体" w:hint="eastAsia"/>
          <w:b/>
          <w:bCs/>
          <w:kern w:val="0"/>
          <w:sz w:val="24"/>
        </w:rPr>
        <w:t>获取磋商</w:t>
      </w:r>
      <w:proofErr w:type="gramEnd"/>
      <w:r w:rsidRPr="00DD1C11">
        <w:rPr>
          <w:rFonts w:ascii="宋体" w:hAnsi="宋体" w:cs="宋体" w:hint="eastAsia"/>
          <w:b/>
          <w:bCs/>
          <w:kern w:val="0"/>
          <w:sz w:val="24"/>
        </w:rPr>
        <w:t>文件的时间、地点及方式</w:t>
      </w:r>
    </w:p>
    <w:p w14:paraId="23934736" w14:textId="77777777" w:rsidR="00CF3FDE" w:rsidRDefault="00CF3FDE">
      <w:pPr>
        <w:snapToGrid w:val="0"/>
        <w:spacing w:line="360" w:lineRule="auto"/>
        <w:ind w:firstLine="420"/>
        <w:rPr>
          <w:rFonts w:ascii="宋体" w:hAnsi="宋体" w:cs="宋体"/>
          <w:kern w:val="0"/>
          <w:sz w:val="24"/>
        </w:rPr>
      </w:pPr>
      <w:r w:rsidRPr="00CF3FDE">
        <w:rPr>
          <w:rFonts w:ascii="宋体" w:hAnsi="宋体" w:cs="宋体"/>
          <w:kern w:val="0"/>
          <w:sz w:val="24"/>
        </w:rPr>
        <w:t>有意参加投标者，请于2026年07月17日 起至2026年07月24日止(双休及节假日除外)，每日上午8：30-12：00，下午14：30-17：00时(北京时间)在湖南省长沙市雨花区七里庙路大</w:t>
      </w:r>
      <w:proofErr w:type="gramStart"/>
      <w:r w:rsidRPr="00CF3FDE">
        <w:rPr>
          <w:rFonts w:ascii="宋体" w:hAnsi="宋体" w:cs="宋体"/>
          <w:kern w:val="0"/>
          <w:sz w:val="24"/>
        </w:rPr>
        <w:t>鸿杰座裙楼</w:t>
      </w:r>
      <w:proofErr w:type="gramEnd"/>
      <w:r w:rsidRPr="00CF3FDE">
        <w:rPr>
          <w:rFonts w:ascii="宋体" w:hAnsi="宋体" w:cs="宋体"/>
          <w:kern w:val="0"/>
          <w:sz w:val="24"/>
        </w:rPr>
        <w:t>四楼招标事业部，持本人身份证原件、法定代表人身份证明原件或授权委托书原件(附法定代表人身份证明原件)、供应商营业执照副本复印件办理报名登记手续并</w:t>
      </w:r>
      <w:proofErr w:type="gramStart"/>
      <w:r w:rsidRPr="00CF3FDE">
        <w:rPr>
          <w:rFonts w:ascii="宋体" w:hAnsi="宋体" w:cs="宋体"/>
          <w:kern w:val="0"/>
          <w:sz w:val="24"/>
        </w:rPr>
        <w:t>获取磋商</w:t>
      </w:r>
      <w:proofErr w:type="gramEnd"/>
      <w:r w:rsidRPr="00CF3FDE">
        <w:rPr>
          <w:rFonts w:ascii="宋体" w:hAnsi="宋体" w:cs="宋体"/>
          <w:kern w:val="0"/>
          <w:sz w:val="24"/>
        </w:rPr>
        <w:t>文件。</w:t>
      </w:r>
    </w:p>
    <w:p w14:paraId="490FBFD3" w14:textId="2E0C2925" w:rsidR="006F0BE8" w:rsidRPr="00DD1C11" w:rsidRDefault="00240372">
      <w:pPr>
        <w:snapToGrid w:val="0"/>
        <w:spacing w:line="360" w:lineRule="auto"/>
        <w:ind w:firstLine="420"/>
        <w:rPr>
          <w:rFonts w:ascii="宋体" w:hAnsi="宋体" w:cs="宋体" w:hint="eastAsia"/>
          <w:kern w:val="0"/>
          <w:sz w:val="24"/>
        </w:rPr>
      </w:pPr>
      <w:r w:rsidRPr="00DD1C11">
        <w:rPr>
          <w:rFonts w:ascii="宋体" w:hAnsi="宋体" w:cs="宋体" w:hint="eastAsia"/>
          <w:kern w:val="0"/>
          <w:sz w:val="24"/>
        </w:rPr>
        <w:t>□本项目实行电子交易，有意参加投标者，在</w:t>
      </w:r>
      <w:r w:rsidR="00CF5A67" w:rsidRPr="00DD1C11">
        <w:rPr>
          <w:rFonts w:ascii="宋体" w:hAnsi="宋体" w:cs="宋体" w:hint="eastAsia"/>
          <w:kern w:val="0"/>
          <w:sz w:val="24"/>
        </w:rPr>
        <w:t>湖南省长沙市雨花区七里庙路大</w:t>
      </w:r>
      <w:proofErr w:type="gramStart"/>
      <w:r w:rsidR="00CF5A67" w:rsidRPr="00DD1C11">
        <w:rPr>
          <w:rFonts w:ascii="宋体" w:hAnsi="宋体" w:cs="宋体" w:hint="eastAsia"/>
          <w:kern w:val="0"/>
          <w:sz w:val="24"/>
        </w:rPr>
        <w:t>鸿杰座裙楼</w:t>
      </w:r>
      <w:proofErr w:type="gramEnd"/>
      <w:r w:rsidR="00CF5A67" w:rsidRPr="00DD1C11">
        <w:rPr>
          <w:rFonts w:ascii="宋体" w:hAnsi="宋体" w:cs="宋体" w:hint="eastAsia"/>
          <w:kern w:val="0"/>
          <w:sz w:val="24"/>
        </w:rPr>
        <w:t>四楼</w:t>
      </w:r>
      <w:r w:rsidR="00CF5A67">
        <w:rPr>
          <w:rFonts w:ascii="宋体" w:hAnsi="宋体" w:cs="宋体" w:hint="eastAsia"/>
          <w:kern w:val="0"/>
          <w:sz w:val="24"/>
        </w:rPr>
        <w:t>会议室</w:t>
      </w:r>
      <w:r w:rsidRPr="00DD1C11">
        <w:rPr>
          <w:rFonts w:ascii="宋体" w:hAnsi="宋体" w:cs="宋体" w:hint="eastAsia"/>
          <w:kern w:val="0"/>
          <w:sz w:val="24"/>
        </w:rPr>
        <w:t>，持本人身份证原件、法定代表人身份证明或授权委托书(附法定代表人身份证明)、供应商营业执照副本复印件办理报名登记手续并获取电子版招标文件。</w:t>
      </w:r>
    </w:p>
    <w:p w14:paraId="7C3ED053" w14:textId="77777777" w:rsidR="006F0BE8" w:rsidRPr="00DD1C11" w:rsidRDefault="00240372">
      <w:pPr>
        <w:snapToGrid w:val="0"/>
        <w:spacing w:line="360" w:lineRule="auto"/>
        <w:ind w:firstLine="420"/>
        <w:rPr>
          <w:rFonts w:ascii="宋体" w:hAnsi="宋体" w:cs="宋体" w:hint="eastAsia"/>
          <w:kern w:val="0"/>
          <w:sz w:val="24"/>
        </w:rPr>
      </w:pPr>
      <w:r w:rsidRPr="00DD1C11">
        <w:rPr>
          <w:rFonts w:ascii="宋体" w:hAnsi="宋体" w:cs="宋体" w:hint="eastAsia"/>
          <w:kern w:val="0"/>
          <w:sz w:val="24"/>
        </w:rPr>
        <w:t>□本项目进行资格预审，招标文件将向所有通过资格预审的供应商提供。</w:t>
      </w:r>
    </w:p>
    <w:p w14:paraId="10CAF5B8" w14:textId="77777777" w:rsidR="006F0BE8" w:rsidRPr="00DD1C11" w:rsidRDefault="00240372">
      <w:pPr>
        <w:snapToGrid w:val="0"/>
        <w:spacing w:line="360" w:lineRule="auto"/>
        <w:rPr>
          <w:rFonts w:ascii="宋体" w:hAnsi="宋体" w:cs="宋体" w:hint="eastAsia"/>
          <w:b/>
          <w:bCs/>
          <w:kern w:val="0"/>
          <w:sz w:val="24"/>
        </w:rPr>
      </w:pPr>
      <w:r w:rsidRPr="00DD1C11">
        <w:rPr>
          <w:rFonts w:ascii="宋体" w:hAnsi="宋体" w:cs="宋体" w:hint="eastAsia"/>
          <w:b/>
          <w:bCs/>
          <w:kern w:val="0"/>
          <w:sz w:val="24"/>
        </w:rPr>
        <w:t>六、投标截止时间、开标时间及地点</w:t>
      </w:r>
    </w:p>
    <w:p w14:paraId="5541472B" w14:textId="136713B6" w:rsidR="006F0BE8" w:rsidRPr="00DD1C11" w:rsidRDefault="00240372">
      <w:pPr>
        <w:snapToGrid w:val="0"/>
        <w:spacing w:line="360" w:lineRule="auto"/>
        <w:ind w:firstLine="420"/>
        <w:rPr>
          <w:rFonts w:ascii="宋体" w:hAnsi="宋体" w:cs="宋体" w:hint="eastAsia"/>
          <w:kern w:val="0"/>
          <w:sz w:val="24"/>
        </w:rPr>
      </w:pPr>
      <w:r w:rsidRPr="00DD1C11">
        <w:rPr>
          <w:rFonts w:ascii="宋体" w:hAnsi="宋体" w:cs="宋体" w:hint="eastAsia"/>
          <w:kern w:val="0"/>
          <w:sz w:val="24"/>
        </w:rPr>
        <w:lastRenderedPageBreak/>
        <w:t>1、提交投标文件的截止时间：2026年</w:t>
      </w:r>
      <w:r w:rsidR="00B9019E">
        <w:rPr>
          <w:rFonts w:ascii="宋体" w:hAnsi="宋体" w:cs="宋体" w:hint="eastAsia"/>
          <w:kern w:val="0"/>
          <w:sz w:val="24"/>
        </w:rPr>
        <w:t>07</w:t>
      </w:r>
      <w:r w:rsidRPr="00DD1C11">
        <w:rPr>
          <w:rFonts w:ascii="宋体" w:hAnsi="宋体" w:cs="宋体" w:hint="eastAsia"/>
          <w:kern w:val="0"/>
          <w:sz w:val="24"/>
        </w:rPr>
        <w:t>月</w:t>
      </w:r>
      <w:r w:rsidR="00B9019E">
        <w:rPr>
          <w:rFonts w:ascii="宋体" w:hAnsi="宋体" w:cs="宋体" w:hint="eastAsia"/>
          <w:kern w:val="0"/>
          <w:sz w:val="24"/>
        </w:rPr>
        <w:t>28</w:t>
      </w:r>
      <w:r w:rsidRPr="00DD1C11">
        <w:rPr>
          <w:rFonts w:ascii="宋体" w:hAnsi="宋体" w:cs="宋体" w:hint="eastAsia"/>
          <w:kern w:val="0"/>
          <w:sz w:val="24"/>
        </w:rPr>
        <w:t>日</w:t>
      </w:r>
      <w:r w:rsidR="00B9019E">
        <w:rPr>
          <w:rFonts w:ascii="宋体" w:hAnsi="宋体" w:cs="宋体" w:hint="eastAsia"/>
          <w:kern w:val="0"/>
          <w:sz w:val="24"/>
        </w:rPr>
        <w:t>15</w:t>
      </w:r>
      <w:r w:rsidRPr="00DD1C11">
        <w:rPr>
          <w:rFonts w:ascii="宋体" w:hAnsi="宋体" w:cs="宋体" w:hint="eastAsia"/>
          <w:kern w:val="0"/>
          <w:sz w:val="24"/>
        </w:rPr>
        <w:t>时</w:t>
      </w:r>
      <w:r w:rsidR="00B9019E">
        <w:rPr>
          <w:rFonts w:ascii="宋体" w:hAnsi="宋体" w:cs="宋体" w:hint="eastAsia"/>
          <w:kern w:val="0"/>
          <w:sz w:val="24"/>
        </w:rPr>
        <w:t>0</w:t>
      </w:r>
      <w:r w:rsidRPr="00DD1C11">
        <w:rPr>
          <w:rFonts w:ascii="宋体" w:hAnsi="宋体" w:cs="宋体" w:hint="eastAsia"/>
          <w:kern w:val="0"/>
          <w:sz w:val="24"/>
        </w:rPr>
        <w:t>0分（北京时间）</w:t>
      </w:r>
    </w:p>
    <w:p w14:paraId="445426B8" w14:textId="77777777" w:rsidR="006F0BE8" w:rsidRPr="00DD1C11" w:rsidRDefault="00240372">
      <w:pPr>
        <w:spacing w:line="360" w:lineRule="auto"/>
        <w:ind w:firstLineChars="200" w:firstLine="480"/>
        <w:rPr>
          <w:rFonts w:ascii="宋体" w:hAnsi="宋体" w:cs="宋体" w:hint="eastAsia"/>
          <w:kern w:val="0"/>
          <w:sz w:val="24"/>
        </w:rPr>
      </w:pPr>
      <w:r w:rsidRPr="00DD1C11">
        <w:rPr>
          <w:rFonts w:ascii="宋体" w:hAnsi="宋体" w:cs="宋体" w:hint="eastAsia"/>
          <w:kern w:val="0"/>
          <w:sz w:val="24"/>
        </w:rPr>
        <w:t>2、提交投标文件地点：</w:t>
      </w:r>
      <w:bookmarkStart w:id="5" w:name="OLE_LINK7"/>
      <w:r w:rsidRPr="00DD1C11">
        <w:rPr>
          <w:rFonts w:ascii="宋体" w:hAnsi="宋体" w:cs="宋体" w:hint="eastAsia"/>
          <w:kern w:val="0"/>
          <w:sz w:val="24"/>
        </w:rPr>
        <w:t>湖南省长沙市雨花区七里庙路大</w:t>
      </w:r>
      <w:proofErr w:type="gramStart"/>
      <w:r w:rsidRPr="00DD1C11">
        <w:rPr>
          <w:rFonts w:ascii="宋体" w:hAnsi="宋体" w:cs="宋体" w:hint="eastAsia"/>
          <w:kern w:val="0"/>
          <w:sz w:val="24"/>
        </w:rPr>
        <w:t>鸿杰座裙楼</w:t>
      </w:r>
      <w:proofErr w:type="gramEnd"/>
      <w:r w:rsidRPr="00DD1C11">
        <w:rPr>
          <w:rFonts w:ascii="宋体" w:hAnsi="宋体" w:cs="宋体" w:hint="eastAsia"/>
          <w:kern w:val="0"/>
          <w:sz w:val="24"/>
        </w:rPr>
        <w:t>四楼开标室</w:t>
      </w:r>
      <w:bookmarkEnd w:id="5"/>
    </w:p>
    <w:p w14:paraId="6B5E4279" w14:textId="5E77CFC9" w:rsidR="006F0BE8" w:rsidRPr="00DD1C11" w:rsidRDefault="00240372">
      <w:pPr>
        <w:spacing w:line="360" w:lineRule="auto"/>
        <w:ind w:firstLineChars="200" w:firstLine="480"/>
        <w:rPr>
          <w:rFonts w:ascii="宋体" w:hAnsi="宋体" w:cs="宋体" w:hint="eastAsia"/>
          <w:kern w:val="0"/>
          <w:sz w:val="24"/>
        </w:rPr>
      </w:pPr>
      <w:r w:rsidRPr="00DD1C11">
        <w:rPr>
          <w:rFonts w:ascii="宋体" w:hAnsi="宋体" w:cs="宋体" w:hint="eastAsia"/>
          <w:kern w:val="0"/>
          <w:sz w:val="24"/>
        </w:rPr>
        <w:t>3、</w:t>
      </w:r>
      <w:bookmarkStart w:id="6" w:name="OLE_LINK14"/>
      <w:r w:rsidRPr="00DD1C11">
        <w:rPr>
          <w:rFonts w:ascii="宋体" w:hAnsi="宋体" w:cs="宋体" w:hint="eastAsia"/>
          <w:kern w:val="0"/>
          <w:sz w:val="24"/>
        </w:rPr>
        <w:t>开标时间：</w:t>
      </w:r>
      <w:bookmarkEnd w:id="6"/>
      <w:r w:rsidRPr="00DD1C11">
        <w:rPr>
          <w:rFonts w:ascii="宋体" w:hAnsi="宋体" w:cs="宋体" w:hint="eastAsia"/>
          <w:kern w:val="0"/>
          <w:sz w:val="24"/>
        </w:rPr>
        <w:t>2026年</w:t>
      </w:r>
      <w:r w:rsidR="00B9019E">
        <w:rPr>
          <w:rFonts w:ascii="宋体" w:hAnsi="宋体" w:cs="宋体" w:hint="eastAsia"/>
          <w:kern w:val="0"/>
          <w:sz w:val="24"/>
        </w:rPr>
        <w:t>07</w:t>
      </w:r>
      <w:r w:rsidRPr="00DD1C11">
        <w:rPr>
          <w:rFonts w:ascii="宋体" w:hAnsi="宋体" w:cs="宋体" w:hint="eastAsia"/>
          <w:kern w:val="0"/>
          <w:sz w:val="24"/>
        </w:rPr>
        <w:t>月</w:t>
      </w:r>
      <w:r w:rsidR="00B9019E">
        <w:rPr>
          <w:rFonts w:ascii="宋体" w:hAnsi="宋体" w:cs="宋体" w:hint="eastAsia"/>
          <w:kern w:val="0"/>
          <w:sz w:val="24"/>
        </w:rPr>
        <w:t>28</w:t>
      </w:r>
      <w:r w:rsidRPr="00DD1C11">
        <w:rPr>
          <w:rFonts w:ascii="宋体" w:hAnsi="宋体" w:cs="宋体" w:hint="eastAsia"/>
          <w:kern w:val="0"/>
          <w:sz w:val="24"/>
        </w:rPr>
        <w:t>日</w:t>
      </w:r>
      <w:r w:rsidR="00B9019E">
        <w:rPr>
          <w:rFonts w:ascii="宋体" w:hAnsi="宋体" w:cs="宋体" w:hint="eastAsia"/>
          <w:kern w:val="0"/>
          <w:sz w:val="24"/>
        </w:rPr>
        <w:t>15</w:t>
      </w:r>
      <w:r w:rsidRPr="00DD1C11">
        <w:rPr>
          <w:rFonts w:ascii="宋体" w:hAnsi="宋体" w:cs="宋体" w:hint="eastAsia"/>
          <w:kern w:val="0"/>
          <w:sz w:val="24"/>
        </w:rPr>
        <w:t>时</w:t>
      </w:r>
      <w:r w:rsidR="00B9019E">
        <w:rPr>
          <w:rFonts w:ascii="宋体" w:hAnsi="宋体" w:cs="宋体" w:hint="eastAsia"/>
          <w:kern w:val="0"/>
          <w:sz w:val="24"/>
        </w:rPr>
        <w:t>0</w:t>
      </w:r>
      <w:r w:rsidRPr="00DD1C11">
        <w:rPr>
          <w:rFonts w:ascii="宋体" w:hAnsi="宋体" w:cs="宋体" w:hint="eastAsia"/>
          <w:kern w:val="0"/>
          <w:sz w:val="24"/>
        </w:rPr>
        <w:t>0分（北京时间）</w:t>
      </w:r>
    </w:p>
    <w:p w14:paraId="1A290FCC" w14:textId="77777777" w:rsidR="006F0BE8" w:rsidRPr="00DD1C11" w:rsidRDefault="00240372">
      <w:pPr>
        <w:snapToGrid w:val="0"/>
        <w:spacing w:line="360" w:lineRule="auto"/>
        <w:ind w:firstLine="420"/>
        <w:rPr>
          <w:rFonts w:ascii="宋体" w:hAnsi="宋体" w:cs="宋体" w:hint="eastAsia"/>
          <w:kern w:val="0"/>
          <w:sz w:val="24"/>
        </w:rPr>
      </w:pPr>
      <w:r w:rsidRPr="00DD1C11">
        <w:rPr>
          <w:rFonts w:ascii="宋体" w:hAnsi="宋体" w:cs="宋体" w:hint="eastAsia"/>
          <w:kern w:val="0"/>
          <w:sz w:val="24"/>
        </w:rPr>
        <w:t>4、开标地点：湖南省长沙市雨花区七里庙路大</w:t>
      </w:r>
      <w:proofErr w:type="gramStart"/>
      <w:r w:rsidRPr="00DD1C11">
        <w:rPr>
          <w:rFonts w:ascii="宋体" w:hAnsi="宋体" w:cs="宋体" w:hint="eastAsia"/>
          <w:kern w:val="0"/>
          <w:sz w:val="24"/>
        </w:rPr>
        <w:t>鸿杰座裙楼</w:t>
      </w:r>
      <w:proofErr w:type="gramEnd"/>
      <w:r w:rsidRPr="00DD1C11">
        <w:rPr>
          <w:rFonts w:ascii="宋体" w:hAnsi="宋体" w:cs="宋体" w:hint="eastAsia"/>
          <w:kern w:val="0"/>
          <w:sz w:val="24"/>
        </w:rPr>
        <w:t>四楼开标室。</w:t>
      </w:r>
    </w:p>
    <w:p w14:paraId="344FD80E" w14:textId="77777777" w:rsidR="006F0BE8" w:rsidRPr="00DD1C11" w:rsidRDefault="00240372">
      <w:pPr>
        <w:spacing w:line="360" w:lineRule="auto"/>
        <w:rPr>
          <w:rFonts w:ascii="宋体" w:hAnsi="宋体" w:cs="宋体" w:hint="eastAsia"/>
          <w:b/>
          <w:kern w:val="0"/>
          <w:sz w:val="24"/>
        </w:rPr>
      </w:pPr>
      <w:r w:rsidRPr="00DD1C11">
        <w:rPr>
          <w:rFonts w:ascii="宋体" w:hAnsi="宋体" w:cs="宋体" w:hint="eastAsia"/>
          <w:b/>
          <w:bCs/>
          <w:kern w:val="0"/>
          <w:sz w:val="24"/>
        </w:rPr>
        <w:t>七</w:t>
      </w:r>
      <w:r w:rsidRPr="00DD1C11">
        <w:rPr>
          <w:rFonts w:ascii="宋体" w:hAnsi="宋体" w:cs="宋体" w:hint="eastAsia"/>
          <w:b/>
          <w:kern w:val="0"/>
          <w:sz w:val="24"/>
        </w:rPr>
        <w:t>、公告期限</w:t>
      </w:r>
    </w:p>
    <w:p w14:paraId="76206DD8" w14:textId="77777777" w:rsidR="006F0BE8" w:rsidRPr="00DD1C11" w:rsidRDefault="00240372">
      <w:pPr>
        <w:spacing w:line="360" w:lineRule="auto"/>
        <w:ind w:firstLineChars="202" w:firstLine="485"/>
        <w:rPr>
          <w:rFonts w:ascii="宋体" w:hAnsi="宋体" w:cs="宋体" w:hint="eastAsia"/>
          <w:kern w:val="0"/>
          <w:sz w:val="24"/>
        </w:rPr>
      </w:pPr>
      <w:r w:rsidRPr="00DD1C11">
        <w:rPr>
          <w:rFonts w:ascii="宋体" w:hAnsi="宋体" w:cs="宋体" w:hint="eastAsia"/>
          <w:kern w:val="0"/>
          <w:sz w:val="24"/>
        </w:rPr>
        <w:t>1、本招标公告在中国湖南政府采购网（http://www.ccgp-hunan.gov.cn/#）发布。公告期限从本招标公告发布之日起5个工作日。</w:t>
      </w:r>
    </w:p>
    <w:p w14:paraId="5522F2BA" w14:textId="77777777" w:rsidR="006F0BE8" w:rsidRPr="00DD1C11" w:rsidRDefault="00240372">
      <w:pPr>
        <w:spacing w:line="360" w:lineRule="auto"/>
        <w:ind w:firstLineChars="202" w:firstLine="485"/>
        <w:rPr>
          <w:rFonts w:ascii="宋体" w:hAnsi="宋体" w:cs="宋体" w:hint="eastAsia"/>
          <w:kern w:val="0"/>
          <w:sz w:val="24"/>
        </w:rPr>
      </w:pPr>
      <w:r w:rsidRPr="00DD1C11">
        <w:rPr>
          <w:rFonts w:ascii="宋体" w:hAnsi="宋体" w:cs="宋体" w:hint="eastAsia"/>
          <w:kern w:val="0"/>
          <w:sz w:val="24"/>
        </w:rPr>
        <w:t>2、在其他媒体发布的招标公告，公告内容以本招标公告指定媒体发布的公告为准；公告期限自本招标公告指定媒体最先发布公告之日起算。</w:t>
      </w:r>
    </w:p>
    <w:p w14:paraId="38C69BC4" w14:textId="77777777" w:rsidR="006F0BE8" w:rsidRPr="00DD1C11" w:rsidRDefault="00240372">
      <w:pPr>
        <w:spacing w:line="360" w:lineRule="auto"/>
        <w:rPr>
          <w:rFonts w:ascii="宋体" w:hAnsi="宋体" w:cs="宋体" w:hint="eastAsia"/>
          <w:b/>
          <w:bCs/>
          <w:kern w:val="0"/>
          <w:sz w:val="24"/>
        </w:rPr>
      </w:pPr>
      <w:r w:rsidRPr="00DD1C11">
        <w:rPr>
          <w:rFonts w:ascii="宋体" w:hAnsi="宋体" w:cs="宋体" w:hint="eastAsia"/>
          <w:b/>
          <w:bCs/>
          <w:kern w:val="0"/>
          <w:sz w:val="24"/>
        </w:rPr>
        <w:t>八、询问及质疑</w:t>
      </w:r>
    </w:p>
    <w:p w14:paraId="36529202" w14:textId="77777777" w:rsidR="006F0BE8" w:rsidRPr="00DD1C11" w:rsidRDefault="00240372">
      <w:pPr>
        <w:spacing w:line="360" w:lineRule="auto"/>
        <w:ind w:firstLineChars="202" w:firstLine="485"/>
        <w:rPr>
          <w:rFonts w:ascii="宋体" w:hAnsi="宋体" w:cs="宋体" w:hint="eastAsia"/>
          <w:kern w:val="0"/>
          <w:sz w:val="24"/>
        </w:rPr>
      </w:pPr>
      <w:r w:rsidRPr="00DD1C11">
        <w:rPr>
          <w:rFonts w:ascii="宋体" w:hAnsi="宋体" w:cs="宋体" w:hint="eastAsia"/>
          <w:kern w:val="0"/>
          <w:sz w:val="24"/>
        </w:rPr>
        <w:t>1、投标人对政府采购活动事项如有疑问的，可以向采购人、采购代理机构提出询问。采购人、采购代理机构将在3个工作日内</w:t>
      </w:r>
      <w:proofErr w:type="gramStart"/>
      <w:r w:rsidRPr="00DD1C11">
        <w:rPr>
          <w:rFonts w:ascii="宋体" w:hAnsi="宋体" w:cs="宋体" w:hint="eastAsia"/>
          <w:kern w:val="0"/>
          <w:sz w:val="24"/>
        </w:rPr>
        <w:t>作出</w:t>
      </w:r>
      <w:proofErr w:type="gramEnd"/>
      <w:r w:rsidRPr="00DD1C11">
        <w:rPr>
          <w:rFonts w:ascii="宋体" w:hAnsi="宋体" w:cs="宋体" w:hint="eastAsia"/>
          <w:kern w:val="0"/>
          <w:sz w:val="24"/>
        </w:rPr>
        <w:t>答复。</w:t>
      </w:r>
    </w:p>
    <w:p w14:paraId="18B82E78" w14:textId="77777777" w:rsidR="006F0BE8" w:rsidRPr="00DD1C11" w:rsidRDefault="00240372">
      <w:pPr>
        <w:spacing w:line="360" w:lineRule="auto"/>
        <w:ind w:firstLineChars="202" w:firstLine="485"/>
        <w:rPr>
          <w:rFonts w:ascii="宋体" w:hAnsi="宋体" w:cs="宋体" w:hint="eastAsia"/>
          <w:kern w:val="0"/>
          <w:sz w:val="24"/>
        </w:rPr>
      </w:pPr>
      <w:r w:rsidRPr="00DD1C11">
        <w:rPr>
          <w:rFonts w:ascii="宋体" w:hAnsi="宋体" w:cs="宋体" w:hint="eastAsia"/>
          <w:kern w:val="0"/>
          <w:sz w:val="24"/>
        </w:rPr>
        <w:t>2、投标人对电子交易平台办理CA证书、操作等如有疑问，请咨询电子交易平台服务机构。</w:t>
      </w:r>
    </w:p>
    <w:p w14:paraId="6CDB7FF7" w14:textId="77777777" w:rsidR="006F0BE8" w:rsidRPr="00DD1C11" w:rsidRDefault="00240372">
      <w:pPr>
        <w:spacing w:line="360" w:lineRule="auto"/>
        <w:ind w:firstLineChars="202" w:firstLine="485"/>
        <w:rPr>
          <w:rFonts w:ascii="宋体" w:hAnsi="宋体" w:cs="宋体" w:hint="eastAsia"/>
          <w:kern w:val="0"/>
          <w:sz w:val="24"/>
        </w:rPr>
      </w:pPr>
      <w:r w:rsidRPr="00DD1C11">
        <w:rPr>
          <w:rFonts w:ascii="宋体" w:hAnsi="宋体" w:cs="宋体" w:hint="eastAsia"/>
          <w:kern w:val="0"/>
          <w:sz w:val="24"/>
        </w:rPr>
        <w:t>3、潜在投标人认为招标文件或招标公告使自己的合法权益受到损害的，可以在收到招标文件之日或招标公告期限届满之日起7个工作日内，按《湖南省财政厅关于印发＜政府采购质疑答复和投诉处理操作规程＞的通知》(</w:t>
      </w:r>
      <w:proofErr w:type="gramStart"/>
      <w:r w:rsidRPr="00DD1C11">
        <w:rPr>
          <w:rFonts w:ascii="宋体" w:hAnsi="宋体" w:cs="宋体" w:hint="eastAsia"/>
          <w:kern w:val="0"/>
          <w:sz w:val="24"/>
        </w:rPr>
        <w:t>湘财购〔2019〕</w:t>
      </w:r>
      <w:proofErr w:type="gramEnd"/>
      <w:r w:rsidRPr="00DD1C11">
        <w:rPr>
          <w:rFonts w:ascii="宋体" w:hAnsi="宋体" w:cs="宋体" w:hint="eastAsia"/>
          <w:kern w:val="0"/>
          <w:sz w:val="24"/>
        </w:rPr>
        <w:t>20号)规定，以纸质书面形式向采购人、采购代理机构提出质疑。</w:t>
      </w:r>
    </w:p>
    <w:p w14:paraId="3BC926C9" w14:textId="77777777" w:rsidR="006F0BE8" w:rsidRPr="00DD1C11" w:rsidRDefault="00240372">
      <w:pPr>
        <w:spacing w:line="360" w:lineRule="auto"/>
        <w:rPr>
          <w:rFonts w:ascii="宋体" w:hAnsi="宋体" w:cs="宋体" w:hint="eastAsia"/>
          <w:b/>
          <w:bCs/>
          <w:kern w:val="0"/>
          <w:sz w:val="24"/>
        </w:rPr>
      </w:pPr>
      <w:r w:rsidRPr="00DD1C11">
        <w:rPr>
          <w:rFonts w:ascii="宋体" w:hAnsi="宋体" w:cs="宋体" w:hint="eastAsia"/>
          <w:b/>
          <w:bCs/>
          <w:kern w:val="0"/>
          <w:sz w:val="24"/>
        </w:rPr>
        <w:t>九、投标说明</w:t>
      </w:r>
    </w:p>
    <w:p w14:paraId="2EE1B0D5" w14:textId="77777777" w:rsidR="006F0BE8" w:rsidRPr="00DD1C11" w:rsidRDefault="00240372">
      <w:pPr>
        <w:spacing w:line="360" w:lineRule="auto"/>
        <w:ind w:firstLineChars="200" w:firstLine="480"/>
        <w:rPr>
          <w:rFonts w:ascii="宋体" w:hAnsi="宋体" w:cs="仿宋_GB2312" w:hint="eastAsia"/>
          <w:kern w:val="0"/>
          <w:sz w:val="24"/>
        </w:rPr>
      </w:pPr>
      <w:r w:rsidRPr="00DD1C11">
        <w:rPr>
          <w:rFonts w:ascii="宋体" w:hAnsi="宋体" w:cs="仿宋_GB2312" w:hint="eastAsia"/>
          <w:kern w:val="0"/>
          <w:sz w:val="24"/>
        </w:rPr>
        <w:t>1、本公告选项：█表示选择，□表示未选择。</w:t>
      </w:r>
    </w:p>
    <w:p w14:paraId="23499D9E" w14:textId="77777777" w:rsidR="006F0BE8" w:rsidRPr="00DD1C11" w:rsidRDefault="00240372">
      <w:pPr>
        <w:spacing w:line="360" w:lineRule="auto"/>
        <w:ind w:firstLineChars="200" w:firstLine="480"/>
        <w:rPr>
          <w:rFonts w:ascii="宋体" w:hAnsi="宋体" w:cs="仿宋_GB2312" w:hint="eastAsia"/>
          <w:kern w:val="0"/>
          <w:sz w:val="24"/>
        </w:rPr>
      </w:pPr>
      <w:r w:rsidRPr="00DD1C11">
        <w:rPr>
          <w:rFonts w:ascii="宋体" w:hAnsi="宋体" w:cs="仿宋_GB2312" w:hint="eastAsia"/>
          <w:kern w:val="0"/>
          <w:sz w:val="24"/>
        </w:rPr>
        <w:t>2、投标人参与政府采购活动，无需向采购人、代理机构、交易平台缴纳任何费用。</w:t>
      </w:r>
    </w:p>
    <w:p w14:paraId="5A307FC1" w14:textId="77777777" w:rsidR="006F0BE8" w:rsidRPr="00DD1C11" w:rsidRDefault="00240372">
      <w:pPr>
        <w:spacing w:line="360" w:lineRule="auto"/>
        <w:rPr>
          <w:rFonts w:ascii="宋体" w:hAnsi="宋体" w:cs="宋体" w:hint="eastAsia"/>
          <w:b/>
          <w:bCs/>
          <w:kern w:val="0"/>
          <w:sz w:val="24"/>
        </w:rPr>
      </w:pPr>
      <w:r w:rsidRPr="00DD1C11">
        <w:rPr>
          <w:rFonts w:ascii="宋体" w:hAnsi="宋体" w:cs="宋体" w:hint="eastAsia"/>
          <w:b/>
          <w:bCs/>
          <w:kern w:val="0"/>
          <w:sz w:val="24"/>
        </w:rPr>
        <w:t>十、采购项目联系人姓名和电话</w:t>
      </w:r>
    </w:p>
    <w:p w14:paraId="11A1E249" w14:textId="77777777" w:rsidR="006F0BE8" w:rsidRPr="00DD1C11" w:rsidRDefault="00240372">
      <w:pPr>
        <w:spacing w:line="360" w:lineRule="auto"/>
        <w:ind w:firstLineChars="202" w:firstLine="485"/>
        <w:rPr>
          <w:rFonts w:ascii="宋体" w:hAnsi="宋体" w:cs="宋体" w:hint="eastAsia"/>
          <w:bCs/>
          <w:kern w:val="0"/>
          <w:sz w:val="24"/>
        </w:rPr>
      </w:pPr>
      <w:r w:rsidRPr="00DD1C11">
        <w:rPr>
          <w:rFonts w:ascii="宋体" w:hAnsi="宋体" w:cs="宋体" w:hint="eastAsia"/>
          <w:bCs/>
          <w:kern w:val="0"/>
          <w:sz w:val="24"/>
        </w:rPr>
        <w:t>1、联系人姓名：陈老师</w:t>
      </w:r>
    </w:p>
    <w:p w14:paraId="0A72D5D3" w14:textId="77777777" w:rsidR="006F0BE8" w:rsidRPr="00DD1C11" w:rsidRDefault="00240372">
      <w:pPr>
        <w:spacing w:line="360" w:lineRule="auto"/>
        <w:ind w:firstLineChars="202" w:firstLine="485"/>
        <w:rPr>
          <w:rFonts w:ascii="宋体" w:hAnsi="宋体" w:cs="宋体" w:hint="eastAsia"/>
          <w:bCs/>
          <w:kern w:val="0"/>
          <w:sz w:val="24"/>
        </w:rPr>
      </w:pPr>
      <w:r w:rsidRPr="00DD1C11">
        <w:rPr>
          <w:rFonts w:ascii="宋体" w:hAnsi="宋体" w:cs="宋体" w:hint="eastAsia"/>
          <w:bCs/>
          <w:kern w:val="0"/>
          <w:sz w:val="24"/>
        </w:rPr>
        <w:t>2、电话：0731-85622730</w:t>
      </w:r>
    </w:p>
    <w:p w14:paraId="7281C82E" w14:textId="77777777" w:rsidR="006F0BE8" w:rsidRPr="00DD1C11" w:rsidRDefault="00240372">
      <w:pPr>
        <w:spacing w:line="360" w:lineRule="auto"/>
        <w:rPr>
          <w:rFonts w:ascii="宋体" w:hAnsi="宋体" w:cs="宋体" w:hint="eastAsia"/>
          <w:b/>
          <w:bCs/>
          <w:kern w:val="0"/>
          <w:sz w:val="24"/>
        </w:rPr>
      </w:pPr>
      <w:r w:rsidRPr="00DD1C11">
        <w:rPr>
          <w:rFonts w:ascii="宋体" w:hAnsi="宋体" w:cs="宋体" w:hint="eastAsia"/>
          <w:b/>
          <w:bCs/>
          <w:kern w:val="0"/>
          <w:sz w:val="24"/>
        </w:rPr>
        <w:t>十一、采购人、采购代理机构的名称、地址和联系方法</w:t>
      </w:r>
    </w:p>
    <w:p w14:paraId="77E98651" w14:textId="77777777" w:rsidR="006F0BE8" w:rsidRPr="00DD1C11" w:rsidRDefault="00240372">
      <w:pPr>
        <w:spacing w:line="360" w:lineRule="auto"/>
        <w:ind w:firstLineChars="202" w:firstLine="487"/>
        <w:rPr>
          <w:rFonts w:ascii="宋体" w:hAnsi="宋体" w:cs="宋体" w:hint="eastAsia"/>
          <w:b/>
          <w:bCs/>
          <w:kern w:val="0"/>
          <w:sz w:val="24"/>
        </w:rPr>
      </w:pPr>
      <w:r w:rsidRPr="00DD1C11">
        <w:rPr>
          <w:rFonts w:ascii="宋体" w:hAnsi="宋体" w:cs="宋体" w:hint="eastAsia"/>
          <w:b/>
          <w:bCs/>
          <w:kern w:val="0"/>
          <w:sz w:val="24"/>
        </w:rPr>
        <w:t>1、采购人信息</w:t>
      </w:r>
    </w:p>
    <w:p w14:paraId="54D2CA22" w14:textId="77777777" w:rsidR="006F0BE8" w:rsidRPr="00DD1C11" w:rsidRDefault="00240372">
      <w:pPr>
        <w:spacing w:line="360" w:lineRule="auto"/>
        <w:ind w:firstLineChars="202" w:firstLine="485"/>
        <w:rPr>
          <w:rFonts w:ascii="宋体" w:hAnsi="宋体" w:cs="宋体" w:hint="eastAsia"/>
          <w:kern w:val="0"/>
          <w:sz w:val="24"/>
        </w:rPr>
      </w:pPr>
      <w:r w:rsidRPr="00DD1C11">
        <w:rPr>
          <w:rFonts w:ascii="宋体" w:hAnsi="宋体" w:cs="宋体" w:hint="eastAsia"/>
          <w:kern w:val="0"/>
          <w:sz w:val="24"/>
        </w:rPr>
        <w:t>（1）名 称：长沙环境保护职业技术学院</w:t>
      </w:r>
    </w:p>
    <w:p w14:paraId="35A16C2B" w14:textId="77777777" w:rsidR="006F0BE8" w:rsidRPr="00DD1C11" w:rsidRDefault="00240372">
      <w:pPr>
        <w:spacing w:line="360" w:lineRule="auto"/>
        <w:ind w:firstLineChars="202" w:firstLine="485"/>
        <w:rPr>
          <w:rFonts w:ascii="宋体" w:hAnsi="宋体" w:cs="宋体" w:hint="eastAsia"/>
          <w:kern w:val="0"/>
          <w:sz w:val="24"/>
        </w:rPr>
      </w:pPr>
      <w:r w:rsidRPr="00DD1C11">
        <w:rPr>
          <w:rFonts w:ascii="宋体" w:hAnsi="宋体" w:cs="宋体" w:hint="eastAsia"/>
          <w:kern w:val="0"/>
          <w:sz w:val="24"/>
        </w:rPr>
        <w:t>（2）地 址：长沙市雨花区木莲东路505号</w:t>
      </w:r>
    </w:p>
    <w:p w14:paraId="0CBF8418" w14:textId="77777777" w:rsidR="006F0BE8" w:rsidRPr="00DD1C11" w:rsidRDefault="00240372">
      <w:pPr>
        <w:spacing w:line="360" w:lineRule="auto"/>
        <w:ind w:firstLineChars="202" w:firstLine="485"/>
        <w:rPr>
          <w:rFonts w:ascii="宋体" w:hAnsi="宋体" w:cs="宋体" w:hint="eastAsia"/>
          <w:kern w:val="0"/>
          <w:sz w:val="24"/>
        </w:rPr>
      </w:pPr>
      <w:r w:rsidRPr="00DD1C11">
        <w:rPr>
          <w:rFonts w:ascii="宋体" w:hAnsi="宋体" w:cs="宋体" w:hint="eastAsia"/>
          <w:kern w:val="0"/>
          <w:sz w:val="24"/>
        </w:rPr>
        <w:t>（3）联系人：陈老师</w:t>
      </w:r>
    </w:p>
    <w:p w14:paraId="2A3B315C" w14:textId="77777777" w:rsidR="006F0BE8" w:rsidRPr="00DD1C11" w:rsidRDefault="00240372">
      <w:pPr>
        <w:spacing w:line="360" w:lineRule="auto"/>
        <w:ind w:firstLineChars="202" w:firstLine="485"/>
        <w:rPr>
          <w:rFonts w:ascii="宋体" w:hAnsi="宋体" w:cs="宋体" w:hint="eastAsia"/>
          <w:kern w:val="0"/>
          <w:sz w:val="24"/>
        </w:rPr>
      </w:pPr>
      <w:r w:rsidRPr="00DD1C11">
        <w:rPr>
          <w:rFonts w:ascii="宋体" w:hAnsi="宋体" w:cs="宋体" w:hint="eastAsia"/>
          <w:kern w:val="0"/>
          <w:sz w:val="24"/>
        </w:rPr>
        <w:t>（4）邮 编：/</w:t>
      </w:r>
    </w:p>
    <w:p w14:paraId="3BE16971" w14:textId="77777777" w:rsidR="006F0BE8" w:rsidRPr="00DD1C11" w:rsidRDefault="00240372">
      <w:pPr>
        <w:spacing w:line="360" w:lineRule="auto"/>
        <w:ind w:firstLineChars="202" w:firstLine="485"/>
        <w:rPr>
          <w:rFonts w:ascii="宋体" w:hAnsi="宋体" w:cs="宋体" w:hint="eastAsia"/>
          <w:kern w:val="0"/>
          <w:sz w:val="24"/>
        </w:rPr>
      </w:pPr>
      <w:bookmarkStart w:id="7" w:name="OLE_LINK15"/>
      <w:r w:rsidRPr="00DD1C11">
        <w:rPr>
          <w:rFonts w:ascii="宋体" w:hAnsi="宋体" w:cs="宋体" w:hint="eastAsia"/>
          <w:kern w:val="0"/>
          <w:sz w:val="24"/>
        </w:rPr>
        <w:lastRenderedPageBreak/>
        <w:t>（5）电 话：</w:t>
      </w:r>
      <w:bookmarkEnd w:id="7"/>
      <w:r w:rsidRPr="00DD1C11">
        <w:rPr>
          <w:rFonts w:ascii="宋体" w:hAnsi="宋体" w:cs="宋体" w:hint="eastAsia"/>
          <w:kern w:val="0"/>
          <w:sz w:val="24"/>
        </w:rPr>
        <w:t>0731-85622730</w:t>
      </w:r>
    </w:p>
    <w:p w14:paraId="5196F7C8" w14:textId="77777777" w:rsidR="006F0BE8" w:rsidRPr="00DD1C11" w:rsidRDefault="00240372">
      <w:pPr>
        <w:spacing w:line="360" w:lineRule="auto"/>
        <w:ind w:firstLineChars="202" w:firstLine="485"/>
        <w:rPr>
          <w:rFonts w:ascii="宋体" w:hAnsi="宋体" w:cs="宋体" w:hint="eastAsia"/>
          <w:kern w:val="0"/>
          <w:sz w:val="24"/>
        </w:rPr>
      </w:pPr>
      <w:r w:rsidRPr="00DD1C11">
        <w:rPr>
          <w:rFonts w:ascii="宋体" w:hAnsi="宋体" w:cs="宋体" w:hint="eastAsia"/>
          <w:kern w:val="0"/>
          <w:sz w:val="24"/>
        </w:rPr>
        <w:t>（6）电子邮箱：/</w:t>
      </w:r>
    </w:p>
    <w:p w14:paraId="27AC846E" w14:textId="77777777" w:rsidR="006F0BE8" w:rsidRPr="00DD1C11" w:rsidRDefault="00240372">
      <w:pPr>
        <w:spacing w:line="360" w:lineRule="auto"/>
        <w:ind w:firstLineChars="200" w:firstLine="482"/>
        <w:rPr>
          <w:rFonts w:ascii="宋体" w:hAnsi="宋体" w:cs="仿宋_GB2312" w:hint="eastAsia"/>
          <w:b/>
          <w:bCs/>
          <w:kern w:val="0"/>
          <w:sz w:val="24"/>
        </w:rPr>
      </w:pPr>
      <w:r w:rsidRPr="00DD1C11">
        <w:rPr>
          <w:rFonts w:ascii="宋体" w:hAnsi="宋体" w:cs="仿宋_GB2312" w:hint="eastAsia"/>
          <w:b/>
          <w:bCs/>
          <w:kern w:val="0"/>
          <w:sz w:val="24"/>
        </w:rPr>
        <w:t>2、采购代理机构信息</w:t>
      </w:r>
    </w:p>
    <w:p w14:paraId="20614276" w14:textId="77777777" w:rsidR="006F0BE8" w:rsidRPr="00DD1C11" w:rsidRDefault="00240372">
      <w:pPr>
        <w:spacing w:line="360" w:lineRule="auto"/>
        <w:ind w:firstLineChars="202" w:firstLine="485"/>
        <w:rPr>
          <w:rFonts w:ascii="宋体" w:hAnsi="宋体" w:cs="宋体" w:hint="eastAsia"/>
          <w:kern w:val="0"/>
          <w:sz w:val="24"/>
        </w:rPr>
      </w:pPr>
      <w:r w:rsidRPr="00DD1C11">
        <w:rPr>
          <w:rFonts w:ascii="宋体" w:hAnsi="宋体" w:cs="宋体" w:hint="eastAsia"/>
          <w:kern w:val="0"/>
          <w:sz w:val="24"/>
        </w:rPr>
        <w:t>（1）名 称：湖南省湘</w:t>
      </w:r>
      <w:proofErr w:type="gramStart"/>
      <w:r w:rsidRPr="00DD1C11">
        <w:rPr>
          <w:rFonts w:ascii="宋体" w:hAnsi="宋体" w:cs="宋体" w:hint="eastAsia"/>
          <w:kern w:val="0"/>
          <w:sz w:val="24"/>
        </w:rPr>
        <w:t>咨</w:t>
      </w:r>
      <w:proofErr w:type="gramEnd"/>
      <w:r w:rsidRPr="00DD1C11">
        <w:rPr>
          <w:rFonts w:ascii="宋体" w:hAnsi="宋体" w:cs="宋体" w:hint="eastAsia"/>
          <w:kern w:val="0"/>
          <w:sz w:val="24"/>
        </w:rPr>
        <w:t>工程咨询管理有限责任公司</w:t>
      </w:r>
    </w:p>
    <w:p w14:paraId="4E3F5BD1" w14:textId="77777777" w:rsidR="006F0BE8" w:rsidRPr="00DD1C11" w:rsidRDefault="00240372">
      <w:pPr>
        <w:spacing w:line="360" w:lineRule="auto"/>
        <w:ind w:firstLineChars="202" w:firstLine="485"/>
        <w:rPr>
          <w:rFonts w:ascii="宋体" w:hAnsi="宋体" w:cs="宋体" w:hint="eastAsia"/>
          <w:kern w:val="0"/>
          <w:sz w:val="24"/>
        </w:rPr>
      </w:pPr>
      <w:r w:rsidRPr="00DD1C11">
        <w:rPr>
          <w:rFonts w:ascii="宋体" w:hAnsi="宋体" w:cs="宋体" w:hint="eastAsia"/>
          <w:kern w:val="0"/>
          <w:sz w:val="24"/>
        </w:rPr>
        <w:t>（2）地 址：</w:t>
      </w:r>
      <w:bookmarkStart w:id="8" w:name="_Hlk197419064"/>
      <w:r w:rsidRPr="00DD1C11">
        <w:rPr>
          <w:rFonts w:ascii="宋体" w:hAnsi="宋体" w:cs="宋体" w:hint="eastAsia"/>
          <w:kern w:val="0"/>
          <w:sz w:val="24"/>
        </w:rPr>
        <w:t>湖南省长沙市雨花区七里庙路大</w:t>
      </w:r>
      <w:proofErr w:type="gramStart"/>
      <w:r w:rsidRPr="00DD1C11">
        <w:rPr>
          <w:rFonts w:ascii="宋体" w:hAnsi="宋体" w:cs="宋体" w:hint="eastAsia"/>
          <w:kern w:val="0"/>
          <w:sz w:val="24"/>
        </w:rPr>
        <w:t>鸿杰座裙楼</w:t>
      </w:r>
      <w:proofErr w:type="gramEnd"/>
      <w:r w:rsidRPr="00DD1C11">
        <w:rPr>
          <w:rFonts w:ascii="宋体" w:hAnsi="宋体" w:cs="宋体" w:hint="eastAsia"/>
          <w:kern w:val="0"/>
          <w:sz w:val="24"/>
        </w:rPr>
        <w:t>四楼</w:t>
      </w:r>
      <w:bookmarkEnd w:id="8"/>
    </w:p>
    <w:p w14:paraId="6FB24E8B" w14:textId="77777777" w:rsidR="006F0BE8" w:rsidRPr="00DD1C11" w:rsidRDefault="00240372">
      <w:pPr>
        <w:spacing w:line="360" w:lineRule="auto"/>
        <w:ind w:firstLineChars="202" w:firstLine="485"/>
        <w:rPr>
          <w:rFonts w:ascii="宋体" w:hAnsi="宋体" w:cs="宋体" w:hint="eastAsia"/>
          <w:kern w:val="0"/>
          <w:sz w:val="24"/>
        </w:rPr>
      </w:pPr>
      <w:r w:rsidRPr="00DD1C11">
        <w:rPr>
          <w:rFonts w:ascii="宋体" w:hAnsi="宋体" w:cs="宋体" w:hint="eastAsia"/>
          <w:kern w:val="0"/>
          <w:sz w:val="24"/>
        </w:rPr>
        <w:t>（3）联系人：赵云飞、邹琦、赖炳</w:t>
      </w:r>
    </w:p>
    <w:p w14:paraId="267C20BC" w14:textId="77777777" w:rsidR="006F0BE8" w:rsidRPr="00DD1C11" w:rsidRDefault="00240372">
      <w:pPr>
        <w:spacing w:line="360" w:lineRule="auto"/>
        <w:ind w:firstLineChars="202" w:firstLine="485"/>
        <w:rPr>
          <w:rFonts w:ascii="宋体" w:hAnsi="宋体" w:cs="宋体" w:hint="eastAsia"/>
          <w:kern w:val="0"/>
          <w:sz w:val="24"/>
        </w:rPr>
      </w:pPr>
      <w:r w:rsidRPr="00DD1C11">
        <w:rPr>
          <w:rFonts w:ascii="宋体" w:hAnsi="宋体" w:cs="宋体" w:hint="eastAsia"/>
          <w:kern w:val="0"/>
          <w:sz w:val="24"/>
        </w:rPr>
        <w:t xml:space="preserve">（4）邮 编：/ </w:t>
      </w:r>
    </w:p>
    <w:p w14:paraId="0300980E" w14:textId="77777777" w:rsidR="006F0BE8" w:rsidRPr="00DD1C11" w:rsidRDefault="00240372">
      <w:pPr>
        <w:spacing w:line="360" w:lineRule="auto"/>
        <w:ind w:firstLineChars="202" w:firstLine="485"/>
        <w:rPr>
          <w:rFonts w:ascii="宋体" w:hAnsi="宋体" w:cs="宋体" w:hint="eastAsia"/>
          <w:b/>
          <w:kern w:val="0"/>
          <w:sz w:val="24"/>
        </w:rPr>
      </w:pPr>
      <w:r w:rsidRPr="00DD1C11">
        <w:rPr>
          <w:rFonts w:ascii="宋体" w:hAnsi="宋体" w:cs="宋体" w:hint="eastAsia"/>
          <w:kern w:val="0"/>
          <w:sz w:val="24"/>
        </w:rPr>
        <w:t>（5）电 话：0731-85181563</w:t>
      </w:r>
    </w:p>
    <w:p w14:paraId="48D5F6B3" w14:textId="77777777" w:rsidR="006F0BE8" w:rsidRPr="00DD1C11" w:rsidRDefault="00240372">
      <w:pPr>
        <w:spacing w:line="360" w:lineRule="auto"/>
        <w:ind w:firstLineChars="202" w:firstLine="485"/>
        <w:rPr>
          <w:rFonts w:ascii="宋体" w:hAnsi="宋体" w:cs="宋体" w:hint="eastAsia"/>
          <w:sz w:val="24"/>
        </w:rPr>
      </w:pPr>
      <w:r w:rsidRPr="00DD1C11">
        <w:rPr>
          <w:rFonts w:ascii="宋体" w:hAnsi="宋体" w:cs="宋体" w:hint="eastAsia"/>
          <w:kern w:val="0"/>
          <w:sz w:val="24"/>
        </w:rPr>
        <w:t>（6）电子邮箱：/</w:t>
      </w:r>
    </w:p>
    <w:p w14:paraId="536611E9" w14:textId="77777777" w:rsidR="006F0BE8" w:rsidRPr="00DD1C11" w:rsidRDefault="006F0BE8">
      <w:pPr>
        <w:pStyle w:val="ac"/>
        <w:adjustRightInd w:val="0"/>
        <w:snapToGrid w:val="0"/>
        <w:spacing w:line="360" w:lineRule="auto"/>
        <w:ind w:leftChars="11" w:left="23" w:firstLineChars="200" w:firstLine="420"/>
        <w:jc w:val="left"/>
        <w:rPr>
          <w:rFonts w:hAnsi="宋体" w:cs="宋体" w:hint="eastAsia"/>
        </w:rPr>
      </w:pPr>
    </w:p>
    <w:p w14:paraId="0DCA032C" w14:textId="77777777" w:rsidR="006F0BE8" w:rsidRPr="00DD1C11" w:rsidRDefault="00240372">
      <w:pPr>
        <w:pStyle w:val="ac"/>
        <w:spacing w:line="360" w:lineRule="auto"/>
        <w:jc w:val="center"/>
        <w:rPr>
          <w:rFonts w:hAnsi="宋体" w:cs="宋体" w:hint="eastAsia"/>
          <w:b/>
          <w:sz w:val="32"/>
          <w:szCs w:val="32"/>
        </w:rPr>
      </w:pPr>
      <w:r w:rsidRPr="00DD1C11">
        <w:rPr>
          <w:rFonts w:hAnsi="宋体" w:cs="宋体" w:hint="eastAsia"/>
          <w:b/>
          <w:sz w:val="32"/>
          <w:szCs w:val="32"/>
        </w:rPr>
        <w:br w:type="page"/>
      </w:r>
      <w:r w:rsidRPr="00DD1C11">
        <w:rPr>
          <w:rFonts w:hAnsi="宋体" w:cs="宋体" w:hint="eastAsia"/>
          <w:b/>
          <w:sz w:val="32"/>
          <w:szCs w:val="32"/>
        </w:rPr>
        <w:lastRenderedPageBreak/>
        <w:t>第二章 磋商须知</w:t>
      </w:r>
    </w:p>
    <w:p w14:paraId="19E85533" w14:textId="77777777" w:rsidR="006F0BE8" w:rsidRPr="00DD1C11" w:rsidRDefault="00240372">
      <w:pPr>
        <w:pStyle w:val="ac"/>
        <w:spacing w:line="360" w:lineRule="auto"/>
        <w:jc w:val="center"/>
        <w:rPr>
          <w:rFonts w:hAnsi="宋体" w:cs="宋体" w:hint="eastAsia"/>
          <w:b/>
          <w:sz w:val="32"/>
          <w:szCs w:val="32"/>
        </w:rPr>
      </w:pPr>
      <w:r w:rsidRPr="00DD1C11">
        <w:rPr>
          <w:rFonts w:hAnsi="宋体" w:cs="宋体" w:hint="eastAsia"/>
          <w:b/>
          <w:sz w:val="32"/>
          <w:szCs w:val="32"/>
        </w:rPr>
        <w:t>磋商须知前附表</w:t>
      </w:r>
    </w:p>
    <w:p w14:paraId="0119516F" w14:textId="77777777" w:rsidR="006F0BE8" w:rsidRPr="00DD1C11" w:rsidRDefault="00240372">
      <w:pPr>
        <w:pStyle w:val="ac"/>
        <w:spacing w:line="360" w:lineRule="auto"/>
        <w:rPr>
          <w:rFonts w:hAnsi="宋体" w:cs="宋体" w:hint="eastAsia"/>
          <w:b/>
          <w:bCs/>
        </w:rPr>
      </w:pPr>
      <w:r w:rsidRPr="00DD1C11">
        <w:rPr>
          <w:rFonts w:hAnsi="宋体" w:cs="宋体" w:hint="eastAsia"/>
          <w:b/>
          <w:bCs/>
        </w:rPr>
        <w:t>注： 请在方框□内划√选择，在“条款号”内限选一项。（本项目采用的条款用“■”标示）</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464"/>
        <w:gridCol w:w="1515"/>
        <w:gridCol w:w="6517"/>
      </w:tblGrid>
      <w:tr w:rsidR="006F0BE8" w:rsidRPr="00DD1C11" w14:paraId="57054E05" w14:textId="77777777">
        <w:trPr>
          <w:trHeight w:val="10"/>
          <w:tblHeader/>
          <w:jc w:val="center"/>
        </w:trPr>
        <w:tc>
          <w:tcPr>
            <w:tcW w:w="1464" w:type="dxa"/>
            <w:shd w:val="clear" w:color="auto" w:fill="D7D7D7"/>
            <w:vAlign w:val="center"/>
          </w:tcPr>
          <w:p w14:paraId="4355C2E0"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条款号</w:t>
            </w:r>
          </w:p>
        </w:tc>
        <w:tc>
          <w:tcPr>
            <w:tcW w:w="1515" w:type="dxa"/>
            <w:shd w:val="clear" w:color="auto" w:fill="D7D7D7"/>
            <w:vAlign w:val="center"/>
          </w:tcPr>
          <w:p w14:paraId="4C21E404"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条款名称</w:t>
            </w:r>
          </w:p>
        </w:tc>
        <w:tc>
          <w:tcPr>
            <w:tcW w:w="6517" w:type="dxa"/>
            <w:shd w:val="clear" w:color="auto" w:fill="D7D7D7"/>
            <w:vAlign w:val="center"/>
          </w:tcPr>
          <w:p w14:paraId="4B354E2F"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编列内容规定</w:t>
            </w:r>
          </w:p>
        </w:tc>
      </w:tr>
      <w:tr w:rsidR="006F0BE8" w:rsidRPr="00DD1C11" w14:paraId="64280AB8" w14:textId="77777777">
        <w:trPr>
          <w:trHeight w:val="10"/>
          <w:jc w:val="center"/>
        </w:trPr>
        <w:tc>
          <w:tcPr>
            <w:tcW w:w="9496" w:type="dxa"/>
            <w:gridSpan w:val="3"/>
            <w:vAlign w:val="center"/>
          </w:tcPr>
          <w:p w14:paraId="018EF3B5" w14:textId="77777777" w:rsidR="006F0BE8" w:rsidRPr="00DD1C11" w:rsidRDefault="00240372">
            <w:pPr>
              <w:adjustRightInd w:val="0"/>
              <w:snapToGrid w:val="0"/>
              <w:spacing w:line="360" w:lineRule="auto"/>
              <w:rPr>
                <w:rFonts w:ascii="宋体" w:hAnsi="宋体" w:cs="宋体" w:hint="eastAsia"/>
                <w:szCs w:val="21"/>
              </w:rPr>
            </w:pPr>
            <w:r w:rsidRPr="00DD1C11">
              <w:rPr>
                <w:rFonts w:ascii="宋体" w:hAnsi="宋体" w:cs="宋体" w:hint="eastAsia"/>
                <w:b/>
                <w:szCs w:val="21"/>
              </w:rPr>
              <w:t>一、说明</w:t>
            </w:r>
          </w:p>
        </w:tc>
      </w:tr>
      <w:tr w:rsidR="006F0BE8" w:rsidRPr="00DD1C11" w14:paraId="008979A1" w14:textId="77777777">
        <w:trPr>
          <w:trHeight w:val="10"/>
          <w:jc w:val="center"/>
        </w:trPr>
        <w:tc>
          <w:tcPr>
            <w:tcW w:w="1464" w:type="dxa"/>
            <w:vAlign w:val="center"/>
          </w:tcPr>
          <w:p w14:paraId="6F3015E0"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第二章第1.1款</w:t>
            </w:r>
          </w:p>
        </w:tc>
        <w:tc>
          <w:tcPr>
            <w:tcW w:w="1515" w:type="dxa"/>
            <w:vAlign w:val="center"/>
          </w:tcPr>
          <w:p w14:paraId="22C4204C"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采购项目</w:t>
            </w:r>
          </w:p>
        </w:tc>
        <w:tc>
          <w:tcPr>
            <w:tcW w:w="6517" w:type="dxa"/>
            <w:vAlign w:val="center"/>
          </w:tcPr>
          <w:p w14:paraId="5917C911" w14:textId="77777777" w:rsidR="006F0BE8" w:rsidRPr="00DD1C11" w:rsidRDefault="00240372">
            <w:pPr>
              <w:adjustRightInd w:val="0"/>
              <w:snapToGrid w:val="0"/>
              <w:spacing w:line="360" w:lineRule="auto"/>
              <w:jc w:val="left"/>
              <w:rPr>
                <w:rFonts w:ascii="宋体" w:hAnsi="宋体" w:cs="宋体" w:hint="eastAsia"/>
                <w:szCs w:val="21"/>
              </w:rPr>
            </w:pPr>
            <w:r w:rsidRPr="00DD1C11">
              <w:rPr>
                <w:rFonts w:ascii="宋体" w:hAnsi="宋体" w:cs="宋体" w:hint="eastAsia"/>
                <w:bCs/>
                <w:szCs w:val="21"/>
              </w:rPr>
              <w:t>长沙环境保护职业技术学院足球场改造项目</w:t>
            </w:r>
          </w:p>
        </w:tc>
      </w:tr>
      <w:tr w:rsidR="006F0BE8" w:rsidRPr="00DD1C11" w14:paraId="199E0BD8" w14:textId="77777777">
        <w:trPr>
          <w:trHeight w:val="10"/>
          <w:jc w:val="center"/>
        </w:trPr>
        <w:tc>
          <w:tcPr>
            <w:tcW w:w="1464" w:type="dxa"/>
            <w:vAlign w:val="center"/>
          </w:tcPr>
          <w:p w14:paraId="350BD0E8"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第二章第2.1款</w:t>
            </w:r>
          </w:p>
        </w:tc>
        <w:tc>
          <w:tcPr>
            <w:tcW w:w="1515" w:type="dxa"/>
            <w:vAlign w:val="center"/>
          </w:tcPr>
          <w:p w14:paraId="215A2FB2"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rPr>
              <w:t>采购人</w:t>
            </w:r>
          </w:p>
        </w:tc>
        <w:tc>
          <w:tcPr>
            <w:tcW w:w="6517" w:type="dxa"/>
            <w:vAlign w:val="center"/>
          </w:tcPr>
          <w:p w14:paraId="1BE495B9" w14:textId="77777777" w:rsidR="006F0BE8" w:rsidRPr="00DD1C11" w:rsidRDefault="00240372">
            <w:pPr>
              <w:adjustRightInd w:val="0"/>
              <w:snapToGrid w:val="0"/>
              <w:spacing w:line="360" w:lineRule="auto"/>
              <w:rPr>
                <w:rFonts w:ascii="宋体" w:hAnsi="宋体" w:cs="宋体" w:hint="eastAsia"/>
                <w:szCs w:val="21"/>
              </w:rPr>
            </w:pPr>
            <w:r w:rsidRPr="00DD1C11">
              <w:rPr>
                <w:rFonts w:ascii="宋体" w:hAnsi="宋体" w:cs="宋体" w:hint="eastAsia"/>
              </w:rPr>
              <w:t xml:space="preserve">名称：长沙环境保护职业技术学院  </w:t>
            </w:r>
          </w:p>
          <w:p w14:paraId="2B509211" w14:textId="77777777" w:rsidR="006F0BE8" w:rsidRPr="00DD1C11" w:rsidRDefault="00240372">
            <w:pPr>
              <w:adjustRightInd w:val="0"/>
              <w:snapToGrid w:val="0"/>
              <w:spacing w:line="360" w:lineRule="auto"/>
              <w:rPr>
                <w:rFonts w:ascii="宋体" w:hAnsi="宋体" w:cs="宋体" w:hint="eastAsia"/>
              </w:rPr>
            </w:pPr>
            <w:r w:rsidRPr="00DD1C11">
              <w:rPr>
                <w:rFonts w:ascii="宋体" w:hAnsi="宋体" w:cs="宋体" w:hint="eastAsia"/>
              </w:rPr>
              <w:t>地址：长沙市雨花区木莲东路505号</w:t>
            </w:r>
          </w:p>
          <w:p w14:paraId="4D006CAE" w14:textId="77777777" w:rsidR="006F0BE8" w:rsidRPr="00DD1C11" w:rsidRDefault="00240372">
            <w:pPr>
              <w:adjustRightInd w:val="0"/>
              <w:snapToGrid w:val="0"/>
              <w:spacing w:line="360" w:lineRule="auto"/>
              <w:rPr>
                <w:rFonts w:ascii="宋体" w:hAnsi="宋体" w:cs="宋体" w:hint="eastAsia"/>
              </w:rPr>
            </w:pPr>
            <w:r w:rsidRPr="00DD1C11">
              <w:rPr>
                <w:rFonts w:ascii="宋体" w:hAnsi="宋体" w:cs="宋体" w:hint="eastAsia"/>
              </w:rPr>
              <w:t>联 系 人：陈老师</w:t>
            </w:r>
          </w:p>
          <w:p w14:paraId="245630E2" w14:textId="77777777" w:rsidR="006F0BE8" w:rsidRPr="00DD1C11" w:rsidRDefault="00240372">
            <w:pPr>
              <w:adjustRightInd w:val="0"/>
              <w:snapToGrid w:val="0"/>
              <w:spacing w:line="360" w:lineRule="auto"/>
              <w:rPr>
                <w:rFonts w:ascii="宋体" w:hAnsi="宋体" w:cs="宋体" w:hint="eastAsia"/>
                <w:szCs w:val="21"/>
              </w:rPr>
            </w:pPr>
            <w:r w:rsidRPr="00DD1C11">
              <w:rPr>
                <w:rFonts w:ascii="宋体" w:hAnsi="宋体" w:cs="宋体" w:hint="eastAsia"/>
              </w:rPr>
              <w:t>联系电话：0731-85622730</w:t>
            </w:r>
          </w:p>
        </w:tc>
      </w:tr>
      <w:tr w:rsidR="006F0BE8" w:rsidRPr="00DD1C11" w14:paraId="5FC68503" w14:textId="77777777">
        <w:trPr>
          <w:trHeight w:val="10"/>
          <w:jc w:val="center"/>
        </w:trPr>
        <w:tc>
          <w:tcPr>
            <w:tcW w:w="1464" w:type="dxa"/>
            <w:vAlign w:val="center"/>
          </w:tcPr>
          <w:p w14:paraId="5F392AB8"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第二章第2.2款</w:t>
            </w:r>
          </w:p>
        </w:tc>
        <w:tc>
          <w:tcPr>
            <w:tcW w:w="1515" w:type="dxa"/>
            <w:vAlign w:val="center"/>
          </w:tcPr>
          <w:p w14:paraId="2F28B919"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rPr>
              <w:t>采购代理机构</w:t>
            </w:r>
          </w:p>
        </w:tc>
        <w:tc>
          <w:tcPr>
            <w:tcW w:w="6517" w:type="dxa"/>
            <w:vAlign w:val="center"/>
          </w:tcPr>
          <w:p w14:paraId="4851CF45" w14:textId="77777777" w:rsidR="006F0BE8" w:rsidRPr="00DD1C11" w:rsidRDefault="00240372">
            <w:pPr>
              <w:adjustRightInd w:val="0"/>
              <w:snapToGrid w:val="0"/>
              <w:spacing w:line="360" w:lineRule="auto"/>
              <w:rPr>
                <w:rFonts w:ascii="宋体" w:hAnsi="宋体" w:cs="宋体" w:hint="eastAsia"/>
                <w:kern w:val="0"/>
                <w:szCs w:val="21"/>
              </w:rPr>
            </w:pPr>
            <w:r w:rsidRPr="00DD1C11">
              <w:rPr>
                <w:rFonts w:ascii="宋体" w:hAnsi="宋体" w:cs="宋体" w:hint="eastAsia"/>
                <w:kern w:val="0"/>
                <w:szCs w:val="21"/>
              </w:rPr>
              <w:t>名称：湖南省湘</w:t>
            </w:r>
            <w:proofErr w:type="gramStart"/>
            <w:r w:rsidRPr="00DD1C11">
              <w:rPr>
                <w:rFonts w:ascii="宋体" w:hAnsi="宋体" w:cs="宋体" w:hint="eastAsia"/>
                <w:kern w:val="0"/>
                <w:szCs w:val="21"/>
              </w:rPr>
              <w:t>咨</w:t>
            </w:r>
            <w:proofErr w:type="gramEnd"/>
            <w:r w:rsidRPr="00DD1C11">
              <w:rPr>
                <w:rFonts w:ascii="宋体" w:hAnsi="宋体" w:cs="宋体" w:hint="eastAsia"/>
                <w:kern w:val="0"/>
                <w:szCs w:val="21"/>
              </w:rPr>
              <w:t>工程咨询管理有限责任公司</w:t>
            </w:r>
          </w:p>
          <w:p w14:paraId="05896615" w14:textId="77777777" w:rsidR="006F0BE8" w:rsidRPr="00DD1C11" w:rsidRDefault="00240372">
            <w:pPr>
              <w:adjustRightInd w:val="0"/>
              <w:snapToGrid w:val="0"/>
              <w:spacing w:line="360" w:lineRule="auto"/>
              <w:rPr>
                <w:rFonts w:ascii="宋体" w:hAnsi="宋体" w:cs="宋体" w:hint="eastAsia"/>
                <w:kern w:val="0"/>
                <w:szCs w:val="21"/>
              </w:rPr>
            </w:pPr>
            <w:r w:rsidRPr="00DD1C11">
              <w:rPr>
                <w:rFonts w:ascii="宋体" w:hAnsi="宋体" w:cs="宋体" w:hint="eastAsia"/>
                <w:kern w:val="0"/>
                <w:szCs w:val="21"/>
              </w:rPr>
              <w:t>地址：</w:t>
            </w:r>
            <w:r w:rsidRPr="00DD1C11">
              <w:rPr>
                <w:rFonts w:ascii="宋体" w:hAnsi="宋体" w:cs="宋体" w:hint="eastAsia"/>
                <w:kern w:val="0"/>
                <w:szCs w:val="22"/>
              </w:rPr>
              <w:t>湖南省长沙市雨花区七里庙路大</w:t>
            </w:r>
            <w:proofErr w:type="gramStart"/>
            <w:r w:rsidRPr="00DD1C11">
              <w:rPr>
                <w:rFonts w:ascii="宋体" w:hAnsi="宋体" w:cs="宋体" w:hint="eastAsia"/>
                <w:kern w:val="0"/>
                <w:szCs w:val="22"/>
              </w:rPr>
              <w:t>鸿杰座裙楼</w:t>
            </w:r>
            <w:proofErr w:type="gramEnd"/>
            <w:r w:rsidRPr="00DD1C11">
              <w:rPr>
                <w:rFonts w:ascii="宋体" w:hAnsi="宋体" w:cs="宋体" w:hint="eastAsia"/>
                <w:kern w:val="0"/>
                <w:szCs w:val="22"/>
              </w:rPr>
              <w:t>四楼</w:t>
            </w:r>
          </w:p>
          <w:p w14:paraId="031DE935" w14:textId="77777777" w:rsidR="006F0BE8" w:rsidRPr="00DD1C11" w:rsidRDefault="00240372">
            <w:pPr>
              <w:adjustRightInd w:val="0"/>
              <w:snapToGrid w:val="0"/>
              <w:spacing w:line="360" w:lineRule="auto"/>
              <w:rPr>
                <w:rFonts w:ascii="宋体" w:hAnsi="宋体" w:cs="宋体" w:hint="eastAsia"/>
                <w:kern w:val="0"/>
                <w:szCs w:val="21"/>
              </w:rPr>
            </w:pPr>
            <w:r w:rsidRPr="00DD1C11">
              <w:rPr>
                <w:rFonts w:ascii="宋体" w:hAnsi="宋体" w:cs="宋体" w:hint="eastAsia"/>
                <w:kern w:val="0"/>
                <w:szCs w:val="21"/>
              </w:rPr>
              <w:t>电话：0731-85181563</w:t>
            </w:r>
          </w:p>
          <w:p w14:paraId="2D8844DC" w14:textId="77777777" w:rsidR="006F0BE8" w:rsidRPr="00DD1C11" w:rsidRDefault="00240372">
            <w:pPr>
              <w:adjustRightInd w:val="0"/>
              <w:snapToGrid w:val="0"/>
              <w:spacing w:line="360" w:lineRule="auto"/>
              <w:rPr>
                <w:rFonts w:ascii="宋体" w:hAnsi="宋体" w:cs="宋体" w:hint="eastAsia"/>
                <w:szCs w:val="21"/>
              </w:rPr>
            </w:pPr>
            <w:r w:rsidRPr="00DD1C11">
              <w:rPr>
                <w:rFonts w:ascii="宋体" w:hAnsi="宋体" w:cs="宋体" w:hint="eastAsia"/>
                <w:kern w:val="0"/>
                <w:szCs w:val="21"/>
              </w:rPr>
              <w:t>联系人：</w:t>
            </w:r>
            <w:r w:rsidRPr="00DD1C11">
              <w:rPr>
                <w:rFonts w:ascii="宋体" w:hAnsi="宋体" w:cs="宋体" w:hint="eastAsia"/>
                <w:kern w:val="0"/>
                <w:szCs w:val="20"/>
              </w:rPr>
              <w:t>赵云飞、邹琦、赖炳</w:t>
            </w:r>
          </w:p>
        </w:tc>
      </w:tr>
      <w:tr w:rsidR="006F0BE8" w:rsidRPr="00DD1C11" w14:paraId="39064306" w14:textId="77777777">
        <w:trPr>
          <w:trHeight w:val="1096"/>
          <w:jc w:val="center"/>
        </w:trPr>
        <w:tc>
          <w:tcPr>
            <w:tcW w:w="1464" w:type="dxa"/>
            <w:vAlign w:val="center"/>
          </w:tcPr>
          <w:p w14:paraId="5DE9B3CE"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第二章第2.3款</w:t>
            </w:r>
          </w:p>
        </w:tc>
        <w:tc>
          <w:tcPr>
            <w:tcW w:w="1515" w:type="dxa"/>
            <w:vAlign w:val="center"/>
          </w:tcPr>
          <w:p w14:paraId="69A3DF5E"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kern w:val="0"/>
              </w:rPr>
              <w:t>供应商的</w:t>
            </w:r>
            <w:r w:rsidRPr="00DD1C11">
              <w:rPr>
                <w:rFonts w:ascii="宋体" w:hAnsi="宋体" w:cs="宋体" w:hint="eastAsia"/>
              </w:rPr>
              <w:t>邀请方式</w:t>
            </w:r>
          </w:p>
        </w:tc>
        <w:tc>
          <w:tcPr>
            <w:tcW w:w="6517" w:type="dxa"/>
            <w:vAlign w:val="center"/>
          </w:tcPr>
          <w:p w14:paraId="4EBD0AD0" w14:textId="77777777" w:rsidR="006F0BE8" w:rsidRPr="00DD1C11" w:rsidRDefault="00240372">
            <w:pPr>
              <w:adjustRightInd w:val="0"/>
              <w:snapToGrid w:val="0"/>
              <w:spacing w:line="360" w:lineRule="auto"/>
              <w:rPr>
                <w:rFonts w:ascii="宋体" w:hAnsi="宋体" w:cs="宋体" w:hint="eastAsia"/>
                <w:szCs w:val="21"/>
              </w:rPr>
            </w:pPr>
            <w:r w:rsidRPr="00DD1C11">
              <w:rPr>
                <w:rFonts w:ascii="宋体" w:hAnsi="宋体" w:cs="宋体" w:hint="eastAsia"/>
                <w:b/>
                <w:bCs/>
              </w:rPr>
              <w:t>■</w:t>
            </w:r>
            <w:r w:rsidRPr="00DD1C11">
              <w:rPr>
                <w:rFonts w:ascii="宋体" w:hAnsi="宋体" w:cs="宋体" w:hint="eastAsia"/>
              </w:rPr>
              <w:t xml:space="preserve"> 发布公告</w:t>
            </w:r>
          </w:p>
          <w:p w14:paraId="4554BC75" w14:textId="77777777" w:rsidR="006F0BE8" w:rsidRPr="00DD1C11" w:rsidRDefault="00240372">
            <w:pPr>
              <w:adjustRightInd w:val="0"/>
              <w:snapToGrid w:val="0"/>
              <w:spacing w:line="360" w:lineRule="auto"/>
              <w:rPr>
                <w:rFonts w:ascii="宋体" w:hAnsi="宋体" w:cs="宋体" w:hint="eastAsia"/>
              </w:rPr>
            </w:pPr>
            <w:r w:rsidRPr="00DD1C11">
              <w:rPr>
                <w:rFonts w:ascii="宋体" w:hAnsi="宋体" w:cs="宋体" w:hint="eastAsia"/>
              </w:rPr>
              <w:t>□ 从省级以上财政部门建立的供应商库中随机抽取</w:t>
            </w:r>
          </w:p>
          <w:p w14:paraId="5ECEA7BF" w14:textId="77777777" w:rsidR="006F0BE8" w:rsidRPr="00DD1C11" w:rsidRDefault="00240372">
            <w:pPr>
              <w:adjustRightInd w:val="0"/>
              <w:snapToGrid w:val="0"/>
              <w:spacing w:line="360" w:lineRule="auto"/>
              <w:rPr>
                <w:rFonts w:ascii="宋体" w:hAnsi="宋体" w:cs="宋体" w:hint="eastAsia"/>
                <w:szCs w:val="21"/>
              </w:rPr>
            </w:pPr>
            <w:r w:rsidRPr="00DD1C11">
              <w:rPr>
                <w:rFonts w:ascii="宋体" w:hAnsi="宋体" w:cs="宋体" w:hint="eastAsia"/>
              </w:rPr>
              <w:t>□ 采购人和评审专家分别书面推荐的方式</w:t>
            </w:r>
          </w:p>
        </w:tc>
      </w:tr>
      <w:tr w:rsidR="006F0BE8" w:rsidRPr="00DD1C11" w14:paraId="5BD2DD68" w14:textId="77777777">
        <w:trPr>
          <w:trHeight w:val="798"/>
          <w:jc w:val="center"/>
        </w:trPr>
        <w:tc>
          <w:tcPr>
            <w:tcW w:w="1464" w:type="dxa"/>
            <w:vAlign w:val="center"/>
          </w:tcPr>
          <w:p w14:paraId="40460197"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第二章第3.1款</w:t>
            </w:r>
          </w:p>
          <w:p w14:paraId="58B7D179" w14:textId="77777777" w:rsidR="006F0BE8" w:rsidRPr="00DD1C11" w:rsidRDefault="006F0BE8">
            <w:pPr>
              <w:adjustRightInd w:val="0"/>
              <w:snapToGrid w:val="0"/>
              <w:spacing w:line="360" w:lineRule="auto"/>
              <w:jc w:val="center"/>
              <w:rPr>
                <w:rFonts w:ascii="宋体" w:hAnsi="宋体" w:cs="宋体" w:hint="eastAsia"/>
                <w:szCs w:val="21"/>
              </w:rPr>
            </w:pPr>
          </w:p>
        </w:tc>
        <w:tc>
          <w:tcPr>
            <w:tcW w:w="1515" w:type="dxa"/>
            <w:vAlign w:val="center"/>
          </w:tcPr>
          <w:p w14:paraId="1EEC0413"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rPr>
              <w:t>供应商资格条件</w:t>
            </w:r>
          </w:p>
        </w:tc>
        <w:tc>
          <w:tcPr>
            <w:tcW w:w="6517" w:type="dxa"/>
            <w:vAlign w:val="center"/>
          </w:tcPr>
          <w:p w14:paraId="5F64FCB4" w14:textId="77777777" w:rsidR="006F0BE8" w:rsidRPr="00DD1C11" w:rsidRDefault="00240372">
            <w:pPr>
              <w:adjustRightInd w:val="0"/>
              <w:snapToGrid w:val="0"/>
              <w:spacing w:line="360" w:lineRule="auto"/>
              <w:rPr>
                <w:rFonts w:ascii="宋体" w:hAnsi="宋体" w:cs="宋体" w:hint="eastAsia"/>
                <w:szCs w:val="21"/>
              </w:rPr>
            </w:pPr>
            <w:r w:rsidRPr="00DD1C11">
              <w:rPr>
                <w:rFonts w:ascii="宋体" w:hAnsi="宋体" w:cs="宋体" w:hint="eastAsia"/>
              </w:rPr>
              <w:t>1、基本资格条件：符合《中华人民共和国政府采购法》第二十二条规定的供应商条件，提供</w:t>
            </w:r>
            <w:r w:rsidRPr="00DD1C11">
              <w:rPr>
                <w:rFonts w:ascii="宋体" w:hAnsi="宋体" w:cs="宋体" w:hint="eastAsia"/>
                <w:szCs w:val="21"/>
              </w:rPr>
              <w:t>《湖南省政府采购供应商资格承诺函》。</w:t>
            </w:r>
          </w:p>
          <w:p w14:paraId="403F813F" w14:textId="77777777" w:rsidR="006F0BE8" w:rsidRPr="00DD1C11" w:rsidRDefault="00240372">
            <w:pPr>
              <w:pStyle w:val="23"/>
              <w:spacing w:after="0" w:line="360" w:lineRule="auto"/>
              <w:ind w:leftChars="0" w:left="0"/>
              <w:rPr>
                <w:rFonts w:ascii="宋体" w:hAnsi="宋体" w:cs="宋体" w:hint="eastAsia"/>
                <w:szCs w:val="21"/>
              </w:rPr>
            </w:pPr>
            <w:r w:rsidRPr="00DD1C11">
              <w:rPr>
                <w:rFonts w:ascii="宋体" w:hAnsi="宋体" w:cs="宋体" w:hint="eastAsia"/>
                <w:szCs w:val="21"/>
              </w:rPr>
              <w:t>2、特定资格条件：</w:t>
            </w:r>
          </w:p>
          <w:p w14:paraId="5F4E3164" w14:textId="77777777" w:rsidR="006F0BE8" w:rsidRPr="00DD1C11" w:rsidRDefault="00240372">
            <w:pPr>
              <w:adjustRightInd w:val="0"/>
              <w:snapToGrid w:val="0"/>
              <w:spacing w:line="360" w:lineRule="auto"/>
              <w:rPr>
                <w:rFonts w:ascii="宋体" w:hAnsi="宋体" w:cs="宋体" w:hint="eastAsia"/>
                <w:szCs w:val="21"/>
              </w:rPr>
            </w:pPr>
            <w:r w:rsidRPr="00DD1C11">
              <w:rPr>
                <w:rFonts w:ascii="宋体" w:hAnsi="宋体" w:cs="宋体" w:hint="eastAsia"/>
                <w:szCs w:val="21"/>
              </w:rPr>
              <w:t>（1）供应商具有住房城乡建设主管部门颁发的建筑工程施工总承包三级及以上资质或市政公用工程施工总承包三级及以上资质，安全生产许可证处于有效期内。</w:t>
            </w:r>
          </w:p>
          <w:p w14:paraId="55C9AB8F" w14:textId="77777777" w:rsidR="006F0BE8" w:rsidRPr="00DD1C11" w:rsidRDefault="00240372">
            <w:pPr>
              <w:adjustRightInd w:val="0"/>
              <w:snapToGrid w:val="0"/>
              <w:spacing w:line="360" w:lineRule="auto"/>
              <w:rPr>
                <w:rFonts w:ascii="宋体" w:hAnsi="宋体" w:cs="宋体" w:hint="eastAsia"/>
                <w:szCs w:val="21"/>
              </w:rPr>
            </w:pPr>
            <w:r w:rsidRPr="00DD1C11">
              <w:rPr>
                <w:rFonts w:ascii="宋体" w:hAnsi="宋体" w:cs="宋体" w:hint="eastAsia"/>
                <w:szCs w:val="21"/>
              </w:rPr>
              <w:t>（2）项目负责人具有建筑工程或市政公用工程专业二级及以上注册建造师执业资格证书并且具有安全生产考核合格证(B证)。</w:t>
            </w:r>
          </w:p>
          <w:p w14:paraId="34C76BCF" w14:textId="77777777" w:rsidR="006F0BE8" w:rsidRPr="00DD1C11" w:rsidRDefault="00240372">
            <w:pPr>
              <w:adjustRightInd w:val="0"/>
              <w:snapToGrid w:val="0"/>
              <w:spacing w:line="360" w:lineRule="auto"/>
              <w:outlineLvl w:val="0"/>
              <w:rPr>
                <w:rFonts w:ascii="宋体" w:hAnsi="宋体" w:cs="宋体" w:hint="eastAsia"/>
                <w:szCs w:val="21"/>
              </w:rPr>
            </w:pPr>
            <w:r w:rsidRPr="00DD1C11">
              <w:rPr>
                <w:rFonts w:ascii="宋体" w:hAnsi="宋体" w:cs="宋体" w:hint="eastAsia"/>
                <w:szCs w:val="21"/>
              </w:rPr>
              <w:t>3、单位负责人为同一人或者存在直接控股、管理关系的不同投标人，不得参加同一合同项下的政府采购活动。</w:t>
            </w:r>
          </w:p>
          <w:p w14:paraId="617FBC63" w14:textId="77777777" w:rsidR="006F0BE8" w:rsidRPr="00DD1C11" w:rsidRDefault="00240372">
            <w:pPr>
              <w:adjustRightInd w:val="0"/>
              <w:snapToGrid w:val="0"/>
              <w:spacing w:line="360" w:lineRule="auto"/>
              <w:outlineLvl w:val="0"/>
              <w:rPr>
                <w:rFonts w:ascii="宋体" w:hAnsi="宋体" w:cs="宋体" w:hint="eastAsia"/>
                <w:szCs w:val="21"/>
              </w:rPr>
            </w:pPr>
            <w:r w:rsidRPr="00DD1C11">
              <w:rPr>
                <w:rFonts w:ascii="宋体" w:hAnsi="宋体" w:cs="宋体" w:hint="eastAsia"/>
                <w:szCs w:val="21"/>
              </w:rPr>
              <w:t>4、为本采购项目提供整体设计、规范编制或者项目管理、监理、检测等服务的，不得再参加此项目的其他招标采购活动。</w:t>
            </w:r>
          </w:p>
          <w:p w14:paraId="7C6B1A25" w14:textId="77777777" w:rsidR="006F0BE8" w:rsidRPr="00DD1C11" w:rsidRDefault="00240372">
            <w:pPr>
              <w:adjustRightInd w:val="0"/>
              <w:snapToGrid w:val="0"/>
              <w:spacing w:line="360" w:lineRule="auto"/>
              <w:outlineLvl w:val="0"/>
              <w:rPr>
                <w:rFonts w:ascii="宋体" w:hAnsi="宋体" w:cs="宋体" w:hint="eastAsia"/>
                <w:szCs w:val="21"/>
              </w:rPr>
            </w:pPr>
            <w:r w:rsidRPr="00DD1C11">
              <w:rPr>
                <w:rFonts w:ascii="宋体" w:hAnsi="宋体" w:cs="宋体" w:hint="eastAsia"/>
                <w:szCs w:val="21"/>
              </w:rPr>
              <w:t>5、列入失信被执行人、重大税收违法案件当事人名单，列入政府采购严重违法失信行为记录名单的，拒绝其参与政府采购活动。</w:t>
            </w:r>
          </w:p>
          <w:p w14:paraId="33D70B22" w14:textId="77777777" w:rsidR="006F0BE8" w:rsidRPr="00DD1C11" w:rsidRDefault="00240372">
            <w:pPr>
              <w:adjustRightInd w:val="0"/>
              <w:snapToGrid w:val="0"/>
              <w:spacing w:line="360" w:lineRule="auto"/>
              <w:outlineLvl w:val="0"/>
              <w:rPr>
                <w:rFonts w:ascii="宋体" w:hAnsi="宋体" w:cs="宋体" w:hint="eastAsia"/>
              </w:rPr>
            </w:pPr>
            <w:r w:rsidRPr="00DD1C11">
              <w:rPr>
                <w:rFonts w:ascii="宋体" w:hAnsi="宋体" w:cs="宋体" w:hint="eastAsia"/>
                <w:szCs w:val="21"/>
              </w:rPr>
              <w:t>6、本次招标</w:t>
            </w:r>
            <w:r w:rsidRPr="00DD1C11">
              <w:rPr>
                <w:rFonts w:ascii="宋体" w:hAnsi="宋体" w:cs="宋体" w:hint="eastAsia"/>
                <w:szCs w:val="21"/>
                <w:u w:val="single"/>
              </w:rPr>
              <w:t xml:space="preserve"> </w:t>
            </w:r>
            <w:r w:rsidRPr="00DD1C11">
              <w:rPr>
                <w:rFonts w:ascii="宋体" w:hAnsi="宋体" w:cs="宋体" w:hint="eastAsia"/>
                <w:bCs/>
                <w:szCs w:val="21"/>
                <w:u w:val="single"/>
              </w:rPr>
              <w:t xml:space="preserve">不接受 </w:t>
            </w:r>
            <w:r w:rsidRPr="00DD1C11">
              <w:rPr>
                <w:rFonts w:ascii="宋体" w:hAnsi="宋体" w:cs="宋体" w:hint="eastAsia"/>
                <w:szCs w:val="21"/>
              </w:rPr>
              <w:t>联合体投标。</w:t>
            </w:r>
          </w:p>
        </w:tc>
      </w:tr>
      <w:tr w:rsidR="006F0BE8" w:rsidRPr="00DD1C11" w14:paraId="7F9E3C10" w14:textId="77777777">
        <w:trPr>
          <w:trHeight w:val="13"/>
          <w:jc w:val="center"/>
        </w:trPr>
        <w:tc>
          <w:tcPr>
            <w:tcW w:w="1464" w:type="dxa"/>
            <w:vAlign w:val="center"/>
          </w:tcPr>
          <w:p w14:paraId="4384D89D"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lastRenderedPageBreak/>
              <w:t>第二章第6.1款</w:t>
            </w:r>
          </w:p>
        </w:tc>
        <w:tc>
          <w:tcPr>
            <w:tcW w:w="1515" w:type="dxa"/>
            <w:vAlign w:val="center"/>
          </w:tcPr>
          <w:p w14:paraId="5A76E636"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联合体形式</w:t>
            </w:r>
          </w:p>
        </w:tc>
        <w:tc>
          <w:tcPr>
            <w:tcW w:w="6517" w:type="dxa"/>
            <w:vAlign w:val="center"/>
          </w:tcPr>
          <w:p w14:paraId="1E6A8407" w14:textId="77777777" w:rsidR="006F0BE8" w:rsidRPr="00DD1C11" w:rsidRDefault="00240372">
            <w:pPr>
              <w:adjustRightInd w:val="0"/>
              <w:snapToGrid w:val="0"/>
              <w:spacing w:line="360" w:lineRule="auto"/>
              <w:rPr>
                <w:rFonts w:ascii="宋体" w:hAnsi="宋体" w:cs="宋体" w:hint="eastAsia"/>
                <w:szCs w:val="21"/>
              </w:rPr>
            </w:pPr>
            <w:r w:rsidRPr="00DD1C11">
              <w:rPr>
                <w:rFonts w:ascii="宋体" w:hAnsi="宋体" w:cs="宋体" w:hint="eastAsia"/>
                <w:b/>
                <w:bCs/>
              </w:rPr>
              <w:t>■</w:t>
            </w:r>
            <w:r w:rsidRPr="00DD1C11">
              <w:rPr>
                <w:rFonts w:ascii="宋体" w:hAnsi="宋体" w:cs="宋体" w:hint="eastAsia"/>
                <w:szCs w:val="21"/>
              </w:rPr>
              <w:t xml:space="preserve"> 不接受</w:t>
            </w:r>
          </w:p>
          <w:p w14:paraId="7757D549" w14:textId="77777777" w:rsidR="006F0BE8" w:rsidRPr="00DD1C11" w:rsidRDefault="00240372">
            <w:pPr>
              <w:adjustRightInd w:val="0"/>
              <w:snapToGrid w:val="0"/>
              <w:spacing w:line="360" w:lineRule="auto"/>
              <w:rPr>
                <w:rFonts w:ascii="宋体" w:hAnsi="宋体" w:cs="宋体" w:hint="eastAsia"/>
                <w:szCs w:val="21"/>
              </w:rPr>
            </w:pPr>
            <w:r w:rsidRPr="00DD1C11">
              <w:rPr>
                <w:rFonts w:ascii="宋体" w:hAnsi="宋体" w:cs="宋体" w:hint="eastAsia"/>
                <w:szCs w:val="21"/>
              </w:rPr>
              <w:t>□ 接受</w:t>
            </w:r>
          </w:p>
        </w:tc>
      </w:tr>
      <w:tr w:rsidR="006F0BE8" w:rsidRPr="00DD1C11" w14:paraId="68653E42" w14:textId="77777777">
        <w:trPr>
          <w:trHeight w:val="697"/>
          <w:jc w:val="center"/>
        </w:trPr>
        <w:tc>
          <w:tcPr>
            <w:tcW w:w="1464" w:type="dxa"/>
            <w:vAlign w:val="center"/>
          </w:tcPr>
          <w:p w14:paraId="74733D67"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第二章第6.2款</w:t>
            </w:r>
          </w:p>
        </w:tc>
        <w:tc>
          <w:tcPr>
            <w:tcW w:w="1515" w:type="dxa"/>
            <w:vAlign w:val="center"/>
          </w:tcPr>
          <w:p w14:paraId="0407818C"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对联合体各方的要求</w:t>
            </w:r>
          </w:p>
        </w:tc>
        <w:tc>
          <w:tcPr>
            <w:tcW w:w="6517" w:type="dxa"/>
            <w:vAlign w:val="center"/>
          </w:tcPr>
          <w:p w14:paraId="2F018558" w14:textId="77777777" w:rsidR="006F0BE8" w:rsidRPr="00DD1C11" w:rsidRDefault="00240372">
            <w:pPr>
              <w:adjustRightInd w:val="0"/>
              <w:snapToGrid w:val="0"/>
              <w:spacing w:line="360" w:lineRule="auto"/>
              <w:rPr>
                <w:rFonts w:ascii="宋体" w:hAnsi="宋体" w:cs="宋体" w:hint="eastAsia"/>
                <w:szCs w:val="21"/>
              </w:rPr>
            </w:pPr>
            <w:r w:rsidRPr="00DD1C11">
              <w:rPr>
                <w:rFonts w:ascii="宋体" w:hAnsi="宋体" w:cs="宋体" w:hint="eastAsia"/>
                <w:szCs w:val="21"/>
              </w:rPr>
              <w:t>无</w:t>
            </w:r>
          </w:p>
        </w:tc>
      </w:tr>
      <w:tr w:rsidR="006F0BE8" w:rsidRPr="00DD1C11" w14:paraId="79617749" w14:textId="77777777">
        <w:trPr>
          <w:trHeight w:val="13"/>
          <w:jc w:val="center"/>
        </w:trPr>
        <w:tc>
          <w:tcPr>
            <w:tcW w:w="1464" w:type="dxa"/>
            <w:vAlign w:val="center"/>
          </w:tcPr>
          <w:p w14:paraId="0F125A26"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第二章第7.1款</w:t>
            </w:r>
          </w:p>
        </w:tc>
        <w:tc>
          <w:tcPr>
            <w:tcW w:w="1515" w:type="dxa"/>
            <w:vAlign w:val="center"/>
          </w:tcPr>
          <w:p w14:paraId="4E19140F"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现场勘察</w:t>
            </w:r>
          </w:p>
        </w:tc>
        <w:tc>
          <w:tcPr>
            <w:tcW w:w="6517" w:type="dxa"/>
            <w:vAlign w:val="center"/>
          </w:tcPr>
          <w:p w14:paraId="33235C64" w14:textId="77777777" w:rsidR="006F0BE8" w:rsidRPr="00DD1C11" w:rsidRDefault="00240372">
            <w:pPr>
              <w:adjustRightInd w:val="0"/>
              <w:snapToGrid w:val="0"/>
              <w:spacing w:line="360" w:lineRule="exact"/>
              <w:rPr>
                <w:rFonts w:ascii="宋体" w:hAnsi="宋体" w:cs="宋体" w:hint="eastAsia"/>
              </w:rPr>
            </w:pPr>
            <w:r w:rsidRPr="00DD1C11">
              <w:rPr>
                <w:rFonts w:ascii="宋体" w:hAnsi="宋体" w:cs="宋体" w:hint="eastAsia"/>
                <w:b/>
                <w:bCs/>
              </w:rPr>
              <w:t>■</w:t>
            </w:r>
            <w:r w:rsidRPr="00DD1C11">
              <w:rPr>
                <w:rFonts w:ascii="宋体" w:hAnsi="宋体" w:cs="宋体" w:hint="eastAsia"/>
                <w:szCs w:val="21"/>
              </w:rPr>
              <w:t>采购人不组织</w:t>
            </w:r>
          </w:p>
          <w:p w14:paraId="6E9C331B" w14:textId="77777777" w:rsidR="006F0BE8" w:rsidRPr="00DD1C11" w:rsidRDefault="00240372">
            <w:pPr>
              <w:adjustRightInd w:val="0"/>
              <w:snapToGrid w:val="0"/>
              <w:spacing w:line="360" w:lineRule="auto"/>
              <w:rPr>
                <w:rFonts w:ascii="宋体" w:hAnsi="宋体" w:cs="宋体" w:hint="eastAsia"/>
                <w:szCs w:val="21"/>
              </w:rPr>
            </w:pPr>
            <w:r w:rsidRPr="00DD1C11">
              <w:rPr>
                <w:rFonts w:ascii="宋体" w:hAnsi="宋体" w:cs="宋体" w:hint="eastAsia"/>
                <w:szCs w:val="21"/>
              </w:rPr>
              <w:sym w:font="Wingdings" w:char="00A8"/>
            </w:r>
            <w:r w:rsidRPr="00DD1C11">
              <w:rPr>
                <w:rFonts w:ascii="宋体" w:hAnsi="宋体" w:cs="宋体" w:hint="eastAsia"/>
                <w:szCs w:val="21"/>
              </w:rPr>
              <w:t>采购人组织</w:t>
            </w:r>
            <w:r w:rsidRPr="00DD1C11">
              <w:rPr>
                <w:rFonts w:ascii="宋体" w:hAnsi="宋体" w:cs="宋体" w:hint="eastAsia"/>
              </w:rPr>
              <w:t>，时间：</w:t>
            </w:r>
            <w:r w:rsidRPr="00DD1C11">
              <w:rPr>
                <w:rFonts w:ascii="宋体" w:hAnsi="宋体" w:cs="宋体" w:hint="eastAsia"/>
                <w:u w:val="single"/>
              </w:rPr>
              <w:t>/年/月/日</w:t>
            </w:r>
            <w:r w:rsidRPr="00DD1C11">
              <w:rPr>
                <w:rFonts w:ascii="宋体" w:hAnsi="宋体" w:cs="宋体" w:hint="eastAsia"/>
              </w:rPr>
              <w:t>，地点：</w:t>
            </w:r>
            <w:r w:rsidRPr="00DD1C11">
              <w:rPr>
                <w:rFonts w:ascii="宋体" w:hAnsi="宋体" w:cs="宋体" w:hint="eastAsia"/>
                <w:u w:val="single"/>
              </w:rPr>
              <w:t>/</w:t>
            </w:r>
            <w:r w:rsidRPr="00DD1C11">
              <w:rPr>
                <w:rFonts w:ascii="宋体" w:hAnsi="宋体" w:cs="宋体" w:hint="eastAsia"/>
              </w:rPr>
              <w:t>，联系人：</w:t>
            </w:r>
            <w:r w:rsidRPr="00DD1C11">
              <w:rPr>
                <w:rFonts w:ascii="宋体" w:hAnsi="宋体" w:cs="宋体" w:hint="eastAsia"/>
                <w:u w:val="single"/>
              </w:rPr>
              <w:t xml:space="preserve">/  </w:t>
            </w:r>
          </w:p>
        </w:tc>
      </w:tr>
      <w:tr w:rsidR="006F0BE8" w:rsidRPr="00DD1C11" w14:paraId="79D1B6F8" w14:textId="77777777">
        <w:trPr>
          <w:trHeight w:val="13"/>
          <w:jc w:val="center"/>
        </w:trPr>
        <w:tc>
          <w:tcPr>
            <w:tcW w:w="1464" w:type="dxa"/>
            <w:vAlign w:val="center"/>
          </w:tcPr>
          <w:p w14:paraId="2B2A1BB0"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第二章第8.1款</w:t>
            </w:r>
          </w:p>
        </w:tc>
        <w:tc>
          <w:tcPr>
            <w:tcW w:w="1515" w:type="dxa"/>
            <w:vAlign w:val="center"/>
          </w:tcPr>
          <w:p w14:paraId="097505A2"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采购进口产品</w:t>
            </w:r>
          </w:p>
        </w:tc>
        <w:tc>
          <w:tcPr>
            <w:tcW w:w="6517" w:type="dxa"/>
            <w:vAlign w:val="center"/>
          </w:tcPr>
          <w:p w14:paraId="6965D165" w14:textId="77777777" w:rsidR="006F0BE8" w:rsidRPr="00DD1C11" w:rsidRDefault="00240372">
            <w:pPr>
              <w:adjustRightInd w:val="0"/>
              <w:snapToGrid w:val="0"/>
              <w:spacing w:line="360" w:lineRule="auto"/>
              <w:rPr>
                <w:rFonts w:ascii="宋体" w:hAnsi="宋体" w:cs="宋体" w:hint="eastAsia"/>
                <w:szCs w:val="21"/>
              </w:rPr>
            </w:pPr>
            <w:r w:rsidRPr="00DD1C11">
              <w:rPr>
                <w:rFonts w:ascii="宋体" w:hAnsi="宋体" w:cs="宋体" w:hint="eastAsia"/>
                <w:b/>
                <w:bCs/>
              </w:rPr>
              <w:t>■</w:t>
            </w:r>
            <w:r w:rsidRPr="00DD1C11">
              <w:rPr>
                <w:rFonts w:ascii="宋体" w:hAnsi="宋体" w:cs="宋体" w:hint="eastAsia"/>
                <w:szCs w:val="21"/>
              </w:rPr>
              <w:t>本项目拒绝采购进口产品</w:t>
            </w:r>
          </w:p>
          <w:p w14:paraId="021EFCB7" w14:textId="77777777" w:rsidR="006F0BE8" w:rsidRPr="00DD1C11" w:rsidRDefault="00240372">
            <w:pPr>
              <w:adjustRightInd w:val="0"/>
              <w:snapToGrid w:val="0"/>
              <w:spacing w:line="360" w:lineRule="auto"/>
              <w:rPr>
                <w:rFonts w:ascii="宋体" w:hAnsi="宋体" w:cs="宋体" w:hint="eastAsia"/>
                <w:szCs w:val="21"/>
              </w:rPr>
            </w:pPr>
            <w:r w:rsidRPr="00DD1C11">
              <w:rPr>
                <w:rFonts w:ascii="宋体" w:hAnsi="宋体" w:cs="宋体" w:hint="eastAsia"/>
                <w:szCs w:val="21"/>
              </w:rPr>
              <w:t>□本项目已经财政部门审核同意购买进口产品</w:t>
            </w:r>
          </w:p>
        </w:tc>
      </w:tr>
      <w:tr w:rsidR="006F0BE8" w:rsidRPr="00DD1C11" w14:paraId="36FA22B8" w14:textId="77777777">
        <w:trPr>
          <w:trHeight w:val="1753"/>
          <w:jc w:val="center"/>
        </w:trPr>
        <w:tc>
          <w:tcPr>
            <w:tcW w:w="1464" w:type="dxa"/>
            <w:vAlign w:val="center"/>
          </w:tcPr>
          <w:p w14:paraId="7D6534AA"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第二章第9.1款</w:t>
            </w:r>
          </w:p>
        </w:tc>
        <w:tc>
          <w:tcPr>
            <w:tcW w:w="1515" w:type="dxa"/>
            <w:vAlign w:val="center"/>
          </w:tcPr>
          <w:p w14:paraId="2EA2562B"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政府采购强制采购：</w:t>
            </w:r>
          </w:p>
          <w:p w14:paraId="24D08591"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1、强制采购的节能产品；</w:t>
            </w:r>
          </w:p>
          <w:p w14:paraId="6EA0CC43"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2、其他。</w:t>
            </w:r>
          </w:p>
        </w:tc>
        <w:tc>
          <w:tcPr>
            <w:tcW w:w="6517" w:type="dxa"/>
            <w:vAlign w:val="center"/>
          </w:tcPr>
          <w:p w14:paraId="29C91636" w14:textId="77777777" w:rsidR="006F0BE8" w:rsidRPr="00DD1C11" w:rsidRDefault="00240372">
            <w:pPr>
              <w:adjustRightInd w:val="0"/>
              <w:snapToGrid w:val="0"/>
              <w:spacing w:line="360" w:lineRule="auto"/>
              <w:rPr>
                <w:rFonts w:ascii="宋体" w:hAnsi="宋体" w:cs="宋体" w:hint="eastAsia"/>
                <w:szCs w:val="21"/>
              </w:rPr>
            </w:pPr>
            <w:r w:rsidRPr="00DD1C11">
              <w:rPr>
                <w:rFonts w:ascii="宋体" w:hAnsi="宋体" w:cs="宋体" w:hint="eastAsia"/>
                <w:b/>
                <w:bCs/>
              </w:rPr>
              <w:t>■</w:t>
            </w:r>
            <w:r w:rsidRPr="00DD1C11">
              <w:rPr>
                <w:rFonts w:ascii="宋体" w:hAnsi="宋体" w:cs="宋体" w:hint="eastAsia"/>
                <w:szCs w:val="21"/>
              </w:rPr>
              <w:t xml:space="preserve"> 否</w:t>
            </w:r>
          </w:p>
          <w:p w14:paraId="2265D070" w14:textId="77777777" w:rsidR="006F0BE8" w:rsidRPr="00DD1C11" w:rsidRDefault="00240372">
            <w:pPr>
              <w:adjustRightInd w:val="0"/>
              <w:snapToGrid w:val="0"/>
              <w:spacing w:line="360" w:lineRule="auto"/>
              <w:rPr>
                <w:rFonts w:ascii="宋体" w:hAnsi="宋体" w:cs="宋体" w:hint="eastAsia"/>
                <w:szCs w:val="21"/>
              </w:rPr>
            </w:pPr>
            <w:r w:rsidRPr="00DD1C11">
              <w:rPr>
                <w:rFonts w:ascii="宋体" w:hAnsi="宋体" w:cs="宋体" w:hint="eastAsia"/>
                <w:szCs w:val="21"/>
              </w:rPr>
              <w:t>□ 是，采购《节能产品政府采购清单》(第</w:t>
            </w:r>
            <w:r w:rsidRPr="00DD1C11">
              <w:rPr>
                <w:rFonts w:ascii="宋体" w:hAnsi="宋体" w:cs="宋体" w:hint="eastAsia"/>
                <w:szCs w:val="21"/>
                <w:u w:val="single"/>
              </w:rPr>
              <w:t xml:space="preserve">    </w:t>
            </w:r>
            <w:r w:rsidRPr="00DD1C11">
              <w:rPr>
                <w:rFonts w:ascii="宋体" w:hAnsi="宋体" w:cs="宋体" w:hint="eastAsia"/>
                <w:szCs w:val="21"/>
              </w:rPr>
              <w:t>期) 内标记★符号的节能产品。</w:t>
            </w:r>
          </w:p>
        </w:tc>
      </w:tr>
      <w:tr w:rsidR="006F0BE8" w:rsidRPr="00DD1C11" w14:paraId="051D7839" w14:textId="77777777">
        <w:trPr>
          <w:trHeight w:val="1106"/>
          <w:jc w:val="center"/>
        </w:trPr>
        <w:tc>
          <w:tcPr>
            <w:tcW w:w="1464" w:type="dxa"/>
            <w:vAlign w:val="center"/>
          </w:tcPr>
          <w:p w14:paraId="3512B201"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第二章第9.2款</w:t>
            </w:r>
          </w:p>
        </w:tc>
        <w:tc>
          <w:tcPr>
            <w:tcW w:w="1515" w:type="dxa"/>
            <w:vAlign w:val="center"/>
          </w:tcPr>
          <w:p w14:paraId="29439CF1"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rPr>
              <w:t>政府采购优先采购：</w:t>
            </w:r>
          </w:p>
          <w:p w14:paraId="21E89575" w14:textId="77777777" w:rsidR="006F0BE8" w:rsidRPr="00DD1C11" w:rsidRDefault="00240372">
            <w:pPr>
              <w:adjustRightInd w:val="0"/>
              <w:snapToGrid w:val="0"/>
              <w:spacing w:line="360" w:lineRule="auto"/>
              <w:jc w:val="center"/>
              <w:rPr>
                <w:rFonts w:ascii="宋体" w:hAnsi="宋体" w:cs="宋体" w:hint="eastAsia"/>
              </w:rPr>
            </w:pPr>
            <w:r w:rsidRPr="00DD1C11">
              <w:rPr>
                <w:rFonts w:ascii="宋体" w:hAnsi="宋体" w:cs="宋体" w:hint="eastAsia"/>
              </w:rPr>
              <w:t>1、非强制采购的节能产品；</w:t>
            </w:r>
          </w:p>
          <w:p w14:paraId="72BA5D0D" w14:textId="77777777" w:rsidR="006F0BE8" w:rsidRPr="00DD1C11" w:rsidRDefault="00240372">
            <w:pPr>
              <w:adjustRightInd w:val="0"/>
              <w:snapToGrid w:val="0"/>
              <w:spacing w:line="360" w:lineRule="auto"/>
              <w:jc w:val="center"/>
              <w:rPr>
                <w:rFonts w:ascii="宋体" w:hAnsi="宋体" w:cs="宋体" w:hint="eastAsia"/>
              </w:rPr>
            </w:pPr>
            <w:r w:rsidRPr="00DD1C11">
              <w:rPr>
                <w:rFonts w:ascii="宋体" w:hAnsi="宋体" w:cs="宋体" w:hint="eastAsia"/>
              </w:rPr>
              <w:t>2、环境标志产品；</w:t>
            </w:r>
          </w:p>
          <w:p w14:paraId="7290BAB9" w14:textId="77777777" w:rsidR="006F0BE8" w:rsidRPr="00DD1C11" w:rsidRDefault="00240372">
            <w:pPr>
              <w:adjustRightInd w:val="0"/>
              <w:snapToGrid w:val="0"/>
              <w:spacing w:line="360" w:lineRule="auto"/>
              <w:jc w:val="center"/>
              <w:rPr>
                <w:rFonts w:ascii="宋体" w:hAnsi="宋体" w:cs="宋体" w:hint="eastAsia"/>
              </w:rPr>
            </w:pPr>
            <w:r w:rsidRPr="00DD1C11">
              <w:rPr>
                <w:rFonts w:ascii="宋体" w:hAnsi="宋体" w:cs="宋体" w:hint="eastAsia"/>
              </w:rPr>
              <w:t>3、</w:t>
            </w:r>
            <w:r w:rsidRPr="00DD1C11">
              <w:rPr>
                <w:rFonts w:ascii="宋体" w:hAnsi="宋体" w:cs="宋体" w:hint="eastAsia"/>
                <w:kern w:val="0"/>
              </w:rPr>
              <w:t>支持</w:t>
            </w:r>
            <w:r w:rsidRPr="00DD1C11">
              <w:rPr>
                <w:rFonts w:ascii="宋体" w:hAnsi="宋体" w:cs="宋体" w:hint="eastAsia"/>
              </w:rPr>
              <w:t>中小企业发展；</w:t>
            </w:r>
          </w:p>
          <w:p w14:paraId="355846EA"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rPr>
              <w:t>4、其他。</w:t>
            </w:r>
          </w:p>
        </w:tc>
        <w:tc>
          <w:tcPr>
            <w:tcW w:w="6517" w:type="dxa"/>
            <w:vAlign w:val="center"/>
          </w:tcPr>
          <w:p w14:paraId="16A554A7" w14:textId="77777777" w:rsidR="006F0BE8" w:rsidRPr="00DD1C11" w:rsidRDefault="00240372">
            <w:pPr>
              <w:adjustRightInd w:val="0"/>
              <w:snapToGrid w:val="0"/>
              <w:spacing w:beforeLines="50" w:before="120" w:line="360" w:lineRule="auto"/>
              <w:rPr>
                <w:rFonts w:ascii="宋体" w:hAnsi="宋体" w:cs="宋体" w:hint="eastAsia"/>
                <w:szCs w:val="21"/>
              </w:rPr>
            </w:pPr>
            <w:r w:rsidRPr="00DD1C11">
              <w:rPr>
                <w:rFonts w:ascii="宋体" w:hAnsi="宋体" w:cs="宋体" w:hint="eastAsia"/>
              </w:rPr>
              <w:t>1、采购产品为《节能产品政府采购清单》内非标记★符号的，分别给予技术和价格</w:t>
            </w:r>
            <w:proofErr w:type="gramStart"/>
            <w:r w:rsidRPr="00DD1C11">
              <w:rPr>
                <w:rFonts w:ascii="宋体" w:hAnsi="宋体" w:cs="宋体" w:hint="eastAsia"/>
              </w:rPr>
              <w:t>项标准</w:t>
            </w:r>
            <w:proofErr w:type="gramEnd"/>
            <w:r w:rsidRPr="00DD1C11">
              <w:rPr>
                <w:rFonts w:ascii="宋体" w:hAnsi="宋体" w:cs="宋体" w:hint="eastAsia"/>
              </w:rPr>
              <w:t>总分值4%-8%的加分。本项目具体加分比例分别为 ：技术</w:t>
            </w:r>
            <w:r w:rsidRPr="00DD1C11">
              <w:rPr>
                <w:rFonts w:ascii="宋体" w:hAnsi="宋体" w:cs="宋体" w:hint="eastAsia"/>
                <w:u w:val="single"/>
              </w:rPr>
              <w:t xml:space="preserve"> 4 </w:t>
            </w:r>
            <w:r w:rsidRPr="00DD1C11">
              <w:rPr>
                <w:rFonts w:ascii="宋体" w:hAnsi="宋体" w:cs="宋体" w:hint="eastAsia"/>
              </w:rPr>
              <w:t>%、价格</w:t>
            </w:r>
            <w:r w:rsidRPr="00DD1C11">
              <w:rPr>
                <w:rFonts w:ascii="宋体" w:hAnsi="宋体" w:cs="宋体" w:hint="eastAsia"/>
                <w:u w:val="single"/>
              </w:rPr>
              <w:t xml:space="preserve"> 4 </w:t>
            </w:r>
            <w:r w:rsidRPr="00DD1C11">
              <w:rPr>
                <w:rFonts w:ascii="宋体" w:hAnsi="宋体" w:cs="宋体" w:hint="eastAsia"/>
              </w:rPr>
              <w:t>%。</w:t>
            </w:r>
          </w:p>
          <w:p w14:paraId="5FAD55BF" w14:textId="77777777" w:rsidR="006F0BE8" w:rsidRPr="00DD1C11" w:rsidRDefault="00240372">
            <w:pPr>
              <w:adjustRightInd w:val="0"/>
              <w:snapToGrid w:val="0"/>
              <w:spacing w:line="360" w:lineRule="auto"/>
              <w:rPr>
                <w:rFonts w:ascii="宋体" w:hAnsi="宋体" w:cs="宋体" w:hint="eastAsia"/>
              </w:rPr>
            </w:pPr>
            <w:r w:rsidRPr="00DD1C11">
              <w:rPr>
                <w:rFonts w:ascii="宋体" w:hAnsi="宋体" w:cs="宋体" w:hint="eastAsia"/>
              </w:rPr>
              <w:t>2、采购产品为《环境标志产品政府采购清单》(最新一期)内的，分别给予技术和价格</w:t>
            </w:r>
            <w:proofErr w:type="gramStart"/>
            <w:r w:rsidRPr="00DD1C11">
              <w:rPr>
                <w:rFonts w:ascii="宋体" w:hAnsi="宋体" w:cs="宋体" w:hint="eastAsia"/>
              </w:rPr>
              <w:t>项标准</w:t>
            </w:r>
            <w:proofErr w:type="gramEnd"/>
            <w:r w:rsidRPr="00DD1C11">
              <w:rPr>
                <w:rFonts w:ascii="宋体" w:hAnsi="宋体" w:cs="宋体" w:hint="eastAsia"/>
              </w:rPr>
              <w:t>总分值4%-8%的加分。本项目具体加分比例分别为 ：技术</w:t>
            </w:r>
            <w:r w:rsidRPr="00DD1C11">
              <w:rPr>
                <w:rFonts w:ascii="宋体" w:hAnsi="宋体" w:cs="宋体" w:hint="eastAsia"/>
                <w:u w:val="single"/>
              </w:rPr>
              <w:t xml:space="preserve"> 4 </w:t>
            </w:r>
            <w:r w:rsidRPr="00DD1C11">
              <w:rPr>
                <w:rFonts w:ascii="宋体" w:hAnsi="宋体" w:cs="宋体" w:hint="eastAsia"/>
              </w:rPr>
              <w:t>%、价格</w:t>
            </w:r>
            <w:r w:rsidRPr="00DD1C11">
              <w:rPr>
                <w:rFonts w:ascii="宋体" w:hAnsi="宋体" w:cs="宋体" w:hint="eastAsia"/>
                <w:u w:val="single"/>
              </w:rPr>
              <w:t xml:space="preserve"> 4 </w:t>
            </w:r>
            <w:r w:rsidRPr="00DD1C11">
              <w:rPr>
                <w:rFonts w:ascii="宋体" w:hAnsi="宋体" w:cs="宋体" w:hint="eastAsia"/>
              </w:rPr>
              <w:t>%。</w:t>
            </w:r>
          </w:p>
          <w:p w14:paraId="17BF5A61" w14:textId="77777777" w:rsidR="006F0BE8" w:rsidRPr="00DD1C11" w:rsidRDefault="00240372">
            <w:pPr>
              <w:adjustRightInd w:val="0"/>
              <w:snapToGrid w:val="0"/>
              <w:spacing w:line="360" w:lineRule="auto"/>
              <w:rPr>
                <w:rFonts w:ascii="宋体" w:hAnsi="宋体" w:cs="宋体" w:hint="eastAsia"/>
              </w:rPr>
            </w:pPr>
            <w:r w:rsidRPr="00DD1C11">
              <w:rPr>
                <w:rFonts w:ascii="宋体" w:hAnsi="宋体" w:cs="宋体" w:hint="eastAsia"/>
                <w:b/>
                <w:bCs/>
              </w:rPr>
              <w:t>3、■</w:t>
            </w:r>
            <w:r w:rsidRPr="00DD1C11">
              <w:rPr>
                <w:rFonts w:ascii="宋体" w:hAnsi="宋体" w:cs="宋体" w:hint="eastAsia"/>
              </w:rPr>
              <w:t>专门面向中小企业采购</w:t>
            </w:r>
          </w:p>
          <w:p w14:paraId="22FAF47C" w14:textId="77777777" w:rsidR="006F0BE8" w:rsidRPr="00DD1C11" w:rsidRDefault="00240372">
            <w:pPr>
              <w:adjustRightInd w:val="0"/>
              <w:snapToGrid w:val="0"/>
              <w:spacing w:line="360" w:lineRule="auto"/>
              <w:rPr>
                <w:rFonts w:ascii="宋体" w:hAnsi="宋体" w:cs="宋体" w:hint="eastAsia"/>
                <w:b/>
                <w:bCs/>
              </w:rPr>
            </w:pPr>
            <w:r w:rsidRPr="00DD1C11">
              <w:rPr>
                <w:rFonts w:ascii="宋体" w:hAnsi="宋体" w:cs="宋体" w:hint="eastAsia"/>
              </w:rPr>
              <w:t>□</w:t>
            </w:r>
            <w:r w:rsidRPr="00DD1C11">
              <w:rPr>
                <w:rFonts w:ascii="宋体" w:hAnsi="宋体" w:cs="宋体" w:hint="eastAsia"/>
                <w:b/>
                <w:bCs/>
              </w:rPr>
              <w:t>非专门面向中小企业采购，且符合政府采购促进中小企业发展相关规定的：</w:t>
            </w:r>
          </w:p>
          <w:p w14:paraId="10820A33" w14:textId="77777777" w:rsidR="006F0BE8" w:rsidRPr="00DD1C11" w:rsidRDefault="00240372">
            <w:pPr>
              <w:adjustRightInd w:val="0"/>
              <w:snapToGrid w:val="0"/>
              <w:spacing w:beforeLines="50" w:before="120" w:line="360" w:lineRule="auto"/>
              <w:rPr>
                <w:rFonts w:ascii="宋体" w:hAnsi="宋体" w:cs="宋体" w:hint="eastAsia"/>
                <w:szCs w:val="21"/>
              </w:rPr>
            </w:pPr>
            <w:r w:rsidRPr="00DD1C11">
              <w:rPr>
                <w:rFonts w:ascii="宋体" w:hAnsi="宋体" w:cs="宋体" w:hint="eastAsia"/>
                <w:szCs w:val="21"/>
              </w:rPr>
              <w:t>（1）给予小型和微型企业产品的价格给予10%-20%（工程项目为3%—5%）的扣除，用扣除后的价格参与评审，本项目具体扣除比例为</w:t>
            </w:r>
            <w:r w:rsidRPr="00DD1C11">
              <w:rPr>
                <w:rFonts w:ascii="宋体" w:hAnsi="宋体" w:cs="宋体" w:hint="eastAsia"/>
                <w:szCs w:val="21"/>
                <w:u w:val="single"/>
              </w:rPr>
              <w:t xml:space="preserve"> / </w:t>
            </w:r>
            <w:r w:rsidRPr="00DD1C11">
              <w:rPr>
                <w:rFonts w:ascii="宋体" w:hAnsi="宋体" w:cs="宋体" w:hint="eastAsia"/>
                <w:szCs w:val="21"/>
              </w:rPr>
              <w:t>％。</w:t>
            </w:r>
          </w:p>
          <w:p w14:paraId="67CDEF23" w14:textId="77777777" w:rsidR="006F0BE8" w:rsidRPr="00DD1C11" w:rsidRDefault="00240372">
            <w:pPr>
              <w:adjustRightInd w:val="0"/>
              <w:snapToGrid w:val="0"/>
              <w:spacing w:beforeLines="50" w:before="120" w:line="360" w:lineRule="auto"/>
              <w:rPr>
                <w:rFonts w:ascii="宋体" w:hAnsi="宋体" w:cs="宋体" w:hint="eastAsia"/>
                <w:szCs w:val="21"/>
              </w:rPr>
            </w:pPr>
            <w:r w:rsidRPr="00DD1C11">
              <w:rPr>
                <w:rFonts w:ascii="宋体" w:hAnsi="宋体" w:cs="宋体" w:hint="eastAsia"/>
                <w:szCs w:val="21"/>
              </w:rPr>
              <w:t>（2）给予联合体2%-3%（工程项目为1%-2%）的价格扣除，用扣除后的价格参与评审，本项目具体扣除比例为</w:t>
            </w:r>
            <w:r w:rsidRPr="00DD1C11">
              <w:rPr>
                <w:rFonts w:ascii="宋体" w:hAnsi="宋体" w:cs="宋体" w:hint="eastAsia"/>
                <w:szCs w:val="21"/>
                <w:u w:val="single"/>
              </w:rPr>
              <w:t xml:space="preserve">  </w:t>
            </w:r>
            <w:r w:rsidRPr="00DD1C11">
              <w:rPr>
                <w:rFonts w:ascii="宋体" w:hAnsi="宋体" w:cs="宋体" w:hint="eastAsia"/>
                <w:b/>
                <w:spacing w:val="-6"/>
                <w:szCs w:val="21"/>
                <w:u w:val="single"/>
              </w:rPr>
              <w:t xml:space="preserve"> </w:t>
            </w:r>
            <w:r w:rsidRPr="00DD1C11">
              <w:rPr>
                <w:rFonts w:ascii="宋体" w:hAnsi="宋体" w:cs="宋体" w:hint="eastAsia"/>
                <w:szCs w:val="21"/>
                <w:u w:val="single"/>
              </w:rPr>
              <w:t xml:space="preserve">/  </w:t>
            </w:r>
            <w:r w:rsidRPr="00DD1C11">
              <w:rPr>
                <w:rFonts w:ascii="宋体" w:hAnsi="宋体" w:cs="宋体" w:hint="eastAsia"/>
                <w:szCs w:val="21"/>
              </w:rPr>
              <w:t>％。</w:t>
            </w:r>
          </w:p>
          <w:p w14:paraId="625BFCC9" w14:textId="77777777" w:rsidR="006F0BE8" w:rsidRPr="00DD1C11" w:rsidRDefault="00240372">
            <w:pPr>
              <w:adjustRightInd w:val="0"/>
              <w:snapToGrid w:val="0"/>
              <w:spacing w:line="360" w:lineRule="auto"/>
              <w:rPr>
                <w:rFonts w:ascii="宋体" w:hAnsi="宋体" w:cs="宋体" w:hint="eastAsia"/>
                <w:szCs w:val="21"/>
              </w:rPr>
            </w:pPr>
            <w:r w:rsidRPr="00DD1C11">
              <w:rPr>
                <w:rFonts w:ascii="宋体" w:hAnsi="宋体" w:cs="宋体" w:hint="eastAsia"/>
                <w:szCs w:val="21"/>
              </w:rPr>
              <w:t>4、残疾人福利性单位的，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7DFD9A82" w14:textId="77777777" w:rsidR="006F0BE8" w:rsidRPr="00DD1C11" w:rsidRDefault="00240372">
            <w:pPr>
              <w:adjustRightInd w:val="0"/>
              <w:snapToGrid w:val="0"/>
              <w:spacing w:line="360" w:lineRule="auto"/>
              <w:rPr>
                <w:rFonts w:ascii="宋体" w:hAnsi="宋体" w:cs="宋体" w:hint="eastAsia"/>
                <w:szCs w:val="21"/>
              </w:rPr>
            </w:pPr>
            <w:r w:rsidRPr="00DD1C11">
              <w:rPr>
                <w:rFonts w:ascii="宋体" w:hAnsi="宋体" w:cs="宋体" w:hint="eastAsia"/>
                <w:szCs w:val="21"/>
              </w:rPr>
              <w:lastRenderedPageBreak/>
              <w:t>6、监狱企业的，在政府采购活动中，监狱企业视同小型、微型企业，享受预留份额、评审中价格扣除等政府采购促进中小企业发展的政府采购政策。向监狱企业采购的金额，计入面向中小企业采购的统计数据。</w:t>
            </w:r>
          </w:p>
        </w:tc>
      </w:tr>
      <w:tr w:rsidR="006F0BE8" w:rsidRPr="00DD1C11" w14:paraId="16E75CD8" w14:textId="77777777">
        <w:trPr>
          <w:trHeight w:val="555"/>
          <w:jc w:val="center"/>
        </w:trPr>
        <w:tc>
          <w:tcPr>
            <w:tcW w:w="1464" w:type="dxa"/>
            <w:vMerge w:val="restart"/>
            <w:tcBorders>
              <w:top w:val="single" w:sz="4" w:space="0" w:color="auto"/>
            </w:tcBorders>
            <w:vAlign w:val="center"/>
          </w:tcPr>
          <w:p w14:paraId="5699D415"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lastRenderedPageBreak/>
              <w:t>第二章第9.6款</w:t>
            </w:r>
          </w:p>
        </w:tc>
        <w:tc>
          <w:tcPr>
            <w:tcW w:w="1515" w:type="dxa"/>
            <w:tcBorders>
              <w:top w:val="single" w:sz="4" w:space="0" w:color="auto"/>
              <w:bottom w:val="single" w:sz="4" w:space="0" w:color="auto"/>
            </w:tcBorders>
            <w:vAlign w:val="center"/>
          </w:tcPr>
          <w:p w14:paraId="666A1E5D"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kern w:val="0"/>
              </w:rPr>
              <w:t>政府采购支持中小企业融资</w:t>
            </w:r>
          </w:p>
        </w:tc>
        <w:tc>
          <w:tcPr>
            <w:tcW w:w="6517" w:type="dxa"/>
            <w:tcBorders>
              <w:top w:val="single" w:sz="4" w:space="0" w:color="auto"/>
              <w:bottom w:val="single" w:sz="4" w:space="0" w:color="auto"/>
            </w:tcBorders>
          </w:tcPr>
          <w:p w14:paraId="101BD5D7" w14:textId="77777777" w:rsidR="006F0BE8" w:rsidRPr="00DD1C11" w:rsidRDefault="00240372">
            <w:pPr>
              <w:adjustRightInd w:val="0"/>
              <w:snapToGrid w:val="0"/>
              <w:spacing w:line="360" w:lineRule="auto"/>
              <w:rPr>
                <w:rFonts w:ascii="宋体" w:hAnsi="宋体" w:cs="宋体" w:hint="eastAsia"/>
                <w:szCs w:val="21"/>
              </w:rPr>
            </w:pPr>
            <w:r w:rsidRPr="00DD1C11">
              <w:rPr>
                <w:rFonts w:ascii="宋体" w:hAnsi="宋体" w:cs="宋体" w:hint="eastAsia"/>
              </w:rPr>
              <w:t>有融资需求的，可向本附表附页1所</w:t>
            </w:r>
            <w:proofErr w:type="gramStart"/>
            <w:r w:rsidRPr="00DD1C11">
              <w:rPr>
                <w:rFonts w:ascii="宋体" w:hAnsi="宋体" w:cs="宋体" w:hint="eastAsia"/>
              </w:rPr>
              <w:t>列银行</w:t>
            </w:r>
            <w:proofErr w:type="gramEnd"/>
            <w:r w:rsidRPr="00DD1C11">
              <w:rPr>
                <w:rFonts w:ascii="宋体" w:hAnsi="宋体" w:cs="宋体" w:hint="eastAsia"/>
              </w:rPr>
              <w:t>咨询或登陆中国湖南政府采购网查询。</w:t>
            </w:r>
          </w:p>
        </w:tc>
      </w:tr>
      <w:tr w:rsidR="006F0BE8" w:rsidRPr="00DD1C11" w14:paraId="5670566A" w14:textId="77777777">
        <w:trPr>
          <w:trHeight w:val="1020"/>
          <w:jc w:val="center"/>
        </w:trPr>
        <w:tc>
          <w:tcPr>
            <w:tcW w:w="1464" w:type="dxa"/>
            <w:vMerge/>
            <w:vAlign w:val="center"/>
          </w:tcPr>
          <w:p w14:paraId="44E185BD" w14:textId="77777777" w:rsidR="006F0BE8" w:rsidRPr="00DD1C11" w:rsidRDefault="006F0BE8">
            <w:pPr>
              <w:adjustRightInd w:val="0"/>
              <w:snapToGrid w:val="0"/>
              <w:spacing w:line="360" w:lineRule="auto"/>
              <w:jc w:val="center"/>
              <w:rPr>
                <w:rFonts w:ascii="宋体" w:hAnsi="宋体" w:cs="宋体" w:hint="eastAsia"/>
                <w:szCs w:val="21"/>
              </w:rPr>
            </w:pPr>
          </w:p>
        </w:tc>
        <w:tc>
          <w:tcPr>
            <w:tcW w:w="1515" w:type="dxa"/>
            <w:vAlign w:val="center"/>
          </w:tcPr>
          <w:p w14:paraId="1AD47123"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kern w:val="0"/>
              </w:rPr>
              <w:t>政府采购信用担保</w:t>
            </w:r>
          </w:p>
        </w:tc>
        <w:tc>
          <w:tcPr>
            <w:tcW w:w="6517" w:type="dxa"/>
            <w:vAlign w:val="center"/>
          </w:tcPr>
          <w:p w14:paraId="63051E82" w14:textId="77777777" w:rsidR="006F0BE8" w:rsidRPr="00DD1C11" w:rsidRDefault="00240372">
            <w:pPr>
              <w:adjustRightInd w:val="0"/>
              <w:snapToGrid w:val="0"/>
              <w:spacing w:line="360" w:lineRule="auto"/>
              <w:rPr>
                <w:rFonts w:ascii="宋体" w:hAnsi="宋体" w:cs="宋体" w:hint="eastAsia"/>
                <w:szCs w:val="21"/>
              </w:rPr>
            </w:pPr>
            <w:r w:rsidRPr="00DD1C11">
              <w:rPr>
                <w:rFonts w:ascii="宋体" w:hAnsi="宋体" w:cs="宋体" w:hint="eastAsia"/>
              </w:rPr>
              <w:t>有履约担保或融资担保需求的，可向本附表附页2所列担保机构咨询或登陆中国湖南政府采购网查询，格式见附页3。</w:t>
            </w:r>
          </w:p>
        </w:tc>
      </w:tr>
      <w:tr w:rsidR="006F0BE8" w:rsidRPr="00DD1C11" w14:paraId="30A27451" w14:textId="77777777">
        <w:trPr>
          <w:trHeight w:val="3"/>
          <w:jc w:val="center"/>
        </w:trPr>
        <w:tc>
          <w:tcPr>
            <w:tcW w:w="9496" w:type="dxa"/>
            <w:gridSpan w:val="3"/>
            <w:vAlign w:val="center"/>
          </w:tcPr>
          <w:p w14:paraId="2EAFFDA5" w14:textId="77777777" w:rsidR="006F0BE8" w:rsidRPr="00DD1C11" w:rsidRDefault="00240372">
            <w:pPr>
              <w:adjustRightInd w:val="0"/>
              <w:snapToGrid w:val="0"/>
              <w:spacing w:line="360" w:lineRule="auto"/>
              <w:rPr>
                <w:rFonts w:ascii="宋体" w:hAnsi="宋体" w:cs="宋体" w:hint="eastAsia"/>
                <w:b/>
                <w:szCs w:val="21"/>
              </w:rPr>
            </w:pPr>
            <w:r w:rsidRPr="00DD1C11">
              <w:rPr>
                <w:rFonts w:ascii="宋体" w:hAnsi="宋体" w:cs="宋体" w:hint="eastAsia"/>
                <w:b/>
                <w:szCs w:val="21"/>
              </w:rPr>
              <w:t>二、磋商文件</w:t>
            </w:r>
          </w:p>
        </w:tc>
      </w:tr>
      <w:tr w:rsidR="006F0BE8" w:rsidRPr="00DD1C11" w14:paraId="05319549" w14:textId="77777777">
        <w:trPr>
          <w:trHeight w:val="3"/>
          <w:jc w:val="center"/>
        </w:trPr>
        <w:tc>
          <w:tcPr>
            <w:tcW w:w="1464" w:type="dxa"/>
            <w:vAlign w:val="center"/>
          </w:tcPr>
          <w:p w14:paraId="635504F1"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第二章第10.2款</w:t>
            </w:r>
          </w:p>
        </w:tc>
        <w:tc>
          <w:tcPr>
            <w:tcW w:w="1515" w:type="dxa"/>
            <w:vAlign w:val="center"/>
          </w:tcPr>
          <w:p w14:paraId="4FAB7042"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磋商文件的可能实质性变动内容</w:t>
            </w:r>
          </w:p>
        </w:tc>
        <w:tc>
          <w:tcPr>
            <w:tcW w:w="6517" w:type="dxa"/>
            <w:vAlign w:val="center"/>
          </w:tcPr>
          <w:p w14:paraId="7EFE8497" w14:textId="77777777" w:rsidR="006F0BE8" w:rsidRPr="00DD1C11" w:rsidRDefault="00240372">
            <w:pPr>
              <w:adjustRightInd w:val="0"/>
              <w:snapToGrid w:val="0"/>
              <w:spacing w:line="360" w:lineRule="auto"/>
              <w:jc w:val="left"/>
              <w:rPr>
                <w:rFonts w:ascii="宋体" w:hAnsi="宋体" w:cs="宋体" w:hint="eastAsia"/>
                <w:szCs w:val="21"/>
              </w:rPr>
            </w:pPr>
            <w:r w:rsidRPr="00DD1C11">
              <w:rPr>
                <w:rFonts w:ascii="宋体" w:hAnsi="宋体" w:cs="宋体" w:hint="eastAsia"/>
              </w:rPr>
              <w:t>技术、服务、合同条款</w:t>
            </w:r>
          </w:p>
        </w:tc>
      </w:tr>
      <w:tr w:rsidR="006F0BE8" w:rsidRPr="00DD1C11" w14:paraId="7CA32F74" w14:textId="77777777">
        <w:trPr>
          <w:trHeight w:val="605"/>
          <w:jc w:val="center"/>
        </w:trPr>
        <w:tc>
          <w:tcPr>
            <w:tcW w:w="1464" w:type="dxa"/>
            <w:vAlign w:val="center"/>
          </w:tcPr>
          <w:p w14:paraId="5A38D1E2"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第二章第11.1款</w:t>
            </w:r>
          </w:p>
        </w:tc>
        <w:tc>
          <w:tcPr>
            <w:tcW w:w="1515" w:type="dxa"/>
            <w:vAlign w:val="center"/>
          </w:tcPr>
          <w:p w14:paraId="50D8A610" w14:textId="77777777" w:rsidR="006F0BE8" w:rsidRPr="00DD1C11" w:rsidRDefault="00240372">
            <w:pPr>
              <w:adjustRightInd w:val="0"/>
              <w:snapToGrid w:val="0"/>
              <w:spacing w:line="360" w:lineRule="auto"/>
              <w:jc w:val="center"/>
              <w:rPr>
                <w:rFonts w:ascii="宋体" w:hAnsi="宋体" w:cs="宋体" w:hint="eastAsia"/>
                <w:szCs w:val="21"/>
              </w:rPr>
            </w:pPr>
            <w:proofErr w:type="gramStart"/>
            <w:r w:rsidRPr="00DD1C11">
              <w:rPr>
                <w:rFonts w:ascii="宋体" w:hAnsi="宋体" w:cs="宋体" w:hint="eastAsia"/>
                <w:szCs w:val="21"/>
              </w:rPr>
              <w:t>提供磋商</w:t>
            </w:r>
            <w:proofErr w:type="gramEnd"/>
            <w:r w:rsidRPr="00DD1C11">
              <w:rPr>
                <w:rFonts w:ascii="宋体" w:hAnsi="宋体" w:cs="宋体" w:hint="eastAsia"/>
                <w:szCs w:val="21"/>
              </w:rPr>
              <w:t>文件期限</w:t>
            </w:r>
          </w:p>
        </w:tc>
        <w:tc>
          <w:tcPr>
            <w:tcW w:w="6517" w:type="dxa"/>
            <w:vAlign w:val="center"/>
          </w:tcPr>
          <w:p w14:paraId="2267A149" w14:textId="77777777" w:rsidR="006F0BE8" w:rsidRPr="00DD1C11" w:rsidRDefault="00240372">
            <w:pPr>
              <w:adjustRightInd w:val="0"/>
              <w:snapToGrid w:val="0"/>
              <w:spacing w:line="360" w:lineRule="auto"/>
              <w:jc w:val="left"/>
              <w:rPr>
                <w:rFonts w:ascii="宋体" w:hAnsi="宋体" w:cs="宋体" w:hint="eastAsia"/>
                <w:szCs w:val="21"/>
              </w:rPr>
            </w:pPr>
            <w:r w:rsidRPr="00DD1C11">
              <w:rPr>
                <w:rFonts w:ascii="宋体" w:hAnsi="宋体" w:cs="宋体" w:hint="eastAsia"/>
                <w:szCs w:val="21"/>
              </w:rPr>
              <w:t>详见“第一章 磋商邀请”</w:t>
            </w:r>
          </w:p>
        </w:tc>
      </w:tr>
      <w:tr w:rsidR="006F0BE8" w:rsidRPr="00DD1C11" w14:paraId="78B19FFC" w14:textId="77777777">
        <w:trPr>
          <w:trHeight w:val="3"/>
          <w:jc w:val="center"/>
        </w:trPr>
        <w:tc>
          <w:tcPr>
            <w:tcW w:w="1464" w:type="dxa"/>
            <w:vAlign w:val="center"/>
          </w:tcPr>
          <w:p w14:paraId="1B606F5A"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第二章第11.2款</w:t>
            </w:r>
          </w:p>
        </w:tc>
        <w:tc>
          <w:tcPr>
            <w:tcW w:w="1515" w:type="dxa"/>
            <w:vAlign w:val="center"/>
          </w:tcPr>
          <w:p w14:paraId="5D9C8D0F"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rPr>
              <w:t>领取或</w:t>
            </w:r>
            <w:proofErr w:type="gramStart"/>
            <w:r w:rsidRPr="00DD1C11">
              <w:rPr>
                <w:rFonts w:ascii="宋体" w:hAnsi="宋体" w:cs="宋体" w:hint="eastAsia"/>
              </w:rPr>
              <w:t>购买磋商</w:t>
            </w:r>
            <w:proofErr w:type="gramEnd"/>
            <w:r w:rsidRPr="00DD1C11">
              <w:rPr>
                <w:rFonts w:ascii="宋体" w:hAnsi="宋体" w:cs="宋体" w:hint="eastAsia"/>
              </w:rPr>
              <w:t>文件时应提供的资料</w:t>
            </w:r>
          </w:p>
        </w:tc>
        <w:tc>
          <w:tcPr>
            <w:tcW w:w="6517" w:type="dxa"/>
            <w:vAlign w:val="center"/>
          </w:tcPr>
          <w:p w14:paraId="59DC6F95" w14:textId="77777777" w:rsidR="006F0BE8" w:rsidRPr="00DD1C11" w:rsidRDefault="00240372">
            <w:pPr>
              <w:pStyle w:val="a5"/>
              <w:rPr>
                <w:rFonts w:ascii="宋体" w:hAnsi="宋体" w:cs="宋体" w:hint="eastAsia"/>
              </w:rPr>
            </w:pPr>
            <w:r w:rsidRPr="00DD1C11">
              <w:rPr>
                <w:rFonts w:ascii="宋体" w:hAnsi="宋体" w:cs="宋体" w:hint="eastAsia"/>
                <w:szCs w:val="21"/>
              </w:rPr>
              <w:t>详见“第一章 磋商邀请”</w:t>
            </w:r>
          </w:p>
        </w:tc>
      </w:tr>
      <w:tr w:rsidR="006F0BE8" w:rsidRPr="00DD1C11" w14:paraId="273EABEF" w14:textId="77777777">
        <w:trPr>
          <w:trHeight w:val="705"/>
          <w:jc w:val="center"/>
        </w:trPr>
        <w:tc>
          <w:tcPr>
            <w:tcW w:w="1464" w:type="dxa"/>
            <w:vAlign w:val="center"/>
          </w:tcPr>
          <w:p w14:paraId="51538639"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第二章第12.1款</w:t>
            </w:r>
          </w:p>
        </w:tc>
        <w:tc>
          <w:tcPr>
            <w:tcW w:w="1515" w:type="dxa"/>
            <w:vAlign w:val="center"/>
          </w:tcPr>
          <w:p w14:paraId="0C512655"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提交首次响应文件的截止时间</w:t>
            </w:r>
          </w:p>
        </w:tc>
        <w:tc>
          <w:tcPr>
            <w:tcW w:w="6517" w:type="dxa"/>
            <w:vAlign w:val="center"/>
          </w:tcPr>
          <w:p w14:paraId="20383464" w14:textId="77777777" w:rsidR="006F0BE8" w:rsidRPr="00DD1C11" w:rsidRDefault="00240372">
            <w:pPr>
              <w:adjustRightInd w:val="0"/>
              <w:snapToGrid w:val="0"/>
              <w:spacing w:line="360" w:lineRule="auto"/>
              <w:jc w:val="left"/>
              <w:rPr>
                <w:rFonts w:ascii="宋体" w:hAnsi="宋体" w:cs="宋体" w:hint="eastAsia"/>
                <w:szCs w:val="21"/>
              </w:rPr>
            </w:pPr>
            <w:r w:rsidRPr="00DD1C11">
              <w:rPr>
                <w:rFonts w:ascii="宋体" w:hAnsi="宋体" w:cs="宋体" w:hint="eastAsia"/>
                <w:szCs w:val="21"/>
              </w:rPr>
              <w:t>详见“第一章 磋商邀请”</w:t>
            </w:r>
          </w:p>
        </w:tc>
      </w:tr>
      <w:tr w:rsidR="006F0BE8" w:rsidRPr="00DD1C11" w14:paraId="5A58E069" w14:textId="77777777">
        <w:trPr>
          <w:trHeight w:val="3"/>
          <w:jc w:val="center"/>
        </w:trPr>
        <w:tc>
          <w:tcPr>
            <w:tcW w:w="9496" w:type="dxa"/>
            <w:gridSpan w:val="3"/>
            <w:vAlign w:val="center"/>
          </w:tcPr>
          <w:p w14:paraId="2A56ADDE" w14:textId="77777777" w:rsidR="006F0BE8" w:rsidRPr="00DD1C11" w:rsidRDefault="00240372">
            <w:pPr>
              <w:adjustRightInd w:val="0"/>
              <w:snapToGrid w:val="0"/>
              <w:spacing w:line="360" w:lineRule="auto"/>
              <w:rPr>
                <w:rFonts w:ascii="宋体" w:hAnsi="宋体" w:cs="宋体" w:hint="eastAsia"/>
                <w:szCs w:val="21"/>
              </w:rPr>
            </w:pPr>
            <w:r w:rsidRPr="00DD1C11">
              <w:rPr>
                <w:rFonts w:ascii="宋体" w:hAnsi="宋体" w:cs="宋体" w:hint="eastAsia"/>
                <w:b/>
                <w:szCs w:val="21"/>
              </w:rPr>
              <w:t>三、响应文件的编写</w:t>
            </w:r>
          </w:p>
        </w:tc>
      </w:tr>
      <w:tr w:rsidR="006F0BE8" w:rsidRPr="00DD1C11" w14:paraId="3066609F" w14:textId="77777777">
        <w:trPr>
          <w:trHeight w:val="440"/>
          <w:jc w:val="center"/>
        </w:trPr>
        <w:tc>
          <w:tcPr>
            <w:tcW w:w="1464" w:type="dxa"/>
            <w:vAlign w:val="center"/>
          </w:tcPr>
          <w:p w14:paraId="1EA5EFEB"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第二章第16.4款</w:t>
            </w:r>
          </w:p>
        </w:tc>
        <w:tc>
          <w:tcPr>
            <w:tcW w:w="1515" w:type="dxa"/>
            <w:vAlign w:val="center"/>
          </w:tcPr>
          <w:p w14:paraId="5EF1C0B1"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rPr>
              <w:t>采购项目预算</w:t>
            </w:r>
          </w:p>
        </w:tc>
        <w:tc>
          <w:tcPr>
            <w:tcW w:w="6517" w:type="dxa"/>
            <w:vAlign w:val="center"/>
          </w:tcPr>
          <w:p w14:paraId="7B7A3A96" w14:textId="77777777" w:rsidR="006F0BE8" w:rsidRPr="00DD1C11" w:rsidRDefault="00240372">
            <w:pPr>
              <w:adjustRightInd w:val="0"/>
              <w:snapToGrid w:val="0"/>
              <w:spacing w:line="360" w:lineRule="auto"/>
              <w:jc w:val="left"/>
              <w:rPr>
                <w:rFonts w:ascii="宋体" w:hAnsi="宋体" w:cs="宋体" w:hint="eastAsia"/>
              </w:rPr>
            </w:pPr>
            <w:r w:rsidRPr="00DD1C11">
              <w:rPr>
                <w:rFonts w:ascii="宋体" w:hAnsi="宋体" w:cs="宋体" w:hint="eastAsia"/>
              </w:rPr>
              <w:t>采购项目预算:2928339.76元</w:t>
            </w:r>
          </w:p>
          <w:p w14:paraId="1B26891A" w14:textId="77777777" w:rsidR="006F0BE8" w:rsidRPr="00DD1C11" w:rsidRDefault="00240372">
            <w:pPr>
              <w:adjustRightInd w:val="0"/>
              <w:snapToGrid w:val="0"/>
              <w:spacing w:line="360" w:lineRule="auto"/>
              <w:jc w:val="left"/>
              <w:rPr>
                <w:rFonts w:ascii="宋体" w:hAnsi="宋体" w:cs="宋体" w:hint="eastAsia"/>
              </w:rPr>
            </w:pPr>
            <w:r w:rsidRPr="00DD1C11">
              <w:rPr>
                <w:rFonts w:ascii="宋体" w:hAnsi="宋体" w:cs="宋体" w:hint="eastAsia"/>
              </w:rPr>
              <w:t>项目最高限价:2928339.76元</w:t>
            </w:r>
          </w:p>
        </w:tc>
      </w:tr>
      <w:tr w:rsidR="006F0BE8" w:rsidRPr="00DD1C11" w14:paraId="3CA8F9DA" w14:textId="77777777">
        <w:trPr>
          <w:trHeight w:val="5"/>
          <w:jc w:val="center"/>
        </w:trPr>
        <w:tc>
          <w:tcPr>
            <w:tcW w:w="1464" w:type="dxa"/>
            <w:vAlign w:val="center"/>
          </w:tcPr>
          <w:p w14:paraId="629573C0"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第二章第17.3款</w:t>
            </w:r>
          </w:p>
        </w:tc>
        <w:tc>
          <w:tcPr>
            <w:tcW w:w="1515" w:type="dxa"/>
            <w:vAlign w:val="center"/>
          </w:tcPr>
          <w:p w14:paraId="1A866B3D"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rPr>
              <w:t>非制造商的证明文件</w:t>
            </w:r>
          </w:p>
        </w:tc>
        <w:tc>
          <w:tcPr>
            <w:tcW w:w="6517" w:type="dxa"/>
            <w:vAlign w:val="center"/>
          </w:tcPr>
          <w:p w14:paraId="31CCB883" w14:textId="77777777" w:rsidR="006F0BE8" w:rsidRPr="00DD1C11" w:rsidRDefault="00240372">
            <w:pPr>
              <w:adjustRightInd w:val="0"/>
              <w:snapToGrid w:val="0"/>
              <w:spacing w:line="360" w:lineRule="auto"/>
              <w:rPr>
                <w:rFonts w:ascii="宋体" w:hAnsi="宋体" w:cs="宋体" w:hint="eastAsia"/>
                <w:szCs w:val="21"/>
              </w:rPr>
            </w:pPr>
            <w:r w:rsidRPr="00DD1C11">
              <w:rPr>
                <w:rFonts w:ascii="宋体" w:hAnsi="宋体" w:cs="宋体" w:hint="eastAsia"/>
                <w:b/>
                <w:bCs/>
              </w:rPr>
              <w:t>■</w:t>
            </w:r>
            <w:r w:rsidRPr="00DD1C11">
              <w:rPr>
                <w:rFonts w:ascii="宋体" w:hAnsi="宋体" w:cs="宋体" w:hint="eastAsia"/>
                <w:szCs w:val="21"/>
              </w:rPr>
              <w:t xml:space="preserve"> 不要求提供</w:t>
            </w:r>
          </w:p>
          <w:p w14:paraId="15CF39A8" w14:textId="77777777" w:rsidR="006F0BE8" w:rsidRPr="00DD1C11" w:rsidRDefault="00240372">
            <w:pPr>
              <w:adjustRightInd w:val="0"/>
              <w:snapToGrid w:val="0"/>
              <w:spacing w:line="360" w:lineRule="auto"/>
              <w:rPr>
                <w:rFonts w:ascii="宋体" w:hAnsi="宋体" w:cs="宋体" w:hint="eastAsia"/>
                <w:szCs w:val="21"/>
              </w:rPr>
            </w:pPr>
            <w:r w:rsidRPr="00DD1C11">
              <w:rPr>
                <w:rFonts w:ascii="宋体" w:hAnsi="宋体" w:cs="宋体" w:hint="eastAsia"/>
                <w:szCs w:val="21"/>
              </w:rPr>
              <w:t>□ 要求提供：（证明文件复印件须加盖供应商单位公章，否则视为无效响应。）</w:t>
            </w:r>
          </w:p>
          <w:p w14:paraId="49E3A11F" w14:textId="77777777" w:rsidR="006F0BE8" w:rsidRPr="00DD1C11" w:rsidRDefault="00240372">
            <w:pPr>
              <w:adjustRightInd w:val="0"/>
              <w:snapToGrid w:val="0"/>
              <w:spacing w:line="360" w:lineRule="auto"/>
              <w:rPr>
                <w:rFonts w:ascii="宋体" w:hAnsi="宋体" w:cs="宋体" w:hint="eastAsia"/>
                <w:szCs w:val="21"/>
              </w:rPr>
            </w:pPr>
            <w:r w:rsidRPr="00DD1C11">
              <w:rPr>
                <w:rFonts w:ascii="宋体" w:hAnsi="宋体" w:cs="宋体" w:hint="eastAsia"/>
                <w:szCs w:val="21"/>
              </w:rPr>
              <w:t>经销、或代理投标货物、或为投标货物提供售后服务的证明文件。</w:t>
            </w:r>
          </w:p>
        </w:tc>
      </w:tr>
      <w:tr w:rsidR="006F0BE8" w:rsidRPr="00DD1C11" w14:paraId="16A099E2" w14:textId="77777777">
        <w:trPr>
          <w:trHeight w:val="5"/>
          <w:jc w:val="center"/>
        </w:trPr>
        <w:tc>
          <w:tcPr>
            <w:tcW w:w="1464" w:type="dxa"/>
            <w:vAlign w:val="center"/>
          </w:tcPr>
          <w:p w14:paraId="398606FF"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第二章第18.1款</w:t>
            </w:r>
          </w:p>
        </w:tc>
        <w:tc>
          <w:tcPr>
            <w:tcW w:w="1515" w:type="dxa"/>
            <w:vAlign w:val="center"/>
          </w:tcPr>
          <w:p w14:paraId="65C74691" w14:textId="77777777" w:rsidR="006F0BE8" w:rsidRPr="00DD1C11" w:rsidRDefault="00240372">
            <w:pPr>
              <w:adjustRightInd w:val="0"/>
              <w:snapToGrid w:val="0"/>
              <w:spacing w:line="360" w:lineRule="auto"/>
              <w:jc w:val="center"/>
              <w:rPr>
                <w:rFonts w:ascii="宋体" w:hAnsi="宋体" w:cs="宋体" w:hint="eastAsia"/>
              </w:rPr>
            </w:pPr>
            <w:r w:rsidRPr="00DD1C11">
              <w:rPr>
                <w:rFonts w:ascii="宋体" w:hAnsi="宋体" w:cs="宋体" w:hint="eastAsia"/>
                <w:szCs w:val="21"/>
              </w:rPr>
              <w:t>样品提供及样品提交的时间、地点</w:t>
            </w:r>
          </w:p>
        </w:tc>
        <w:tc>
          <w:tcPr>
            <w:tcW w:w="6517" w:type="dxa"/>
            <w:vAlign w:val="center"/>
          </w:tcPr>
          <w:p w14:paraId="28EB1207" w14:textId="77777777" w:rsidR="006F0BE8" w:rsidRPr="00DD1C11" w:rsidRDefault="00240372">
            <w:pPr>
              <w:adjustRightInd w:val="0"/>
              <w:snapToGrid w:val="0"/>
              <w:spacing w:line="360" w:lineRule="auto"/>
              <w:rPr>
                <w:rFonts w:ascii="宋体" w:hAnsi="宋体" w:cs="宋体" w:hint="eastAsia"/>
              </w:rPr>
            </w:pPr>
            <w:r w:rsidRPr="00DD1C11">
              <w:rPr>
                <w:rFonts w:ascii="宋体" w:hAnsi="宋体" w:cs="宋体" w:hint="eastAsia"/>
                <w:b/>
                <w:bCs/>
              </w:rPr>
              <w:t>■</w:t>
            </w:r>
            <w:r w:rsidRPr="00DD1C11">
              <w:rPr>
                <w:rFonts w:ascii="宋体" w:hAnsi="宋体" w:cs="宋体" w:hint="eastAsia"/>
              </w:rPr>
              <w:t>不要求提供</w:t>
            </w:r>
          </w:p>
          <w:p w14:paraId="5D1F58DA" w14:textId="77777777" w:rsidR="006F0BE8" w:rsidRPr="00DD1C11" w:rsidRDefault="00240372">
            <w:pPr>
              <w:pStyle w:val="2"/>
              <w:rPr>
                <w:rFonts w:ascii="宋体" w:hAnsi="宋体" w:cs="宋体" w:hint="eastAsia"/>
              </w:rPr>
            </w:pPr>
            <w:r w:rsidRPr="00DD1C11">
              <w:rPr>
                <w:rFonts w:ascii="宋体" w:hAnsi="宋体" w:cs="宋体" w:hint="eastAsia"/>
                <w:b w:val="0"/>
                <w:bCs w:val="0"/>
                <w:sz w:val="21"/>
                <w:szCs w:val="21"/>
              </w:rPr>
              <w:t>□ 要求提供，提交的样品:</w:t>
            </w:r>
            <w:r w:rsidRPr="00DD1C11">
              <w:rPr>
                <w:rFonts w:ascii="宋体" w:hAnsi="宋体" w:cs="宋体" w:hint="eastAsia"/>
                <w:b w:val="0"/>
                <w:bCs w:val="0"/>
                <w:sz w:val="21"/>
                <w:szCs w:val="21"/>
                <w:u w:val="single"/>
              </w:rPr>
              <w:t xml:space="preserve">       </w:t>
            </w:r>
            <w:r w:rsidRPr="00DD1C11">
              <w:rPr>
                <w:rFonts w:ascii="宋体" w:hAnsi="宋体" w:cs="宋体" w:hint="eastAsia"/>
                <w:b w:val="0"/>
                <w:bCs w:val="0"/>
                <w:sz w:val="21"/>
                <w:szCs w:val="21"/>
              </w:rPr>
              <w:t>,提交的时间：</w:t>
            </w:r>
            <w:r w:rsidRPr="00DD1C11">
              <w:rPr>
                <w:rFonts w:ascii="宋体" w:hAnsi="宋体" w:cs="宋体" w:hint="eastAsia"/>
                <w:b w:val="0"/>
                <w:bCs w:val="0"/>
                <w:sz w:val="21"/>
                <w:szCs w:val="21"/>
                <w:u w:val="single"/>
              </w:rPr>
              <w:t xml:space="preserve">           </w:t>
            </w:r>
            <w:r w:rsidRPr="00DD1C11">
              <w:rPr>
                <w:rFonts w:ascii="宋体" w:hAnsi="宋体" w:cs="宋体" w:hint="eastAsia"/>
                <w:b w:val="0"/>
                <w:bCs w:val="0"/>
                <w:sz w:val="21"/>
                <w:szCs w:val="21"/>
              </w:rPr>
              <w:t>、地点:</w:t>
            </w:r>
            <w:r w:rsidRPr="00DD1C11">
              <w:rPr>
                <w:rFonts w:ascii="宋体" w:hAnsi="宋体" w:cs="宋体" w:hint="eastAsia"/>
                <w:b w:val="0"/>
                <w:bCs w:val="0"/>
                <w:sz w:val="21"/>
                <w:szCs w:val="21"/>
                <w:u w:val="single"/>
              </w:rPr>
              <w:t xml:space="preserve">               </w:t>
            </w:r>
            <w:r w:rsidRPr="00DD1C11">
              <w:rPr>
                <w:rFonts w:ascii="宋体" w:hAnsi="宋体" w:cs="宋体" w:hint="eastAsia"/>
                <w:b w:val="0"/>
                <w:bCs w:val="0"/>
                <w:sz w:val="21"/>
                <w:szCs w:val="21"/>
              </w:rPr>
              <w:t>。</w:t>
            </w:r>
          </w:p>
        </w:tc>
      </w:tr>
      <w:tr w:rsidR="006F0BE8" w:rsidRPr="00DD1C11" w14:paraId="0C8D35C0" w14:textId="77777777">
        <w:trPr>
          <w:trHeight w:val="4154"/>
          <w:jc w:val="center"/>
        </w:trPr>
        <w:tc>
          <w:tcPr>
            <w:tcW w:w="1464" w:type="dxa"/>
            <w:vAlign w:val="center"/>
          </w:tcPr>
          <w:p w14:paraId="2A3C4227"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lastRenderedPageBreak/>
              <w:t>第二章第19.1款</w:t>
            </w:r>
          </w:p>
        </w:tc>
        <w:tc>
          <w:tcPr>
            <w:tcW w:w="1515" w:type="dxa"/>
            <w:vAlign w:val="center"/>
          </w:tcPr>
          <w:p w14:paraId="64C29DD8" w14:textId="77777777" w:rsidR="006F0BE8" w:rsidRPr="00DD1C11" w:rsidRDefault="00240372">
            <w:pPr>
              <w:adjustRightInd w:val="0"/>
              <w:snapToGrid w:val="0"/>
              <w:spacing w:line="360" w:lineRule="auto"/>
              <w:ind w:leftChars="-254" w:left="-533" w:firstLineChars="254" w:firstLine="533"/>
              <w:jc w:val="center"/>
              <w:rPr>
                <w:rFonts w:ascii="宋体" w:hAnsi="宋体" w:cs="宋体" w:hint="eastAsia"/>
                <w:szCs w:val="21"/>
              </w:rPr>
            </w:pPr>
            <w:r w:rsidRPr="00DD1C11">
              <w:rPr>
                <w:rFonts w:ascii="宋体" w:hAnsi="宋体" w:cs="宋体" w:hint="eastAsia"/>
              </w:rPr>
              <w:t>磋商保证金</w:t>
            </w:r>
          </w:p>
        </w:tc>
        <w:tc>
          <w:tcPr>
            <w:tcW w:w="6517" w:type="dxa"/>
            <w:vAlign w:val="center"/>
          </w:tcPr>
          <w:p w14:paraId="192E52D8" w14:textId="77777777" w:rsidR="006F0BE8" w:rsidRPr="00DD1C11" w:rsidRDefault="00240372">
            <w:pPr>
              <w:pStyle w:val="ac"/>
              <w:widowControl/>
              <w:adjustRightInd w:val="0"/>
              <w:snapToGrid w:val="0"/>
              <w:spacing w:line="360" w:lineRule="auto"/>
              <w:jc w:val="left"/>
              <w:rPr>
                <w:rFonts w:hAnsi="宋体" w:cs="宋体" w:hint="eastAsia"/>
              </w:rPr>
            </w:pPr>
            <w:r w:rsidRPr="00DD1C11">
              <w:rPr>
                <w:rFonts w:hAnsi="宋体" w:cs="宋体" w:hint="eastAsia"/>
                <w:b/>
                <w:bCs/>
              </w:rPr>
              <w:t>■</w:t>
            </w:r>
            <w:r w:rsidRPr="00DD1C11">
              <w:rPr>
                <w:rFonts w:hAnsi="宋体" w:cs="宋体" w:hint="eastAsia"/>
              </w:rPr>
              <w:t>不要求提供</w:t>
            </w:r>
          </w:p>
          <w:p w14:paraId="212CE71C" w14:textId="77777777" w:rsidR="006F0BE8" w:rsidRPr="00DD1C11" w:rsidRDefault="00240372">
            <w:pPr>
              <w:pStyle w:val="ac"/>
              <w:widowControl/>
              <w:adjustRightInd w:val="0"/>
              <w:snapToGrid w:val="0"/>
              <w:spacing w:line="360" w:lineRule="auto"/>
              <w:jc w:val="left"/>
              <w:rPr>
                <w:rFonts w:hAnsi="宋体" w:cs="宋体" w:hint="eastAsia"/>
              </w:rPr>
            </w:pPr>
            <w:r w:rsidRPr="00DD1C11">
              <w:rPr>
                <w:rFonts w:hAnsi="宋体" w:cs="宋体" w:hint="eastAsia"/>
              </w:rPr>
              <w:t>□要求提供</w:t>
            </w:r>
          </w:p>
          <w:p w14:paraId="52AAF151" w14:textId="77777777" w:rsidR="006F0BE8" w:rsidRPr="00DD1C11" w:rsidRDefault="00240372">
            <w:pPr>
              <w:pStyle w:val="ac"/>
              <w:widowControl/>
              <w:adjustRightInd w:val="0"/>
              <w:snapToGrid w:val="0"/>
              <w:spacing w:line="360" w:lineRule="auto"/>
              <w:jc w:val="left"/>
              <w:rPr>
                <w:rFonts w:hAnsi="宋体" w:cs="宋体" w:hint="eastAsia"/>
              </w:rPr>
            </w:pPr>
            <w:r w:rsidRPr="00DD1C11">
              <w:rPr>
                <w:rFonts w:hAnsi="宋体" w:cs="宋体" w:hint="eastAsia"/>
              </w:rPr>
              <w:t>1、保证金数额：</w:t>
            </w:r>
            <w:r w:rsidRPr="00DD1C11">
              <w:rPr>
                <w:rFonts w:hAnsi="宋体" w:cs="宋体" w:hint="eastAsia"/>
                <w:u w:val="single"/>
              </w:rPr>
              <w:t xml:space="preserve">      </w:t>
            </w:r>
            <w:r w:rsidRPr="00DD1C11">
              <w:rPr>
                <w:rFonts w:hAnsi="宋体" w:cs="宋体" w:hint="eastAsia"/>
              </w:rPr>
              <w:t xml:space="preserve">元。    </w:t>
            </w:r>
          </w:p>
          <w:p w14:paraId="02F88998" w14:textId="77777777" w:rsidR="006F0BE8" w:rsidRPr="00DD1C11" w:rsidRDefault="00240372">
            <w:pPr>
              <w:pStyle w:val="ac"/>
              <w:widowControl/>
              <w:adjustRightInd w:val="0"/>
              <w:snapToGrid w:val="0"/>
              <w:spacing w:line="360" w:lineRule="auto"/>
              <w:jc w:val="left"/>
              <w:rPr>
                <w:rFonts w:hAnsi="宋体" w:cs="宋体" w:hint="eastAsia"/>
              </w:rPr>
            </w:pPr>
            <w:r w:rsidRPr="00DD1C11">
              <w:rPr>
                <w:rFonts w:hAnsi="宋体" w:cs="宋体" w:hint="eastAsia"/>
              </w:rPr>
              <w:t>2、缴纳方式：采用支票、汇票、本票或者金融机构、担保机构出具的保函等非现金形式交纳缴入如下账户，查询已经到账，视为已缴纳。</w:t>
            </w:r>
          </w:p>
          <w:p w14:paraId="13C3458B" w14:textId="77777777" w:rsidR="006F0BE8" w:rsidRPr="00DD1C11" w:rsidRDefault="00240372">
            <w:pPr>
              <w:pStyle w:val="ac"/>
              <w:widowControl/>
              <w:adjustRightInd w:val="0"/>
              <w:snapToGrid w:val="0"/>
              <w:spacing w:line="360" w:lineRule="auto"/>
              <w:jc w:val="left"/>
              <w:rPr>
                <w:rFonts w:hAnsi="宋体" w:cs="宋体" w:hint="eastAsia"/>
              </w:rPr>
            </w:pPr>
            <w:r w:rsidRPr="00DD1C11">
              <w:rPr>
                <w:rFonts w:hAnsi="宋体" w:cs="宋体" w:hint="eastAsia"/>
              </w:rPr>
              <w:t xml:space="preserve">保证金汇至：                  </w:t>
            </w:r>
          </w:p>
          <w:p w14:paraId="454F9740" w14:textId="77777777" w:rsidR="006F0BE8" w:rsidRPr="00DD1C11" w:rsidRDefault="00240372">
            <w:pPr>
              <w:pStyle w:val="ac"/>
              <w:widowControl/>
              <w:adjustRightInd w:val="0"/>
              <w:snapToGrid w:val="0"/>
              <w:spacing w:line="360" w:lineRule="auto"/>
              <w:jc w:val="left"/>
              <w:rPr>
                <w:rFonts w:hAnsi="宋体" w:cs="宋体" w:hint="eastAsia"/>
              </w:rPr>
            </w:pPr>
            <w:r w:rsidRPr="00DD1C11">
              <w:rPr>
                <w:rFonts w:hAnsi="宋体" w:cs="宋体" w:hint="eastAsia"/>
              </w:rPr>
              <w:t>开 户 行：</w:t>
            </w:r>
            <w:r w:rsidRPr="00DD1C11">
              <w:rPr>
                <w:rFonts w:hAnsi="宋体" w:cs="宋体" w:hint="eastAsia"/>
                <w:b/>
                <w:bCs/>
              </w:rPr>
              <w:t xml:space="preserve"> </w:t>
            </w:r>
            <w:r w:rsidRPr="00DD1C11">
              <w:rPr>
                <w:rFonts w:hAnsi="宋体" w:cs="宋体" w:hint="eastAsia"/>
              </w:rPr>
              <w:t xml:space="preserve">                </w:t>
            </w:r>
          </w:p>
          <w:p w14:paraId="196A541C" w14:textId="77777777" w:rsidR="006F0BE8" w:rsidRPr="00DD1C11" w:rsidRDefault="00240372">
            <w:pPr>
              <w:adjustRightInd w:val="0"/>
              <w:snapToGrid w:val="0"/>
              <w:spacing w:line="360" w:lineRule="auto"/>
              <w:rPr>
                <w:rFonts w:ascii="宋体" w:hAnsi="宋体" w:cs="宋体" w:hint="eastAsia"/>
              </w:rPr>
            </w:pPr>
            <w:r w:rsidRPr="00DD1C11">
              <w:rPr>
                <w:rFonts w:ascii="宋体" w:hAnsi="宋体" w:cs="宋体" w:hint="eastAsia"/>
              </w:rPr>
              <w:t>银行帐号：</w:t>
            </w:r>
          </w:p>
          <w:p w14:paraId="1F297231" w14:textId="77777777" w:rsidR="006F0BE8" w:rsidRPr="00DD1C11" w:rsidRDefault="00240372">
            <w:pPr>
              <w:pStyle w:val="ac"/>
              <w:widowControl/>
              <w:adjustRightInd w:val="0"/>
              <w:snapToGrid w:val="0"/>
              <w:spacing w:line="360" w:lineRule="auto"/>
              <w:jc w:val="left"/>
              <w:rPr>
                <w:rFonts w:hAnsi="宋体" w:cs="宋体" w:hint="eastAsia"/>
              </w:rPr>
            </w:pPr>
            <w:r w:rsidRPr="00DD1C11">
              <w:rPr>
                <w:rFonts w:hAnsi="宋体" w:cs="宋体" w:hint="eastAsia"/>
              </w:rPr>
              <w:t>3、缴纳时间：投标截止时间前(含)，以查询到账视为已交纳，否则视为未交纳，其响应文件将被拒绝。</w:t>
            </w:r>
          </w:p>
          <w:p w14:paraId="140E883D" w14:textId="77777777" w:rsidR="006F0BE8" w:rsidRPr="00DD1C11" w:rsidRDefault="00240372">
            <w:pPr>
              <w:pStyle w:val="ac"/>
              <w:widowControl/>
              <w:adjustRightInd w:val="0"/>
              <w:snapToGrid w:val="0"/>
              <w:spacing w:line="360" w:lineRule="auto"/>
              <w:jc w:val="left"/>
              <w:rPr>
                <w:rFonts w:hAnsi="宋体" w:cs="宋体" w:hint="eastAsia"/>
              </w:rPr>
            </w:pPr>
            <w:r w:rsidRPr="00DD1C11">
              <w:rPr>
                <w:rFonts w:hAnsi="宋体" w:cs="宋体" w:hint="eastAsia"/>
              </w:rPr>
              <w:t>4、未按以上规定缴纳保证金的响应文件无效。</w:t>
            </w:r>
          </w:p>
        </w:tc>
      </w:tr>
      <w:tr w:rsidR="006F0BE8" w:rsidRPr="00DD1C11" w14:paraId="5730CB10" w14:textId="77777777">
        <w:trPr>
          <w:trHeight w:val="10"/>
          <w:jc w:val="center"/>
        </w:trPr>
        <w:tc>
          <w:tcPr>
            <w:tcW w:w="1464" w:type="dxa"/>
            <w:vAlign w:val="center"/>
          </w:tcPr>
          <w:p w14:paraId="2053B2F6"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第二章第20.1款</w:t>
            </w:r>
          </w:p>
        </w:tc>
        <w:tc>
          <w:tcPr>
            <w:tcW w:w="1515" w:type="dxa"/>
            <w:vAlign w:val="center"/>
          </w:tcPr>
          <w:p w14:paraId="46054149" w14:textId="77777777" w:rsidR="006F0BE8" w:rsidRPr="00DD1C11" w:rsidRDefault="00240372">
            <w:pPr>
              <w:adjustRightInd w:val="0"/>
              <w:snapToGrid w:val="0"/>
              <w:spacing w:line="360" w:lineRule="auto"/>
              <w:jc w:val="center"/>
              <w:rPr>
                <w:rFonts w:ascii="宋体" w:hAnsi="宋体" w:cs="宋体" w:hint="eastAsia"/>
                <w:bCs/>
                <w:szCs w:val="21"/>
              </w:rPr>
            </w:pPr>
            <w:r w:rsidRPr="00DD1C11">
              <w:rPr>
                <w:rFonts w:ascii="宋体" w:hAnsi="宋体" w:cs="宋体" w:hint="eastAsia"/>
                <w:bCs/>
                <w:szCs w:val="21"/>
              </w:rPr>
              <w:t>响应文件有效期</w:t>
            </w:r>
          </w:p>
        </w:tc>
        <w:tc>
          <w:tcPr>
            <w:tcW w:w="6517" w:type="dxa"/>
            <w:vAlign w:val="center"/>
          </w:tcPr>
          <w:p w14:paraId="52A67705" w14:textId="77777777" w:rsidR="006F0BE8" w:rsidRPr="00DD1C11" w:rsidRDefault="00240372">
            <w:pPr>
              <w:adjustRightInd w:val="0"/>
              <w:snapToGrid w:val="0"/>
              <w:spacing w:line="360" w:lineRule="auto"/>
              <w:rPr>
                <w:rFonts w:ascii="宋体" w:hAnsi="宋体" w:cs="宋体" w:hint="eastAsia"/>
                <w:bCs/>
                <w:szCs w:val="21"/>
              </w:rPr>
            </w:pPr>
            <w:r w:rsidRPr="00DD1C11">
              <w:rPr>
                <w:rFonts w:ascii="宋体" w:hAnsi="宋体" w:cs="宋体" w:hint="eastAsia"/>
                <w:szCs w:val="21"/>
                <w:u w:val="single"/>
              </w:rPr>
              <w:t xml:space="preserve"> 90 </w:t>
            </w:r>
            <w:r w:rsidRPr="00DD1C11">
              <w:rPr>
                <w:rFonts w:ascii="宋体" w:hAnsi="宋体" w:cs="宋体" w:hint="eastAsia"/>
                <w:szCs w:val="21"/>
              </w:rPr>
              <w:t>日（日历日）</w:t>
            </w:r>
          </w:p>
        </w:tc>
      </w:tr>
      <w:tr w:rsidR="006F0BE8" w:rsidRPr="00DD1C11" w14:paraId="4D55D49F" w14:textId="77777777">
        <w:trPr>
          <w:trHeight w:val="10"/>
          <w:jc w:val="center"/>
        </w:trPr>
        <w:tc>
          <w:tcPr>
            <w:tcW w:w="1464" w:type="dxa"/>
            <w:vAlign w:val="center"/>
          </w:tcPr>
          <w:p w14:paraId="05EB1343"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第二章第21.1款</w:t>
            </w:r>
          </w:p>
        </w:tc>
        <w:tc>
          <w:tcPr>
            <w:tcW w:w="1515" w:type="dxa"/>
            <w:vAlign w:val="center"/>
          </w:tcPr>
          <w:p w14:paraId="264E9AC7"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rPr>
              <w:t>响应文件副本份数</w:t>
            </w:r>
          </w:p>
        </w:tc>
        <w:tc>
          <w:tcPr>
            <w:tcW w:w="6517" w:type="dxa"/>
            <w:vAlign w:val="center"/>
          </w:tcPr>
          <w:p w14:paraId="309488EE" w14:textId="77777777" w:rsidR="006F0BE8" w:rsidRPr="00DD1C11" w:rsidRDefault="00240372">
            <w:pPr>
              <w:adjustRightInd w:val="0"/>
              <w:snapToGrid w:val="0"/>
              <w:spacing w:line="360" w:lineRule="auto"/>
              <w:rPr>
                <w:rFonts w:ascii="宋体" w:hAnsi="宋体" w:cs="宋体" w:hint="eastAsia"/>
              </w:rPr>
            </w:pPr>
            <w:r w:rsidRPr="00DD1C11">
              <w:rPr>
                <w:rFonts w:ascii="宋体" w:hint="eastAsia"/>
                <w:b/>
                <w:bCs/>
                <w:szCs w:val="21"/>
              </w:rPr>
              <w:t>正本壹份，副本贰份，电子</w:t>
            </w:r>
            <w:proofErr w:type="gramStart"/>
            <w:r w:rsidRPr="00DD1C11">
              <w:rPr>
                <w:rFonts w:ascii="宋体" w:hint="eastAsia"/>
                <w:b/>
                <w:bCs/>
                <w:szCs w:val="21"/>
              </w:rPr>
              <w:t>档</w:t>
            </w:r>
            <w:proofErr w:type="gramEnd"/>
            <w:r w:rsidRPr="00DD1C11">
              <w:rPr>
                <w:rFonts w:ascii="宋体" w:hint="eastAsia"/>
                <w:b/>
                <w:bCs/>
                <w:szCs w:val="21"/>
              </w:rPr>
              <w:t>壹份</w:t>
            </w:r>
            <w:r w:rsidRPr="00DD1C11">
              <w:rPr>
                <w:rFonts w:ascii="宋体" w:hint="eastAsia"/>
                <w:szCs w:val="21"/>
              </w:rPr>
              <w:t>（PDF格式，响应文件正本盖章后扫描，U盘密封包装，注明电子文件和单位名称，与响应文件一起封存，未提交响应文件电子档的，视为无效响应）</w:t>
            </w:r>
          </w:p>
        </w:tc>
      </w:tr>
      <w:tr w:rsidR="006F0BE8" w:rsidRPr="00DD1C11" w14:paraId="2D4838E2" w14:textId="77777777">
        <w:trPr>
          <w:trHeight w:val="3"/>
          <w:jc w:val="center"/>
        </w:trPr>
        <w:tc>
          <w:tcPr>
            <w:tcW w:w="9496" w:type="dxa"/>
            <w:gridSpan w:val="3"/>
            <w:vAlign w:val="center"/>
          </w:tcPr>
          <w:p w14:paraId="70CAC082" w14:textId="77777777" w:rsidR="006F0BE8" w:rsidRPr="00DD1C11" w:rsidRDefault="00240372">
            <w:pPr>
              <w:adjustRightInd w:val="0"/>
              <w:snapToGrid w:val="0"/>
              <w:spacing w:line="360" w:lineRule="auto"/>
              <w:rPr>
                <w:rFonts w:ascii="宋体" w:hAnsi="宋体" w:cs="宋体" w:hint="eastAsia"/>
                <w:b/>
                <w:bCs/>
                <w:szCs w:val="21"/>
              </w:rPr>
            </w:pPr>
            <w:r w:rsidRPr="00DD1C11">
              <w:rPr>
                <w:rFonts w:ascii="宋体" w:hAnsi="宋体" w:cs="宋体" w:hint="eastAsia"/>
                <w:b/>
                <w:szCs w:val="21"/>
              </w:rPr>
              <w:t>四、响应文件的递交</w:t>
            </w:r>
          </w:p>
        </w:tc>
      </w:tr>
      <w:tr w:rsidR="006F0BE8" w:rsidRPr="00DD1C11" w14:paraId="21126706" w14:textId="77777777">
        <w:trPr>
          <w:trHeight w:val="28"/>
          <w:jc w:val="center"/>
        </w:trPr>
        <w:tc>
          <w:tcPr>
            <w:tcW w:w="1464" w:type="dxa"/>
            <w:vAlign w:val="center"/>
          </w:tcPr>
          <w:p w14:paraId="46BB011B"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第二章第22.2款</w:t>
            </w:r>
          </w:p>
        </w:tc>
        <w:tc>
          <w:tcPr>
            <w:tcW w:w="1515" w:type="dxa"/>
            <w:vAlign w:val="center"/>
          </w:tcPr>
          <w:p w14:paraId="0F263BD5"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rPr>
              <w:t>封套上应载明的信息</w:t>
            </w:r>
          </w:p>
        </w:tc>
        <w:tc>
          <w:tcPr>
            <w:tcW w:w="6517" w:type="dxa"/>
            <w:vAlign w:val="center"/>
          </w:tcPr>
          <w:p w14:paraId="48D217BF" w14:textId="77777777" w:rsidR="006F0BE8" w:rsidRPr="00DD1C11" w:rsidRDefault="00240372">
            <w:pPr>
              <w:adjustRightInd w:val="0"/>
              <w:snapToGrid w:val="0"/>
              <w:spacing w:line="360" w:lineRule="auto"/>
              <w:rPr>
                <w:rFonts w:ascii="宋体" w:hAnsi="宋体" w:cs="宋体" w:hint="eastAsia"/>
                <w:szCs w:val="21"/>
              </w:rPr>
            </w:pPr>
            <w:r w:rsidRPr="00DD1C11">
              <w:rPr>
                <w:rFonts w:ascii="宋体" w:hAnsi="宋体" w:cs="宋体" w:hint="eastAsia"/>
                <w:u w:val="single"/>
              </w:rPr>
              <w:t xml:space="preserve">                      (</w:t>
            </w:r>
            <w:r w:rsidRPr="00DD1C11">
              <w:rPr>
                <w:rFonts w:ascii="宋体" w:hAnsi="宋体" w:cs="宋体" w:hint="eastAsia"/>
              </w:rPr>
              <w:t xml:space="preserve">项目名称) 响应文件  </w:t>
            </w:r>
          </w:p>
          <w:p w14:paraId="3EE5CB29" w14:textId="77777777" w:rsidR="006F0BE8" w:rsidRPr="00DD1C11" w:rsidRDefault="00240372">
            <w:pPr>
              <w:adjustRightInd w:val="0"/>
              <w:snapToGrid w:val="0"/>
              <w:spacing w:line="360" w:lineRule="auto"/>
              <w:rPr>
                <w:rFonts w:ascii="宋体" w:hAnsi="宋体" w:cs="宋体" w:hint="eastAsia"/>
              </w:rPr>
            </w:pPr>
            <w:r w:rsidRPr="00DD1C11">
              <w:rPr>
                <w:rFonts w:ascii="宋体" w:hAnsi="宋体" w:cs="宋体" w:hint="eastAsia"/>
              </w:rPr>
              <w:t>政府采购编号：</w:t>
            </w:r>
            <w:r w:rsidRPr="00DD1C11">
              <w:rPr>
                <w:rFonts w:ascii="宋体" w:hAnsi="宋体" w:cs="宋体" w:hint="eastAsia"/>
                <w:u w:val="single"/>
              </w:rPr>
              <w:t xml:space="preserve">                    </w:t>
            </w:r>
            <w:r w:rsidRPr="00DD1C11">
              <w:rPr>
                <w:rFonts w:ascii="宋体" w:hAnsi="宋体" w:cs="宋体" w:hint="eastAsia"/>
              </w:rPr>
              <w:t xml:space="preserve">                             </w:t>
            </w:r>
          </w:p>
          <w:p w14:paraId="10AFB665" w14:textId="77777777" w:rsidR="006F0BE8" w:rsidRPr="00DD1C11" w:rsidRDefault="00240372">
            <w:pPr>
              <w:adjustRightInd w:val="0"/>
              <w:snapToGrid w:val="0"/>
              <w:spacing w:line="360" w:lineRule="auto"/>
              <w:rPr>
                <w:rFonts w:ascii="宋体" w:hAnsi="宋体" w:cs="宋体" w:hint="eastAsia"/>
              </w:rPr>
            </w:pPr>
            <w:r w:rsidRPr="00DD1C11">
              <w:rPr>
                <w:rFonts w:ascii="宋体" w:hAnsi="宋体" w:cs="宋体" w:hint="eastAsia"/>
              </w:rPr>
              <w:t>采购代理机构编号：</w:t>
            </w:r>
            <w:r w:rsidRPr="00DD1C11">
              <w:rPr>
                <w:rFonts w:ascii="宋体" w:hAnsi="宋体" w:cs="宋体" w:hint="eastAsia"/>
                <w:u w:val="single"/>
              </w:rPr>
              <w:t xml:space="preserve">                   </w:t>
            </w:r>
          </w:p>
          <w:p w14:paraId="3FF4F3A5" w14:textId="77777777" w:rsidR="006F0BE8" w:rsidRPr="00DD1C11" w:rsidRDefault="00240372">
            <w:pPr>
              <w:adjustRightInd w:val="0"/>
              <w:snapToGrid w:val="0"/>
              <w:spacing w:line="360" w:lineRule="auto"/>
              <w:rPr>
                <w:rFonts w:ascii="宋体" w:hAnsi="宋体" w:cs="宋体" w:hint="eastAsia"/>
                <w:u w:val="single"/>
              </w:rPr>
            </w:pPr>
            <w:r w:rsidRPr="00DD1C11">
              <w:rPr>
                <w:rFonts w:ascii="宋体" w:hAnsi="宋体" w:cs="宋体" w:hint="eastAsia"/>
              </w:rPr>
              <w:t xml:space="preserve">供应商名称： </w:t>
            </w:r>
            <w:r w:rsidRPr="00DD1C11">
              <w:rPr>
                <w:rFonts w:ascii="宋体" w:hAnsi="宋体" w:cs="宋体" w:hint="eastAsia"/>
                <w:u w:val="single"/>
              </w:rPr>
              <w:t xml:space="preserve">                   </w:t>
            </w:r>
          </w:p>
          <w:p w14:paraId="3333C833" w14:textId="77777777" w:rsidR="006F0BE8" w:rsidRPr="00DD1C11" w:rsidRDefault="00240372">
            <w:pPr>
              <w:adjustRightInd w:val="0"/>
              <w:snapToGrid w:val="0"/>
              <w:spacing w:line="360" w:lineRule="auto"/>
              <w:rPr>
                <w:rFonts w:ascii="宋体" w:hAnsi="宋体" w:cs="宋体" w:hint="eastAsia"/>
              </w:rPr>
            </w:pPr>
            <w:r w:rsidRPr="00DD1C11">
              <w:rPr>
                <w:rFonts w:ascii="宋体" w:hAnsi="宋体" w:cs="宋体" w:hint="eastAsia"/>
              </w:rPr>
              <w:t>供应商地址：</w:t>
            </w:r>
            <w:r w:rsidRPr="00DD1C11">
              <w:rPr>
                <w:rFonts w:ascii="宋体" w:hAnsi="宋体" w:cs="宋体" w:hint="eastAsia"/>
                <w:u w:val="single"/>
              </w:rPr>
              <w:t xml:space="preserve">                    </w:t>
            </w:r>
            <w:r w:rsidRPr="00DD1C11">
              <w:rPr>
                <w:rFonts w:ascii="宋体" w:hAnsi="宋体" w:cs="宋体" w:hint="eastAsia"/>
              </w:rPr>
              <w:t xml:space="preserve">  </w:t>
            </w:r>
          </w:p>
          <w:p w14:paraId="64941C66" w14:textId="77777777" w:rsidR="006F0BE8" w:rsidRPr="00DD1C11" w:rsidRDefault="00240372">
            <w:pPr>
              <w:adjustRightInd w:val="0"/>
              <w:snapToGrid w:val="0"/>
              <w:spacing w:line="360" w:lineRule="auto"/>
              <w:rPr>
                <w:rFonts w:ascii="宋体" w:hAnsi="宋体" w:cs="宋体" w:hint="eastAsia"/>
                <w:szCs w:val="21"/>
              </w:rPr>
            </w:pPr>
            <w:r w:rsidRPr="00DD1C11">
              <w:rPr>
                <w:rFonts w:ascii="宋体" w:hAnsi="宋体" w:cs="宋体" w:hint="eastAsia"/>
              </w:rPr>
              <w:t>在</w:t>
            </w:r>
            <w:r w:rsidRPr="00DD1C11">
              <w:rPr>
                <w:rFonts w:ascii="宋体" w:hAnsi="宋体" w:cs="宋体" w:hint="eastAsia"/>
                <w:u w:val="single"/>
              </w:rPr>
              <w:t xml:space="preserve">      </w:t>
            </w:r>
            <w:r w:rsidRPr="00DD1C11">
              <w:rPr>
                <w:rFonts w:ascii="宋体" w:hAnsi="宋体" w:cs="宋体" w:hint="eastAsia"/>
              </w:rPr>
              <w:t>年</w:t>
            </w:r>
            <w:r w:rsidRPr="00DD1C11">
              <w:rPr>
                <w:rFonts w:ascii="宋体" w:hAnsi="宋体" w:cs="宋体" w:hint="eastAsia"/>
                <w:u w:val="single"/>
              </w:rPr>
              <w:t xml:space="preserve">   </w:t>
            </w:r>
            <w:r w:rsidRPr="00DD1C11">
              <w:rPr>
                <w:rFonts w:ascii="宋体" w:hAnsi="宋体" w:cs="宋体" w:hint="eastAsia"/>
              </w:rPr>
              <w:t>月</w:t>
            </w:r>
            <w:r w:rsidRPr="00DD1C11">
              <w:rPr>
                <w:rFonts w:ascii="宋体" w:hAnsi="宋体" w:cs="宋体" w:hint="eastAsia"/>
                <w:u w:val="single"/>
              </w:rPr>
              <w:t xml:space="preserve">   </w:t>
            </w:r>
            <w:r w:rsidRPr="00DD1C11">
              <w:rPr>
                <w:rFonts w:ascii="宋体" w:hAnsi="宋体" w:cs="宋体" w:hint="eastAsia"/>
              </w:rPr>
              <w:t>日</w:t>
            </w:r>
            <w:r w:rsidRPr="00DD1C11">
              <w:rPr>
                <w:rFonts w:ascii="宋体" w:hAnsi="宋体" w:cs="宋体" w:hint="eastAsia"/>
                <w:u w:val="single"/>
              </w:rPr>
              <w:t xml:space="preserve">  </w:t>
            </w:r>
            <w:r w:rsidRPr="00DD1C11">
              <w:rPr>
                <w:rFonts w:ascii="宋体" w:hAnsi="宋体" w:cs="宋体" w:hint="eastAsia"/>
              </w:rPr>
              <w:t xml:space="preserve"> 时</w:t>
            </w:r>
            <w:r w:rsidRPr="00DD1C11">
              <w:rPr>
                <w:rFonts w:ascii="宋体" w:hAnsi="宋体" w:cs="宋体" w:hint="eastAsia"/>
                <w:u w:val="single"/>
              </w:rPr>
              <w:t xml:space="preserve">  </w:t>
            </w:r>
            <w:r w:rsidRPr="00DD1C11">
              <w:rPr>
                <w:rFonts w:ascii="宋体" w:hAnsi="宋体" w:cs="宋体" w:hint="eastAsia"/>
              </w:rPr>
              <w:t>分之前不得启封</w:t>
            </w:r>
          </w:p>
        </w:tc>
      </w:tr>
      <w:tr w:rsidR="006F0BE8" w:rsidRPr="00DD1C11" w14:paraId="1B73BF79" w14:textId="77777777">
        <w:trPr>
          <w:trHeight w:val="10"/>
          <w:jc w:val="center"/>
        </w:trPr>
        <w:tc>
          <w:tcPr>
            <w:tcW w:w="1464" w:type="dxa"/>
            <w:vAlign w:val="center"/>
          </w:tcPr>
          <w:p w14:paraId="5A070F38"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第二章第24.1款</w:t>
            </w:r>
          </w:p>
        </w:tc>
        <w:tc>
          <w:tcPr>
            <w:tcW w:w="1515" w:type="dxa"/>
            <w:vAlign w:val="center"/>
          </w:tcPr>
          <w:p w14:paraId="5BDFC077"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响应文件的递交地点</w:t>
            </w:r>
          </w:p>
        </w:tc>
        <w:tc>
          <w:tcPr>
            <w:tcW w:w="6517" w:type="dxa"/>
            <w:vAlign w:val="center"/>
          </w:tcPr>
          <w:p w14:paraId="31E78F5D" w14:textId="77777777" w:rsidR="006F0BE8" w:rsidRPr="00DD1C11" w:rsidRDefault="00240372">
            <w:pPr>
              <w:adjustRightInd w:val="0"/>
              <w:snapToGrid w:val="0"/>
              <w:spacing w:line="360" w:lineRule="auto"/>
              <w:rPr>
                <w:rFonts w:ascii="宋体" w:hAnsi="宋体" w:cs="宋体" w:hint="eastAsia"/>
                <w:bCs/>
                <w:szCs w:val="21"/>
              </w:rPr>
            </w:pPr>
            <w:r w:rsidRPr="00DD1C11">
              <w:rPr>
                <w:rFonts w:ascii="宋体" w:hint="eastAsia"/>
                <w:szCs w:val="22"/>
              </w:rPr>
              <w:t>湖南省长沙市雨花区七里庙路大</w:t>
            </w:r>
            <w:proofErr w:type="gramStart"/>
            <w:r w:rsidRPr="00DD1C11">
              <w:rPr>
                <w:rFonts w:ascii="宋体" w:hint="eastAsia"/>
                <w:szCs w:val="22"/>
              </w:rPr>
              <w:t>鸿杰座裙楼</w:t>
            </w:r>
            <w:proofErr w:type="gramEnd"/>
            <w:r w:rsidRPr="00DD1C11">
              <w:rPr>
                <w:rFonts w:ascii="宋体" w:hint="eastAsia"/>
                <w:szCs w:val="22"/>
              </w:rPr>
              <w:t>四开标室</w:t>
            </w:r>
          </w:p>
        </w:tc>
      </w:tr>
      <w:tr w:rsidR="006F0BE8" w:rsidRPr="00DD1C11" w14:paraId="0FC97E59" w14:textId="77777777">
        <w:trPr>
          <w:trHeight w:val="10"/>
          <w:jc w:val="center"/>
        </w:trPr>
        <w:tc>
          <w:tcPr>
            <w:tcW w:w="9496" w:type="dxa"/>
            <w:gridSpan w:val="3"/>
            <w:vAlign w:val="center"/>
          </w:tcPr>
          <w:p w14:paraId="428552E2" w14:textId="77777777" w:rsidR="006F0BE8" w:rsidRPr="00DD1C11" w:rsidRDefault="00240372">
            <w:pPr>
              <w:adjustRightInd w:val="0"/>
              <w:snapToGrid w:val="0"/>
              <w:spacing w:line="360" w:lineRule="auto"/>
              <w:rPr>
                <w:rFonts w:ascii="宋体" w:hAnsi="宋体" w:cs="宋体" w:hint="eastAsia"/>
                <w:b/>
                <w:bCs/>
                <w:szCs w:val="21"/>
              </w:rPr>
            </w:pPr>
            <w:r w:rsidRPr="00DD1C11">
              <w:rPr>
                <w:rFonts w:ascii="宋体" w:hAnsi="宋体" w:cs="宋体" w:hint="eastAsia"/>
                <w:b/>
                <w:bCs/>
                <w:szCs w:val="21"/>
              </w:rPr>
              <w:t>五、响应文件的磋商与评审</w:t>
            </w:r>
          </w:p>
        </w:tc>
      </w:tr>
      <w:tr w:rsidR="006F0BE8" w:rsidRPr="00DD1C11" w14:paraId="2796F9BE" w14:textId="77777777">
        <w:trPr>
          <w:trHeight w:val="10"/>
          <w:jc w:val="center"/>
        </w:trPr>
        <w:tc>
          <w:tcPr>
            <w:tcW w:w="1464" w:type="dxa"/>
            <w:vAlign w:val="center"/>
          </w:tcPr>
          <w:p w14:paraId="4000D26E"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第二章第31.2款</w:t>
            </w:r>
          </w:p>
        </w:tc>
        <w:tc>
          <w:tcPr>
            <w:tcW w:w="1515" w:type="dxa"/>
            <w:vAlign w:val="center"/>
          </w:tcPr>
          <w:p w14:paraId="7A95A557"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评审因素和标准</w:t>
            </w:r>
          </w:p>
        </w:tc>
        <w:tc>
          <w:tcPr>
            <w:tcW w:w="6517" w:type="dxa"/>
            <w:vAlign w:val="center"/>
          </w:tcPr>
          <w:p w14:paraId="59F50393" w14:textId="77777777" w:rsidR="006F0BE8" w:rsidRPr="00DD1C11" w:rsidRDefault="00240372">
            <w:pPr>
              <w:adjustRightInd w:val="0"/>
              <w:snapToGrid w:val="0"/>
              <w:spacing w:line="360" w:lineRule="auto"/>
              <w:rPr>
                <w:rFonts w:ascii="宋体" w:hAnsi="宋体" w:cs="宋体" w:hint="eastAsia"/>
                <w:bCs/>
                <w:szCs w:val="21"/>
              </w:rPr>
            </w:pPr>
            <w:r w:rsidRPr="00DD1C11">
              <w:rPr>
                <w:rFonts w:ascii="宋体" w:hAnsi="宋体" w:cs="宋体" w:hint="eastAsia"/>
                <w:bCs/>
                <w:szCs w:val="21"/>
              </w:rPr>
              <w:t>见附页4</w:t>
            </w:r>
          </w:p>
        </w:tc>
      </w:tr>
      <w:tr w:rsidR="006F0BE8" w:rsidRPr="00DD1C11" w14:paraId="2BC6BEB2" w14:textId="77777777">
        <w:trPr>
          <w:trHeight w:val="10"/>
          <w:jc w:val="center"/>
        </w:trPr>
        <w:tc>
          <w:tcPr>
            <w:tcW w:w="1464" w:type="dxa"/>
            <w:vAlign w:val="center"/>
          </w:tcPr>
          <w:p w14:paraId="65F7B19B"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第二章第31.3款</w:t>
            </w:r>
          </w:p>
        </w:tc>
        <w:tc>
          <w:tcPr>
            <w:tcW w:w="1515" w:type="dxa"/>
            <w:vAlign w:val="center"/>
          </w:tcPr>
          <w:p w14:paraId="6A65815D" w14:textId="77777777" w:rsidR="006F0BE8" w:rsidRPr="00DD1C11" w:rsidRDefault="00240372">
            <w:pPr>
              <w:adjustRightInd w:val="0"/>
              <w:snapToGrid w:val="0"/>
              <w:spacing w:beforeLines="50" w:before="120" w:line="360" w:lineRule="auto"/>
              <w:jc w:val="center"/>
              <w:rPr>
                <w:rFonts w:ascii="宋体" w:hAnsi="宋体" w:cs="宋体" w:hint="eastAsia"/>
                <w:szCs w:val="21"/>
              </w:rPr>
            </w:pPr>
            <w:r w:rsidRPr="00DD1C11">
              <w:rPr>
                <w:rFonts w:ascii="宋体" w:hAnsi="宋体" w:cs="宋体" w:hint="eastAsia"/>
                <w:kern w:val="0"/>
              </w:rPr>
              <w:t>最后报价</w:t>
            </w:r>
            <w:r w:rsidRPr="00DD1C11">
              <w:rPr>
                <w:rFonts w:ascii="宋体" w:hAnsi="宋体" w:cs="宋体" w:hint="eastAsia"/>
              </w:rPr>
              <w:t>调整</w:t>
            </w:r>
          </w:p>
        </w:tc>
        <w:tc>
          <w:tcPr>
            <w:tcW w:w="6517" w:type="dxa"/>
            <w:vAlign w:val="center"/>
          </w:tcPr>
          <w:p w14:paraId="5320C8DE" w14:textId="77777777" w:rsidR="006F0BE8" w:rsidRPr="00DD1C11" w:rsidRDefault="00240372">
            <w:pPr>
              <w:adjustRightInd w:val="0"/>
              <w:snapToGrid w:val="0"/>
              <w:spacing w:line="360" w:lineRule="auto"/>
              <w:rPr>
                <w:rFonts w:ascii="宋体" w:hAnsi="宋体" w:cs="宋体" w:hint="eastAsia"/>
                <w:bCs/>
                <w:szCs w:val="21"/>
              </w:rPr>
            </w:pPr>
            <w:r w:rsidRPr="00DD1C11">
              <w:rPr>
                <w:rFonts w:ascii="宋体" w:hAnsi="宋体" w:cs="宋体" w:hint="eastAsia"/>
                <w:bCs/>
                <w:szCs w:val="21"/>
              </w:rPr>
              <w:t>政府采购支持中小企业发展（货物类供应商和产品制造商应同时满足中小</w:t>
            </w:r>
            <w:proofErr w:type="gramStart"/>
            <w:r w:rsidRPr="00DD1C11">
              <w:rPr>
                <w:rFonts w:ascii="宋体" w:hAnsi="宋体" w:cs="宋体" w:hint="eastAsia"/>
                <w:bCs/>
                <w:szCs w:val="21"/>
              </w:rPr>
              <w:t>微企业</w:t>
            </w:r>
            <w:proofErr w:type="gramEnd"/>
            <w:r w:rsidRPr="00DD1C11">
              <w:rPr>
                <w:rFonts w:ascii="宋体" w:hAnsi="宋体" w:cs="宋体" w:hint="eastAsia"/>
                <w:bCs/>
                <w:szCs w:val="21"/>
              </w:rPr>
              <w:t>的条件）：小型或微型企业，最后报价扣除比例为</w:t>
            </w:r>
            <w:r w:rsidRPr="00DD1C11">
              <w:rPr>
                <w:rFonts w:ascii="宋体" w:hAnsi="宋体" w:cs="宋体" w:hint="eastAsia"/>
                <w:bCs/>
                <w:szCs w:val="21"/>
                <w:u w:val="single"/>
              </w:rPr>
              <w:t xml:space="preserve"> / </w:t>
            </w:r>
            <w:r w:rsidRPr="00DD1C11">
              <w:rPr>
                <w:rFonts w:ascii="宋体" w:hAnsi="宋体" w:cs="宋体" w:hint="eastAsia"/>
                <w:bCs/>
                <w:szCs w:val="21"/>
              </w:rPr>
              <w:t>％；联合体参与磋商的，最后报价扣除比例为</w:t>
            </w:r>
            <w:r w:rsidRPr="00DD1C11">
              <w:rPr>
                <w:rFonts w:ascii="宋体" w:hAnsi="宋体" w:cs="宋体" w:hint="eastAsia"/>
                <w:bCs/>
                <w:szCs w:val="21"/>
                <w:u w:val="single"/>
              </w:rPr>
              <w:t xml:space="preserve">  /  </w:t>
            </w:r>
            <w:r w:rsidRPr="00DD1C11">
              <w:rPr>
                <w:rFonts w:ascii="宋体" w:hAnsi="宋体" w:cs="宋体" w:hint="eastAsia"/>
                <w:bCs/>
                <w:szCs w:val="21"/>
              </w:rPr>
              <w:t>%。评审时，用扣除后的最后报价计算价格分。</w:t>
            </w:r>
          </w:p>
        </w:tc>
      </w:tr>
      <w:tr w:rsidR="006F0BE8" w:rsidRPr="00DD1C11" w14:paraId="587ADFB3" w14:textId="77777777">
        <w:trPr>
          <w:trHeight w:val="10"/>
          <w:jc w:val="center"/>
        </w:trPr>
        <w:tc>
          <w:tcPr>
            <w:tcW w:w="1464" w:type="dxa"/>
            <w:vAlign w:val="center"/>
          </w:tcPr>
          <w:p w14:paraId="028E8889"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第二章第</w:t>
            </w:r>
            <w:r w:rsidRPr="00DD1C11">
              <w:rPr>
                <w:rFonts w:ascii="宋体" w:hAnsi="宋体" w:cs="宋体" w:hint="eastAsia"/>
                <w:szCs w:val="21"/>
              </w:rPr>
              <w:lastRenderedPageBreak/>
              <w:t>31.5款</w:t>
            </w:r>
          </w:p>
        </w:tc>
        <w:tc>
          <w:tcPr>
            <w:tcW w:w="1515" w:type="dxa"/>
            <w:vAlign w:val="center"/>
          </w:tcPr>
          <w:p w14:paraId="3118A964" w14:textId="77777777" w:rsidR="006F0BE8" w:rsidRPr="00DD1C11" w:rsidRDefault="00240372">
            <w:pPr>
              <w:adjustRightInd w:val="0"/>
              <w:snapToGrid w:val="0"/>
              <w:spacing w:beforeLines="50" w:before="120" w:line="360" w:lineRule="auto"/>
              <w:jc w:val="center"/>
              <w:rPr>
                <w:rFonts w:ascii="宋体" w:hAnsi="宋体" w:cs="宋体" w:hint="eastAsia"/>
                <w:szCs w:val="21"/>
              </w:rPr>
            </w:pPr>
            <w:r w:rsidRPr="00DD1C11">
              <w:rPr>
                <w:rFonts w:ascii="宋体" w:hAnsi="宋体" w:cs="宋体" w:hint="eastAsia"/>
              </w:rPr>
              <w:lastRenderedPageBreak/>
              <w:t>技术、商务、</w:t>
            </w:r>
            <w:r w:rsidRPr="00DD1C11">
              <w:rPr>
                <w:rFonts w:ascii="宋体" w:hAnsi="宋体" w:cs="宋体" w:hint="eastAsia"/>
              </w:rPr>
              <w:lastRenderedPageBreak/>
              <w:t>价格</w:t>
            </w:r>
            <w:r w:rsidRPr="00DD1C11">
              <w:rPr>
                <w:rFonts w:ascii="宋体" w:hAnsi="宋体" w:cs="宋体" w:hint="eastAsia"/>
                <w:kern w:val="0"/>
              </w:rPr>
              <w:t>得分或总得</w:t>
            </w:r>
            <w:proofErr w:type="gramStart"/>
            <w:r w:rsidRPr="00DD1C11">
              <w:rPr>
                <w:rFonts w:ascii="宋体" w:hAnsi="宋体" w:cs="宋体" w:hint="eastAsia"/>
                <w:kern w:val="0"/>
              </w:rPr>
              <w:t>分</w:t>
            </w:r>
            <w:r w:rsidRPr="00DD1C11">
              <w:rPr>
                <w:rFonts w:ascii="宋体" w:hAnsi="宋体" w:cs="宋体" w:hint="eastAsia"/>
              </w:rPr>
              <w:t>调整</w:t>
            </w:r>
            <w:proofErr w:type="gramEnd"/>
          </w:p>
        </w:tc>
        <w:tc>
          <w:tcPr>
            <w:tcW w:w="6517" w:type="dxa"/>
            <w:vAlign w:val="center"/>
          </w:tcPr>
          <w:p w14:paraId="1A272EF5" w14:textId="77777777" w:rsidR="006F0BE8" w:rsidRPr="00DD1C11" w:rsidRDefault="00240372">
            <w:pPr>
              <w:adjustRightInd w:val="0"/>
              <w:snapToGrid w:val="0"/>
              <w:spacing w:line="360" w:lineRule="auto"/>
              <w:rPr>
                <w:rFonts w:ascii="宋体" w:hAnsi="宋体" w:cs="宋体" w:hint="eastAsia"/>
                <w:szCs w:val="21"/>
              </w:rPr>
            </w:pPr>
            <w:r w:rsidRPr="00DD1C11">
              <w:rPr>
                <w:rFonts w:ascii="宋体" w:hAnsi="宋体" w:cs="宋体" w:hint="eastAsia"/>
              </w:rPr>
              <w:lastRenderedPageBreak/>
              <w:t>符合第二章第9.1款规定，按第二章第31.6款规定及本款分值调整：</w:t>
            </w:r>
          </w:p>
          <w:p w14:paraId="6C413E60" w14:textId="77777777" w:rsidR="006F0BE8" w:rsidRPr="00DD1C11" w:rsidRDefault="00240372">
            <w:pPr>
              <w:numPr>
                <w:ilvl w:val="0"/>
                <w:numId w:val="1"/>
              </w:numPr>
              <w:adjustRightInd w:val="0"/>
              <w:snapToGrid w:val="0"/>
              <w:spacing w:line="360" w:lineRule="auto"/>
              <w:rPr>
                <w:rFonts w:ascii="宋体" w:hAnsi="宋体" w:cs="宋体" w:hint="eastAsia"/>
              </w:rPr>
            </w:pPr>
            <w:r w:rsidRPr="00DD1C11">
              <w:rPr>
                <w:rFonts w:ascii="宋体" w:hAnsi="宋体" w:cs="宋体" w:hint="eastAsia"/>
              </w:rPr>
              <w:lastRenderedPageBreak/>
              <w:t>节能产品：</w:t>
            </w:r>
          </w:p>
          <w:p w14:paraId="1E02CCC2" w14:textId="77777777" w:rsidR="006F0BE8" w:rsidRPr="00DD1C11" w:rsidRDefault="00240372">
            <w:pPr>
              <w:adjustRightInd w:val="0"/>
              <w:snapToGrid w:val="0"/>
              <w:spacing w:line="360" w:lineRule="auto"/>
              <w:ind w:firstLineChars="50" w:firstLine="105"/>
              <w:rPr>
                <w:rFonts w:ascii="宋体" w:hAnsi="宋体" w:cs="宋体" w:hint="eastAsia"/>
              </w:rPr>
            </w:pPr>
            <w:r w:rsidRPr="00DD1C11">
              <w:rPr>
                <w:rFonts w:ascii="宋体" w:hAnsi="宋体" w:cs="宋体" w:hint="eastAsia"/>
              </w:rPr>
              <w:t>技术加分＝技术分值× 加分比例（比例见前附表第38.1项,下同）×（节能产品最后报价÷最后总报价）；</w:t>
            </w:r>
          </w:p>
          <w:p w14:paraId="6C75E6E5" w14:textId="77777777" w:rsidR="006F0BE8" w:rsidRPr="00DD1C11" w:rsidRDefault="00240372">
            <w:pPr>
              <w:adjustRightInd w:val="0"/>
              <w:snapToGrid w:val="0"/>
              <w:spacing w:line="360" w:lineRule="auto"/>
              <w:ind w:leftChars="50" w:left="315" w:hangingChars="100" w:hanging="210"/>
              <w:rPr>
                <w:rFonts w:ascii="宋体" w:hAnsi="宋体" w:cs="宋体" w:hint="eastAsia"/>
              </w:rPr>
            </w:pPr>
            <w:r w:rsidRPr="00DD1C11">
              <w:rPr>
                <w:rFonts w:ascii="宋体" w:hAnsi="宋体" w:cs="宋体" w:hint="eastAsia"/>
              </w:rPr>
              <w:t>价格加分＝价格分值×加分比例×（节能产品最后报价÷最后</w:t>
            </w:r>
          </w:p>
          <w:p w14:paraId="0227D6C8" w14:textId="77777777" w:rsidR="006F0BE8" w:rsidRPr="00DD1C11" w:rsidRDefault="00240372">
            <w:pPr>
              <w:adjustRightInd w:val="0"/>
              <w:snapToGrid w:val="0"/>
              <w:spacing w:line="360" w:lineRule="auto"/>
              <w:rPr>
                <w:rFonts w:ascii="宋体" w:hAnsi="宋体" w:cs="宋体" w:hint="eastAsia"/>
              </w:rPr>
            </w:pPr>
            <w:r w:rsidRPr="00DD1C11">
              <w:rPr>
                <w:rFonts w:ascii="宋体" w:hAnsi="宋体" w:cs="宋体" w:hint="eastAsia"/>
              </w:rPr>
              <w:t>总报价）。</w:t>
            </w:r>
          </w:p>
          <w:p w14:paraId="4D67663C" w14:textId="77777777" w:rsidR="006F0BE8" w:rsidRPr="00DD1C11" w:rsidRDefault="00240372">
            <w:pPr>
              <w:adjustRightInd w:val="0"/>
              <w:snapToGrid w:val="0"/>
              <w:spacing w:line="360" w:lineRule="auto"/>
              <w:rPr>
                <w:rFonts w:ascii="宋体" w:hAnsi="宋体" w:cs="宋体" w:hint="eastAsia"/>
              </w:rPr>
            </w:pPr>
            <w:r w:rsidRPr="00DD1C11">
              <w:rPr>
                <w:rFonts w:ascii="宋体" w:hAnsi="宋体" w:cs="宋体" w:hint="eastAsia"/>
              </w:rPr>
              <w:t>2、环境标志产品：</w:t>
            </w:r>
          </w:p>
          <w:p w14:paraId="12C9F2C1" w14:textId="77777777" w:rsidR="006F0BE8" w:rsidRPr="00DD1C11" w:rsidRDefault="00240372">
            <w:pPr>
              <w:adjustRightInd w:val="0"/>
              <w:snapToGrid w:val="0"/>
              <w:spacing w:line="360" w:lineRule="auto"/>
              <w:ind w:firstLineChars="50" w:firstLine="105"/>
              <w:rPr>
                <w:rFonts w:ascii="宋体" w:hAnsi="宋体" w:cs="宋体" w:hint="eastAsia"/>
              </w:rPr>
            </w:pPr>
            <w:r w:rsidRPr="00DD1C11">
              <w:rPr>
                <w:rFonts w:ascii="宋体" w:hAnsi="宋体" w:cs="宋体" w:hint="eastAsia"/>
              </w:rPr>
              <w:t>技术加分＝技术分值× 加分比例×（环境标志产品最后报价÷最后总报价）；</w:t>
            </w:r>
          </w:p>
          <w:p w14:paraId="68729041" w14:textId="77777777" w:rsidR="006F0BE8" w:rsidRPr="00DD1C11" w:rsidRDefault="00240372">
            <w:pPr>
              <w:adjustRightInd w:val="0"/>
              <w:snapToGrid w:val="0"/>
              <w:spacing w:line="360" w:lineRule="auto"/>
              <w:ind w:leftChars="50" w:left="315" w:hangingChars="100" w:hanging="210"/>
              <w:rPr>
                <w:rFonts w:ascii="宋体" w:hAnsi="宋体" w:cs="宋体" w:hint="eastAsia"/>
              </w:rPr>
            </w:pPr>
            <w:r w:rsidRPr="00DD1C11">
              <w:rPr>
                <w:rFonts w:ascii="宋体" w:hAnsi="宋体" w:cs="宋体" w:hint="eastAsia"/>
              </w:rPr>
              <w:t>价格加分＝价格分值×加分比例×（环境标志产品最后报价÷</w:t>
            </w:r>
          </w:p>
          <w:p w14:paraId="0E150C05" w14:textId="77777777" w:rsidR="006F0BE8" w:rsidRPr="00DD1C11" w:rsidRDefault="00240372">
            <w:pPr>
              <w:adjustRightInd w:val="0"/>
              <w:snapToGrid w:val="0"/>
              <w:spacing w:line="360" w:lineRule="auto"/>
              <w:rPr>
                <w:rFonts w:ascii="宋体" w:hAnsi="宋体" w:cs="宋体" w:hint="eastAsia"/>
              </w:rPr>
            </w:pPr>
            <w:r w:rsidRPr="00DD1C11">
              <w:rPr>
                <w:rFonts w:ascii="宋体" w:hAnsi="宋体" w:cs="宋体" w:hint="eastAsia"/>
              </w:rPr>
              <w:t>最后总报价）。</w:t>
            </w:r>
          </w:p>
        </w:tc>
      </w:tr>
      <w:tr w:rsidR="006F0BE8" w:rsidRPr="00DD1C11" w14:paraId="473C0249" w14:textId="77777777">
        <w:trPr>
          <w:trHeight w:val="10"/>
          <w:jc w:val="center"/>
        </w:trPr>
        <w:tc>
          <w:tcPr>
            <w:tcW w:w="1464" w:type="dxa"/>
            <w:vAlign w:val="center"/>
          </w:tcPr>
          <w:p w14:paraId="7CE4C598"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lastRenderedPageBreak/>
              <w:t>第二章第31.6款</w:t>
            </w:r>
          </w:p>
        </w:tc>
        <w:tc>
          <w:tcPr>
            <w:tcW w:w="1515" w:type="dxa"/>
            <w:vAlign w:val="center"/>
          </w:tcPr>
          <w:p w14:paraId="6F7D43D0"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rPr>
              <w:t>多处或部分获得政府采购政策优惠的计算方法</w:t>
            </w:r>
          </w:p>
        </w:tc>
        <w:tc>
          <w:tcPr>
            <w:tcW w:w="6517" w:type="dxa"/>
            <w:vAlign w:val="center"/>
          </w:tcPr>
          <w:p w14:paraId="339F7C79" w14:textId="77777777" w:rsidR="006F0BE8" w:rsidRPr="00DD1C11" w:rsidRDefault="00240372">
            <w:pPr>
              <w:adjustRightInd w:val="0"/>
              <w:snapToGrid w:val="0"/>
              <w:spacing w:line="360" w:lineRule="auto"/>
              <w:rPr>
                <w:rFonts w:ascii="宋体" w:hAnsi="宋体" w:cs="宋体" w:hint="eastAsia"/>
              </w:rPr>
            </w:pPr>
            <w:r w:rsidRPr="00DD1C11">
              <w:rPr>
                <w:rFonts w:ascii="宋体" w:hAnsi="宋体" w:cs="宋体" w:hint="eastAsia"/>
              </w:rPr>
              <w:t>1、符合政府采购优先采购政策的，产品只能享受节能产品、环境标志产品等产品优惠中的一项(由供应商在响应文件中选择并填报政策功能编码，评审时进行加分) 。</w:t>
            </w:r>
          </w:p>
          <w:p w14:paraId="0876F5D1" w14:textId="77777777" w:rsidR="006F0BE8" w:rsidRPr="00DD1C11" w:rsidRDefault="00240372">
            <w:pPr>
              <w:adjustRightInd w:val="0"/>
              <w:snapToGrid w:val="0"/>
              <w:spacing w:line="360" w:lineRule="auto"/>
              <w:rPr>
                <w:rFonts w:ascii="宋体" w:hAnsi="宋体" w:cs="宋体" w:hint="eastAsia"/>
              </w:rPr>
            </w:pPr>
            <w:r w:rsidRPr="00DD1C11">
              <w:rPr>
                <w:rFonts w:ascii="宋体" w:hAnsi="宋体" w:cs="宋体" w:hint="eastAsia"/>
              </w:rPr>
              <w:t>2、供应</w:t>
            </w:r>
            <w:proofErr w:type="gramStart"/>
            <w:r w:rsidRPr="00DD1C11">
              <w:rPr>
                <w:rFonts w:ascii="宋体" w:hAnsi="宋体" w:cs="宋体" w:hint="eastAsia"/>
              </w:rPr>
              <w:t>商享受</w:t>
            </w:r>
            <w:proofErr w:type="gramEnd"/>
            <w:r w:rsidRPr="00DD1C11">
              <w:rPr>
                <w:rFonts w:ascii="宋体" w:hAnsi="宋体" w:cs="宋体" w:hint="eastAsia"/>
              </w:rPr>
              <w:t>支持中小企业发展政策优惠的，可以与同时享受节能产品、环境标志产品等产品优惠中的一项累加。</w:t>
            </w:r>
          </w:p>
          <w:p w14:paraId="56C10DD1" w14:textId="77777777" w:rsidR="006F0BE8" w:rsidRPr="00DD1C11" w:rsidRDefault="00240372">
            <w:pPr>
              <w:adjustRightInd w:val="0"/>
              <w:snapToGrid w:val="0"/>
              <w:spacing w:line="360" w:lineRule="auto"/>
              <w:rPr>
                <w:rFonts w:ascii="宋体" w:hAnsi="宋体" w:cs="宋体" w:hint="eastAsia"/>
              </w:rPr>
            </w:pPr>
            <w:r w:rsidRPr="00DD1C11">
              <w:rPr>
                <w:rFonts w:ascii="宋体" w:hAnsi="宋体" w:cs="宋体" w:hint="eastAsia"/>
              </w:rPr>
              <w:t>3、同一项目中部分产品属于优先采购政策的，评审时只对该部分产品的报价实行价格扣除或加分（按该部分产品的</w:t>
            </w:r>
            <w:proofErr w:type="gramStart"/>
            <w:r w:rsidRPr="00DD1C11">
              <w:rPr>
                <w:rFonts w:ascii="宋体" w:hAnsi="宋体" w:cs="宋体" w:hint="eastAsia"/>
              </w:rPr>
              <w:t>报价占</w:t>
            </w:r>
            <w:proofErr w:type="gramEnd"/>
            <w:r w:rsidRPr="00DD1C11">
              <w:rPr>
                <w:rFonts w:ascii="宋体" w:hAnsi="宋体" w:cs="宋体" w:hint="eastAsia"/>
              </w:rPr>
              <w:t>总报价的百分比调整）。</w:t>
            </w:r>
          </w:p>
        </w:tc>
      </w:tr>
      <w:tr w:rsidR="006F0BE8" w:rsidRPr="00DD1C11" w14:paraId="365AD7B0" w14:textId="77777777">
        <w:trPr>
          <w:trHeight w:val="532"/>
          <w:jc w:val="center"/>
        </w:trPr>
        <w:tc>
          <w:tcPr>
            <w:tcW w:w="9496" w:type="dxa"/>
            <w:gridSpan w:val="3"/>
            <w:vAlign w:val="center"/>
          </w:tcPr>
          <w:p w14:paraId="643091EB" w14:textId="77777777" w:rsidR="006F0BE8" w:rsidRPr="00DD1C11" w:rsidRDefault="00240372">
            <w:pPr>
              <w:adjustRightInd w:val="0"/>
              <w:snapToGrid w:val="0"/>
              <w:spacing w:line="360" w:lineRule="auto"/>
              <w:rPr>
                <w:rFonts w:ascii="宋体" w:hAnsi="宋体" w:cs="宋体" w:hint="eastAsia"/>
                <w:szCs w:val="21"/>
              </w:rPr>
            </w:pPr>
            <w:r w:rsidRPr="00DD1C11">
              <w:rPr>
                <w:rFonts w:ascii="宋体" w:hAnsi="宋体" w:cs="宋体" w:hint="eastAsia"/>
                <w:b/>
                <w:szCs w:val="21"/>
              </w:rPr>
              <w:t>六、成交结果信息公布与授予合同</w:t>
            </w:r>
          </w:p>
        </w:tc>
      </w:tr>
      <w:tr w:rsidR="006F0BE8" w:rsidRPr="00DD1C11" w14:paraId="424F5C3E" w14:textId="77777777">
        <w:trPr>
          <w:trHeight w:val="10"/>
          <w:jc w:val="center"/>
        </w:trPr>
        <w:tc>
          <w:tcPr>
            <w:tcW w:w="1464" w:type="dxa"/>
            <w:vAlign w:val="center"/>
          </w:tcPr>
          <w:p w14:paraId="56114351"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第二章第37.1款、</w:t>
            </w:r>
          </w:p>
        </w:tc>
        <w:tc>
          <w:tcPr>
            <w:tcW w:w="1515" w:type="dxa"/>
            <w:vAlign w:val="center"/>
          </w:tcPr>
          <w:p w14:paraId="6F506618"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rPr>
              <w:t>财政部门指定的媒体</w:t>
            </w:r>
          </w:p>
        </w:tc>
        <w:tc>
          <w:tcPr>
            <w:tcW w:w="6517" w:type="dxa"/>
            <w:vAlign w:val="center"/>
          </w:tcPr>
          <w:p w14:paraId="7A69A798" w14:textId="77777777" w:rsidR="006F0BE8" w:rsidRPr="00DD1C11" w:rsidRDefault="00240372">
            <w:pPr>
              <w:wordWrap w:val="0"/>
              <w:adjustRightInd w:val="0"/>
              <w:snapToGrid w:val="0"/>
              <w:spacing w:line="360" w:lineRule="auto"/>
              <w:jc w:val="left"/>
              <w:rPr>
                <w:rFonts w:ascii="宋体" w:hAnsi="宋体" w:cs="宋体" w:hint="eastAsia"/>
              </w:rPr>
            </w:pPr>
            <w:r w:rsidRPr="00DD1C11">
              <w:rPr>
                <w:rFonts w:ascii="宋体" w:hAnsi="宋体" w:cs="宋体" w:hint="eastAsia"/>
              </w:rPr>
              <w:t>中国湖南政府采购网（</w:t>
            </w:r>
            <w:hyperlink r:id="rId11" w:history="1">
              <w:r w:rsidRPr="00DD1C11">
                <w:rPr>
                  <w:rFonts w:ascii="宋体" w:hAnsi="宋体" w:cs="宋体" w:hint="eastAsia"/>
                </w:rPr>
                <w:t>http://www.ccgp-hunan.gov.cn/#</w:t>
              </w:r>
            </w:hyperlink>
            <w:r w:rsidRPr="00DD1C11">
              <w:rPr>
                <w:rFonts w:ascii="宋体" w:hAnsi="宋体" w:cs="宋体" w:hint="eastAsia"/>
              </w:rPr>
              <w:t>）</w:t>
            </w:r>
          </w:p>
        </w:tc>
      </w:tr>
      <w:tr w:rsidR="006F0BE8" w:rsidRPr="00DD1C11" w14:paraId="774881D4" w14:textId="77777777">
        <w:trPr>
          <w:trHeight w:val="10"/>
          <w:jc w:val="center"/>
        </w:trPr>
        <w:tc>
          <w:tcPr>
            <w:tcW w:w="1464" w:type="dxa"/>
            <w:vAlign w:val="center"/>
          </w:tcPr>
          <w:p w14:paraId="79929142"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第二章第39.3款</w:t>
            </w:r>
          </w:p>
        </w:tc>
        <w:tc>
          <w:tcPr>
            <w:tcW w:w="1515" w:type="dxa"/>
            <w:vAlign w:val="center"/>
          </w:tcPr>
          <w:p w14:paraId="06DB8FE9"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履约担保</w:t>
            </w:r>
          </w:p>
        </w:tc>
        <w:tc>
          <w:tcPr>
            <w:tcW w:w="6517" w:type="dxa"/>
            <w:vAlign w:val="center"/>
          </w:tcPr>
          <w:p w14:paraId="302C85BC" w14:textId="77777777" w:rsidR="006F0BE8" w:rsidRPr="00DD1C11" w:rsidRDefault="00240372">
            <w:pPr>
              <w:adjustRightInd w:val="0"/>
              <w:snapToGrid w:val="0"/>
              <w:spacing w:line="360" w:lineRule="auto"/>
              <w:rPr>
                <w:rFonts w:ascii="宋体" w:hAnsi="宋体" w:cs="宋体" w:hint="eastAsia"/>
                <w:szCs w:val="21"/>
              </w:rPr>
            </w:pPr>
            <w:r w:rsidRPr="00DD1C11">
              <w:rPr>
                <w:rFonts w:ascii="宋体" w:hAnsi="宋体" w:cs="宋体" w:hint="eastAsia"/>
                <w:b/>
                <w:bCs/>
              </w:rPr>
              <w:t>■</w:t>
            </w:r>
            <w:r w:rsidRPr="00DD1C11">
              <w:rPr>
                <w:rFonts w:ascii="宋体" w:hAnsi="宋体" w:cs="宋体" w:hint="eastAsia"/>
                <w:szCs w:val="21"/>
              </w:rPr>
              <w:t>不要求提供</w:t>
            </w:r>
          </w:p>
          <w:p w14:paraId="37133798" w14:textId="77777777" w:rsidR="006F0BE8" w:rsidRPr="00DD1C11" w:rsidRDefault="00240372">
            <w:pPr>
              <w:adjustRightInd w:val="0"/>
              <w:snapToGrid w:val="0"/>
              <w:spacing w:line="360" w:lineRule="auto"/>
              <w:rPr>
                <w:rFonts w:ascii="宋体" w:hAnsi="宋体" w:cs="宋体" w:hint="eastAsia"/>
                <w:szCs w:val="21"/>
              </w:rPr>
            </w:pPr>
            <w:r w:rsidRPr="00DD1C11">
              <w:rPr>
                <w:rFonts w:ascii="宋体" w:hAnsi="宋体" w:cs="宋体" w:hint="eastAsia"/>
                <w:szCs w:val="21"/>
              </w:rPr>
              <w:t>□要求提供，履约担保的金额为：/。</w:t>
            </w:r>
          </w:p>
        </w:tc>
      </w:tr>
      <w:tr w:rsidR="006F0BE8" w:rsidRPr="00DD1C11" w14:paraId="0EFA61EC" w14:textId="77777777">
        <w:trPr>
          <w:trHeight w:val="10"/>
          <w:jc w:val="center"/>
        </w:trPr>
        <w:tc>
          <w:tcPr>
            <w:tcW w:w="9496" w:type="dxa"/>
            <w:gridSpan w:val="3"/>
            <w:vAlign w:val="center"/>
          </w:tcPr>
          <w:p w14:paraId="33A9AA63" w14:textId="77777777" w:rsidR="006F0BE8" w:rsidRPr="00DD1C11" w:rsidRDefault="00240372">
            <w:pPr>
              <w:adjustRightInd w:val="0"/>
              <w:snapToGrid w:val="0"/>
              <w:spacing w:line="360" w:lineRule="auto"/>
              <w:rPr>
                <w:rFonts w:ascii="宋体" w:hAnsi="宋体" w:cs="宋体" w:hint="eastAsia"/>
                <w:b/>
                <w:szCs w:val="21"/>
              </w:rPr>
            </w:pPr>
            <w:r w:rsidRPr="00DD1C11">
              <w:rPr>
                <w:rFonts w:ascii="宋体" w:hAnsi="宋体" w:cs="宋体" w:hint="eastAsia"/>
                <w:b/>
                <w:szCs w:val="21"/>
              </w:rPr>
              <w:t>七、其他规定</w:t>
            </w:r>
          </w:p>
        </w:tc>
      </w:tr>
      <w:tr w:rsidR="006F0BE8" w:rsidRPr="00DD1C11" w14:paraId="1222BFA7" w14:textId="77777777">
        <w:trPr>
          <w:trHeight w:val="10"/>
          <w:jc w:val="center"/>
        </w:trPr>
        <w:tc>
          <w:tcPr>
            <w:tcW w:w="1464" w:type="dxa"/>
            <w:vAlign w:val="center"/>
          </w:tcPr>
          <w:p w14:paraId="368B58ED"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第二章第41.1款</w:t>
            </w:r>
          </w:p>
        </w:tc>
        <w:tc>
          <w:tcPr>
            <w:tcW w:w="1515" w:type="dxa"/>
            <w:vAlign w:val="center"/>
          </w:tcPr>
          <w:p w14:paraId="1ADF4CCC"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rPr>
              <w:t>采购代理服务费</w:t>
            </w:r>
          </w:p>
        </w:tc>
        <w:tc>
          <w:tcPr>
            <w:tcW w:w="6517" w:type="dxa"/>
            <w:vAlign w:val="center"/>
          </w:tcPr>
          <w:p w14:paraId="0391F9A4" w14:textId="77777777" w:rsidR="006F0BE8" w:rsidRPr="00DD1C11" w:rsidRDefault="00240372">
            <w:pPr>
              <w:adjustRightInd w:val="0"/>
              <w:snapToGrid w:val="0"/>
              <w:spacing w:line="360" w:lineRule="exact"/>
              <w:jc w:val="left"/>
              <w:rPr>
                <w:rFonts w:ascii="宋体" w:hAnsi="宋体" w:cs="宋体" w:hint="eastAsia"/>
                <w:szCs w:val="21"/>
              </w:rPr>
            </w:pPr>
            <w:r w:rsidRPr="00DD1C11">
              <w:rPr>
                <w:rFonts w:ascii="宋体" w:hAnsi="宋体" w:cs="宋体" w:hint="eastAsia"/>
                <w:b/>
                <w:bCs/>
                <w:szCs w:val="21"/>
              </w:rPr>
              <w:t>采购代理服务费及项目专家评审费</w:t>
            </w:r>
            <w:r w:rsidRPr="00DD1C11">
              <w:rPr>
                <w:rFonts w:ascii="宋体" w:hAnsi="宋体" w:cs="宋体" w:hint="eastAsia"/>
                <w:b/>
                <w:bCs/>
                <w:szCs w:val="21"/>
                <w:lang w:eastAsia="zh-Hans"/>
              </w:rPr>
              <w:t>根据</w:t>
            </w:r>
            <w:proofErr w:type="gramStart"/>
            <w:r w:rsidRPr="00DD1C11">
              <w:rPr>
                <w:rFonts w:ascii="宋体" w:hAnsi="宋体" w:cs="宋体" w:hint="eastAsia"/>
                <w:b/>
                <w:bCs/>
                <w:szCs w:val="21"/>
                <w:lang w:eastAsia="zh-Hans"/>
              </w:rPr>
              <w:t>湘财购【2022】</w:t>
            </w:r>
            <w:proofErr w:type="gramEnd"/>
            <w:r w:rsidRPr="00DD1C11">
              <w:rPr>
                <w:rFonts w:ascii="宋体" w:hAnsi="宋体" w:cs="宋体" w:hint="eastAsia"/>
                <w:b/>
                <w:bCs/>
                <w:szCs w:val="21"/>
                <w:lang w:eastAsia="zh-Hans"/>
              </w:rPr>
              <w:t>17号湖南省财政厅关于政府采购促进中小企业发展有关措施的通知，</w:t>
            </w:r>
            <w:r w:rsidRPr="00DD1C11">
              <w:rPr>
                <w:rFonts w:ascii="宋体" w:hAnsi="宋体" w:cs="宋体" w:hint="eastAsia"/>
                <w:b/>
                <w:bCs/>
                <w:kern w:val="0"/>
                <w:szCs w:val="21"/>
              </w:rPr>
              <w:t>由采购人向采购代理机构支付，供应商投标报价不需要包含该项费用。</w:t>
            </w:r>
          </w:p>
        </w:tc>
      </w:tr>
      <w:tr w:rsidR="006F0BE8" w:rsidRPr="00DD1C11" w14:paraId="68C33075" w14:textId="77777777">
        <w:trPr>
          <w:trHeight w:val="10"/>
          <w:jc w:val="center"/>
        </w:trPr>
        <w:tc>
          <w:tcPr>
            <w:tcW w:w="1464" w:type="dxa"/>
            <w:vAlign w:val="center"/>
          </w:tcPr>
          <w:p w14:paraId="5A1F308D"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第二章第42.1款</w:t>
            </w:r>
          </w:p>
        </w:tc>
        <w:tc>
          <w:tcPr>
            <w:tcW w:w="1515" w:type="dxa"/>
            <w:vAlign w:val="center"/>
          </w:tcPr>
          <w:p w14:paraId="7996649D"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rPr>
              <w:t>其他规定</w:t>
            </w:r>
          </w:p>
        </w:tc>
        <w:tc>
          <w:tcPr>
            <w:tcW w:w="6517" w:type="dxa"/>
            <w:vAlign w:val="center"/>
          </w:tcPr>
          <w:p w14:paraId="199EE19C" w14:textId="77777777" w:rsidR="006F0BE8" w:rsidRPr="00DD1C11" w:rsidRDefault="00240372">
            <w:pPr>
              <w:adjustRightInd w:val="0"/>
              <w:snapToGrid w:val="0"/>
              <w:spacing w:line="360" w:lineRule="auto"/>
              <w:rPr>
                <w:rFonts w:ascii="宋体" w:hAnsi="宋体" w:cs="宋体" w:hint="eastAsia"/>
                <w:szCs w:val="21"/>
              </w:rPr>
            </w:pPr>
            <w:r w:rsidRPr="00DD1C11">
              <w:rPr>
                <w:rFonts w:ascii="宋体" w:hAnsi="宋体" w:cs="宋体" w:hint="eastAsia"/>
              </w:rPr>
              <w:t>1、列入失信被执行人、重大税收违法案件当事人名单、政府采购严重违法失信行为记录名单的供应商，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F41D9D6" w14:textId="77777777" w:rsidR="006F0BE8" w:rsidRPr="00DD1C11" w:rsidRDefault="00240372">
            <w:pPr>
              <w:adjustRightInd w:val="0"/>
              <w:snapToGrid w:val="0"/>
              <w:spacing w:line="360" w:lineRule="auto"/>
              <w:rPr>
                <w:rFonts w:ascii="宋体" w:hAnsi="宋体" w:cs="宋体" w:hint="eastAsia"/>
              </w:rPr>
            </w:pPr>
            <w:r w:rsidRPr="00DD1C11">
              <w:rPr>
                <w:rFonts w:ascii="宋体" w:hAnsi="宋体" w:cs="宋体" w:hint="eastAsia"/>
                <w:szCs w:val="21"/>
              </w:rPr>
              <w:lastRenderedPageBreak/>
              <w:t>（1）</w:t>
            </w:r>
            <w:r w:rsidRPr="00DD1C11">
              <w:rPr>
                <w:rFonts w:ascii="宋体" w:hAnsi="宋体" w:cs="宋体" w:hint="eastAsia"/>
              </w:rPr>
              <w:t>信用信息查询的渠道：“信用中国”网站（www.creditchina.gov.cn）、中国政府采购网（</w:t>
            </w:r>
            <w:r w:rsidRPr="00DD1C11">
              <w:rPr>
                <w:rFonts w:ascii="宋体" w:hAnsi="宋体" w:cs="宋体" w:hint="eastAsia"/>
              </w:rPr>
              <w:fldChar w:fldCharType="begin"/>
            </w:r>
            <w:r w:rsidRPr="00DD1C11">
              <w:rPr>
                <w:rFonts w:ascii="宋体" w:hAnsi="宋体" w:cs="宋体" w:hint="eastAsia"/>
              </w:rPr>
              <w:instrText xml:space="preserve"> HYPERLINK "http://www.ccgp.gov.cn" </w:instrText>
            </w:r>
            <w:r w:rsidRPr="00DD1C11">
              <w:rPr>
                <w:rFonts w:ascii="宋体" w:hAnsi="宋体" w:cs="宋体" w:hint="eastAsia"/>
              </w:rPr>
            </w:r>
            <w:r w:rsidRPr="00DD1C11">
              <w:rPr>
                <w:rFonts w:ascii="宋体" w:hAnsi="宋体" w:cs="宋体" w:hint="eastAsia"/>
              </w:rPr>
              <w:fldChar w:fldCharType="separate"/>
            </w:r>
            <w:r w:rsidRPr="00DD1C11">
              <w:rPr>
                <w:rStyle w:val="aff1"/>
                <w:rFonts w:ascii="宋体" w:hAnsi="宋体" w:cs="宋体" w:hint="eastAsia"/>
                <w:color w:val="auto"/>
              </w:rPr>
              <w:t>www.ccgp.gov.cn</w:t>
            </w:r>
            <w:r w:rsidRPr="00DD1C11">
              <w:rPr>
                <w:rFonts w:ascii="宋体" w:hAnsi="宋体" w:cs="宋体" w:hint="eastAsia"/>
              </w:rPr>
              <w:fldChar w:fldCharType="end"/>
            </w:r>
            <w:r w:rsidRPr="00DD1C11">
              <w:rPr>
                <w:rFonts w:ascii="宋体" w:hAnsi="宋体" w:cs="宋体" w:hint="eastAsia"/>
              </w:rPr>
              <w:t>）。</w:t>
            </w:r>
          </w:p>
          <w:p w14:paraId="1C4EE17A" w14:textId="77777777" w:rsidR="006F0BE8" w:rsidRPr="00DD1C11" w:rsidRDefault="00240372">
            <w:pPr>
              <w:adjustRightInd w:val="0"/>
              <w:snapToGrid w:val="0"/>
              <w:spacing w:line="360" w:lineRule="auto"/>
              <w:rPr>
                <w:rFonts w:ascii="宋体" w:hAnsi="宋体" w:cs="宋体" w:hint="eastAsia"/>
              </w:rPr>
            </w:pPr>
            <w:r w:rsidRPr="00DD1C11">
              <w:rPr>
                <w:rFonts w:ascii="宋体" w:hAnsi="宋体" w:cs="宋体" w:hint="eastAsia"/>
              </w:rPr>
              <w:t>（2）信用信息查询的截止时间：至本项目投标截止时间止。</w:t>
            </w:r>
          </w:p>
          <w:p w14:paraId="192CCD2E" w14:textId="77777777" w:rsidR="006F0BE8" w:rsidRPr="00DD1C11" w:rsidRDefault="00240372">
            <w:pPr>
              <w:adjustRightInd w:val="0"/>
              <w:snapToGrid w:val="0"/>
              <w:spacing w:line="360" w:lineRule="auto"/>
              <w:rPr>
                <w:rFonts w:ascii="宋体" w:hAnsi="宋体" w:cs="宋体" w:hint="eastAsia"/>
              </w:rPr>
            </w:pPr>
            <w:r w:rsidRPr="00DD1C11">
              <w:rPr>
                <w:rFonts w:ascii="宋体" w:hAnsi="宋体" w:cs="宋体" w:hint="eastAsia"/>
              </w:rPr>
              <w:t>（3）信用信息记录查询的具体方式：采购人或采购代理机构在开标后在规定的查询渠道进行查询。</w:t>
            </w:r>
          </w:p>
          <w:p w14:paraId="66C8189A" w14:textId="77777777" w:rsidR="006F0BE8" w:rsidRPr="00DD1C11" w:rsidRDefault="00240372">
            <w:pPr>
              <w:adjustRightInd w:val="0"/>
              <w:snapToGrid w:val="0"/>
              <w:spacing w:line="360" w:lineRule="auto"/>
              <w:rPr>
                <w:rFonts w:ascii="宋体" w:hAnsi="宋体" w:cs="宋体" w:hint="eastAsia"/>
              </w:rPr>
            </w:pPr>
            <w:r w:rsidRPr="00DD1C11">
              <w:rPr>
                <w:rFonts w:ascii="宋体" w:hAnsi="宋体" w:cs="宋体" w:hint="eastAsia"/>
              </w:rPr>
              <w:t>（4）信用信息记录查询证据留存的具体方式：查询记录网上打印件。</w:t>
            </w:r>
          </w:p>
          <w:p w14:paraId="2564C34F" w14:textId="77777777" w:rsidR="006F0BE8" w:rsidRPr="00DD1C11" w:rsidRDefault="00240372">
            <w:pPr>
              <w:adjustRightInd w:val="0"/>
              <w:snapToGrid w:val="0"/>
              <w:spacing w:line="360" w:lineRule="auto"/>
              <w:rPr>
                <w:rFonts w:ascii="宋体" w:hAnsi="宋体" w:cs="宋体" w:hint="eastAsia"/>
              </w:rPr>
            </w:pPr>
            <w:r w:rsidRPr="00DD1C11">
              <w:rPr>
                <w:rFonts w:ascii="宋体" w:hAnsi="宋体" w:cs="宋体" w:hint="eastAsia"/>
              </w:rPr>
              <w:t>（5）信用信息的使用规则：查询后交由评标委员会评定。</w:t>
            </w:r>
          </w:p>
          <w:p w14:paraId="25A56EBD" w14:textId="77777777" w:rsidR="006F0BE8" w:rsidRPr="00DD1C11" w:rsidRDefault="00240372">
            <w:pPr>
              <w:adjustRightInd w:val="0"/>
              <w:snapToGrid w:val="0"/>
              <w:spacing w:line="360" w:lineRule="auto"/>
              <w:rPr>
                <w:rFonts w:ascii="宋体" w:hAnsi="宋体" w:cs="宋体" w:hint="eastAsia"/>
                <w:b/>
                <w:bCs/>
              </w:rPr>
            </w:pPr>
            <w:r w:rsidRPr="00DD1C11">
              <w:rPr>
                <w:rFonts w:ascii="宋体" w:hAnsi="宋体" w:cs="宋体" w:hint="eastAsia"/>
              </w:rPr>
              <w:t>2、</w:t>
            </w:r>
            <w:r w:rsidRPr="00DD1C11">
              <w:rPr>
                <w:rFonts w:ascii="宋体" w:hAnsi="宋体" w:cs="宋体" w:hint="eastAsia"/>
                <w:b/>
                <w:bCs/>
              </w:rPr>
              <w:t>本项目为专门面向中小企业采购，中小企业划分标准所属行业</w:t>
            </w:r>
            <w:r w:rsidRPr="00DD1C11">
              <w:rPr>
                <w:rFonts w:ascii="宋体" w:hAnsi="宋体" w:cs="宋体" w:hint="eastAsia"/>
                <w:b/>
                <w:bCs/>
                <w:u w:val="single"/>
              </w:rPr>
              <w:t>（三）建筑业</w:t>
            </w:r>
          </w:p>
          <w:p w14:paraId="5696159C" w14:textId="77777777" w:rsidR="006F0BE8" w:rsidRPr="00DD1C11" w:rsidRDefault="00240372">
            <w:pPr>
              <w:adjustRightInd w:val="0"/>
              <w:snapToGrid w:val="0"/>
              <w:spacing w:line="360" w:lineRule="auto"/>
              <w:rPr>
                <w:rFonts w:ascii="宋体" w:hAnsi="宋体" w:cs="宋体" w:hint="eastAsia"/>
              </w:rPr>
            </w:pPr>
            <w:r w:rsidRPr="00DD1C11">
              <w:rPr>
                <w:rFonts w:ascii="宋体" w:hAnsi="宋体" w:cs="宋体" w:hint="eastAsia"/>
              </w:rPr>
              <w:t>（一）农、林、牧、渔业</w:t>
            </w:r>
          </w:p>
          <w:p w14:paraId="56C7F06A" w14:textId="77777777" w:rsidR="006F0BE8" w:rsidRPr="00DD1C11" w:rsidRDefault="00240372">
            <w:pPr>
              <w:adjustRightInd w:val="0"/>
              <w:snapToGrid w:val="0"/>
              <w:spacing w:line="360" w:lineRule="auto"/>
              <w:rPr>
                <w:rFonts w:ascii="宋体" w:hAnsi="宋体" w:cs="宋体" w:hint="eastAsia"/>
              </w:rPr>
            </w:pPr>
            <w:r w:rsidRPr="00DD1C11">
              <w:rPr>
                <w:rFonts w:ascii="宋体" w:hAnsi="宋体" w:cs="宋体" w:hint="eastAsia"/>
              </w:rPr>
              <w:t>（二）工业</w:t>
            </w:r>
          </w:p>
          <w:p w14:paraId="4F5EFE2E" w14:textId="77777777" w:rsidR="006F0BE8" w:rsidRPr="00DD1C11" w:rsidRDefault="00240372">
            <w:pPr>
              <w:adjustRightInd w:val="0"/>
              <w:snapToGrid w:val="0"/>
              <w:spacing w:line="360" w:lineRule="auto"/>
              <w:rPr>
                <w:rFonts w:ascii="宋体" w:hAnsi="宋体" w:cs="宋体" w:hint="eastAsia"/>
              </w:rPr>
            </w:pPr>
            <w:r w:rsidRPr="00DD1C11">
              <w:rPr>
                <w:rFonts w:ascii="宋体" w:hAnsi="宋体" w:cs="宋体" w:hint="eastAsia"/>
              </w:rPr>
              <w:t>（三）建筑业</w:t>
            </w:r>
          </w:p>
          <w:p w14:paraId="0A4A053A" w14:textId="77777777" w:rsidR="006F0BE8" w:rsidRPr="00DD1C11" w:rsidRDefault="00240372">
            <w:pPr>
              <w:adjustRightInd w:val="0"/>
              <w:snapToGrid w:val="0"/>
              <w:spacing w:line="360" w:lineRule="auto"/>
              <w:rPr>
                <w:rFonts w:ascii="宋体" w:hAnsi="宋体" w:cs="宋体" w:hint="eastAsia"/>
              </w:rPr>
            </w:pPr>
            <w:r w:rsidRPr="00DD1C11">
              <w:rPr>
                <w:rFonts w:ascii="宋体" w:hAnsi="宋体" w:cs="宋体" w:hint="eastAsia"/>
              </w:rPr>
              <w:t>（四）批发业</w:t>
            </w:r>
          </w:p>
          <w:p w14:paraId="54B745BB" w14:textId="77777777" w:rsidR="006F0BE8" w:rsidRPr="00DD1C11" w:rsidRDefault="00240372">
            <w:pPr>
              <w:adjustRightInd w:val="0"/>
              <w:snapToGrid w:val="0"/>
              <w:spacing w:line="360" w:lineRule="auto"/>
              <w:rPr>
                <w:rFonts w:ascii="宋体" w:hAnsi="宋体" w:cs="宋体" w:hint="eastAsia"/>
              </w:rPr>
            </w:pPr>
            <w:r w:rsidRPr="00DD1C11">
              <w:rPr>
                <w:rFonts w:ascii="宋体" w:hAnsi="宋体" w:cs="宋体" w:hint="eastAsia"/>
              </w:rPr>
              <w:t>（五）零售业</w:t>
            </w:r>
          </w:p>
          <w:p w14:paraId="15FAF19A" w14:textId="77777777" w:rsidR="006F0BE8" w:rsidRPr="00DD1C11" w:rsidRDefault="00240372">
            <w:pPr>
              <w:adjustRightInd w:val="0"/>
              <w:snapToGrid w:val="0"/>
              <w:spacing w:line="360" w:lineRule="auto"/>
              <w:rPr>
                <w:rFonts w:ascii="宋体" w:hAnsi="宋体" w:cs="宋体" w:hint="eastAsia"/>
              </w:rPr>
            </w:pPr>
            <w:r w:rsidRPr="00DD1C11">
              <w:rPr>
                <w:rFonts w:ascii="宋体" w:hAnsi="宋体" w:cs="宋体" w:hint="eastAsia"/>
              </w:rPr>
              <w:t>（六）交通运输业</w:t>
            </w:r>
          </w:p>
          <w:p w14:paraId="57134C2E" w14:textId="77777777" w:rsidR="006F0BE8" w:rsidRPr="00DD1C11" w:rsidRDefault="00240372">
            <w:pPr>
              <w:adjustRightInd w:val="0"/>
              <w:snapToGrid w:val="0"/>
              <w:spacing w:line="360" w:lineRule="auto"/>
              <w:rPr>
                <w:rFonts w:ascii="宋体" w:hAnsi="宋体" w:cs="宋体" w:hint="eastAsia"/>
              </w:rPr>
            </w:pPr>
            <w:r w:rsidRPr="00DD1C11">
              <w:rPr>
                <w:rFonts w:ascii="宋体" w:hAnsi="宋体" w:cs="宋体" w:hint="eastAsia"/>
              </w:rPr>
              <w:t>（七）仓储业</w:t>
            </w:r>
          </w:p>
          <w:p w14:paraId="1A5E5322" w14:textId="77777777" w:rsidR="006F0BE8" w:rsidRPr="00DD1C11" w:rsidRDefault="00240372">
            <w:pPr>
              <w:adjustRightInd w:val="0"/>
              <w:snapToGrid w:val="0"/>
              <w:spacing w:line="360" w:lineRule="auto"/>
              <w:rPr>
                <w:rFonts w:ascii="宋体" w:hAnsi="宋体" w:cs="宋体" w:hint="eastAsia"/>
              </w:rPr>
            </w:pPr>
            <w:r w:rsidRPr="00DD1C11">
              <w:rPr>
                <w:rFonts w:ascii="宋体" w:hAnsi="宋体" w:cs="宋体" w:hint="eastAsia"/>
              </w:rPr>
              <w:t>（八）邮政业</w:t>
            </w:r>
          </w:p>
          <w:p w14:paraId="2FA811B3" w14:textId="77777777" w:rsidR="006F0BE8" w:rsidRPr="00DD1C11" w:rsidRDefault="00240372">
            <w:pPr>
              <w:adjustRightInd w:val="0"/>
              <w:snapToGrid w:val="0"/>
              <w:spacing w:line="360" w:lineRule="auto"/>
              <w:rPr>
                <w:rFonts w:ascii="宋体" w:hAnsi="宋体" w:cs="宋体" w:hint="eastAsia"/>
              </w:rPr>
            </w:pPr>
            <w:r w:rsidRPr="00DD1C11">
              <w:rPr>
                <w:rFonts w:ascii="宋体" w:hAnsi="宋体" w:cs="宋体" w:hint="eastAsia"/>
              </w:rPr>
              <w:t>（九）住宿业</w:t>
            </w:r>
          </w:p>
          <w:p w14:paraId="5DBBCB67" w14:textId="77777777" w:rsidR="006F0BE8" w:rsidRPr="00DD1C11" w:rsidRDefault="00240372">
            <w:pPr>
              <w:adjustRightInd w:val="0"/>
              <w:snapToGrid w:val="0"/>
              <w:spacing w:line="360" w:lineRule="auto"/>
              <w:rPr>
                <w:rFonts w:ascii="宋体" w:hAnsi="宋体" w:cs="宋体" w:hint="eastAsia"/>
              </w:rPr>
            </w:pPr>
            <w:r w:rsidRPr="00DD1C11">
              <w:rPr>
                <w:rFonts w:ascii="宋体" w:hAnsi="宋体" w:cs="宋体" w:hint="eastAsia"/>
              </w:rPr>
              <w:t>（十）餐饮业</w:t>
            </w:r>
          </w:p>
          <w:p w14:paraId="08772449" w14:textId="77777777" w:rsidR="006F0BE8" w:rsidRPr="00DD1C11" w:rsidRDefault="00240372">
            <w:pPr>
              <w:adjustRightInd w:val="0"/>
              <w:snapToGrid w:val="0"/>
              <w:spacing w:line="360" w:lineRule="auto"/>
              <w:rPr>
                <w:rFonts w:ascii="宋体" w:hAnsi="宋体" w:cs="宋体" w:hint="eastAsia"/>
              </w:rPr>
            </w:pPr>
            <w:r w:rsidRPr="00DD1C11">
              <w:rPr>
                <w:rFonts w:ascii="宋体" w:hAnsi="宋体" w:cs="宋体" w:hint="eastAsia"/>
              </w:rPr>
              <w:t>（十一）信息传输业</w:t>
            </w:r>
          </w:p>
          <w:p w14:paraId="5DB7AD47" w14:textId="77777777" w:rsidR="006F0BE8" w:rsidRPr="00DD1C11" w:rsidRDefault="00240372">
            <w:pPr>
              <w:adjustRightInd w:val="0"/>
              <w:snapToGrid w:val="0"/>
              <w:spacing w:line="360" w:lineRule="auto"/>
              <w:rPr>
                <w:rFonts w:ascii="宋体" w:hAnsi="宋体" w:cs="宋体" w:hint="eastAsia"/>
              </w:rPr>
            </w:pPr>
            <w:r w:rsidRPr="00DD1C11">
              <w:rPr>
                <w:rFonts w:ascii="宋体" w:hAnsi="宋体" w:cs="宋体" w:hint="eastAsia"/>
              </w:rPr>
              <w:t>（十二）软件和信息技术服务业</w:t>
            </w:r>
          </w:p>
          <w:p w14:paraId="6A7F75CD" w14:textId="77777777" w:rsidR="006F0BE8" w:rsidRPr="00DD1C11" w:rsidRDefault="00240372">
            <w:pPr>
              <w:adjustRightInd w:val="0"/>
              <w:snapToGrid w:val="0"/>
              <w:spacing w:line="360" w:lineRule="auto"/>
              <w:rPr>
                <w:rFonts w:ascii="宋体" w:hAnsi="宋体" w:cs="宋体" w:hint="eastAsia"/>
              </w:rPr>
            </w:pPr>
            <w:r w:rsidRPr="00DD1C11">
              <w:rPr>
                <w:rFonts w:ascii="宋体" w:hAnsi="宋体" w:cs="宋体" w:hint="eastAsia"/>
              </w:rPr>
              <w:t>（十三）房地产开发经营</w:t>
            </w:r>
          </w:p>
          <w:p w14:paraId="36D720BA" w14:textId="77777777" w:rsidR="006F0BE8" w:rsidRPr="00DD1C11" w:rsidRDefault="00240372">
            <w:pPr>
              <w:adjustRightInd w:val="0"/>
              <w:snapToGrid w:val="0"/>
              <w:spacing w:line="360" w:lineRule="auto"/>
              <w:rPr>
                <w:rFonts w:ascii="宋体" w:hAnsi="宋体" w:cs="宋体" w:hint="eastAsia"/>
              </w:rPr>
            </w:pPr>
            <w:r w:rsidRPr="00DD1C11">
              <w:rPr>
                <w:rFonts w:ascii="宋体" w:hAnsi="宋体" w:cs="宋体" w:hint="eastAsia"/>
              </w:rPr>
              <w:t>（十四）物业管理</w:t>
            </w:r>
          </w:p>
          <w:p w14:paraId="760F3E95" w14:textId="77777777" w:rsidR="006F0BE8" w:rsidRPr="00DD1C11" w:rsidRDefault="00240372">
            <w:pPr>
              <w:adjustRightInd w:val="0"/>
              <w:snapToGrid w:val="0"/>
              <w:spacing w:line="360" w:lineRule="auto"/>
              <w:rPr>
                <w:rFonts w:ascii="宋体" w:hAnsi="宋体" w:cs="宋体" w:hint="eastAsia"/>
              </w:rPr>
            </w:pPr>
            <w:r w:rsidRPr="00DD1C11">
              <w:rPr>
                <w:rFonts w:ascii="宋体" w:hAnsi="宋体" w:cs="宋体" w:hint="eastAsia"/>
              </w:rPr>
              <w:t>（十五）租赁和商务服务业</w:t>
            </w:r>
          </w:p>
          <w:p w14:paraId="41E0D11E" w14:textId="77777777" w:rsidR="006F0BE8" w:rsidRPr="00DD1C11" w:rsidRDefault="00240372">
            <w:pPr>
              <w:adjustRightInd w:val="0"/>
              <w:snapToGrid w:val="0"/>
              <w:spacing w:line="360" w:lineRule="auto"/>
            </w:pPr>
            <w:r w:rsidRPr="00DD1C11">
              <w:rPr>
                <w:rFonts w:ascii="宋体" w:hAnsi="宋体" w:cs="宋体" w:hint="eastAsia"/>
              </w:rPr>
              <w:t>（十六）其他未列明行业</w:t>
            </w:r>
          </w:p>
        </w:tc>
      </w:tr>
    </w:tbl>
    <w:p w14:paraId="2326DA10" w14:textId="77777777" w:rsidR="006F0BE8" w:rsidRPr="00DD1C11" w:rsidRDefault="00240372">
      <w:pPr>
        <w:adjustRightInd w:val="0"/>
        <w:snapToGrid w:val="0"/>
        <w:spacing w:line="360" w:lineRule="auto"/>
        <w:rPr>
          <w:rFonts w:ascii="宋体" w:hAnsi="宋体" w:cs="宋体" w:hint="eastAsia"/>
          <w:szCs w:val="21"/>
        </w:rPr>
      </w:pPr>
      <w:r w:rsidRPr="00DD1C11">
        <w:rPr>
          <w:rFonts w:ascii="宋体" w:hAnsi="宋体" w:cs="宋体" w:hint="eastAsia"/>
          <w:szCs w:val="21"/>
        </w:rPr>
        <w:lastRenderedPageBreak/>
        <w:br w:type="page"/>
      </w:r>
      <w:r w:rsidRPr="00DD1C11">
        <w:rPr>
          <w:rFonts w:ascii="宋体" w:hAnsi="宋体" w:cs="宋体" w:hint="eastAsia"/>
          <w:szCs w:val="21"/>
        </w:rPr>
        <w:lastRenderedPageBreak/>
        <w:t>附页1</w:t>
      </w:r>
    </w:p>
    <w:p w14:paraId="24885E52" w14:textId="77777777" w:rsidR="006F0BE8" w:rsidRPr="00DD1C11" w:rsidRDefault="00240372">
      <w:pPr>
        <w:adjustRightInd w:val="0"/>
        <w:snapToGrid w:val="0"/>
        <w:spacing w:line="360" w:lineRule="auto"/>
        <w:jc w:val="center"/>
        <w:rPr>
          <w:rFonts w:ascii="宋体" w:hAnsi="宋体" w:cs="宋体" w:hint="eastAsia"/>
          <w:b/>
          <w:bCs/>
          <w:sz w:val="28"/>
          <w:szCs w:val="28"/>
        </w:rPr>
      </w:pPr>
      <w:r w:rsidRPr="00DD1C11">
        <w:rPr>
          <w:rFonts w:ascii="宋体" w:hAnsi="宋体" w:cs="宋体" w:hint="eastAsia"/>
          <w:b/>
          <w:bCs/>
          <w:kern w:val="0"/>
          <w:sz w:val="28"/>
          <w:szCs w:val="28"/>
        </w:rPr>
        <w:t>湖南省政府采购支持中小企业融资合作银行及联系人名单</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504"/>
        <w:gridCol w:w="1346"/>
        <w:gridCol w:w="2981"/>
        <w:gridCol w:w="2248"/>
      </w:tblGrid>
      <w:tr w:rsidR="006F0BE8" w:rsidRPr="00DD1C11" w14:paraId="129662C0" w14:textId="77777777">
        <w:trPr>
          <w:trHeight w:hRule="exact" w:val="548"/>
          <w:jc w:val="center"/>
        </w:trPr>
        <w:tc>
          <w:tcPr>
            <w:tcW w:w="2504" w:type="dxa"/>
            <w:shd w:val="clear" w:color="auto" w:fill="D7D7D7"/>
            <w:vAlign w:val="center"/>
          </w:tcPr>
          <w:p w14:paraId="1E9746B5" w14:textId="77777777" w:rsidR="006F0BE8" w:rsidRPr="00DD1C11" w:rsidRDefault="00240372">
            <w:pPr>
              <w:adjustRightInd w:val="0"/>
              <w:snapToGrid w:val="0"/>
              <w:spacing w:line="360" w:lineRule="auto"/>
              <w:jc w:val="center"/>
              <w:rPr>
                <w:rFonts w:ascii="宋体" w:hAnsi="宋体" w:cs="宋体" w:hint="eastAsia"/>
                <w:b/>
                <w:szCs w:val="21"/>
              </w:rPr>
            </w:pPr>
            <w:r w:rsidRPr="00DD1C11">
              <w:rPr>
                <w:rFonts w:ascii="宋体" w:hAnsi="宋体" w:cs="宋体" w:hint="eastAsia"/>
                <w:b/>
                <w:kern w:val="0"/>
                <w:szCs w:val="21"/>
              </w:rPr>
              <w:t>银行名称</w:t>
            </w:r>
          </w:p>
        </w:tc>
        <w:tc>
          <w:tcPr>
            <w:tcW w:w="1346" w:type="dxa"/>
            <w:shd w:val="clear" w:color="auto" w:fill="D7D7D7"/>
            <w:vAlign w:val="center"/>
          </w:tcPr>
          <w:p w14:paraId="2C805C35" w14:textId="77777777" w:rsidR="006F0BE8" w:rsidRPr="00DD1C11" w:rsidRDefault="00240372">
            <w:pPr>
              <w:adjustRightInd w:val="0"/>
              <w:snapToGrid w:val="0"/>
              <w:spacing w:line="360" w:lineRule="auto"/>
              <w:jc w:val="center"/>
              <w:rPr>
                <w:rFonts w:ascii="宋体" w:hAnsi="宋体" w:cs="宋体" w:hint="eastAsia"/>
                <w:b/>
                <w:szCs w:val="21"/>
              </w:rPr>
            </w:pPr>
            <w:r w:rsidRPr="00DD1C11">
              <w:rPr>
                <w:rFonts w:ascii="宋体" w:hAnsi="宋体" w:cs="宋体" w:hint="eastAsia"/>
                <w:b/>
                <w:kern w:val="0"/>
                <w:szCs w:val="21"/>
              </w:rPr>
              <w:t>联系人</w:t>
            </w:r>
          </w:p>
        </w:tc>
        <w:tc>
          <w:tcPr>
            <w:tcW w:w="2981" w:type="dxa"/>
            <w:shd w:val="clear" w:color="auto" w:fill="D7D7D7"/>
            <w:vAlign w:val="center"/>
          </w:tcPr>
          <w:p w14:paraId="535E178C" w14:textId="77777777" w:rsidR="006F0BE8" w:rsidRPr="00DD1C11" w:rsidRDefault="00240372">
            <w:pPr>
              <w:adjustRightInd w:val="0"/>
              <w:snapToGrid w:val="0"/>
              <w:spacing w:line="360" w:lineRule="auto"/>
              <w:jc w:val="center"/>
              <w:rPr>
                <w:rFonts w:ascii="宋体" w:hAnsi="宋体" w:cs="宋体" w:hint="eastAsia"/>
                <w:b/>
                <w:szCs w:val="21"/>
              </w:rPr>
            </w:pPr>
            <w:r w:rsidRPr="00DD1C11">
              <w:rPr>
                <w:rFonts w:ascii="宋体" w:hAnsi="宋体" w:cs="宋体" w:hint="eastAsia"/>
                <w:b/>
                <w:kern w:val="0"/>
                <w:szCs w:val="21"/>
              </w:rPr>
              <w:t>职 </w:t>
            </w:r>
            <w:proofErr w:type="gramStart"/>
            <w:r w:rsidRPr="00DD1C11">
              <w:rPr>
                <w:rFonts w:ascii="宋体" w:hAnsi="宋体" w:cs="宋体" w:hint="eastAsia"/>
                <w:b/>
                <w:kern w:val="0"/>
                <w:szCs w:val="21"/>
              </w:rPr>
              <w:t>务</w:t>
            </w:r>
            <w:proofErr w:type="gramEnd"/>
          </w:p>
        </w:tc>
        <w:tc>
          <w:tcPr>
            <w:tcW w:w="2248" w:type="dxa"/>
            <w:shd w:val="clear" w:color="auto" w:fill="D7D7D7"/>
            <w:vAlign w:val="center"/>
          </w:tcPr>
          <w:p w14:paraId="5BBA3BD6" w14:textId="77777777" w:rsidR="006F0BE8" w:rsidRPr="00DD1C11" w:rsidRDefault="00240372">
            <w:pPr>
              <w:adjustRightInd w:val="0"/>
              <w:snapToGrid w:val="0"/>
              <w:spacing w:line="360" w:lineRule="auto"/>
              <w:jc w:val="center"/>
              <w:rPr>
                <w:rFonts w:ascii="宋体" w:hAnsi="宋体" w:cs="宋体" w:hint="eastAsia"/>
                <w:b/>
                <w:szCs w:val="21"/>
              </w:rPr>
            </w:pPr>
            <w:r w:rsidRPr="00DD1C11">
              <w:rPr>
                <w:rFonts w:ascii="宋体" w:hAnsi="宋体" w:cs="宋体" w:hint="eastAsia"/>
                <w:b/>
                <w:kern w:val="0"/>
                <w:szCs w:val="21"/>
              </w:rPr>
              <w:t>联系电话</w:t>
            </w:r>
          </w:p>
        </w:tc>
      </w:tr>
      <w:tr w:rsidR="006F0BE8" w:rsidRPr="00DD1C11" w14:paraId="36E3B9C0" w14:textId="77777777">
        <w:trPr>
          <w:trHeight w:hRule="exact" w:val="548"/>
          <w:jc w:val="center"/>
        </w:trPr>
        <w:tc>
          <w:tcPr>
            <w:tcW w:w="2504" w:type="dxa"/>
            <w:vAlign w:val="center"/>
          </w:tcPr>
          <w:p w14:paraId="2E5729B5"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kern w:val="0"/>
                <w:szCs w:val="21"/>
              </w:rPr>
              <w:t>交通银行湖南省分行</w:t>
            </w:r>
          </w:p>
        </w:tc>
        <w:tc>
          <w:tcPr>
            <w:tcW w:w="1346" w:type="dxa"/>
            <w:vAlign w:val="center"/>
          </w:tcPr>
          <w:p w14:paraId="60E7C2F1"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kern w:val="0"/>
                <w:szCs w:val="21"/>
              </w:rPr>
              <w:t>刘 波</w:t>
            </w:r>
          </w:p>
        </w:tc>
        <w:tc>
          <w:tcPr>
            <w:tcW w:w="2981" w:type="dxa"/>
            <w:vAlign w:val="center"/>
          </w:tcPr>
          <w:p w14:paraId="362E8E9D"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kern w:val="0"/>
                <w:szCs w:val="21"/>
              </w:rPr>
              <w:t>名城支行客户经理</w:t>
            </w:r>
          </w:p>
        </w:tc>
        <w:tc>
          <w:tcPr>
            <w:tcW w:w="2248" w:type="dxa"/>
            <w:vAlign w:val="center"/>
          </w:tcPr>
          <w:p w14:paraId="3321E890"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kern w:val="0"/>
                <w:szCs w:val="21"/>
              </w:rPr>
              <w:t>13874998873</w:t>
            </w:r>
          </w:p>
        </w:tc>
      </w:tr>
      <w:tr w:rsidR="006F0BE8" w:rsidRPr="00DD1C11" w14:paraId="309EC69F" w14:textId="77777777">
        <w:trPr>
          <w:trHeight w:hRule="exact" w:val="548"/>
          <w:jc w:val="center"/>
        </w:trPr>
        <w:tc>
          <w:tcPr>
            <w:tcW w:w="2504" w:type="dxa"/>
            <w:vAlign w:val="center"/>
          </w:tcPr>
          <w:p w14:paraId="5959C1A2"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kern w:val="0"/>
                <w:szCs w:val="21"/>
              </w:rPr>
              <w:t>交通银行湖南省分行</w:t>
            </w:r>
          </w:p>
        </w:tc>
        <w:tc>
          <w:tcPr>
            <w:tcW w:w="1346" w:type="dxa"/>
            <w:vAlign w:val="center"/>
          </w:tcPr>
          <w:p w14:paraId="6366373F" w14:textId="77777777" w:rsidR="006F0BE8" w:rsidRPr="00DD1C11" w:rsidRDefault="00240372">
            <w:pPr>
              <w:adjustRightInd w:val="0"/>
              <w:snapToGrid w:val="0"/>
              <w:spacing w:line="360" w:lineRule="auto"/>
              <w:jc w:val="center"/>
              <w:rPr>
                <w:rFonts w:ascii="宋体" w:hAnsi="宋体" w:cs="宋体" w:hint="eastAsia"/>
                <w:szCs w:val="21"/>
              </w:rPr>
            </w:pPr>
            <w:proofErr w:type="gramStart"/>
            <w:r w:rsidRPr="00DD1C11">
              <w:rPr>
                <w:rFonts w:ascii="宋体" w:hAnsi="宋体" w:cs="宋体" w:hint="eastAsia"/>
                <w:kern w:val="0"/>
                <w:szCs w:val="21"/>
              </w:rPr>
              <w:t>肖勇光</w:t>
            </w:r>
            <w:proofErr w:type="gramEnd"/>
          </w:p>
        </w:tc>
        <w:tc>
          <w:tcPr>
            <w:tcW w:w="2981" w:type="dxa"/>
            <w:vAlign w:val="center"/>
          </w:tcPr>
          <w:p w14:paraId="63624C18"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kern w:val="0"/>
                <w:szCs w:val="21"/>
              </w:rPr>
              <w:t>分行高级经理</w:t>
            </w:r>
          </w:p>
        </w:tc>
        <w:tc>
          <w:tcPr>
            <w:tcW w:w="2248" w:type="dxa"/>
            <w:vAlign w:val="center"/>
          </w:tcPr>
          <w:p w14:paraId="4D0E1740"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kern w:val="0"/>
                <w:szCs w:val="21"/>
              </w:rPr>
              <w:t>13755192647</w:t>
            </w:r>
          </w:p>
        </w:tc>
      </w:tr>
      <w:tr w:rsidR="006F0BE8" w:rsidRPr="00DD1C11" w14:paraId="67B8B620" w14:textId="77777777">
        <w:trPr>
          <w:trHeight w:hRule="exact" w:val="548"/>
          <w:jc w:val="center"/>
        </w:trPr>
        <w:tc>
          <w:tcPr>
            <w:tcW w:w="2504" w:type="dxa"/>
            <w:vAlign w:val="center"/>
          </w:tcPr>
          <w:p w14:paraId="56368978"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kern w:val="0"/>
                <w:szCs w:val="21"/>
              </w:rPr>
              <w:t>中国民生银行长沙分行</w:t>
            </w:r>
          </w:p>
        </w:tc>
        <w:tc>
          <w:tcPr>
            <w:tcW w:w="1346" w:type="dxa"/>
            <w:vAlign w:val="center"/>
          </w:tcPr>
          <w:p w14:paraId="054493EB"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kern w:val="0"/>
                <w:szCs w:val="21"/>
              </w:rPr>
              <w:t>黄飞燕</w:t>
            </w:r>
          </w:p>
        </w:tc>
        <w:tc>
          <w:tcPr>
            <w:tcW w:w="2981" w:type="dxa"/>
            <w:vAlign w:val="center"/>
          </w:tcPr>
          <w:p w14:paraId="32EB5140"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kern w:val="0"/>
                <w:szCs w:val="21"/>
              </w:rPr>
              <w:t>营业部总经理</w:t>
            </w:r>
          </w:p>
        </w:tc>
        <w:tc>
          <w:tcPr>
            <w:tcW w:w="2248" w:type="dxa"/>
            <w:vAlign w:val="center"/>
          </w:tcPr>
          <w:p w14:paraId="0898C48B"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kern w:val="0"/>
                <w:szCs w:val="21"/>
              </w:rPr>
              <w:t>13308463468</w:t>
            </w:r>
          </w:p>
        </w:tc>
      </w:tr>
      <w:tr w:rsidR="006F0BE8" w:rsidRPr="00DD1C11" w14:paraId="7A8273D2" w14:textId="77777777">
        <w:trPr>
          <w:trHeight w:hRule="exact" w:val="548"/>
          <w:jc w:val="center"/>
        </w:trPr>
        <w:tc>
          <w:tcPr>
            <w:tcW w:w="2504" w:type="dxa"/>
            <w:vAlign w:val="center"/>
          </w:tcPr>
          <w:p w14:paraId="342FDB38"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kern w:val="0"/>
                <w:szCs w:val="21"/>
              </w:rPr>
              <w:t>中国民生银行长沙分行</w:t>
            </w:r>
          </w:p>
        </w:tc>
        <w:tc>
          <w:tcPr>
            <w:tcW w:w="1346" w:type="dxa"/>
            <w:vAlign w:val="center"/>
          </w:tcPr>
          <w:p w14:paraId="2AF9B4E8"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kern w:val="0"/>
                <w:szCs w:val="21"/>
              </w:rPr>
              <w:t>蒋寒奇</w:t>
            </w:r>
          </w:p>
        </w:tc>
        <w:tc>
          <w:tcPr>
            <w:tcW w:w="2981" w:type="dxa"/>
            <w:vAlign w:val="center"/>
          </w:tcPr>
          <w:p w14:paraId="489DFFA6"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kern w:val="0"/>
                <w:szCs w:val="21"/>
              </w:rPr>
              <w:t>营业部中小企业客户经理</w:t>
            </w:r>
          </w:p>
        </w:tc>
        <w:tc>
          <w:tcPr>
            <w:tcW w:w="2248" w:type="dxa"/>
            <w:vAlign w:val="center"/>
          </w:tcPr>
          <w:p w14:paraId="70655533"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kern w:val="0"/>
                <w:szCs w:val="21"/>
              </w:rPr>
              <w:t>13548982975</w:t>
            </w:r>
          </w:p>
        </w:tc>
      </w:tr>
      <w:tr w:rsidR="006F0BE8" w:rsidRPr="00DD1C11" w14:paraId="5C9B5A94" w14:textId="77777777">
        <w:trPr>
          <w:trHeight w:hRule="exact" w:val="548"/>
          <w:jc w:val="center"/>
        </w:trPr>
        <w:tc>
          <w:tcPr>
            <w:tcW w:w="2504" w:type="dxa"/>
            <w:vAlign w:val="center"/>
          </w:tcPr>
          <w:p w14:paraId="79A22783"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kern w:val="0"/>
                <w:szCs w:val="21"/>
              </w:rPr>
              <w:t>兴业银行长沙分行</w:t>
            </w:r>
          </w:p>
        </w:tc>
        <w:tc>
          <w:tcPr>
            <w:tcW w:w="1346" w:type="dxa"/>
            <w:vAlign w:val="center"/>
          </w:tcPr>
          <w:p w14:paraId="5CD2BFE7" w14:textId="77777777" w:rsidR="006F0BE8" w:rsidRPr="00DD1C11" w:rsidRDefault="00240372">
            <w:pPr>
              <w:adjustRightInd w:val="0"/>
              <w:snapToGrid w:val="0"/>
              <w:spacing w:line="360" w:lineRule="auto"/>
              <w:jc w:val="center"/>
              <w:rPr>
                <w:rFonts w:ascii="宋体" w:hAnsi="宋体" w:cs="宋体" w:hint="eastAsia"/>
                <w:szCs w:val="21"/>
              </w:rPr>
            </w:pPr>
            <w:proofErr w:type="gramStart"/>
            <w:r w:rsidRPr="00DD1C11">
              <w:rPr>
                <w:rFonts w:ascii="宋体" w:hAnsi="宋体" w:cs="宋体" w:hint="eastAsia"/>
                <w:kern w:val="0"/>
                <w:szCs w:val="21"/>
              </w:rPr>
              <w:t>刘栅延</w:t>
            </w:r>
            <w:proofErr w:type="gramEnd"/>
          </w:p>
        </w:tc>
        <w:tc>
          <w:tcPr>
            <w:tcW w:w="2981" w:type="dxa"/>
            <w:vAlign w:val="center"/>
          </w:tcPr>
          <w:p w14:paraId="1C18EFBD"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kern w:val="0"/>
                <w:szCs w:val="21"/>
              </w:rPr>
              <w:t>支行行长</w:t>
            </w:r>
          </w:p>
        </w:tc>
        <w:tc>
          <w:tcPr>
            <w:tcW w:w="2248" w:type="dxa"/>
            <w:vAlign w:val="center"/>
          </w:tcPr>
          <w:p w14:paraId="03B1F1F1"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kern w:val="0"/>
                <w:szCs w:val="21"/>
              </w:rPr>
              <w:t>13337316405</w:t>
            </w:r>
          </w:p>
        </w:tc>
      </w:tr>
      <w:tr w:rsidR="006F0BE8" w:rsidRPr="00DD1C11" w14:paraId="5FA11FCA" w14:textId="77777777">
        <w:trPr>
          <w:trHeight w:hRule="exact" w:val="548"/>
          <w:jc w:val="center"/>
        </w:trPr>
        <w:tc>
          <w:tcPr>
            <w:tcW w:w="2504" w:type="dxa"/>
            <w:vAlign w:val="center"/>
          </w:tcPr>
          <w:p w14:paraId="4EEECA2A"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kern w:val="0"/>
                <w:szCs w:val="21"/>
              </w:rPr>
              <w:t>兴业银行长沙分行</w:t>
            </w:r>
          </w:p>
        </w:tc>
        <w:tc>
          <w:tcPr>
            <w:tcW w:w="1346" w:type="dxa"/>
            <w:vAlign w:val="center"/>
          </w:tcPr>
          <w:p w14:paraId="39CE8466"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kern w:val="0"/>
                <w:szCs w:val="21"/>
              </w:rPr>
              <w:t>蒋修远</w:t>
            </w:r>
          </w:p>
        </w:tc>
        <w:tc>
          <w:tcPr>
            <w:tcW w:w="2981" w:type="dxa"/>
            <w:vAlign w:val="center"/>
          </w:tcPr>
          <w:p w14:paraId="42BA2069"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kern w:val="0"/>
                <w:szCs w:val="21"/>
              </w:rPr>
              <w:t>支行客户经理</w:t>
            </w:r>
          </w:p>
        </w:tc>
        <w:tc>
          <w:tcPr>
            <w:tcW w:w="2248" w:type="dxa"/>
            <w:vAlign w:val="center"/>
          </w:tcPr>
          <w:p w14:paraId="797A3070"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kern w:val="0"/>
                <w:szCs w:val="21"/>
              </w:rPr>
              <w:t>18607310422</w:t>
            </w:r>
          </w:p>
        </w:tc>
      </w:tr>
      <w:tr w:rsidR="006F0BE8" w:rsidRPr="00DD1C11" w14:paraId="1C8B826D" w14:textId="77777777">
        <w:trPr>
          <w:trHeight w:hRule="exact" w:val="548"/>
          <w:jc w:val="center"/>
        </w:trPr>
        <w:tc>
          <w:tcPr>
            <w:tcW w:w="2504" w:type="dxa"/>
            <w:vAlign w:val="center"/>
          </w:tcPr>
          <w:p w14:paraId="434D5FD3"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kern w:val="0"/>
                <w:szCs w:val="21"/>
              </w:rPr>
              <w:t>中国光大银行长沙分行</w:t>
            </w:r>
          </w:p>
        </w:tc>
        <w:tc>
          <w:tcPr>
            <w:tcW w:w="1346" w:type="dxa"/>
            <w:vAlign w:val="center"/>
          </w:tcPr>
          <w:p w14:paraId="0A61FA85"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kern w:val="0"/>
                <w:szCs w:val="21"/>
              </w:rPr>
              <w:t>邓永胜</w:t>
            </w:r>
          </w:p>
        </w:tc>
        <w:tc>
          <w:tcPr>
            <w:tcW w:w="2981" w:type="dxa"/>
            <w:vAlign w:val="center"/>
          </w:tcPr>
          <w:p w14:paraId="6BD48420"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kern w:val="0"/>
                <w:szCs w:val="21"/>
              </w:rPr>
              <w:t>岳</w:t>
            </w:r>
            <w:proofErr w:type="gramStart"/>
            <w:r w:rsidRPr="00DD1C11">
              <w:rPr>
                <w:rFonts w:ascii="宋体" w:hAnsi="宋体" w:cs="宋体" w:hint="eastAsia"/>
                <w:kern w:val="0"/>
                <w:szCs w:val="21"/>
              </w:rPr>
              <w:t>麓</w:t>
            </w:r>
            <w:proofErr w:type="gramEnd"/>
            <w:r w:rsidRPr="00DD1C11">
              <w:rPr>
                <w:rFonts w:ascii="宋体" w:hAnsi="宋体" w:cs="宋体" w:hint="eastAsia"/>
                <w:kern w:val="0"/>
                <w:szCs w:val="21"/>
              </w:rPr>
              <w:t>支行副行长</w:t>
            </w:r>
          </w:p>
        </w:tc>
        <w:tc>
          <w:tcPr>
            <w:tcW w:w="2248" w:type="dxa"/>
            <w:vAlign w:val="center"/>
          </w:tcPr>
          <w:p w14:paraId="52DDA839"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kern w:val="0"/>
                <w:szCs w:val="21"/>
              </w:rPr>
              <w:t>13617319650</w:t>
            </w:r>
          </w:p>
        </w:tc>
      </w:tr>
      <w:tr w:rsidR="006F0BE8" w:rsidRPr="00DD1C11" w14:paraId="15F2934C" w14:textId="77777777">
        <w:trPr>
          <w:trHeight w:hRule="exact" w:val="548"/>
          <w:jc w:val="center"/>
        </w:trPr>
        <w:tc>
          <w:tcPr>
            <w:tcW w:w="2504" w:type="dxa"/>
            <w:vAlign w:val="center"/>
          </w:tcPr>
          <w:p w14:paraId="2F1762C5"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kern w:val="0"/>
                <w:szCs w:val="21"/>
              </w:rPr>
              <w:t>中信银行长沙分行</w:t>
            </w:r>
          </w:p>
        </w:tc>
        <w:tc>
          <w:tcPr>
            <w:tcW w:w="1346" w:type="dxa"/>
            <w:vAlign w:val="center"/>
          </w:tcPr>
          <w:p w14:paraId="2F34EADF"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kern w:val="0"/>
                <w:szCs w:val="21"/>
              </w:rPr>
              <w:t>蔡学军</w:t>
            </w:r>
          </w:p>
        </w:tc>
        <w:tc>
          <w:tcPr>
            <w:tcW w:w="2981" w:type="dxa"/>
            <w:vAlign w:val="center"/>
          </w:tcPr>
          <w:p w14:paraId="1C23358B"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kern w:val="0"/>
                <w:szCs w:val="21"/>
              </w:rPr>
              <w:t>公司银行部负责人</w:t>
            </w:r>
          </w:p>
        </w:tc>
        <w:tc>
          <w:tcPr>
            <w:tcW w:w="2248" w:type="dxa"/>
            <w:vAlign w:val="center"/>
          </w:tcPr>
          <w:p w14:paraId="0DC9E8BF"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kern w:val="0"/>
                <w:szCs w:val="21"/>
              </w:rPr>
              <w:t>13055167195</w:t>
            </w:r>
          </w:p>
        </w:tc>
      </w:tr>
      <w:tr w:rsidR="006F0BE8" w:rsidRPr="00DD1C11" w14:paraId="278D3A34" w14:textId="77777777">
        <w:trPr>
          <w:trHeight w:hRule="exact" w:val="577"/>
          <w:jc w:val="center"/>
        </w:trPr>
        <w:tc>
          <w:tcPr>
            <w:tcW w:w="2504" w:type="dxa"/>
            <w:vAlign w:val="center"/>
          </w:tcPr>
          <w:p w14:paraId="16098F06"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kern w:val="0"/>
                <w:szCs w:val="21"/>
              </w:rPr>
              <w:t>中信银行长沙分行</w:t>
            </w:r>
          </w:p>
        </w:tc>
        <w:tc>
          <w:tcPr>
            <w:tcW w:w="1346" w:type="dxa"/>
            <w:vAlign w:val="center"/>
          </w:tcPr>
          <w:p w14:paraId="07C08671"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kern w:val="0"/>
                <w:szCs w:val="21"/>
              </w:rPr>
              <w:t>宋学农</w:t>
            </w:r>
          </w:p>
        </w:tc>
        <w:tc>
          <w:tcPr>
            <w:tcW w:w="2981" w:type="dxa"/>
            <w:vAlign w:val="center"/>
          </w:tcPr>
          <w:p w14:paraId="7FF2456F"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kern w:val="0"/>
                <w:szCs w:val="21"/>
              </w:rPr>
              <w:t>银行部综合管理部副总经理</w:t>
            </w:r>
          </w:p>
        </w:tc>
        <w:tc>
          <w:tcPr>
            <w:tcW w:w="2248" w:type="dxa"/>
            <w:vAlign w:val="center"/>
          </w:tcPr>
          <w:p w14:paraId="0C5EAFDC"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kern w:val="0"/>
                <w:szCs w:val="21"/>
              </w:rPr>
              <w:t>0731-845822141</w:t>
            </w:r>
          </w:p>
        </w:tc>
      </w:tr>
    </w:tbl>
    <w:p w14:paraId="6FFEA7F7" w14:textId="77777777" w:rsidR="006F0BE8" w:rsidRPr="00DD1C11" w:rsidRDefault="006F0BE8">
      <w:pPr>
        <w:adjustRightInd w:val="0"/>
        <w:snapToGrid w:val="0"/>
        <w:spacing w:line="360" w:lineRule="auto"/>
        <w:rPr>
          <w:rFonts w:ascii="宋体" w:hAnsi="宋体" w:cs="宋体" w:hint="eastAsia"/>
          <w:szCs w:val="21"/>
        </w:rPr>
      </w:pPr>
    </w:p>
    <w:p w14:paraId="177EAF16" w14:textId="77777777" w:rsidR="006F0BE8" w:rsidRPr="00DD1C11" w:rsidRDefault="00240372">
      <w:pPr>
        <w:adjustRightInd w:val="0"/>
        <w:snapToGrid w:val="0"/>
        <w:spacing w:line="360" w:lineRule="auto"/>
        <w:rPr>
          <w:rFonts w:ascii="宋体" w:hAnsi="宋体" w:cs="宋体" w:hint="eastAsia"/>
          <w:szCs w:val="21"/>
        </w:rPr>
      </w:pPr>
      <w:r w:rsidRPr="00DD1C11">
        <w:rPr>
          <w:rFonts w:ascii="宋体" w:hAnsi="宋体" w:cs="宋体" w:hint="eastAsia"/>
          <w:szCs w:val="21"/>
        </w:rPr>
        <w:t>附页2</w:t>
      </w:r>
    </w:p>
    <w:p w14:paraId="720F984F" w14:textId="77777777" w:rsidR="006F0BE8" w:rsidRPr="00DD1C11" w:rsidRDefault="00240372">
      <w:pPr>
        <w:adjustRightInd w:val="0"/>
        <w:snapToGrid w:val="0"/>
        <w:spacing w:line="360" w:lineRule="auto"/>
        <w:jc w:val="center"/>
        <w:rPr>
          <w:rFonts w:ascii="宋体" w:hAnsi="宋体" w:cs="宋体" w:hint="eastAsia"/>
          <w:b/>
          <w:bCs/>
          <w:sz w:val="28"/>
          <w:szCs w:val="28"/>
        </w:rPr>
      </w:pPr>
      <w:r w:rsidRPr="00DD1C11">
        <w:rPr>
          <w:rFonts w:ascii="宋体" w:hAnsi="宋体" w:cs="宋体" w:hint="eastAsia"/>
          <w:b/>
          <w:bCs/>
          <w:kern w:val="0"/>
          <w:sz w:val="28"/>
          <w:szCs w:val="28"/>
        </w:rPr>
        <w:t>湖南省政府采购信用担保试点工作的</w:t>
      </w:r>
      <w:r w:rsidRPr="00DD1C11">
        <w:rPr>
          <w:rFonts w:ascii="宋体" w:hAnsi="宋体" w:cs="宋体" w:hint="eastAsia"/>
          <w:b/>
          <w:sz w:val="28"/>
          <w:szCs w:val="28"/>
        </w:rPr>
        <w:t>信用担保机构名单</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4320"/>
        <w:gridCol w:w="1080"/>
        <w:gridCol w:w="3780"/>
      </w:tblGrid>
      <w:tr w:rsidR="006F0BE8" w:rsidRPr="00DD1C11" w14:paraId="52FAC973" w14:textId="77777777">
        <w:trPr>
          <w:trHeight w:val="450"/>
          <w:jc w:val="center"/>
        </w:trPr>
        <w:tc>
          <w:tcPr>
            <w:tcW w:w="4320" w:type="dxa"/>
            <w:shd w:val="clear" w:color="auto" w:fill="D7D7D7"/>
            <w:vAlign w:val="center"/>
          </w:tcPr>
          <w:p w14:paraId="5B530D2D" w14:textId="77777777" w:rsidR="006F0BE8" w:rsidRPr="00DD1C11" w:rsidRDefault="00240372">
            <w:pPr>
              <w:adjustRightInd w:val="0"/>
              <w:snapToGrid w:val="0"/>
              <w:spacing w:line="360" w:lineRule="auto"/>
              <w:jc w:val="center"/>
              <w:rPr>
                <w:rFonts w:ascii="宋体" w:hAnsi="宋体" w:cs="宋体" w:hint="eastAsia"/>
                <w:b/>
                <w:bCs/>
                <w:kern w:val="0"/>
                <w:szCs w:val="21"/>
              </w:rPr>
            </w:pPr>
            <w:r w:rsidRPr="00DD1C11">
              <w:rPr>
                <w:rFonts w:ascii="宋体" w:hAnsi="宋体" w:cs="宋体" w:hint="eastAsia"/>
                <w:b/>
                <w:szCs w:val="21"/>
              </w:rPr>
              <w:t>信用担保机构</w:t>
            </w:r>
          </w:p>
        </w:tc>
        <w:tc>
          <w:tcPr>
            <w:tcW w:w="1080" w:type="dxa"/>
            <w:shd w:val="clear" w:color="auto" w:fill="D7D7D7"/>
            <w:vAlign w:val="center"/>
          </w:tcPr>
          <w:p w14:paraId="1C2D6891" w14:textId="77777777" w:rsidR="006F0BE8" w:rsidRPr="00DD1C11" w:rsidRDefault="00240372">
            <w:pPr>
              <w:adjustRightInd w:val="0"/>
              <w:snapToGrid w:val="0"/>
              <w:spacing w:line="360" w:lineRule="auto"/>
              <w:jc w:val="center"/>
              <w:rPr>
                <w:rFonts w:ascii="宋体" w:hAnsi="宋体" w:cs="宋体" w:hint="eastAsia"/>
                <w:b/>
                <w:bCs/>
                <w:kern w:val="0"/>
                <w:szCs w:val="21"/>
              </w:rPr>
            </w:pPr>
            <w:r w:rsidRPr="00DD1C11">
              <w:rPr>
                <w:rFonts w:ascii="宋体" w:hAnsi="宋体" w:cs="宋体" w:hint="eastAsia"/>
                <w:b/>
                <w:szCs w:val="21"/>
              </w:rPr>
              <w:t>联系人</w:t>
            </w:r>
          </w:p>
        </w:tc>
        <w:tc>
          <w:tcPr>
            <w:tcW w:w="3780" w:type="dxa"/>
            <w:shd w:val="clear" w:color="auto" w:fill="D7D7D7"/>
            <w:vAlign w:val="center"/>
          </w:tcPr>
          <w:p w14:paraId="151147C3" w14:textId="77777777" w:rsidR="006F0BE8" w:rsidRPr="00DD1C11" w:rsidRDefault="00240372">
            <w:pPr>
              <w:adjustRightInd w:val="0"/>
              <w:snapToGrid w:val="0"/>
              <w:spacing w:line="360" w:lineRule="auto"/>
              <w:jc w:val="center"/>
              <w:rPr>
                <w:rFonts w:ascii="宋体" w:hAnsi="宋体" w:cs="宋体" w:hint="eastAsia"/>
                <w:b/>
                <w:bCs/>
                <w:kern w:val="0"/>
                <w:szCs w:val="21"/>
              </w:rPr>
            </w:pPr>
            <w:r w:rsidRPr="00DD1C11">
              <w:rPr>
                <w:rFonts w:ascii="宋体" w:hAnsi="宋体" w:cs="宋体" w:hint="eastAsia"/>
                <w:b/>
                <w:szCs w:val="21"/>
              </w:rPr>
              <w:t>联系电话</w:t>
            </w:r>
          </w:p>
        </w:tc>
      </w:tr>
      <w:tr w:rsidR="006F0BE8" w:rsidRPr="00DD1C11" w14:paraId="2D7405FF" w14:textId="77777777">
        <w:trPr>
          <w:trHeight w:val="615"/>
          <w:jc w:val="center"/>
        </w:trPr>
        <w:tc>
          <w:tcPr>
            <w:tcW w:w="4320" w:type="dxa"/>
            <w:vAlign w:val="center"/>
          </w:tcPr>
          <w:p w14:paraId="7A0F10CC" w14:textId="77777777" w:rsidR="006F0BE8" w:rsidRPr="00DD1C11" w:rsidRDefault="00240372">
            <w:pPr>
              <w:adjustRightInd w:val="0"/>
              <w:snapToGrid w:val="0"/>
              <w:spacing w:line="360" w:lineRule="auto"/>
              <w:jc w:val="center"/>
              <w:rPr>
                <w:rFonts w:ascii="宋体" w:hAnsi="宋体" w:cs="宋体" w:hint="eastAsia"/>
                <w:bCs/>
                <w:kern w:val="0"/>
                <w:szCs w:val="21"/>
              </w:rPr>
            </w:pPr>
            <w:r w:rsidRPr="00DD1C11">
              <w:rPr>
                <w:rFonts w:ascii="宋体" w:hAnsi="宋体" w:cs="宋体" w:hint="eastAsia"/>
                <w:szCs w:val="21"/>
              </w:rPr>
              <w:t>中国投资担保公司</w:t>
            </w:r>
          </w:p>
        </w:tc>
        <w:tc>
          <w:tcPr>
            <w:tcW w:w="1080" w:type="dxa"/>
            <w:vAlign w:val="center"/>
          </w:tcPr>
          <w:p w14:paraId="2F046203" w14:textId="77777777" w:rsidR="006F0BE8" w:rsidRPr="00DD1C11" w:rsidRDefault="00240372">
            <w:pPr>
              <w:adjustRightInd w:val="0"/>
              <w:snapToGrid w:val="0"/>
              <w:spacing w:line="360" w:lineRule="auto"/>
              <w:jc w:val="center"/>
              <w:rPr>
                <w:rFonts w:ascii="宋体" w:hAnsi="宋体" w:cs="宋体" w:hint="eastAsia"/>
                <w:bCs/>
                <w:kern w:val="0"/>
                <w:szCs w:val="21"/>
              </w:rPr>
            </w:pPr>
            <w:r w:rsidRPr="00DD1C11">
              <w:rPr>
                <w:rFonts w:ascii="宋体" w:hAnsi="宋体" w:cs="宋体" w:hint="eastAsia"/>
                <w:szCs w:val="21"/>
              </w:rPr>
              <w:t>何  嘉</w:t>
            </w:r>
          </w:p>
        </w:tc>
        <w:tc>
          <w:tcPr>
            <w:tcW w:w="3780" w:type="dxa"/>
            <w:vAlign w:val="center"/>
          </w:tcPr>
          <w:p w14:paraId="5630E953" w14:textId="77777777" w:rsidR="006F0BE8" w:rsidRPr="00DD1C11" w:rsidRDefault="00240372">
            <w:pPr>
              <w:adjustRightInd w:val="0"/>
              <w:snapToGrid w:val="0"/>
              <w:spacing w:line="360" w:lineRule="auto"/>
              <w:jc w:val="center"/>
              <w:rPr>
                <w:rFonts w:ascii="宋体" w:hAnsi="宋体" w:cs="宋体" w:hint="eastAsia"/>
                <w:bCs/>
                <w:kern w:val="0"/>
                <w:szCs w:val="21"/>
              </w:rPr>
            </w:pPr>
            <w:r w:rsidRPr="00DD1C11">
              <w:rPr>
                <w:rFonts w:ascii="宋体" w:hAnsi="宋体" w:cs="宋体" w:hint="eastAsia"/>
                <w:szCs w:val="21"/>
              </w:rPr>
              <w:t>010-88822659/13718642233</w:t>
            </w:r>
          </w:p>
        </w:tc>
      </w:tr>
      <w:tr w:rsidR="006F0BE8" w:rsidRPr="00DD1C11" w14:paraId="02C4E45A" w14:textId="77777777">
        <w:trPr>
          <w:trHeight w:val="555"/>
          <w:jc w:val="center"/>
        </w:trPr>
        <w:tc>
          <w:tcPr>
            <w:tcW w:w="4320" w:type="dxa"/>
            <w:vAlign w:val="center"/>
          </w:tcPr>
          <w:p w14:paraId="5716D03E" w14:textId="77777777" w:rsidR="006F0BE8" w:rsidRPr="00DD1C11" w:rsidRDefault="00240372">
            <w:pPr>
              <w:adjustRightInd w:val="0"/>
              <w:snapToGrid w:val="0"/>
              <w:spacing w:line="360" w:lineRule="auto"/>
              <w:jc w:val="center"/>
              <w:rPr>
                <w:rFonts w:ascii="宋体" w:hAnsi="宋体" w:cs="宋体" w:hint="eastAsia"/>
                <w:bCs/>
                <w:kern w:val="0"/>
                <w:szCs w:val="21"/>
              </w:rPr>
            </w:pPr>
            <w:r w:rsidRPr="00DD1C11">
              <w:rPr>
                <w:rFonts w:ascii="宋体" w:hAnsi="宋体" w:cs="宋体" w:hint="eastAsia"/>
                <w:szCs w:val="21"/>
              </w:rPr>
              <w:t>湖南省中小企业信用担保有限责任公司</w:t>
            </w:r>
          </w:p>
        </w:tc>
        <w:tc>
          <w:tcPr>
            <w:tcW w:w="1080" w:type="dxa"/>
            <w:vAlign w:val="center"/>
          </w:tcPr>
          <w:p w14:paraId="213FB4BD" w14:textId="77777777" w:rsidR="006F0BE8" w:rsidRPr="00DD1C11" w:rsidRDefault="00240372">
            <w:pPr>
              <w:adjustRightInd w:val="0"/>
              <w:snapToGrid w:val="0"/>
              <w:spacing w:line="360" w:lineRule="auto"/>
              <w:jc w:val="center"/>
              <w:rPr>
                <w:rFonts w:ascii="宋体" w:hAnsi="宋体" w:cs="宋体" w:hint="eastAsia"/>
                <w:bCs/>
                <w:kern w:val="0"/>
                <w:szCs w:val="21"/>
              </w:rPr>
            </w:pPr>
            <w:r w:rsidRPr="00DD1C11">
              <w:rPr>
                <w:rFonts w:ascii="宋体" w:hAnsi="宋体" w:cs="宋体" w:hint="eastAsia"/>
                <w:szCs w:val="21"/>
              </w:rPr>
              <w:t>蔡建雄</w:t>
            </w:r>
          </w:p>
        </w:tc>
        <w:tc>
          <w:tcPr>
            <w:tcW w:w="3780" w:type="dxa"/>
            <w:vAlign w:val="center"/>
          </w:tcPr>
          <w:p w14:paraId="240584D0" w14:textId="77777777" w:rsidR="006F0BE8" w:rsidRPr="00DD1C11" w:rsidRDefault="00240372">
            <w:pPr>
              <w:adjustRightInd w:val="0"/>
              <w:snapToGrid w:val="0"/>
              <w:spacing w:line="360" w:lineRule="auto"/>
              <w:jc w:val="center"/>
              <w:rPr>
                <w:rFonts w:ascii="宋体" w:hAnsi="宋体" w:cs="宋体" w:hint="eastAsia"/>
                <w:bCs/>
                <w:kern w:val="0"/>
                <w:szCs w:val="21"/>
              </w:rPr>
            </w:pPr>
            <w:r w:rsidRPr="00DD1C11">
              <w:rPr>
                <w:rFonts w:ascii="宋体" w:hAnsi="宋体" w:cs="宋体" w:hint="eastAsia"/>
                <w:szCs w:val="21"/>
              </w:rPr>
              <w:t>0731-84172390-201/15573193555</w:t>
            </w:r>
          </w:p>
        </w:tc>
      </w:tr>
      <w:tr w:rsidR="006F0BE8" w:rsidRPr="00DD1C11" w14:paraId="0617C8D4" w14:textId="77777777">
        <w:trPr>
          <w:trHeight w:val="698"/>
          <w:jc w:val="center"/>
        </w:trPr>
        <w:tc>
          <w:tcPr>
            <w:tcW w:w="4320" w:type="dxa"/>
            <w:vAlign w:val="center"/>
          </w:tcPr>
          <w:p w14:paraId="5678FA6E"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湖南农业信用担保有限公司</w:t>
            </w:r>
          </w:p>
        </w:tc>
        <w:tc>
          <w:tcPr>
            <w:tcW w:w="1080" w:type="dxa"/>
            <w:vAlign w:val="center"/>
          </w:tcPr>
          <w:p w14:paraId="7A2C2E78" w14:textId="77777777" w:rsidR="006F0BE8" w:rsidRPr="00DD1C11" w:rsidRDefault="00240372">
            <w:pPr>
              <w:adjustRightInd w:val="0"/>
              <w:snapToGrid w:val="0"/>
              <w:spacing w:line="360" w:lineRule="auto"/>
              <w:jc w:val="center"/>
              <w:rPr>
                <w:rFonts w:ascii="宋体" w:hAnsi="宋体" w:cs="宋体" w:hint="eastAsia"/>
                <w:szCs w:val="21"/>
              </w:rPr>
            </w:pPr>
            <w:proofErr w:type="gramStart"/>
            <w:r w:rsidRPr="00DD1C11">
              <w:rPr>
                <w:rFonts w:ascii="宋体" w:hAnsi="宋体" w:cs="宋体" w:hint="eastAsia"/>
                <w:szCs w:val="21"/>
              </w:rPr>
              <w:t>彭</w:t>
            </w:r>
            <w:proofErr w:type="gramEnd"/>
            <w:r w:rsidRPr="00DD1C11">
              <w:rPr>
                <w:rFonts w:ascii="宋体" w:hAnsi="宋体" w:cs="宋体" w:hint="eastAsia"/>
                <w:szCs w:val="21"/>
              </w:rPr>
              <w:t xml:space="preserve">  球</w:t>
            </w:r>
          </w:p>
          <w:p w14:paraId="0BFFA0A4" w14:textId="77777777" w:rsidR="006F0BE8" w:rsidRPr="00DD1C11" w:rsidRDefault="00240372">
            <w:pPr>
              <w:adjustRightInd w:val="0"/>
              <w:snapToGrid w:val="0"/>
              <w:spacing w:line="360" w:lineRule="auto"/>
              <w:jc w:val="center"/>
              <w:rPr>
                <w:rFonts w:ascii="宋体" w:hAnsi="宋体" w:cs="宋体" w:hint="eastAsia"/>
                <w:bCs/>
                <w:kern w:val="0"/>
                <w:szCs w:val="21"/>
              </w:rPr>
            </w:pPr>
            <w:r w:rsidRPr="00DD1C11">
              <w:rPr>
                <w:rFonts w:ascii="宋体" w:hAnsi="宋体" w:cs="宋体" w:hint="eastAsia"/>
                <w:szCs w:val="21"/>
              </w:rPr>
              <w:t>邓霞英</w:t>
            </w:r>
          </w:p>
        </w:tc>
        <w:tc>
          <w:tcPr>
            <w:tcW w:w="3780" w:type="dxa"/>
            <w:vAlign w:val="center"/>
          </w:tcPr>
          <w:p w14:paraId="68C26E8B" w14:textId="77777777" w:rsidR="006F0BE8" w:rsidRPr="00DD1C11" w:rsidRDefault="00240372">
            <w:pPr>
              <w:adjustRightInd w:val="0"/>
              <w:snapToGrid w:val="0"/>
              <w:spacing w:line="360" w:lineRule="auto"/>
              <w:jc w:val="center"/>
              <w:rPr>
                <w:rFonts w:ascii="宋体" w:hAnsi="宋体" w:cs="宋体" w:hint="eastAsia"/>
                <w:bCs/>
                <w:kern w:val="0"/>
                <w:szCs w:val="21"/>
              </w:rPr>
            </w:pPr>
            <w:r w:rsidRPr="00DD1C11">
              <w:rPr>
                <w:rFonts w:ascii="宋体" w:hAnsi="宋体" w:cs="宋体" w:hint="eastAsia"/>
                <w:szCs w:val="21"/>
              </w:rPr>
              <w:t>0731-89761702/13875980906 0731-89761706/13574125851</w:t>
            </w:r>
          </w:p>
        </w:tc>
      </w:tr>
    </w:tbl>
    <w:p w14:paraId="598029EE" w14:textId="77777777" w:rsidR="006F0BE8" w:rsidRPr="00DD1C11" w:rsidRDefault="006F0BE8">
      <w:pPr>
        <w:adjustRightInd w:val="0"/>
        <w:snapToGrid w:val="0"/>
        <w:spacing w:line="360" w:lineRule="auto"/>
        <w:rPr>
          <w:rFonts w:ascii="宋体" w:hAnsi="宋体" w:cs="宋体" w:hint="eastAsia"/>
          <w:b/>
          <w:szCs w:val="21"/>
        </w:rPr>
        <w:sectPr w:rsidR="006F0BE8" w:rsidRPr="00DD1C11">
          <w:headerReference w:type="default" r:id="rId12"/>
          <w:footerReference w:type="default" r:id="rId13"/>
          <w:pgSz w:w="11906" w:h="16838"/>
          <w:pgMar w:top="1134" w:right="1134" w:bottom="1134" w:left="1134" w:header="567" w:footer="992" w:gutter="0"/>
          <w:pgNumType w:fmt="numberInDash" w:start="1"/>
          <w:cols w:space="720"/>
          <w:docGrid w:linePitch="312"/>
        </w:sectPr>
      </w:pPr>
    </w:p>
    <w:p w14:paraId="24D58327" w14:textId="77777777" w:rsidR="006F0BE8" w:rsidRPr="00DD1C11" w:rsidRDefault="00240372">
      <w:pPr>
        <w:adjustRightInd w:val="0"/>
        <w:snapToGrid w:val="0"/>
        <w:spacing w:line="360" w:lineRule="auto"/>
        <w:rPr>
          <w:rFonts w:ascii="宋体" w:hAnsi="宋体" w:cs="宋体" w:hint="eastAsia"/>
          <w:szCs w:val="21"/>
        </w:rPr>
      </w:pPr>
      <w:r w:rsidRPr="00DD1C11">
        <w:rPr>
          <w:rFonts w:ascii="宋体" w:hAnsi="宋体" w:cs="宋体" w:hint="eastAsia"/>
          <w:szCs w:val="21"/>
        </w:rPr>
        <w:lastRenderedPageBreak/>
        <w:t>附页3</w:t>
      </w:r>
    </w:p>
    <w:p w14:paraId="2E153407" w14:textId="77777777" w:rsidR="006F0BE8" w:rsidRPr="00DD1C11" w:rsidRDefault="00240372">
      <w:pPr>
        <w:adjustRightInd w:val="0"/>
        <w:snapToGrid w:val="0"/>
        <w:spacing w:line="360" w:lineRule="auto"/>
        <w:jc w:val="center"/>
        <w:rPr>
          <w:rFonts w:ascii="宋体" w:hAnsi="宋体" w:cs="宋体" w:hint="eastAsia"/>
          <w:b/>
          <w:kern w:val="0"/>
          <w:sz w:val="28"/>
          <w:szCs w:val="28"/>
        </w:rPr>
      </w:pPr>
      <w:r w:rsidRPr="00DD1C11">
        <w:rPr>
          <w:rFonts w:ascii="宋体" w:hAnsi="宋体" w:cs="宋体" w:hint="eastAsia"/>
          <w:b/>
          <w:kern w:val="0"/>
          <w:sz w:val="28"/>
          <w:szCs w:val="28"/>
        </w:rPr>
        <w:t>政府采购履约担保函</w:t>
      </w:r>
    </w:p>
    <w:p w14:paraId="7E79C79B" w14:textId="77777777" w:rsidR="006F0BE8" w:rsidRPr="00DD1C11" w:rsidRDefault="00240372">
      <w:pPr>
        <w:adjustRightInd w:val="0"/>
        <w:snapToGrid w:val="0"/>
        <w:spacing w:line="360" w:lineRule="auto"/>
        <w:ind w:firstLineChars="3100" w:firstLine="6510"/>
        <w:rPr>
          <w:rFonts w:ascii="宋体" w:hAnsi="宋体" w:cs="宋体" w:hint="eastAsia"/>
          <w:b/>
          <w:kern w:val="0"/>
          <w:szCs w:val="21"/>
        </w:rPr>
      </w:pPr>
      <w:r w:rsidRPr="00DD1C11">
        <w:rPr>
          <w:rFonts w:ascii="宋体" w:hAnsi="宋体" w:cs="宋体" w:hint="eastAsia"/>
          <w:kern w:val="0"/>
          <w:szCs w:val="21"/>
        </w:rPr>
        <w:t>编号：</w:t>
      </w:r>
      <w:r w:rsidRPr="00DD1C11">
        <w:rPr>
          <w:rFonts w:ascii="宋体" w:hAnsi="宋体" w:cs="宋体" w:hint="eastAsia"/>
          <w:kern w:val="0"/>
          <w:szCs w:val="21"/>
          <w:u w:val="single"/>
        </w:rPr>
        <w:t xml:space="preserve">              </w:t>
      </w:r>
    </w:p>
    <w:p w14:paraId="20EB8810" w14:textId="77777777" w:rsidR="006F0BE8" w:rsidRPr="00DD1C11" w:rsidRDefault="00240372">
      <w:pPr>
        <w:adjustRightInd w:val="0"/>
        <w:snapToGrid w:val="0"/>
        <w:spacing w:line="360" w:lineRule="auto"/>
        <w:rPr>
          <w:rFonts w:ascii="宋体" w:hAnsi="宋体" w:cs="宋体" w:hint="eastAsia"/>
          <w:kern w:val="0"/>
          <w:szCs w:val="21"/>
        </w:rPr>
      </w:pPr>
      <w:r w:rsidRPr="00DD1C11">
        <w:rPr>
          <w:rFonts w:ascii="宋体" w:hAnsi="宋体" w:cs="宋体" w:hint="eastAsia"/>
          <w:kern w:val="0"/>
          <w:szCs w:val="21"/>
        </w:rPr>
        <w:t xml:space="preserve"> </w:t>
      </w:r>
      <w:r w:rsidRPr="00DD1C11">
        <w:rPr>
          <w:rFonts w:ascii="宋体" w:hAnsi="宋体" w:cs="宋体" w:hint="eastAsia"/>
          <w:kern w:val="0"/>
          <w:szCs w:val="21"/>
          <w:u w:val="single"/>
        </w:rPr>
        <w:t xml:space="preserve">                     </w:t>
      </w:r>
      <w:r w:rsidRPr="00DD1C11">
        <w:rPr>
          <w:rFonts w:ascii="宋体" w:hAnsi="宋体" w:cs="宋体" w:hint="eastAsia"/>
          <w:kern w:val="0"/>
          <w:szCs w:val="21"/>
        </w:rPr>
        <w:t xml:space="preserve">（采购人）： </w:t>
      </w:r>
    </w:p>
    <w:p w14:paraId="06CF7FF1" w14:textId="77777777" w:rsidR="006F0BE8" w:rsidRPr="00DD1C11" w:rsidRDefault="00240372">
      <w:pPr>
        <w:adjustRightInd w:val="0"/>
        <w:snapToGrid w:val="0"/>
        <w:spacing w:line="360" w:lineRule="auto"/>
        <w:ind w:firstLineChars="200" w:firstLine="420"/>
        <w:rPr>
          <w:rFonts w:ascii="宋体" w:hAnsi="宋体" w:cs="宋体" w:hint="eastAsia"/>
          <w:kern w:val="0"/>
          <w:szCs w:val="21"/>
        </w:rPr>
      </w:pPr>
      <w:proofErr w:type="gramStart"/>
      <w:r w:rsidRPr="00DD1C11">
        <w:rPr>
          <w:rFonts w:ascii="宋体" w:hAnsi="宋体" w:cs="宋体" w:hint="eastAsia"/>
          <w:kern w:val="0"/>
          <w:szCs w:val="21"/>
        </w:rPr>
        <w:t>鉴于你</w:t>
      </w:r>
      <w:proofErr w:type="gramEnd"/>
      <w:r w:rsidRPr="00DD1C11">
        <w:rPr>
          <w:rFonts w:ascii="宋体" w:hAnsi="宋体" w:cs="宋体" w:hint="eastAsia"/>
          <w:kern w:val="0"/>
          <w:szCs w:val="21"/>
        </w:rPr>
        <w:t>方与</w:t>
      </w:r>
      <w:r w:rsidRPr="00DD1C11">
        <w:rPr>
          <w:rFonts w:ascii="宋体" w:hAnsi="宋体" w:cs="宋体" w:hint="eastAsia"/>
          <w:kern w:val="0"/>
          <w:szCs w:val="21"/>
          <w:u w:val="single"/>
        </w:rPr>
        <w:t xml:space="preserve">                   </w:t>
      </w:r>
      <w:r w:rsidRPr="00DD1C11">
        <w:rPr>
          <w:rFonts w:ascii="宋体" w:hAnsi="宋体" w:cs="宋体" w:hint="eastAsia"/>
          <w:kern w:val="0"/>
          <w:szCs w:val="21"/>
        </w:rPr>
        <w:t>（以下简称供应商）于</w:t>
      </w:r>
      <w:r w:rsidRPr="00DD1C11">
        <w:rPr>
          <w:rFonts w:ascii="宋体" w:hAnsi="宋体" w:cs="宋体" w:hint="eastAsia"/>
          <w:kern w:val="0"/>
          <w:szCs w:val="21"/>
          <w:u w:val="single"/>
        </w:rPr>
        <w:t xml:space="preserve">     </w:t>
      </w:r>
      <w:r w:rsidRPr="00DD1C11">
        <w:rPr>
          <w:rFonts w:ascii="宋体" w:hAnsi="宋体" w:cs="宋体" w:hint="eastAsia"/>
          <w:kern w:val="0"/>
          <w:szCs w:val="21"/>
        </w:rPr>
        <w:t>年</w:t>
      </w:r>
      <w:r w:rsidRPr="00DD1C11">
        <w:rPr>
          <w:rFonts w:ascii="宋体" w:hAnsi="宋体" w:cs="宋体" w:hint="eastAsia"/>
          <w:kern w:val="0"/>
          <w:szCs w:val="21"/>
          <w:u w:val="single"/>
        </w:rPr>
        <w:t xml:space="preserve">   </w:t>
      </w:r>
      <w:r w:rsidRPr="00DD1C11">
        <w:rPr>
          <w:rFonts w:ascii="宋体" w:hAnsi="宋体" w:cs="宋体" w:hint="eastAsia"/>
          <w:kern w:val="0"/>
          <w:szCs w:val="21"/>
        </w:rPr>
        <w:t>月</w:t>
      </w:r>
      <w:r w:rsidRPr="00DD1C11">
        <w:rPr>
          <w:rFonts w:ascii="宋体" w:hAnsi="宋体" w:cs="宋体" w:hint="eastAsia"/>
          <w:kern w:val="0"/>
          <w:szCs w:val="21"/>
          <w:u w:val="single"/>
        </w:rPr>
        <w:t xml:space="preserve">   </w:t>
      </w:r>
      <w:r w:rsidRPr="00DD1C11">
        <w:rPr>
          <w:rFonts w:ascii="宋体" w:hAnsi="宋体" w:cs="宋体" w:hint="eastAsia"/>
          <w:kern w:val="0"/>
          <w:szCs w:val="21"/>
        </w:rPr>
        <w:t>日</w:t>
      </w:r>
      <w:proofErr w:type="gramStart"/>
      <w:r w:rsidRPr="00DD1C11">
        <w:rPr>
          <w:rFonts w:ascii="宋体" w:hAnsi="宋体" w:cs="宋体" w:hint="eastAsia"/>
          <w:kern w:val="0"/>
          <w:szCs w:val="21"/>
        </w:rPr>
        <w:t>签定</w:t>
      </w:r>
      <w:proofErr w:type="gramEnd"/>
      <w:r w:rsidRPr="00DD1C11">
        <w:rPr>
          <w:rFonts w:ascii="宋体" w:hAnsi="宋体" w:cs="宋体" w:hint="eastAsia"/>
          <w:kern w:val="0"/>
          <w:szCs w:val="21"/>
        </w:rPr>
        <w:t>编号为</w:t>
      </w:r>
      <w:r w:rsidRPr="00DD1C11">
        <w:rPr>
          <w:rFonts w:ascii="宋体" w:hAnsi="宋体" w:cs="宋体" w:hint="eastAsia"/>
          <w:kern w:val="0"/>
          <w:szCs w:val="21"/>
          <w:u w:val="single"/>
        </w:rPr>
        <w:t xml:space="preserve">           </w:t>
      </w:r>
      <w:r w:rsidRPr="00DD1C11">
        <w:rPr>
          <w:rFonts w:ascii="宋体" w:hAnsi="宋体" w:cs="宋体" w:hint="eastAsia"/>
          <w:kern w:val="0"/>
          <w:szCs w:val="21"/>
        </w:rPr>
        <w:t>的《</w:t>
      </w:r>
      <w:r w:rsidRPr="00DD1C11">
        <w:rPr>
          <w:rFonts w:ascii="宋体" w:hAnsi="宋体" w:cs="宋体" w:hint="eastAsia"/>
          <w:kern w:val="0"/>
          <w:szCs w:val="21"/>
          <w:u w:val="single"/>
        </w:rPr>
        <w:t xml:space="preserve">            </w:t>
      </w:r>
      <w:r w:rsidRPr="00DD1C11">
        <w:rPr>
          <w:rFonts w:ascii="宋体" w:hAnsi="宋体" w:cs="宋体" w:hint="eastAsia"/>
          <w:kern w:val="0"/>
          <w:szCs w:val="21"/>
        </w:rPr>
        <w:t>政府采购合同》（以下简称主合同），</w:t>
      </w:r>
      <w:proofErr w:type="gramStart"/>
      <w:r w:rsidRPr="00DD1C11">
        <w:rPr>
          <w:rFonts w:ascii="宋体" w:hAnsi="宋体" w:cs="宋体" w:hint="eastAsia"/>
          <w:kern w:val="0"/>
          <w:szCs w:val="21"/>
        </w:rPr>
        <w:t>且依据</w:t>
      </w:r>
      <w:proofErr w:type="gramEnd"/>
      <w:r w:rsidRPr="00DD1C11">
        <w:rPr>
          <w:rFonts w:ascii="宋体" w:hAnsi="宋体" w:cs="宋体" w:hint="eastAsia"/>
          <w:kern w:val="0"/>
          <w:szCs w:val="21"/>
        </w:rPr>
        <w:t>该合同的约定，供应商应在</w:t>
      </w:r>
      <w:r w:rsidRPr="00DD1C11">
        <w:rPr>
          <w:rFonts w:ascii="宋体" w:hAnsi="宋体" w:cs="宋体" w:hint="eastAsia"/>
          <w:kern w:val="0"/>
          <w:szCs w:val="21"/>
          <w:u w:val="single"/>
        </w:rPr>
        <w:t xml:space="preserve">     </w:t>
      </w:r>
      <w:r w:rsidRPr="00DD1C11">
        <w:rPr>
          <w:rFonts w:ascii="宋体" w:hAnsi="宋体" w:cs="宋体" w:hint="eastAsia"/>
          <w:kern w:val="0"/>
          <w:szCs w:val="21"/>
        </w:rPr>
        <w:t>年</w:t>
      </w:r>
      <w:r w:rsidRPr="00DD1C11">
        <w:rPr>
          <w:rFonts w:ascii="宋体" w:hAnsi="宋体" w:cs="宋体" w:hint="eastAsia"/>
          <w:kern w:val="0"/>
          <w:szCs w:val="21"/>
          <w:u w:val="single"/>
        </w:rPr>
        <w:t xml:space="preserve">   </w:t>
      </w:r>
      <w:r w:rsidRPr="00DD1C11">
        <w:rPr>
          <w:rFonts w:ascii="宋体" w:hAnsi="宋体" w:cs="宋体" w:hint="eastAsia"/>
          <w:kern w:val="0"/>
          <w:szCs w:val="21"/>
        </w:rPr>
        <w:t>月</w:t>
      </w:r>
      <w:r w:rsidRPr="00DD1C11">
        <w:rPr>
          <w:rFonts w:ascii="宋体" w:hAnsi="宋体" w:cs="宋体" w:hint="eastAsia"/>
          <w:kern w:val="0"/>
          <w:szCs w:val="21"/>
          <w:u w:val="single"/>
        </w:rPr>
        <w:t xml:space="preserve">   </w:t>
      </w:r>
      <w:r w:rsidRPr="00DD1C11">
        <w:rPr>
          <w:rFonts w:ascii="宋体" w:hAnsi="宋体" w:cs="宋体" w:hint="eastAsia"/>
          <w:kern w:val="0"/>
          <w:szCs w:val="21"/>
        </w:rPr>
        <w:t>日前向你方交纳履约保证金，且可以履约担保函的形式交纳履约保证金。应供应商的申请，我方以保证的方式向你方提供如下履约保证金担保：</w:t>
      </w:r>
    </w:p>
    <w:p w14:paraId="616C07E1" w14:textId="77777777" w:rsidR="006F0BE8" w:rsidRPr="00DD1C11" w:rsidRDefault="00240372">
      <w:pPr>
        <w:adjustRightInd w:val="0"/>
        <w:snapToGrid w:val="0"/>
        <w:spacing w:line="360" w:lineRule="auto"/>
        <w:ind w:firstLineChars="200" w:firstLine="422"/>
        <w:rPr>
          <w:rFonts w:ascii="宋体" w:hAnsi="宋体" w:cs="宋体" w:hint="eastAsia"/>
          <w:b/>
          <w:kern w:val="0"/>
          <w:szCs w:val="21"/>
        </w:rPr>
      </w:pPr>
      <w:r w:rsidRPr="00DD1C11">
        <w:rPr>
          <w:rFonts w:ascii="宋体" w:hAnsi="宋体" w:cs="宋体" w:hint="eastAsia"/>
          <w:b/>
          <w:kern w:val="0"/>
          <w:szCs w:val="21"/>
        </w:rPr>
        <w:t>一、保证责任的情形及保证金额</w:t>
      </w:r>
    </w:p>
    <w:p w14:paraId="08773FF2" w14:textId="77777777" w:rsidR="006F0BE8" w:rsidRPr="00DD1C11" w:rsidRDefault="00240372">
      <w:pPr>
        <w:adjustRightInd w:val="0"/>
        <w:snapToGrid w:val="0"/>
        <w:spacing w:line="360" w:lineRule="auto"/>
        <w:ind w:firstLineChars="200" w:firstLine="420"/>
        <w:rPr>
          <w:rFonts w:ascii="宋体" w:hAnsi="宋体" w:cs="宋体" w:hint="eastAsia"/>
          <w:kern w:val="0"/>
          <w:szCs w:val="21"/>
        </w:rPr>
      </w:pPr>
      <w:r w:rsidRPr="00DD1C11">
        <w:rPr>
          <w:rFonts w:ascii="宋体" w:hAnsi="宋体" w:cs="宋体" w:hint="eastAsia"/>
          <w:kern w:val="0"/>
          <w:szCs w:val="21"/>
        </w:rPr>
        <w:t>（一）在供应</w:t>
      </w:r>
      <w:proofErr w:type="gramStart"/>
      <w:r w:rsidRPr="00DD1C11">
        <w:rPr>
          <w:rFonts w:ascii="宋体" w:hAnsi="宋体" w:cs="宋体" w:hint="eastAsia"/>
          <w:kern w:val="0"/>
          <w:szCs w:val="21"/>
        </w:rPr>
        <w:t>商出现</w:t>
      </w:r>
      <w:proofErr w:type="gramEnd"/>
      <w:r w:rsidRPr="00DD1C11">
        <w:rPr>
          <w:rFonts w:ascii="宋体" w:hAnsi="宋体" w:cs="宋体" w:hint="eastAsia"/>
          <w:kern w:val="0"/>
          <w:szCs w:val="21"/>
        </w:rPr>
        <w:t>下列情形之一时，我方承担保证责任：</w:t>
      </w:r>
    </w:p>
    <w:p w14:paraId="61DCEE65" w14:textId="77777777" w:rsidR="006F0BE8" w:rsidRPr="00DD1C11" w:rsidRDefault="00240372">
      <w:pPr>
        <w:adjustRightInd w:val="0"/>
        <w:snapToGrid w:val="0"/>
        <w:spacing w:line="360" w:lineRule="auto"/>
        <w:ind w:firstLineChars="200" w:firstLine="420"/>
        <w:rPr>
          <w:rFonts w:ascii="宋体" w:hAnsi="宋体" w:cs="宋体" w:hint="eastAsia"/>
          <w:kern w:val="0"/>
          <w:szCs w:val="21"/>
        </w:rPr>
      </w:pPr>
      <w:r w:rsidRPr="00DD1C11">
        <w:rPr>
          <w:rFonts w:ascii="宋体" w:hAnsi="宋体" w:cs="宋体" w:hint="eastAsia"/>
          <w:kern w:val="0"/>
          <w:szCs w:val="21"/>
        </w:rPr>
        <w:t>1．将中标项目转让给他人，或者在投标文件中未说明，且未经采购人同意，将中标项目分包给他人的；</w:t>
      </w:r>
    </w:p>
    <w:p w14:paraId="73B27D78" w14:textId="77777777" w:rsidR="006F0BE8" w:rsidRPr="00DD1C11" w:rsidRDefault="00240372">
      <w:pPr>
        <w:adjustRightInd w:val="0"/>
        <w:snapToGrid w:val="0"/>
        <w:spacing w:line="360" w:lineRule="auto"/>
        <w:ind w:firstLineChars="200" w:firstLine="420"/>
        <w:rPr>
          <w:rFonts w:ascii="宋体" w:hAnsi="宋体" w:cs="宋体" w:hint="eastAsia"/>
          <w:kern w:val="0"/>
          <w:szCs w:val="21"/>
        </w:rPr>
      </w:pPr>
      <w:r w:rsidRPr="00DD1C11">
        <w:rPr>
          <w:rFonts w:ascii="宋体" w:hAnsi="宋体" w:cs="宋体" w:hint="eastAsia"/>
          <w:kern w:val="0"/>
          <w:szCs w:val="21"/>
        </w:rPr>
        <w:t xml:space="preserve">2．主合同约定的应当缴纳履约保证金的情形: </w:t>
      </w:r>
    </w:p>
    <w:p w14:paraId="21844A33" w14:textId="77777777" w:rsidR="006F0BE8" w:rsidRPr="00DD1C11" w:rsidRDefault="00240372">
      <w:pPr>
        <w:adjustRightInd w:val="0"/>
        <w:snapToGrid w:val="0"/>
        <w:spacing w:line="360" w:lineRule="auto"/>
        <w:ind w:firstLineChars="200" w:firstLine="420"/>
        <w:rPr>
          <w:rFonts w:ascii="宋体" w:hAnsi="宋体" w:cs="宋体" w:hint="eastAsia"/>
          <w:b/>
          <w:kern w:val="0"/>
          <w:szCs w:val="21"/>
        </w:rPr>
      </w:pPr>
      <w:r w:rsidRPr="00DD1C11">
        <w:rPr>
          <w:rFonts w:ascii="宋体" w:hAnsi="宋体" w:cs="宋体" w:hint="eastAsia"/>
          <w:kern w:val="0"/>
          <w:szCs w:val="21"/>
        </w:rPr>
        <w:t xml:space="preserve">（1）未按主合同约定的质量、数量和期限供应货物/提供服务/完成工程的； </w:t>
      </w:r>
    </w:p>
    <w:p w14:paraId="6B1F45B1" w14:textId="77777777" w:rsidR="006F0BE8" w:rsidRPr="00DD1C11" w:rsidRDefault="00240372">
      <w:pPr>
        <w:adjustRightInd w:val="0"/>
        <w:snapToGrid w:val="0"/>
        <w:spacing w:line="360" w:lineRule="auto"/>
        <w:ind w:firstLineChars="200" w:firstLine="420"/>
        <w:rPr>
          <w:rFonts w:ascii="宋体" w:hAnsi="宋体" w:cs="宋体" w:hint="eastAsia"/>
          <w:kern w:val="0"/>
          <w:szCs w:val="21"/>
          <w:u w:val="single"/>
        </w:rPr>
      </w:pPr>
      <w:r w:rsidRPr="00DD1C11">
        <w:rPr>
          <w:rFonts w:ascii="宋体" w:hAnsi="宋体" w:cs="宋体" w:hint="eastAsia"/>
          <w:kern w:val="0"/>
          <w:szCs w:val="21"/>
        </w:rPr>
        <w:t>（2）</w:t>
      </w:r>
      <w:r w:rsidRPr="00DD1C11">
        <w:rPr>
          <w:rFonts w:ascii="宋体" w:hAnsi="宋体" w:cs="宋体" w:hint="eastAsia"/>
          <w:kern w:val="0"/>
          <w:szCs w:val="21"/>
          <w:u w:val="single"/>
        </w:rPr>
        <w:t xml:space="preserve">                                                  </w:t>
      </w:r>
      <w:r w:rsidRPr="00DD1C11">
        <w:rPr>
          <w:rFonts w:ascii="宋体" w:hAnsi="宋体" w:cs="宋体" w:hint="eastAsia"/>
          <w:kern w:val="0"/>
          <w:szCs w:val="21"/>
        </w:rPr>
        <w:t>。</w:t>
      </w:r>
    </w:p>
    <w:p w14:paraId="29C175DD" w14:textId="77777777" w:rsidR="006F0BE8" w:rsidRPr="00DD1C11" w:rsidRDefault="00240372">
      <w:pPr>
        <w:adjustRightInd w:val="0"/>
        <w:snapToGrid w:val="0"/>
        <w:spacing w:line="360" w:lineRule="auto"/>
        <w:ind w:firstLineChars="200" w:firstLine="420"/>
        <w:rPr>
          <w:rFonts w:ascii="宋体" w:hAnsi="宋体" w:cs="宋体" w:hint="eastAsia"/>
          <w:kern w:val="0"/>
          <w:szCs w:val="21"/>
        </w:rPr>
      </w:pPr>
      <w:r w:rsidRPr="00DD1C11">
        <w:rPr>
          <w:rFonts w:ascii="宋体" w:hAnsi="宋体" w:cs="宋体" w:hint="eastAsia"/>
          <w:kern w:val="0"/>
          <w:szCs w:val="21"/>
        </w:rPr>
        <w:t>（二）我方的保证范围是主合同约定的合同价款总额的</w:t>
      </w:r>
      <w:r w:rsidRPr="00DD1C11">
        <w:rPr>
          <w:rFonts w:ascii="宋体" w:hAnsi="宋体" w:cs="宋体" w:hint="eastAsia"/>
          <w:kern w:val="0"/>
          <w:szCs w:val="21"/>
          <w:u w:val="single"/>
        </w:rPr>
        <w:t xml:space="preserve">   </w:t>
      </w:r>
      <w:r w:rsidRPr="00DD1C11">
        <w:rPr>
          <w:rFonts w:ascii="宋体" w:hAnsi="宋体" w:cs="宋体" w:hint="eastAsia"/>
          <w:kern w:val="0"/>
          <w:szCs w:val="21"/>
        </w:rPr>
        <w:t>%数额为</w:t>
      </w:r>
      <w:r w:rsidRPr="00DD1C11">
        <w:rPr>
          <w:rFonts w:ascii="宋体" w:hAnsi="宋体" w:cs="宋体" w:hint="eastAsia"/>
          <w:kern w:val="0"/>
          <w:szCs w:val="21"/>
          <w:u w:val="single"/>
        </w:rPr>
        <w:t xml:space="preserve">      </w:t>
      </w:r>
      <w:r w:rsidRPr="00DD1C11">
        <w:rPr>
          <w:rFonts w:ascii="宋体" w:hAnsi="宋体" w:cs="宋体" w:hint="eastAsia"/>
          <w:kern w:val="0"/>
          <w:szCs w:val="21"/>
        </w:rPr>
        <w:t>元（大写</w:t>
      </w:r>
      <w:r w:rsidRPr="00DD1C11">
        <w:rPr>
          <w:rFonts w:ascii="宋体" w:hAnsi="宋体" w:cs="宋体" w:hint="eastAsia"/>
          <w:kern w:val="0"/>
          <w:szCs w:val="21"/>
          <w:u w:val="single"/>
        </w:rPr>
        <w:t xml:space="preserve">                  </w:t>
      </w:r>
      <w:r w:rsidRPr="00DD1C11">
        <w:rPr>
          <w:rFonts w:ascii="宋体" w:hAnsi="宋体" w:cs="宋体" w:hint="eastAsia"/>
          <w:kern w:val="0"/>
          <w:szCs w:val="21"/>
        </w:rPr>
        <w:t>），币种为</w:t>
      </w:r>
      <w:r w:rsidRPr="00DD1C11">
        <w:rPr>
          <w:rFonts w:ascii="宋体" w:hAnsi="宋体" w:cs="宋体" w:hint="eastAsia"/>
          <w:kern w:val="0"/>
          <w:szCs w:val="21"/>
          <w:u w:val="single"/>
        </w:rPr>
        <w:t xml:space="preserve">        </w:t>
      </w:r>
      <w:r w:rsidRPr="00DD1C11">
        <w:rPr>
          <w:rFonts w:ascii="宋体" w:hAnsi="宋体" w:cs="宋体" w:hint="eastAsia"/>
          <w:kern w:val="0"/>
          <w:szCs w:val="21"/>
        </w:rPr>
        <w:t>。（即主合同履约保证金金额）</w:t>
      </w:r>
    </w:p>
    <w:p w14:paraId="7DD35BC0" w14:textId="77777777" w:rsidR="006F0BE8" w:rsidRPr="00DD1C11" w:rsidRDefault="00240372">
      <w:pPr>
        <w:adjustRightInd w:val="0"/>
        <w:snapToGrid w:val="0"/>
        <w:spacing w:line="360" w:lineRule="auto"/>
        <w:ind w:firstLineChars="200" w:firstLine="422"/>
        <w:rPr>
          <w:rFonts w:ascii="宋体" w:hAnsi="宋体" w:cs="宋体" w:hint="eastAsia"/>
          <w:b/>
          <w:kern w:val="0"/>
          <w:szCs w:val="21"/>
        </w:rPr>
      </w:pPr>
      <w:r w:rsidRPr="00DD1C11">
        <w:rPr>
          <w:rFonts w:ascii="宋体" w:hAnsi="宋体" w:cs="宋体" w:hint="eastAsia"/>
          <w:b/>
          <w:kern w:val="0"/>
          <w:szCs w:val="21"/>
        </w:rPr>
        <w:t xml:space="preserve">二、保证的方式及保证期间 </w:t>
      </w:r>
    </w:p>
    <w:p w14:paraId="3073C4FE" w14:textId="77777777" w:rsidR="006F0BE8" w:rsidRPr="00DD1C11" w:rsidRDefault="00240372">
      <w:pPr>
        <w:adjustRightInd w:val="0"/>
        <w:snapToGrid w:val="0"/>
        <w:spacing w:line="360" w:lineRule="auto"/>
        <w:ind w:firstLineChars="200" w:firstLine="420"/>
        <w:rPr>
          <w:rFonts w:ascii="宋体" w:hAnsi="宋体" w:cs="宋体" w:hint="eastAsia"/>
          <w:kern w:val="0"/>
          <w:szCs w:val="21"/>
        </w:rPr>
      </w:pPr>
      <w:r w:rsidRPr="00DD1C11">
        <w:rPr>
          <w:rFonts w:ascii="宋体" w:hAnsi="宋体" w:cs="宋体" w:hint="eastAsia"/>
          <w:kern w:val="0"/>
          <w:szCs w:val="21"/>
        </w:rPr>
        <w:t xml:space="preserve">我方保证的方式为：连带责任保证。 </w:t>
      </w:r>
    </w:p>
    <w:p w14:paraId="64592202" w14:textId="77777777" w:rsidR="006F0BE8" w:rsidRPr="00DD1C11" w:rsidRDefault="00240372">
      <w:pPr>
        <w:adjustRightInd w:val="0"/>
        <w:snapToGrid w:val="0"/>
        <w:spacing w:line="360" w:lineRule="auto"/>
        <w:ind w:firstLineChars="200" w:firstLine="420"/>
        <w:rPr>
          <w:rFonts w:ascii="宋体" w:hAnsi="宋体" w:cs="宋体" w:hint="eastAsia"/>
          <w:kern w:val="0"/>
          <w:szCs w:val="21"/>
        </w:rPr>
      </w:pPr>
      <w:r w:rsidRPr="00DD1C11">
        <w:rPr>
          <w:rFonts w:ascii="宋体" w:hAnsi="宋体" w:cs="宋体" w:hint="eastAsia"/>
          <w:kern w:val="0"/>
          <w:szCs w:val="21"/>
        </w:rPr>
        <w:t>我方保证的期间为：自本合同生效之日起</w:t>
      </w:r>
      <w:proofErr w:type="gramStart"/>
      <w:r w:rsidRPr="00DD1C11">
        <w:rPr>
          <w:rFonts w:ascii="宋体" w:hAnsi="宋体" w:cs="宋体" w:hint="eastAsia"/>
          <w:kern w:val="0"/>
          <w:szCs w:val="21"/>
        </w:rPr>
        <w:t>至供应商按照主</w:t>
      </w:r>
      <w:proofErr w:type="gramEnd"/>
      <w:r w:rsidRPr="00DD1C11">
        <w:rPr>
          <w:rFonts w:ascii="宋体" w:hAnsi="宋体" w:cs="宋体" w:hint="eastAsia"/>
          <w:kern w:val="0"/>
          <w:szCs w:val="21"/>
        </w:rPr>
        <w:t>合同约定的供货/完工期限届满后</w:t>
      </w:r>
      <w:r w:rsidRPr="00DD1C11">
        <w:rPr>
          <w:rFonts w:ascii="宋体" w:hAnsi="宋体" w:cs="宋体" w:hint="eastAsia"/>
          <w:kern w:val="0"/>
          <w:szCs w:val="21"/>
          <w:u w:val="single"/>
        </w:rPr>
        <w:t xml:space="preserve">    </w:t>
      </w:r>
      <w:r w:rsidRPr="00DD1C11">
        <w:rPr>
          <w:rFonts w:ascii="宋体" w:hAnsi="宋体" w:cs="宋体" w:hint="eastAsia"/>
          <w:kern w:val="0"/>
          <w:szCs w:val="21"/>
        </w:rPr>
        <w:t>日内。</w:t>
      </w:r>
    </w:p>
    <w:p w14:paraId="4A7A897B" w14:textId="77777777" w:rsidR="006F0BE8" w:rsidRPr="00DD1C11" w:rsidRDefault="00240372">
      <w:pPr>
        <w:adjustRightInd w:val="0"/>
        <w:snapToGrid w:val="0"/>
        <w:spacing w:line="360" w:lineRule="auto"/>
        <w:ind w:firstLineChars="200" w:firstLine="420"/>
        <w:rPr>
          <w:rFonts w:ascii="宋体" w:hAnsi="宋体" w:cs="宋体" w:hint="eastAsia"/>
          <w:kern w:val="0"/>
          <w:szCs w:val="21"/>
        </w:rPr>
      </w:pPr>
      <w:r w:rsidRPr="00DD1C11">
        <w:rPr>
          <w:rFonts w:ascii="宋体" w:hAnsi="宋体" w:cs="宋体" w:hint="eastAsia"/>
          <w:kern w:val="0"/>
          <w:szCs w:val="21"/>
        </w:rPr>
        <w:t xml:space="preserve">如果供应商未按主合同约定向贵方供应货物/提供服务/完成工程的，由我方在保证金额内向你方支付上述款项。 </w:t>
      </w:r>
    </w:p>
    <w:p w14:paraId="59F91CF5" w14:textId="77777777" w:rsidR="006F0BE8" w:rsidRPr="00DD1C11" w:rsidRDefault="00240372">
      <w:pPr>
        <w:adjustRightInd w:val="0"/>
        <w:snapToGrid w:val="0"/>
        <w:spacing w:line="360" w:lineRule="auto"/>
        <w:ind w:firstLineChars="200" w:firstLine="422"/>
        <w:rPr>
          <w:rFonts w:ascii="宋体" w:hAnsi="宋体" w:cs="宋体" w:hint="eastAsia"/>
          <w:b/>
          <w:kern w:val="0"/>
          <w:szCs w:val="21"/>
        </w:rPr>
      </w:pPr>
      <w:r w:rsidRPr="00DD1C11">
        <w:rPr>
          <w:rFonts w:ascii="宋体" w:hAnsi="宋体" w:cs="宋体" w:hint="eastAsia"/>
          <w:b/>
          <w:kern w:val="0"/>
          <w:szCs w:val="21"/>
        </w:rPr>
        <w:t>三、承担保证责任的程序</w:t>
      </w:r>
    </w:p>
    <w:p w14:paraId="44D8C4B6" w14:textId="77777777" w:rsidR="006F0BE8" w:rsidRPr="00DD1C11" w:rsidRDefault="00240372">
      <w:pPr>
        <w:adjustRightInd w:val="0"/>
        <w:snapToGrid w:val="0"/>
        <w:spacing w:line="360" w:lineRule="auto"/>
        <w:ind w:firstLineChars="200" w:firstLine="420"/>
        <w:rPr>
          <w:rFonts w:ascii="宋体" w:hAnsi="宋体" w:cs="宋体" w:hint="eastAsia"/>
          <w:b/>
          <w:kern w:val="0"/>
          <w:szCs w:val="21"/>
        </w:rPr>
      </w:pPr>
      <w:r w:rsidRPr="00DD1C11">
        <w:rPr>
          <w:rFonts w:ascii="宋体" w:hAnsi="宋体" w:cs="宋体" w:hint="eastAsia"/>
          <w:kern w:val="0"/>
          <w:szCs w:val="21"/>
        </w:rPr>
        <w:t>1．你方要求我方承担保证责任的，应在本保函保证期间内向我方发出书面索赔通知。索赔通知应写明要求索赔的金额，支付款项应到达的</w:t>
      </w:r>
      <w:proofErr w:type="gramStart"/>
      <w:r w:rsidRPr="00DD1C11">
        <w:rPr>
          <w:rFonts w:ascii="宋体" w:hAnsi="宋体" w:cs="宋体" w:hint="eastAsia"/>
          <w:kern w:val="0"/>
          <w:szCs w:val="21"/>
        </w:rPr>
        <w:t>帐号</w:t>
      </w:r>
      <w:proofErr w:type="gramEnd"/>
      <w:r w:rsidRPr="00DD1C11">
        <w:rPr>
          <w:rFonts w:ascii="宋体" w:hAnsi="宋体" w:cs="宋体" w:hint="eastAsia"/>
          <w:kern w:val="0"/>
          <w:szCs w:val="21"/>
        </w:rPr>
        <w:t xml:space="preserve">。并附有证明供应商违约事实的证明材料。 </w:t>
      </w:r>
    </w:p>
    <w:p w14:paraId="4AFF4E90" w14:textId="77777777" w:rsidR="006F0BE8" w:rsidRPr="00DD1C11" w:rsidRDefault="00240372">
      <w:pPr>
        <w:adjustRightInd w:val="0"/>
        <w:snapToGrid w:val="0"/>
        <w:spacing w:line="360" w:lineRule="auto"/>
        <w:ind w:firstLineChars="200" w:firstLine="420"/>
        <w:rPr>
          <w:rFonts w:ascii="宋体" w:hAnsi="宋体" w:cs="宋体" w:hint="eastAsia"/>
          <w:kern w:val="0"/>
          <w:szCs w:val="21"/>
        </w:rPr>
      </w:pPr>
      <w:r w:rsidRPr="00DD1C11">
        <w:rPr>
          <w:rFonts w:ascii="宋体" w:hAnsi="宋体" w:cs="宋体" w:hint="eastAsia"/>
          <w:kern w:val="0"/>
          <w:szCs w:val="21"/>
        </w:rPr>
        <w:t>如果你方与供应商因货物质量问题产生争议，你方还需同时提供</w:t>
      </w:r>
      <w:r w:rsidRPr="00DD1C11">
        <w:rPr>
          <w:rFonts w:ascii="宋体" w:hAnsi="宋体" w:cs="宋体" w:hint="eastAsia"/>
          <w:kern w:val="0"/>
          <w:szCs w:val="21"/>
          <w:u w:val="single"/>
        </w:rPr>
        <w:t xml:space="preserve">        </w:t>
      </w:r>
      <w:r w:rsidRPr="00DD1C11">
        <w:rPr>
          <w:rFonts w:ascii="宋体" w:hAnsi="宋体" w:cs="宋体" w:hint="eastAsia"/>
          <w:kern w:val="0"/>
          <w:szCs w:val="21"/>
        </w:rPr>
        <w:t>部门出具的质量检测报告，或经诉讼（仲裁）程序裁决后的裁决书、调解书，本保证人即按照检测结果或裁决书、调解书决定是否承担保证责任。</w:t>
      </w:r>
    </w:p>
    <w:p w14:paraId="3F75B8FD" w14:textId="77777777" w:rsidR="006F0BE8" w:rsidRPr="00DD1C11" w:rsidRDefault="00240372">
      <w:pPr>
        <w:adjustRightInd w:val="0"/>
        <w:snapToGrid w:val="0"/>
        <w:spacing w:line="360" w:lineRule="auto"/>
        <w:ind w:firstLineChars="200" w:firstLine="420"/>
        <w:rPr>
          <w:rFonts w:ascii="宋体" w:hAnsi="宋体" w:cs="宋体" w:hint="eastAsia"/>
          <w:kern w:val="0"/>
          <w:szCs w:val="21"/>
        </w:rPr>
      </w:pPr>
      <w:r w:rsidRPr="00DD1C11">
        <w:rPr>
          <w:rFonts w:ascii="宋体" w:hAnsi="宋体" w:cs="宋体" w:hint="eastAsia"/>
          <w:kern w:val="0"/>
          <w:szCs w:val="21"/>
        </w:rPr>
        <w:t>2．我方收到你方的书面索赔通知及相应证明材料，在</w:t>
      </w:r>
      <w:r w:rsidRPr="00DD1C11">
        <w:rPr>
          <w:rFonts w:ascii="宋体" w:hAnsi="宋体" w:cs="宋体" w:hint="eastAsia"/>
          <w:kern w:val="0"/>
          <w:szCs w:val="21"/>
          <w:u w:val="single"/>
        </w:rPr>
        <w:t xml:space="preserve">    </w:t>
      </w:r>
      <w:r w:rsidRPr="00DD1C11">
        <w:rPr>
          <w:rFonts w:ascii="宋体" w:hAnsi="宋体" w:cs="宋体" w:hint="eastAsia"/>
          <w:kern w:val="0"/>
          <w:szCs w:val="21"/>
        </w:rPr>
        <w:t>工作日内进行核定后按照本保函的承诺承担保证责任。</w:t>
      </w:r>
    </w:p>
    <w:p w14:paraId="2246911D" w14:textId="77777777" w:rsidR="006F0BE8" w:rsidRPr="00DD1C11" w:rsidRDefault="00240372">
      <w:pPr>
        <w:adjustRightInd w:val="0"/>
        <w:snapToGrid w:val="0"/>
        <w:spacing w:line="360" w:lineRule="auto"/>
        <w:ind w:firstLineChars="200" w:firstLine="422"/>
        <w:rPr>
          <w:rFonts w:ascii="宋体" w:hAnsi="宋体" w:cs="宋体" w:hint="eastAsia"/>
          <w:b/>
          <w:kern w:val="0"/>
          <w:szCs w:val="21"/>
        </w:rPr>
      </w:pPr>
      <w:r w:rsidRPr="00DD1C11">
        <w:rPr>
          <w:rFonts w:ascii="宋体" w:hAnsi="宋体" w:cs="宋体" w:hint="eastAsia"/>
          <w:b/>
          <w:kern w:val="0"/>
          <w:szCs w:val="21"/>
        </w:rPr>
        <w:t>四、保证责任的终止</w:t>
      </w:r>
    </w:p>
    <w:p w14:paraId="0839B8CA" w14:textId="77777777" w:rsidR="006F0BE8" w:rsidRPr="00DD1C11" w:rsidRDefault="00240372">
      <w:pPr>
        <w:adjustRightInd w:val="0"/>
        <w:snapToGrid w:val="0"/>
        <w:spacing w:line="360" w:lineRule="auto"/>
        <w:ind w:firstLineChars="200" w:firstLine="420"/>
        <w:rPr>
          <w:rFonts w:ascii="宋体" w:hAnsi="宋体" w:cs="宋体" w:hint="eastAsia"/>
          <w:kern w:val="0"/>
          <w:szCs w:val="21"/>
        </w:rPr>
      </w:pPr>
      <w:r w:rsidRPr="00DD1C11">
        <w:rPr>
          <w:rFonts w:ascii="宋体" w:hAnsi="宋体" w:cs="宋体" w:hint="eastAsia"/>
          <w:kern w:val="0"/>
          <w:szCs w:val="21"/>
        </w:rPr>
        <w:t>1．保证期间届满你方未向我方书面主张保证责任的，</w:t>
      </w:r>
      <w:proofErr w:type="gramStart"/>
      <w:r w:rsidRPr="00DD1C11">
        <w:rPr>
          <w:rFonts w:ascii="宋体" w:hAnsi="宋体" w:cs="宋体" w:hint="eastAsia"/>
          <w:kern w:val="0"/>
          <w:szCs w:val="21"/>
        </w:rPr>
        <w:t>自保证</w:t>
      </w:r>
      <w:proofErr w:type="gramEnd"/>
      <w:r w:rsidRPr="00DD1C11">
        <w:rPr>
          <w:rFonts w:ascii="宋体" w:hAnsi="宋体" w:cs="宋体" w:hint="eastAsia"/>
          <w:kern w:val="0"/>
          <w:szCs w:val="21"/>
        </w:rPr>
        <w:t>期间届满次日起，我方保证责任自动终止。保证期间届满前，主合同约定的货物\工程\服务全部验收合格的，自验收合格日起，我方保证责任自动终止。</w:t>
      </w:r>
    </w:p>
    <w:p w14:paraId="2972DA27" w14:textId="77777777" w:rsidR="006F0BE8" w:rsidRPr="00DD1C11" w:rsidRDefault="00240372">
      <w:pPr>
        <w:adjustRightInd w:val="0"/>
        <w:snapToGrid w:val="0"/>
        <w:spacing w:line="360" w:lineRule="auto"/>
        <w:ind w:firstLineChars="200" w:firstLine="420"/>
        <w:rPr>
          <w:rFonts w:ascii="宋体" w:hAnsi="宋体" w:cs="宋体" w:hint="eastAsia"/>
          <w:kern w:val="0"/>
          <w:szCs w:val="21"/>
        </w:rPr>
      </w:pPr>
      <w:r w:rsidRPr="00DD1C11">
        <w:rPr>
          <w:rFonts w:ascii="宋体" w:hAnsi="宋体" w:cs="宋体" w:hint="eastAsia"/>
          <w:kern w:val="0"/>
          <w:szCs w:val="21"/>
        </w:rPr>
        <w:lastRenderedPageBreak/>
        <w:t>2．我方按照本保函向你方履行了保证责任后，自我方向你方支付款项（支付款项从我方账户划出）之日起，保证责任即终止。</w:t>
      </w:r>
    </w:p>
    <w:p w14:paraId="3627C98F" w14:textId="77777777" w:rsidR="006F0BE8" w:rsidRPr="00DD1C11" w:rsidRDefault="00240372">
      <w:pPr>
        <w:adjustRightInd w:val="0"/>
        <w:snapToGrid w:val="0"/>
        <w:spacing w:line="360" w:lineRule="auto"/>
        <w:ind w:firstLineChars="200" w:firstLine="420"/>
        <w:rPr>
          <w:rFonts w:ascii="宋体" w:hAnsi="宋体" w:cs="宋体" w:hint="eastAsia"/>
          <w:kern w:val="0"/>
          <w:szCs w:val="21"/>
        </w:rPr>
      </w:pPr>
      <w:r w:rsidRPr="00DD1C11">
        <w:rPr>
          <w:rFonts w:ascii="宋体" w:hAnsi="宋体" w:cs="宋体" w:hint="eastAsia"/>
          <w:kern w:val="0"/>
          <w:szCs w:val="21"/>
        </w:rPr>
        <w:t>3．按照法律法规的规定或出现应终止我方保证责任的其它情形的，我方在本保函项下的保证责任亦终止。</w:t>
      </w:r>
    </w:p>
    <w:p w14:paraId="2F6C400D" w14:textId="77777777" w:rsidR="006F0BE8" w:rsidRPr="00DD1C11" w:rsidRDefault="00240372">
      <w:pPr>
        <w:adjustRightInd w:val="0"/>
        <w:snapToGrid w:val="0"/>
        <w:spacing w:line="360" w:lineRule="auto"/>
        <w:ind w:firstLineChars="200" w:firstLine="420"/>
        <w:rPr>
          <w:rFonts w:ascii="宋体" w:hAnsi="宋体" w:cs="宋体" w:hint="eastAsia"/>
          <w:kern w:val="0"/>
          <w:szCs w:val="21"/>
        </w:rPr>
      </w:pPr>
      <w:r w:rsidRPr="00DD1C11">
        <w:rPr>
          <w:rFonts w:ascii="宋体" w:hAnsi="宋体" w:cs="宋体" w:hint="eastAsia"/>
          <w:kern w:val="0"/>
          <w:szCs w:val="21"/>
        </w:rPr>
        <w:t>4．你方与供应</w:t>
      </w:r>
      <w:proofErr w:type="gramStart"/>
      <w:r w:rsidRPr="00DD1C11">
        <w:rPr>
          <w:rFonts w:ascii="宋体" w:hAnsi="宋体" w:cs="宋体" w:hint="eastAsia"/>
          <w:kern w:val="0"/>
          <w:szCs w:val="21"/>
        </w:rPr>
        <w:t>商修改主</w:t>
      </w:r>
      <w:proofErr w:type="gramEnd"/>
      <w:r w:rsidRPr="00DD1C11">
        <w:rPr>
          <w:rFonts w:ascii="宋体" w:hAnsi="宋体" w:cs="宋体" w:hint="eastAsia"/>
          <w:kern w:val="0"/>
          <w:szCs w:val="21"/>
        </w:rPr>
        <w:t>合同，加重我方保证责任的，我方对加重部分不承担保证责任，但该等修改事先经我方书面同意的除外；你方与供应</w:t>
      </w:r>
      <w:proofErr w:type="gramStart"/>
      <w:r w:rsidRPr="00DD1C11">
        <w:rPr>
          <w:rFonts w:ascii="宋体" w:hAnsi="宋体" w:cs="宋体" w:hint="eastAsia"/>
          <w:kern w:val="0"/>
          <w:szCs w:val="21"/>
        </w:rPr>
        <w:t>商修改主</w:t>
      </w:r>
      <w:proofErr w:type="gramEnd"/>
      <w:r w:rsidRPr="00DD1C11">
        <w:rPr>
          <w:rFonts w:ascii="宋体" w:hAnsi="宋体" w:cs="宋体" w:hint="eastAsia"/>
          <w:kern w:val="0"/>
          <w:szCs w:val="21"/>
        </w:rPr>
        <w:t>合同履行期限，我方保证期间仍</w:t>
      </w:r>
      <w:proofErr w:type="gramStart"/>
      <w:r w:rsidRPr="00DD1C11">
        <w:rPr>
          <w:rFonts w:ascii="宋体" w:hAnsi="宋体" w:cs="宋体" w:hint="eastAsia"/>
          <w:kern w:val="0"/>
          <w:szCs w:val="21"/>
        </w:rPr>
        <w:t>依修改</w:t>
      </w:r>
      <w:proofErr w:type="gramEnd"/>
      <w:r w:rsidRPr="00DD1C11">
        <w:rPr>
          <w:rFonts w:ascii="宋体" w:hAnsi="宋体" w:cs="宋体" w:hint="eastAsia"/>
          <w:kern w:val="0"/>
          <w:szCs w:val="21"/>
        </w:rPr>
        <w:t>前的履行期限计算，但该等修改事先经我方书面同意的除外。</w:t>
      </w:r>
    </w:p>
    <w:p w14:paraId="66E2090A" w14:textId="77777777" w:rsidR="006F0BE8" w:rsidRPr="00DD1C11" w:rsidRDefault="00240372">
      <w:pPr>
        <w:adjustRightInd w:val="0"/>
        <w:snapToGrid w:val="0"/>
        <w:spacing w:line="360" w:lineRule="auto"/>
        <w:ind w:firstLineChars="200" w:firstLine="422"/>
        <w:rPr>
          <w:rFonts w:ascii="宋体" w:hAnsi="宋体" w:cs="宋体" w:hint="eastAsia"/>
          <w:b/>
          <w:kern w:val="0"/>
          <w:szCs w:val="21"/>
        </w:rPr>
      </w:pPr>
      <w:r w:rsidRPr="00DD1C11">
        <w:rPr>
          <w:rFonts w:ascii="宋体" w:hAnsi="宋体" w:cs="宋体" w:hint="eastAsia"/>
          <w:b/>
          <w:kern w:val="0"/>
          <w:szCs w:val="21"/>
        </w:rPr>
        <w:t>五、免责条款</w:t>
      </w:r>
    </w:p>
    <w:p w14:paraId="0881A811" w14:textId="77777777" w:rsidR="006F0BE8" w:rsidRPr="00DD1C11" w:rsidRDefault="00240372">
      <w:pPr>
        <w:adjustRightInd w:val="0"/>
        <w:snapToGrid w:val="0"/>
        <w:spacing w:line="360" w:lineRule="auto"/>
        <w:ind w:firstLineChars="200" w:firstLine="420"/>
        <w:rPr>
          <w:rFonts w:ascii="宋体" w:hAnsi="宋体" w:cs="宋体" w:hint="eastAsia"/>
          <w:kern w:val="0"/>
          <w:szCs w:val="21"/>
        </w:rPr>
      </w:pPr>
      <w:r w:rsidRPr="00DD1C11">
        <w:rPr>
          <w:rFonts w:ascii="宋体" w:hAnsi="宋体" w:cs="宋体" w:hint="eastAsia"/>
          <w:kern w:val="0"/>
          <w:szCs w:val="21"/>
        </w:rPr>
        <w:t>1．因你方违反主合同约定致使供应商不能履行义务的，我方不承担保证责任。</w:t>
      </w:r>
    </w:p>
    <w:p w14:paraId="71194913" w14:textId="77777777" w:rsidR="006F0BE8" w:rsidRPr="00DD1C11" w:rsidRDefault="00240372">
      <w:pPr>
        <w:adjustRightInd w:val="0"/>
        <w:snapToGrid w:val="0"/>
        <w:spacing w:line="360" w:lineRule="auto"/>
        <w:ind w:firstLineChars="200" w:firstLine="420"/>
        <w:rPr>
          <w:rFonts w:ascii="宋体" w:hAnsi="宋体" w:cs="宋体" w:hint="eastAsia"/>
          <w:b/>
          <w:kern w:val="0"/>
          <w:szCs w:val="21"/>
        </w:rPr>
      </w:pPr>
      <w:r w:rsidRPr="00DD1C11">
        <w:rPr>
          <w:rFonts w:ascii="宋体" w:hAnsi="宋体" w:cs="宋体" w:hint="eastAsia"/>
          <w:kern w:val="0"/>
          <w:szCs w:val="21"/>
        </w:rPr>
        <w:t>2．依照法律法规的规定或你方与供应商的另行约定，全部或者部分免除供应商应缴纳的保证金义务的，我方亦免除相应的保证责任。</w:t>
      </w:r>
    </w:p>
    <w:p w14:paraId="721540E1" w14:textId="77777777" w:rsidR="006F0BE8" w:rsidRPr="00DD1C11" w:rsidRDefault="00240372">
      <w:pPr>
        <w:adjustRightInd w:val="0"/>
        <w:snapToGrid w:val="0"/>
        <w:spacing w:line="360" w:lineRule="auto"/>
        <w:ind w:firstLineChars="200" w:firstLine="420"/>
        <w:rPr>
          <w:rFonts w:ascii="宋体" w:hAnsi="宋体" w:cs="宋体" w:hint="eastAsia"/>
          <w:kern w:val="0"/>
          <w:szCs w:val="21"/>
        </w:rPr>
      </w:pPr>
      <w:r w:rsidRPr="00DD1C11">
        <w:rPr>
          <w:rFonts w:ascii="宋体" w:hAnsi="宋体" w:cs="宋体" w:hint="eastAsia"/>
          <w:kern w:val="0"/>
          <w:szCs w:val="21"/>
        </w:rPr>
        <w:t>3．因不可抗力造成供应商不能履行供货义务的，我方不承担保证责任。</w:t>
      </w:r>
    </w:p>
    <w:p w14:paraId="3466F5FE" w14:textId="77777777" w:rsidR="006F0BE8" w:rsidRPr="00DD1C11" w:rsidRDefault="00240372">
      <w:pPr>
        <w:adjustRightInd w:val="0"/>
        <w:snapToGrid w:val="0"/>
        <w:spacing w:line="360" w:lineRule="auto"/>
        <w:ind w:firstLineChars="200" w:firstLine="422"/>
        <w:rPr>
          <w:rFonts w:ascii="宋体" w:hAnsi="宋体" w:cs="宋体" w:hint="eastAsia"/>
          <w:b/>
          <w:kern w:val="0"/>
          <w:szCs w:val="21"/>
        </w:rPr>
      </w:pPr>
      <w:r w:rsidRPr="00DD1C11">
        <w:rPr>
          <w:rFonts w:ascii="宋体" w:hAnsi="宋体" w:cs="宋体" w:hint="eastAsia"/>
          <w:b/>
          <w:kern w:val="0"/>
          <w:szCs w:val="21"/>
        </w:rPr>
        <w:t>六、争议的解决</w:t>
      </w:r>
    </w:p>
    <w:p w14:paraId="6CF7EDA8" w14:textId="77777777" w:rsidR="006F0BE8" w:rsidRPr="00DD1C11" w:rsidRDefault="00240372">
      <w:pPr>
        <w:adjustRightInd w:val="0"/>
        <w:snapToGrid w:val="0"/>
        <w:spacing w:line="360" w:lineRule="auto"/>
        <w:ind w:firstLineChars="200" w:firstLine="420"/>
        <w:rPr>
          <w:rFonts w:ascii="宋体" w:hAnsi="宋体" w:cs="宋体" w:hint="eastAsia"/>
          <w:kern w:val="0"/>
          <w:szCs w:val="21"/>
        </w:rPr>
      </w:pPr>
      <w:r w:rsidRPr="00DD1C11">
        <w:rPr>
          <w:rFonts w:ascii="宋体" w:hAnsi="宋体" w:cs="宋体" w:hint="eastAsia"/>
          <w:kern w:val="0"/>
          <w:szCs w:val="21"/>
        </w:rPr>
        <w:t>因本保函发生的纠纷，由你我双方协商解决，协商不成的，通过诉讼程序解决，诉讼管辖地法院为</w:t>
      </w:r>
      <w:r w:rsidRPr="00DD1C11">
        <w:rPr>
          <w:rFonts w:ascii="宋体" w:hAnsi="宋体" w:cs="宋体" w:hint="eastAsia"/>
          <w:kern w:val="0"/>
          <w:szCs w:val="21"/>
          <w:u w:val="single"/>
        </w:rPr>
        <w:t xml:space="preserve">          </w:t>
      </w:r>
      <w:r w:rsidRPr="00DD1C11">
        <w:rPr>
          <w:rFonts w:ascii="宋体" w:hAnsi="宋体" w:cs="宋体" w:hint="eastAsia"/>
          <w:kern w:val="0"/>
          <w:szCs w:val="21"/>
        </w:rPr>
        <w:t>法院。</w:t>
      </w:r>
    </w:p>
    <w:p w14:paraId="7E6544CE" w14:textId="77777777" w:rsidR="006F0BE8" w:rsidRPr="00DD1C11" w:rsidRDefault="00240372">
      <w:pPr>
        <w:adjustRightInd w:val="0"/>
        <w:snapToGrid w:val="0"/>
        <w:spacing w:line="360" w:lineRule="auto"/>
        <w:ind w:firstLineChars="200" w:firstLine="422"/>
        <w:rPr>
          <w:rFonts w:ascii="宋体" w:hAnsi="宋体" w:cs="宋体" w:hint="eastAsia"/>
          <w:b/>
          <w:kern w:val="0"/>
          <w:szCs w:val="21"/>
        </w:rPr>
      </w:pPr>
      <w:r w:rsidRPr="00DD1C11">
        <w:rPr>
          <w:rFonts w:ascii="宋体" w:hAnsi="宋体" w:cs="宋体" w:hint="eastAsia"/>
          <w:b/>
          <w:kern w:val="0"/>
          <w:szCs w:val="21"/>
        </w:rPr>
        <w:t xml:space="preserve">七、保函的生效 </w:t>
      </w:r>
    </w:p>
    <w:p w14:paraId="0E0D9FEE" w14:textId="77777777" w:rsidR="006F0BE8" w:rsidRPr="00DD1C11" w:rsidRDefault="00240372">
      <w:pPr>
        <w:adjustRightInd w:val="0"/>
        <w:snapToGrid w:val="0"/>
        <w:spacing w:line="360" w:lineRule="auto"/>
        <w:ind w:firstLineChars="200" w:firstLine="420"/>
        <w:rPr>
          <w:rFonts w:ascii="宋体" w:hAnsi="宋体" w:cs="宋体" w:hint="eastAsia"/>
          <w:kern w:val="0"/>
          <w:szCs w:val="21"/>
        </w:rPr>
      </w:pPr>
      <w:r w:rsidRPr="00DD1C11">
        <w:rPr>
          <w:rFonts w:ascii="宋体" w:hAnsi="宋体" w:cs="宋体" w:hint="eastAsia"/>
          <w:kern w:val="0"/>
          <w:szCs w:val="21"/>
        </w:rPr>
        <w:t xml:space="preserve">本保函自我方加盖公章之日起生效。 </w:t>
      </w:r>
    </w:p>
    <w:p w14:paraId="3BBD2223" w14:textId="77777777" w:rsidR="006F0BE8" w:rsidRPr="00DD1C11" w:rsidRDefault="00240372">
      <w:pPr>
        <w:tabs>
          <w:tab w:val="left" w:pos="6525"/>
        </w:tabs>
        <w:adjustRightInd w:val="0"/>
        <w:snapToGrid w:val="0"/>
        <w:spacing w:line="360" w:lineRule="auto"/>
        <w:jc w:val="left"/>
        <w:rPr>
          <w:rFonts w:ascii="宋体" w:hAnsi="宋体" w:cs="宋体" w:hint="eastAsia"/>
          <w:kern w:val="0"/>
          <w:szCs w:val="21"/>
        </w:rPr>
      </w:pPr>
      <w:r w:rsidRPr="00DD1C11">
        <w:rPr>
          <w:rFonts w:ascii="宋体" w:hAnsi="宋体" w:cs="宋体" w:hint="eastAsia"/>
          <w:kern w:val="0"/>
          <w:szCs w:val="21"/>
        </w:rPr>
        <w:t xml:space="preserve"> </w:t>
      </w:r>
      <w:r w:rsidRPr="00DD1C11">
        <w:rPr>
          <w:rFonts w:ascii="宋体" w:hAnsi="宋体" w:cs="宋体" w:hint="eastAsia"/>
          <w:kern w:val="0"/>
          <w:szCs w:val="21"/>
        </w:rPr>
        <w:tab/>
        <w:t xml:space="preserve">   保证人：（公章）       </w:t>
      </w:r>
    </w:p>
    <w:p w14:paraId="61D366CA" w14:textId="77777777" w:rsidR="006F0BE8" w:rsidRPr="00DD1C11" w:rsidRDefault="00240372">
      <w:pPr>
        <w:adjustRightInd w:val="0"/>
        <w:snapToGrid w:val="0"/>
        <w:spacing w:line="360" w:lineRule="auto"/>
        <w:jc w:val="right"/>
        <w:rPr>
          <w:rFonts w:ascii="宋体" w:hAnsi="宋体" w:cs="宋体" w:hint="eastAsia"/>
          <w:kern w:val="0"/>
          <w:szCs w:val="21"/>
        </w:rPr>
        <w:sectPr w:rsidR="006F0BE8" w:rsidRPr="00DD1C11">
          <w:headerReference w:type="default" r:id="rId14"/>
          <w:pgSz w:w="11906" w:h="16838"/>
          <w:pgMar w:top="1134" w:right="1134" w:bottom="1134" w:left="1134" w:header="567" w:footer="992" w:gutter="0"/>
          <w:pgNumType w:fmt="numberInDash"/>
          <w:cols w:space="720"/>
          <w:docGrid w:linePitch="312"/>
        </w:sectPr>
      </w:pPr>
      <w:r w:rsidRPr="00DD1C11">
        <w:rPr>
          <w:rFonts w:ascii="宋体" w:hAnsi="宋体" w:cs="宋体" w:hint="eastAsia"/>
          <w:kern w:val="0"/>
          <w:szCs w:val="21"/>
        </w:rPr>
        <w:t xml:space="preserve">                                    </w:t>
      </w:r>
      <w:r w:rsidRPr="00DD1C11">
        <w:rPr>
          <w:rFonts w:ascii="宋体" w:hAnsi="宋体" w:cs="宋体" w:hint="eastAsia"/>
          <w:kern w:val="0"/>
          <w:szCs w:val="21"/>
          <w:u w:val="single"/>
        </w:rPr>
        <w:t xml:space="preserve">       </w:t>
      </w:r>
      <w:r w:rsidRPr="00DD1C11">
        <w:rPr>
          <w:rFonts w:ascii="宋体" w:hAnsi="宋体" w:cs="宋体" w:hint="eastAsia"/>
          <w:kern w:val="0"/>
          <w:szCs w:val="21"/>
        </w:rPr>
        <w:t xml:space="preserve"> 年</w:t>
      </w:r>
      <w:r w:rsidRPr="00DD1C11">
        <w:rPr>
          <w:rFonts w:ascii="宋体" w:hAnsi="宋体" w:cs="宋体" w:hint="eastAsia"/>
          <w:kern w:val="0"/>
          <w:szCs w:val="21"/>
          <w:u w:val="single"/>
        </w:rPr>
        <w:t xml:space="preserve">   </w:t>
      </w:r>
      <w:r w:rsidRPr="00DD1C11">
        <w:rPr>
          <w:rFonts w:ascii="宋体" w:hAnsi="宋体" w:cs="宋体" w:hint="eastAsia"/>
          <w:kern w:val="0"/>
          <w:szCs w:val="21"/>
        </w:rPr>
        <w:t>月</w:t>
      </w:r>
      <w:r w:rsidRPr="00DD1C11">
        <w:rPr>
          <w:rFonts w:ascii="宋体" w:hAnsi="宋体" w:cs="宋体" w:hint="eastAsia"/>
          <w:kern w:val="0"/>
          <w:szCs w:val="21"/>
          <w:u w:val="single"/>
        </w:rPr>
        <w:t xml:space="preserve">  </w:t>
      </w:r>
      <w:r w:rsidRPr="00DD1C11">
        <w:rPr>
          <w:rFonts w:ascii="宋体" w:hAnsi="宋体" w:cs="宋体" w:hint="eastAsia"/>
          <w:kern w:val="0"/>
          <w:szCs w:val="21"/>
        </w:rPr>
        <w:t xml:space="preserve"> 日</w:t>
      </w:r>
    </w:p>
    <w:p w14:paraId="061B3791" w14:textId="77777777" w:rsidR="006F0BE8" w:rsidRPr="00DD1C11" w:rsidRDefault="00240372">
      <w:pPr>
        <w:adjustRightInd w:val="0"/>
        <w:snapToGrid w:val="0"/>
        <w:spacing w:beforeLines="100" w:before="240" w:afterLines="50" w:after="120" w:line="500" w:lineRule="exact"/>
        <w:rPr>
          <w:rFonts w:ascii="宋体" w:hAnsi="宋体" w:cs="宋体" w:hint="eastAsia"/>
          <w:szCs w:val="21"/>
        </w:rPr>
      </w:pPr>
      <w:r w:rsidRPr="00DD1C11">
        <w:rPr>
          <w:rFonts w:ascii="宋体" w:hAnsi="宋体" w:cs="宋体" w:hint="eastAsia"/>
          <w:szCs w:val="21"/>
        </w:rPr>
        <w:lastRenderedPageBreak/>
        <w:t>附页4</w:t>
      </w:r>
      <w:r w:rsidRPr="00DD1C11">
        <w:rPr>
          <w:rFonts w:ascii="宋体" w:hAnsi="宋体" w:cs="宋体" w:hint="eastAsia"/>
        </w:rPr>
        <w:t xml:space="preserve"> 评审因素和标准</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47"/>
        <w:gridCol w:w="1074"/>
        <w:gridCol w:w="1335"/>
        <w:gridCol w:w="803"/>
        <w:gridCol w:w="4663"/>
      </w:tblGrid>
      <w:tr w:rsidR="006F0BE8" w:rsidRPr="00DD1C11" w14:paraId="79922BE8" w14:textId="77777777">
        <w:trPr>
          <w:trHeight w:val="676"/>
          <w:jc w:val="center"/>
        </w:trPr>
        <w:tc>
          <w:tcPr>
            <w:tcW w:w="380" w:type="pct"/>
            <w:vAlign w:val="center"/>
          </w:tcPr>
          <w:p w14:paraId="5D2F6388" w14:textId="77777777" w:rsidR="006F0BE8" w:rsidRPr="00DD1C11" w:rsidRDefault="00240372">
            <w:pPr>
              <w:spacing w:line="360" w:lineRule="auto"/>
              <w:rPr>
                <w:rFonts w:ascii="宋体" w:hAnsi="宋体" w:cs="宋体" w:hint="eastAsia"/>
                <w:b/>
                <w:bCs/>
                <w:kern w:val="0"/>
                <w:szCs w:val="21"/>
              </w:rPr>
            </w:pPr>
            <w:r w:rsidRPr="00DD1C11">
              <w:rPr>
                <w:rFonts w:ascii="宋体" w:hAnsi="宋体" w:cs="宋体" w:hint="eastAsia"/>
                <w:b/>
                <w:bCs/>
                <w:kern w:val="0"/>
                <w:szCs w:val="21"/>
              </w:rPr>
              <w:t>序号</w:t>
            </w:r>
          </w:p>
        </w:tc>
        <w:tc>
          <w:tcPr>
            <w:tcW w:w="630" w:type="pct"/>
            <w:vAlign w:val="center"/>
          </w:tcPr>
          <w:p w14:paraId="7E0A3889" w14:textId="77777777" w:rsidR="006F0BE8" w:rsidRPr="00DD1C11" w:rsidRDefault="00240372">
            <w:pPr>
              <w:spacing w:line="360" w:lineRule="auto"/>
              <w:rPr>
                <w:rFonts w:ascii="宋体" w:hAnsi="宋体" w:cs="宋体" w:hint="eastAsia"/>
                <w:b/>
                <w:bCs/>
                <w:kern w:val="0"/>
                <w:szCs w:val="21"/>
              </w:rPr>
            </w:pPr>
            <w:r w:rsidRPr="00DD1C11">
              <w:rPr>
                <w:rFonts w:ascii="宋体" w:hAnsi="宋体" w:cs="宋体" w:hint="eastAsia"/>
                <w:b/>
                <w:bCs/>
                <w:kern w:val="0"/>
                <w:szCs w:val="21"/>
              </w:rPr>
              <w:t>评审因数</w:t>
            </w:r>
          </w:p>
        </w:tc>
        <w:tc>
          <w:tcPr>
            <w:tcW w:w="783" w:type="pct"/>
            <w:vAlign w:val="center"/>
          </w:tcPr>
          <w:p w14:paraId="6927E1B1" w14:textId="77777777" w:rsidR="006F0BE8" w:rsidRPr="00DD1C11" w:rsidRDefault="00240372">
            <w:pPr>
              <w:spacing w:line="360" w:lineRule="auto"/>
              <w:rPr>
                <w:rFonts w:ascii="宋体" w:hAnsi="宋体" w:cs="宋体" w:hint="eastAsia"/>
                <w:b/>
                <w:bCs/>
                <w:kern w:val="0"/>
                <w:szCs w:val="21"/>
              </w:rPr>
            </w:pPr>
            <w:r w:rsidRPr="00DD1C11">
              <w:rPr>
                <w:rFonts w:ascii="宋体" w:hAnsi="宋体" w:cs="宋体" w:hint="eastAsia"/>
                <w:b/>
                <w:bCs/>
                <w:kern w:val="0"/>
                <w:szCs w:val="21"/>
              </w:rPr>
              <w:t>评分点名称</w:t>
            </w:r>
          </w:p>
        </w:tc>
        <w:tc>
          <w:tcPr>
            <w:tcW w:w="471" w:type="pct"/>
            <w:vAlign w:val="center"/>
          </w:tcPr>
          <w:p w14:paraId="3A0A424E" w14:textId="77777777" w:rsidR="006F0BE8" w:rsidRPr="00DD1C11" w:rsidRDefault="00240372">
            <w:pPr>
              <w:spacing w:line="360" w:lineRule="auto"/>
              <w:rPr>
                <w:rFonts w:ascii="宋体" w:hAnsi="宋体" w:cs="宋体" w:hint="eastAsia"/>
                <w:b/>
                <w:bCs/>
                <w:kern w:val="0"/>
                <w:szCs w:val="21"/>
              </w:rPr>
            </w:pPr>
            <w:r w:rsidRPr="00DD1C11">
              <w:rPr>
                <w:rFonts w:ascii="宋体" w:hAnsi="宋体" w:cs="宋体" w:hint="eastAsia"/>
                <w:b/>
                <w:bCs/>
                <w:kern w:val="0"/>
                <w:szCs w:val="21"/>
              </w:rPr>
              <w:t>分数</w:t>
            </w:r>
          </w:p>
        </w:tc>
        <w:tc>
          <w:tcPr>
            <w:tcW w:w="2736" w:type="pct"/>
            <w:vAlign w:val="center"/>
          </w:tcPr>
          <w:p w14:paraId="369E7F9B" w14:textId="77777777" w:rsidR="006F0BE8" w:rsidRPr="00DD1C11" w:rsidRDefault="00240372">
            <w:pPr>
              <w:spacing w:line="360" w:lineRule="auto"/>
              <w:rPr>
                <w:rFonts w:ascii="宋体" w:hAnsi="宋体" w:cs="宋体" w:hint="eastAsia"/>
                <w:b/>
                <w:bCs/>
                <w:kern w:val="0"/>
                <w:szCs w:val="21"/>
              </w:rPr>
            </w:pPr>
            <w:r w:rsidRPr="00DD1C11">
              <w:rPr>
                <w:rFonts w:ascii="宋体" w:hAnsi="宋体" w:cs="宋体" w:hint="eastAsia"/>
                <w:b/>
                <w:bCs/>
                <w:kern w:val="0"/>
                <w:szCs w:val="21"/>
              </w:rPr>
              <w:t>评审标准</w:t>
            </w:r>
          </w:p>
        </w:tc>
      </w:tr>
      <w:tr w:rsidR="006F0BE8" w:rsidRPr="00DD1C11" w14:paraId="6ECCF060" w14:textId="77777777">
        <w:trPr>
          <w:trHeight w:val="2348"/>
          <w:jc w:val="center"/>
        </w:trPr>
        <w:tc>
          <w:tcPr>
            <w:tcW w:w="380" w:type="pct"/>
            <w:vAlign w:val="center"/>
          </w:tcPr>
          <w:p w14:paraId="77AB51DF" w14:textId="77777777" w:rsidR="006F0BE8" w:rsidRPr="00DD1C11" w:rsidRDefault="00240372">
            <w:pPr>
              <w:spacing w:line="360" w:lineRule="auto"/>
              <w:jc w:val="center"/>
              <w:rPr>
                <w:rFonts w:ascii="宋体" w:hAnsi="宋体" w:cs="宋体" w:hint="eastAsia"/>
                <w:kern w:val="0"/>
                <w:szCs w:val="21"/>
              </w:rPr>
            </w:pPr>
            <w:r w:rsidRPr="00DD1C11">
              <w:rPr>
                <w:rFonts w:ascii="宋体" w:hAnsi="宋体" w:cs="宋体" w:hint="eastAsia"/>
                <w:kern w:val="0"/>
                <w:szCs w:val="21"/>
              </w:rPr>
              <w:t>1</w:t>
            </w:r>
          </w:p>
        </w:tc>
        <w:tc>
          <w:tcPr>
            <w:tcW w:w="630" w:type="pct"/>
            <w:vAlign w:val="center"/>
          </w:tcPr>
          <w:p w14:paraId="0270DC1D" w14:textId="77777777" w:rsidR="006F0BE8" w:rsidRPr="00DD1C11" w:rsidRDefault="00240372">
            <w:pPr>
              <w:spacing w:line="360" w:lineRule="auto"/>
              <w:jc w:val="center"/>
              <w:rPr>
                <w:rFonts w:ascii="宋体" w:hAnsi="宋体" w:cs="宋体" w:hint="eastAsia"/>
                <w:kern w:val="0"/>
                <w:szCs w:val="21"/>
              </w:rPr>
            </w:pPr>
            <w:r w:rsidRPr="00DD1C11">
              <w:rPr>
                <w:rFonts w:ascii="宋体" w:hAnsi="宋体" w:cs="宋体" w:hint="eastAsia"/>
                <w:kern w:val="0"/>
                <w:szCs w:val="21"/>
              </w:rPr>
              <w:t>报价部分</w:t>
            </w:r>
          </w:p>
          <w:p w14:paraId="3EB90101" w14:textId="77777777" w:rsidR="006F0BE8" w:rsidRPr="00DD1C11" w:rsidRDefault="00240372">
            <w:pPr>
              <w:spacing w:line="360" w:lineRule="auto"/>
              <w:jc w:val="center"/>
              <w:rPr>
                <w:rFonts w:ascii="宋体" w:hAnsi="宋体" w:cs="宋体" w:hint="eastAsia"/>
                <w:kern w:val="0"/>
                <w:szCs w:val="21"/>
              </w:rPr>
            </w:pPr>
            <w:r w:rsidRPr="00DD1C11">
              <w:rPr>
                <w:rFonts w:ascii="宋体" w:hAnsi="宋体" w:cs="宋体" w:hint="eastAsia"/>
                <w:kern w:val="0"/>
                <w:szCs w:val="21"/>
              </w:rPr>
              <w:t>（30分）</w:t>
            </w:r>
          </w:p>
        </w:tc>
        <w:tc>
          <w:tcPr>
            <w:tcW w:w="783" w:type="pct"/>
            <w:vAlign w:val="center"/>
          </w:tcPr>
          <w:p w14:paraId="5A684D3E" w14:textId="77777777" w:rsidR="006F0BE8" w:rsidRPr="00DD1C11" w:rsidRDefault="00240372">
            <w:pPr>
              <w:spacing w:line="360" w:lineRule="auto"/>
              <w:jc w:val="center"/>
              <w:rPr>
                <w:rFonts w:ascii="宋体" w:hAnsi="宋体" w:cs="宋体" w:hint="eastAsia"/>
                <w:kern w:val="0"/>
                <w:szCs w:val="21"/>
              </w:rPr>
            </w:pPr>
            <w:r w:rsidRPr="00DD1C11">
              <w:rPr>
                <w:rFonts w:ascii="宋体" w:hAnsi="宋体" w:cs="宋体" w:hint="eastAsia"/>
                <w:kern w:val="0"/>
                <w:szCs w:val="21"/>
              </w:rPr>
              <w:t>磋商报价</w:t>
            </w:r>
          </w:p>
        </w:tc>
        <w:tc>
          <w:tcPr>
            <w:tcW w:w="471" w:type="pct"/>
            <w:vAlign w:val="center"/>
          </w:tcPr>
          <w:p w14:paraId="6E68381C" w14:textId="77777777" w:rsidR="006F0BE8" w:rsidRPr="00DD1C11" w:rsidRDefault="00240372">
            <w:pPr>
              <w:spacing w:line="360" w:lineRule="auto"/>
              <w:jc w:val="center"/>
              <w:rPr>
                <w:rFonts w:ascii="宋体" w:hAnsi="宋体" w:cs="宋体" w:hint="eastAsia"/>
                <w:kern w:val="0"/>
                <w:szCs w:val="21"/>
              </w:rPr>
            </w:pPr>
            <w:r w:rsidRPr="00DD1C11">
              <w:rPr>
                <w:rFonts w:ascii="宋体" w:hAnsi="宋体" w:cs="宋体" w:hint="eastAsia"/>
                <w:kern w:val="0"/>
                <w:szCs w:val="21"/>
              </w:rPr>
              <w:t>30</w:t>
            </w:r>
          </w:p>
        </w:tc>
        <w:tc>
          <w:tcPr>
            <w:tcW w:w="2736" w:type="pct"/>
            <w:vAlign w:val="center"/>
          </w:tcPr>
          <w:p w14:paraId="2F3D7C4A" w14:textId="77777777" w:rsidR="006F0BE8" w:rsidRPr="00DD1C11" w:rsidRDefault="00240372">
            <w:pPr>
              <w:spacing w:line="360" w:lineRule="auto"/>
              <w:textAlignment w:val="center"/>
              <w:rPr>
                <w:rFonts w:ascii="宋体" w:hAnsi="宋体" w:cs="仿宋_GB2312" w:hint="eastAsia"/>
                <w:szCs w:val="21"/>
                <w:lang w:bidi="ar"/>
              </w:rPr>
            </w:pPr>
            <w:r w:rsidRPr="00DD1C11">
              <w:rPr>
                <w:rFonts w:ascii="宋体" w:hAnsi="宋体" w:cs="仿宋_GB2312" w:hint="eastAsia"/>
                <w:szCs w:val="21"/>
                <w:lang w:bidi="ar"/>
              </w:rPr>
              <w:t>满足磋商文件要求且最后报价最低的供应商的价格为磋商基准价，其价格分为30分。其他供应商的价格得分统一按公式计算：磋商报价得分＝磋商基准价÷最后磋商报价×报价权重。</w:t>
            </w:r>
          </w:p>
          <w:p w14:paraId="64D5EEEF" w14:textId="77777777" w:rsidR="006F0BE8" w:rsidRPr="00DD1C11" w:rsidRDefault="00240372">
            <w:pPr>
              <w:spacing w:line="360" w:lineRule="auto"/>
              <w:rPr>
                <w:rFonts w:ascii="宋体" w:hAnsi="宋体" w:cs="宋体" w:hint="eastAsia"/>
                <w:szCs w:val="21"/>
              </w:rPr>
            </w:pPr>
            <w:r w:rsidRPr="00DD1C11">
              <w:rPr>
                <w:rFonts w:ascii="宋体" w:hAnsi="宋体" w:cs="宋体" w:hint="eastAsia"/>
                <w:szCs w:val="21"/>
              </w:rPr>
              <w:t>注：1.因落实政府采购政策（价格评审优惠、优先采购）进行价格调整的，以调整后的价格计算评标基准价和投标报价；</w:t>
            </w:r>
          </w:p>
          <w:p w14:paraId="7E3C2EAC" w14:textId="77777777" w:rsidR="006F0BE8" w:rsidRPr="00DD1C11" w:rsidRDefault="00240372">
            <w:pPr>
              <w:spacing w:line="360" w:lineRule="auto"/>
              <w:rPr>
                <w:rFonts w:ascii="宋体" w:hAnsi="宋体" w:cs="宋体" w:hint="eastAsia"/>
                <w:szCs w:val="21"/>
              </w:rPr>
            </w:pPr>
            <w:r w:rsidRPr="00DD1C11">
              <w:rPr>
                <w:rFonts w:ascii="宋体" w:hAnsi="宋体" w:cs="宋体" w:hint="eastAsia"/>
                <w:szCs w:val="21"/>
              </w:rPr>
              <w:t>2.政府采购评审中出现下列情形之一的，评审委员会应当启动异常低价投标（响应）审查程序：</w:t>
            </w:r>
          </w:p>
          <w:p w14:paraId="65D7733E" w14:textId="77777777" w:rsidR="006F0BE8" w:rsidRPr="00DD1C11" w:rsidRDefault="00240372">
            <w:pPr>
              <w:spacing w:line="360" w:lineRule="auto"/>
              <w:rPr>
                <w:rFonts w:ascii="宋体" w:hAnsi="宋体" w:cs="宋体" w:hint="eastAsia"/>
                <w:szCs w:val="21"/>
              </w:rPr>
            </w:pPr>
            <w:r w:rsidRPr="00DD1C11">
              <w:rPr>
                <w:rFonts w:ascii="宋体" w:hAnsi="宋体" w:cs="宋体" w:hint="eastAsia"/>
                <w:szCs w:val="21"/>
              </w:rPr>
              <w:t>①投标（响应）报价低于全部通过符合性审查供应商投标（响应）报价平均值65%的，即投标（响应）报价＜全部通过符合性审查供应商投标（响应）报价平均值×65%；</w:t>
            </w:r>
          </w:p>
          <w:p w14:paraId="156D0DFB" w14:textId="77777777" w:rsidR="006F0BE8" w:rsidRPr="00DD1C11" w:rsidRDefault="00240372">
            <w:pPr>
              <w:spacing w:line="360" w:lineRule="auto"/>
              <w:rPr>
                <w:rFonts w:ascii="宋体" w:hAnsi="宋体" w:cs="宋体" w:hint="eastAsia"/>
                <w:szCs w:val="21"/>
              </w:rPr>
            </w:pPr>
            <w:r w:rsidRPr="00DD1C11">
              <w:rPr>
                <w:rFonts w:ascii="宋体" w:hAnsi="宋体" w:cs="宋体" w:hint="eastAsia"/>
                <w:szCs w:val="21"/>
              </w:rPr>
              <w:t>②投标（响应）报价低于通过符合性审查的次低报价供应商投标（响应）报价65%的，即投标（响应）报价＜通过符合性审查的次低报价供应商投标（响应）报价×65%；</w:t>
            </w:r>
          </w:p>
          <w:p w14:paraId="13BE24B6" w14:textId="77777777" w:rsidR="006F0BE8" w:rsidRPr="00DD1C11" w:rsidRDefault="00240372">
            <w:pPr>
              <w:spacing w:line="360" w:lineRule="auto"/>
              <w:rPr>
                <w:rFonts w:ascii="宋体" w:hAnsi="宋体" w:cs="宋体" w:hint="eastAsia"/>
                <w:szCs w:val="21"/>
              </w:rPr>
            </w:pPr>
            <w:r w:rsidRPr="00DD1C11">
              <w:rPr>
                <w:rFonts w:ascii="宋体" w:hAnsi="宋体" w:cs="宋体" w:hint="eastAsia"/>
                <w:szCs w:val="21"/>
              </w:rPr>
              <w:t>③投标（响应）报价低于采购项目最高限价65%的，即投标（响应）报价＜采购项目最高限价×65%；</w:t>
            </w:r>
          </w:p>
          <w:p w14:paraId="00931B62" w14:textId="77777777" w:rsidR="006F0BE8" w:rsidRPr="00DD1C11" w:rsidRDefault="00240372">
            <w:pPr>
              <w:spacing w:line="360" w:lineRule="auto"/>
              <w:rPr>
                <w:rFonts w:ascii="宋体" w:hAnsi="宋体" w:cs="宋体" w:hint="eastAsia"/>
                <w:szCs w:val="21"/>
              </w:rPr>
            </w:pPr>
            <w:r w:rsidRPr="00DD1C11">
              <w:rPr>
                <w:rFonts w:ascii="宋体" w:hAnsi="宋体" w:cs="宋体" w:hint="eastAsia"/>
                <w:szCs w:val="21"/>
              </w:rPr>
              <w:t>④评委会基于专业判断，认为供应商报价过低，有可能影响产品质量或者不能诚信履约的其他情形。</w:t>
            </w:r>
          </w:p>
          <w:p w14:paraId="268E3A19" w14:textId="77777777" w:rsidR="006F0BE8" w:rsidRPr="00DD1C11" w:rsidRDefault="00240372">
            <w:pPr>
              <w:spacing w:line="360" w:lineRule="auto"/>
              <w:rPr>
                <w:rFonts w:ascii="宋体" w:hAnsi="宋体" w:cs="宋体" w:hint="eastAsia"/>
                <w:szCs w:val="21"/>
              </w:rPr>
            </w:pPr>
            <w:r w:rsidRPr="00DD1C11">
              <w:rPr>
                <w:rFonts w:ascii="宋体" w:hAnsi="宋体" w:cs="宋体" w:hint="eastAsia"/>
                <w:szCs w:val="21"/>
              </w:rPr>
              <w:t>相关法律法规对供应商报价有规定的，从其规定。</w:t>
            </w:r>
          </w:p>
          <w:p w14:paraId="39578D1A" w14:textId="77777777" w:rsidR="006F0BE8" w:rsidRPr="00DD1C11" w:rsidRDefault="00240372">
            <w:pPr>
              <w:spacing w:line="360" w:lineRule="auto"/>
              <w:rPr>
                <w:rFonts w:ascii="宋体" w:hAnsi="宋体" w:cs="仿宋_GB2312" w:hint="eastAsia"/>
                <w:kern w:val="0"/>
                <w:szCs w:val="21"/>
              </w:rPr>
            </w:pPr>
            <w:r w:rsidRPr="00DD1C11">
              <w:rPr>
                <w:rFonts w:ascii="宋体" w:hAnsi="宋体" w:cs="宋体" w:hint="eastAsia"/>
                <w:szCs w:val="21"/>
              </w:rPr>
              <w:t>评审委员会启动异常低价投标（响应）审查后，属于前述第①项至第④项情形的，应当要求相关供应商在评审现场合理的时间内对投标（响应）价格</w:t>
            </w:r>
            <w:proofErr w:type="gramStart"/>
            <w:r w:rsidRPr="00DD1C11">
              <w:rPr>
                <w:rFonts w:ascii="宋体" w:hAnsi="宋体" w:cs="宋体" w:hint="eastAsia"/>
                <w:szCs w:val="21"/>
              </w:rPr>
              <w:t>作出</w:t>
            </w:r>
            <w:proofErr w:type="gramEnd"/>
            <w:r w:rsidRPr="00DD1C11">
              <w:rPr>
                <w:rFonts w:ascii="宋体" w:hAnsi="宋体" w:cs="宋体" w:hint="eastAsia"/>
                <w:szCs w:val="21"/>
              </w:rPr>
              <w:t>解释，提供项目具体成本测算等与报价合理性相关的书面说明及必要的证明材料，书面说明应当按照国家财务会计制度的规定要求，逐</w:t>
            </w:r>
            <w:r w:rsidRPr="00DD1C11">
              <w:rPr>
                <w:rFonts w:ascii="宋体" w:hAnsi="宋体" w:cs="宋体" w:hint="eastAsia"/>
                <w:szCs w:val="21"/>
              </w:rPr>
              <w:lastRenderedPageBreak/>
              <w:t>项就投标人提供的货物、工程和服务的主营业务成本（应根据投标人企业类型予以区别）、税金及附加、销售费用、管理费用、财务费用等成本构成事项详细陈述。 其中，属于第③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rsidR="006F0BE8" w:rsidRPr="00DD1C11" w14:paraId="2B2B74D2" w14:textId="77777777">
        <w:trPr>
          <w:jc w:val="center"/>
        </w:trPr>
        <w:tc>
          <w:tcPr>
            <w:tcW w:w="380" w:type="pct"/>
            <w:vMerge w:val="restart"/>
            <w:vAlign w:val="center"/>
          </w:tcPr>
          <w:p w14:paraId="472E97CC" w14:textId="77777777" w:rsidR="006F0BE8" w:rsidRPr="00DD1C11" w:rsidRDefault="00240372">
            <w:pPr>
              <w:spacing w:line="360" w:lineRule="auto"/>
              <w:jc w:val="center"/>
              <w:rPr>
                <w:rFonts w:ascii="宋体" w:hAnsi="宋体" w:cs="宋体" w:hint="eastAsia"/>
                <w:kern w:val="0"/>
                <w:szCs w:val="21"/>
              </w:rPr>
            </w:pPr>
            <w:r w:rsidRPr="00DD1C11">
              <w:rPr>
                <w:rFonts w:ascii="宋体" w:hAnsi="宋体" w:cs="宋体" w:hint="eastAsia"/>
                <w:kern w:val="0"/>
                <w:szCs w:val="21"/>
              </w:rPr>
              <w:lastRenderedPageBreak/>
              <w:t>2</w:t>
            </w:r>
          </w:p>
        </w:tc>
        <w:tc>
          <w:tcPr>
            <w:tcW w:w="630" w:type="pct"/>
            <w:vMerge w:val="restart"/>
            <w:vAlign w:val="center"/>
          </w:tcPr>
          <w:p w14:paraId="61824FF0" w14:textId="77777777" w:rsidR="006F0BE8" w:rsidRPr="00DD1C11" w:rsidRDefault="00240372">
            <w:pPr>
              <w:spacing w:line="360" w:lineRule="auto"/>
              <w:jc w:val="center"/>
              <w:rPr>
                <w:rFonts w:ascii="宋体" w:hAnsi="宋体" w:cs="宋体" w:hint="eastAsia"/>
                <w:kern w:val="0"/>
                <w:szCs w:val="21"/>
              </w:rPr>
            </w:pPr>
            <w:r w:rsidRPr="00DD1C11">
              <w:rPr>
                <w:rFonts w:ascii="宋体" w:hAnsi="宋体" w:cs="宋体" w:hint="eastAsia"/>
                <w:kern w:val="0"/>
                <w:szCs w:val="21"/>
              </w:rPr>
              <w:t>技术部分</w:t>
            </w:r>
          </w:p>
          <w:p w14:paraId="5F419A6E" w14:textId="77777777" w:rsidR="006F0BE8" w:rsidRPr="00DD1C11" w:rsidRDefault="00240372">
            <w:pPr>
              <w:spacing w:line="360" w:lineRule="auto"/>
              <w:jc w:val="center"/>
              <w:rPr>
                <w:rFonts w:ascii="宋体" w:hAnsi="宋体" w:cs="宋体" w:hint="eastAsia"/>
                <w:kern w:val="0"/>
                <w:szCs w:val="21"/>
              </w:rPr>
            </w:pPr>
            <w:r w:rsidRPr="00DD1C11">
              <w:rPr>
                <w:rFonts w:ascii="宋体" w:hAnsi="宋体" w:cs="宋体" w:hint="eastAsia"/>
                <w:kern w:val="0"/>
                <w:szCs w:val="21"/>
              </w:rPr>
              <w:t>(50分)</w:t>
            </w:r>
          </w:p>
        </w:tc>
        <w:tc>
          <w:tcPr>
            <w:tcW w:w="783" w:type="pct"/>
            <w:vAlign w:val="center"/>
          </w:tcPr>
          <w:p w14:paraId="72CE4B8B" w14:textId="77777777" w:rsidR="006F0BE8" w:rsidRPr="00DD1C11" w:rsidRDefault="00240372">
            <w:pPr>
              <w:spacing w:line="360" w:lineRule="auto"/>
              <w:jc w:val="center"/>
              <w:rPr>
                <w:rFonts w:ascii="宋体" w:hAnsi="宋体" w:cs="宋体" w:hint="eastAsia"/>
                <w:kern w:val="0"/>
                <w:szCs w:val="21"/>
              </w:rPr>
            </w:pPr>
            <w:r w:rsidRPr="00DD1C11">
              <w:rPr>
                <w:rFonts w:ascii="宋体" w:hAnsi="宋体" w:cs="宋体" w:hint="eastAsia"/>
                <w:spacing w:val="6"/>
                <w:szCs w:val="21"/>
                <w:shd w:val="clear" w:color="auto" w:fill="FFFFFF"/>
              </w:rPr>
              <w:t>主要材料与工艺</w:t>
            </w:r>
          </w:p>
        </w:tc>
        <w:tc>
          <w:tcPr>
            <w:tcW w:w="471" w:type="pct"/>
            <w:vAlign w:val="center"/>
          </w:tcPr>
          <w:p w14:paraId="6F350EAD" w14:textId="77777777" w:rsidR="006F0BE8" w:rsidRPr="00DD1C11" w:rsidRDefault="00240372">
            <w:pPr>
              <w:spacing w:line="360" w:lineRule="auto"/>
              <w:jc w:val="center"/>
              <w:rPr>
                <w:rFonts w:ascii="宋体" w:hAnsi="宋体" w:cs="宋体" w:hint="eastAsia"/>
                <w:kern w:val="0"/>
                <w:szCs w:val="21"/>
              </w:rPr>
            </w:pPr>
            <w:r w:rsidRPr="00DD1C11">
              <w:rPr>
                <w:rFonts w:ascii="宋体" w:hAnsi="宋体" w:cs="宋体" w:hint="eastAsia"/>
                <w:kern w:val="0"/>
                <w:szCs w:val="21"/>
              </w:rPr>
              <w:t>8</w:t>
            </w:r>
          </w:p>
        </w:tc>
        <w:tc>
          <w:tcPr>
            <w:tcW w:w="2736" w:type="pct"/>
            <w:vAlign w:val="center"/>
          </w:tcPr>
          <w:p w14:paraId="6180F45D" w14:textId="77777777" w:rsidR="006F0BE8" w:rsidRPr="00DD1C11" w:rsidRDefault="00240372">
            <w:pPr>
              <w:spacing w:line="360" w:lineRule="auto"/>
              <w:rPr>
                <w:rFonts w:ascii="宋体" w:cs="宋体"/>
                <w:kern w:val="0"/>
                <w:szCs w:val="21"/>
              </w:rPr>
            </w:pPr>
            <w:proofErr w:type="gramStart"/>
            <w:r w:rsidRPr="00DD1C11">
              <w:rPr>
                <w:rFonts w:ascii="宋体" w:hAnsi="宋体" w:cs="宋体" w:hint="eastAsia"/>
                <w:szCs w:val="21"/>
              </w:rPr>
              <w:t>完全响应</w:t>
            </w:r>
            <w:proofErr w:type="gramEnd"/>
            <w:r w:rsidRPr="00DD1C11">
              <w:rPr>
                <w:rFonts w:ascii="宋体" w:hAnsi="宋体" w:cs="宋体" w:hint="eastAsia"/>
                <w:szCs w:val="21"/>
              </w:rPr>
              <w:t>磋商文件第四章采购需求中所有技术要求的计8分；标★项为实质性技术参数要求条款，任意一项不满足将导致投标被拒绝；一般技术条款有负偏离的，每项扣1分，扣完8分为止；</w:t>
            </w:r>
            <w:r w:rsidRPr="00DD1C11">
              <w:rPr>
                <w:rFonts w:ascii="宋体" w:hAnsi="宋体" w:cs="宋体" w:hint="eastAsia"/>
                <w:b/>
                <w:bCs/>
                <w:szCs w:val="21"/>
              </w:rPr>
              <w:t>且负偏离大于或等于8项的，视为无效投标；</w:t>
            </w:r>
            <w:r w:rsidRPr="00DD1C11">
              <w:rPr>
                <w:rFonts w:ascii="宋体" w:hAnsi="宋体" w:cs="宋体" w:hint="eastAsia"/>
                <w:szCs w:val="21"/>
              </w:rPr>
              <w:t>响应文件没有按格式填写《主材说明一览表》和《技术偏离表》的，本项不计分。</w:t>
            </w:r>
          </w:p>
        </w:tc>
      </w:tr>
      <w:tr w:rsidR="006F0BE8" w:rsidRPr="00DD1C11" w14:paraId="61356426" w14:textId="77777777">
        <w:trPr>
          <w:jc w:val="center"/>
        </w:trPr>
        <w:tc>
          <w:tcPr>
            <w:tcW w:w="380" w:type="pct"/>
            <w:vMerge/>
            <w:vAlign w:val="center"/>
          </w:tcPr>
          <w:p w14:paraId="3D2D5862" w14:textId="77777777" w:rsidR="006F0BE8" w:rsidRPr="00DD1C11" w:rsidRDefault="006F0BE8">
            <w:pPr>
              <w:spacing w:line="360" w:lineRule="auto"/>
              <w:jc w:val="center"/>
              <w:rPr>
                <w:rFonts w:ascii="宋体" w:hAnsi="宋体" w:cs="宋体" w:hint="eastAsia"/>
                <w:kern w:val="0"/>
                <w:szCs w:val="21"/>
              </w:rPr>
            </w:pPr>
          </w:p>
        </w:tc>
        <w:tc>
          <w:tcPr>
            <w:tcW w:w="630" w:type="pct"/>
            <w:vMerge/>
            <w:vAlign w:val="center"/>
          </w:tcPr>
          <w:p w14:paraId="0FA47501" w14:textId="77777777" w:rsidR="006F0BE8" w:rsidRPr="00DD1C11" w:rsidRDefault="006F0BE8">
            <w:pPr>
              <w:spacing w:line="360" w:lineRule="auto"/>
              <w:jc w:val="center"/>
              <w:rPr>
                <w:rFonts w:ascii="宋体" w:hAnsi="宋体" w:cs="宋体" w:hint="eastAsia"/>
                <w:kern w:val="0"/>
                <w:szCs w:val="21"/>
              </w:rPr>
            </w:pPr>
          </w:p>
        </w:tc>
        <w:tc>
          <w:tcPr>
            <w:tcW w:w="783" w:type="pct"/>
            <w:vAlign w:val="center"/>
          </w:tcPr>
          <w:p w14:paraId="33297331" w14:textId="77777777" w:rsidR="006F0BE8" w:rsidRPr="00DD1C11" w:rsidRDefault="00240372">
            <w:pPr>
              <w:spacing w:line="360" w:lineRule="auto"/>
              <w:jc w:val="center"/>
              <w:rPr>
                <w:rFonts w:ascii="宋体" w:hAnsi="宋体" w:cs="宋体" w:hint="eastAsia"/>
                <w:kern w:val="0"/>
                <w:szCs w:val="21"/>
              </w:rPr>
            </w:pPr>
            <w:r w:rsidRPr="00DD1C11">
              <w:rPr>
                <w:rFonts w:ascii="宋体" w:hAnsi="宋体" w:cs="宋体" w:hint="eastAsia"/>
                <w:kern w:val="0"/>
                <w:szCs w:val="21"/>
              </w:rPr>
              <w:t>施工方案与技术措施</w:t>
            </w:r>
          </w:p>
        </w:tc>
        <w:tc>
          <w:tcPr>
            <w:tcW w:w="471" w:type="pct"/>
            <w:vAlign w:val="center"/>
          </w:tcPr>
          <w:p w14:paraId="5834F1BF" w14:textId="77777777" w:rsidR="006F0BE8" w:rsidRPr="00DD1C11" w:rsidRDefault="00240372">
            <w:pPr>
              <w:spacing w:line="360" w:lineRule="auto"/>
              <w:jc w:val="center"/>
              <w:rPr>
                <w:rFonts w:ascii="宋体" w:hAnsi="宋体" w:cs="宋体" w:hint="eastAsia"/>
                <w:kern w:val="0"/>
                <w:szCs w:val="21"/>
              </w:rPr>
            </w:pPr>
            <w:r w:rsidRPr="00DD1C11">
              <w:rPr>
                <w:rFonts w:ascii="宋体" w:hAnsi="宋体" w:cs="宋体" w:hint="eastAsia"/>
                <w:kern w:val="0"/>
                <w:szCs w:val="21"/>
              </w:rPr>
              <w:t>20</w:t>
            </w:r>
          </w:p>
        </w:tc>
        <w:tc>
          <w:tcPr>
            <w:tcW w:w="2736" w:type="pct"/>
            <w:vAlign w:val="center"/>
          </w:tcPr>
          <w:p w14:paraId="022B0927" w14:textId="77777777" w:rsidR="006F0BE8" w:rsidRPr="00DD1C11" w:rsidRDefault="00240372">
            <w:pPr>
              <w:spacing w:line="360" w:lineRule="auto"/>
              <w:rPr>
                <w:rFonts w:ascii="宋体" w:hAnsi="宋体" w:cs="宋体" w:hint="eastAsia"/>
                <w:kern w:val="0"/>
                <w:szCs w:val="21"/>
              </w:rPr>
            </w:pPr>
            <w:r w:rsidRPr="00DD1C11">
              <w:rPr>
                <w:rFonts w:ascii="宋体" w:hAnsi="宋体" w:cs="宋体" w:hint="eastAsia"/>
                <w:kern w:val="0"/>
                <w:szCs w:val="21"/>
              </w:rPr>
              <w:t>根据供应商提供的施工方案与技术措施进行评审，内容包括但不限于：</w:t>
            </w:r>
            <w:r w:rsidRPr="00DD1C11">
              <w:rPr>
                <w:rFonts w:ascii="宋体" w:cs="宋体" w:hint="eastAsia"/>
                <w:kern w:val="0"/>
                <w:szCs w:val="21"/>
              </w:rPr>
              <w:t>①施工目标、②总体工作思路、③工艺流程、④施工部署、⑤切合实际</w:t>
            </w:r>
            <w:r w:rsidRPr="00DD1C11">
              <w:rPr>
                <w:rFonts w:ascii="宋体" w:hAnsi="宋体" w:cs="宋体" w:hint="eastAsia"/>
                <w:kern w:val="0"/>
                <w:szCs w:val="21"/>
              </w:rPr>
              <w:t>等；</w:t>
            </w:r>
          </w:p>
          <w:p w14:paraId="480ACBB3" w14:textId="77777777" w:rsidR="006F0BE8" w:rsidRPr="00DD1C11" w:rsidRDefault="00240372">
            <w:pPr>
              <w:spacing w:line="360" w:lineRule="auto"/>
              <w:rPr>
                <w:rFonts w:ascii="宋体" w:hAnsi="宋体" w:cs="宋体" w:hint="eastAsia"/>
                <w:kern w:val="0"/>
                <w:szCs w:val="21"/>
              </w:rPr>
            </w:pPr>
            <w:r w:rsidRPr="00DD1C11">
              <w:rPr>
                <w:rFonts w:ascii="宋体" w:hAnsi="宋体" w:cs="宋体" w:hint="eastAsia"/>
                <w:kern w:val="0"/>
                <w:szCs w:val="21"/>
              </w:rPr>
              <w:t>上述五项内容每有一项缺漏项或不满足采购需求的扣4分；每有一处内容不完善、不清晰、不合理的扣2分；最多扣完20分为止。未提供的不计分。</w:t>
            </w:r>
          </w:p>
        </w:tc>
      </w:tr>
      <w:tr w:rsidR="006F0BE8" w:rsidRPr="00DD1C11" w14:paraId="333524B3" w14:textId="77777777">
        <w:trPr>
          <w:jc w:val="center"/>
        </w:trPr>
        <w:tc>
          <w:tcPr>
            <w:tcW w:w="380" w:type="pct"/>
            <w:vMerge/>
            <w:vAlign w:val="center"/>
          </w:tcPr>
          <w:p w14:paraId="584FF9A5" w14:textId="77777777" w:rsidR="006F0BE8" w:rsidRPr="00DD1C11" w:rsidRDefault="006F0BE8">
            <w:pPr>
              <w:spacing w:line="360" w:lineRule="auto"/>
              <w:rPr>
                <w:rFonts w:ascii="宋体" w:hAnsi="宋体" w:cs="宋体" w:hint="eastAsia"/>
                <w:kern w:val="0"/>
                <w:szCs w:val="21"/>
              </w:rPr>
            </w:pPr>
          </w:p>
        </w:tc>
        <w:tc>
          <w:tcPr>
            <w:tcW w:w="630" w:type="pct"/>
            <w:vMerge/>
            <w:vAlign w:val="center"/>
          </w:tcPr>
          <w:p w14:paraId="0F2901BE" w14:textId="77777777" w:rsidR="006F0BE8" w:rsidRPr="00DD1C11" w:rsidRDefault="006F0BE8">
            <w:pPr>
              <w:spacing w:line="360" w:lineRule="auto"/>
              <w:jc w:val="center"/>
              <w:rPr>
                <w:rFonts w:ascii="宋体" w:hAnsi="宋体" w:cs="宋体" w:hint="eastAsia"/>
                <w:kern w:val="0"/>
                <w:szCs w:val="21"/>
              </w:rPr>
            </w:pPr>
          </w:p>
        </w:tc>
        <w:tc>
          <w:tcPr>
            <w:tcW w:w="783" w:type="pct"/>
            <w:vAlign w:val="center"/>
          </w:tcPr>
          <w:p w14:paraId="33347E7C" w14:textId="77777777" w:rsidR="006F0BE8" w:rsidRPr="00DD1C11" w:rsidRDefault="00240372">
            <w:pPr>
              <w:spacing w:line="360" w:lineRule="auto"/>
              <w:jc w:val="center"/>
              <w:rPr>
                <w:rFonts w:ascii="宋体" w:hAnsi="宋体" w:cs="宋体" w:hint="eastAsia"/>
                <w:kern w:val="0"/>
                <w:szCs w:val="21"/>
              </w:rPr>
            </w:pPr>
            <w:r w:rsidRPr="00DD1C11">
              <w:rPr>
                <w:rFonts w:ascii="宋体" w:hAnsi="宋体" w:cs="宋体" w:hint="eastAsia"/>
                <w:kern w:val="0"/>
                <w:szCs w:val="21"/>
              </w:rPr>
              <w:t>质量管理体系与措施</w:t>
            </w:r>
          </w:p>
        </w:tc>
        <w:tc>
          <w:tcPr>
            <w:tcW w:w="471" w:type="pct"/>
            <w:vAlign w:val="center"/>
          </w:tcPr>
          <w:p w14:paraId="7FE5382E" w14:textId="77777777" w:rsidR="006F0BE8" w:rsidRPr="00DD1C11" w:rsidRDefault="00240372">
            <w:pPr>
              <w:spacing w:line="360" w:lineRule="auto"/>
              <w:jc w:val="center"/>
              <w:rPr>
                <w:rFonts w:ascii="宋体" w:hAnsi="宋体" w:cs="宋体" w:hint="eastAsia"/>
                <w:kern w:val="0"/>
                <w:szCs w:val="21"/>
              </w:rPr>
            </w:pPr>
            <w:r w:rsidRPr="00DD1C11">
              <w:rPr>
                <w:rFonts w:ascii="宋体" w:hAnsi="宋体" w:cs="宋体" w:hint="eastAsia"/>
                <w:kern w:val="0"/>
                <w:szCs w:val="21"/>
              </w:rPr>
              <w:t>8</w:t>
            </w:r>
          </w:p>
        </w:tc>
        <w:tc>
          <w:tcPr>
            <w:tcW w:w="2736" w:type="pct"/>
            <w:vAlign w:val="center"/>
          </w:tcPr>
          <w:p w14:paraId="17A93473" w14:textId="77777777" w:rsidR="006F0BE8" w:rsidRPr="00DD1C11" w:rsidRDefault="00240372">
            <w:pPr>
              <w:spacing w:line="360" w:lineRule="auto"/>
              <w:rPr>
                <w:rFonts w:ascii="宋体" w:hAnsi="宋体" w:cs="宋体" w:hint="eastAsia"/>
                <w:kern w:val="0"/>
                <w:szCs w:val="21"/>
              </w:rPr>
            </w:pPr>
            <w:r w:rsidRPr="00DD1C11">
              <w:rPr>
                <w:rFonts w:ascii="宋体" w:hAnsi="宋体" w:cs="宋体" w:hint="eastAsia"/>
                <w:kern w:val="0"/>
                <w:szCs w:val="21"/>
              </w:rPr>
              <w:t>根据供应商提供的质量管理体系与措施进行评审，内容包括但不限于：</w:t>
            </w:r>
            <w:r w:rsidRPr="00DD1C11">
              <w:rPr>
                <w:rFonts w:ascii="宋体" w:cs="宋体" w:hint="eastAsia"/>
                <w:kern w:val="0"/>
                <w:szCs w:val="21"/>
              </w:rPr>
              <w:t>①人员制度、②控制措施、手段、方法等</w:t>
            </w:r>
            <w:r w:rsidRPr="00DD1C11">
              <w:rPr>
                <w:rFonts w:ascii="宋体" w:hAnsi="宋体" w:cs="宋体" w:hint="eastAsia"/>
                <w:kern w:val="0"/>
                <w:szCs w:val="21"/>
              </w:rPr>
              <w:t>；</w:t>
            </w:r>
          </w:p>
          <w:p w14:paraId="514DDD71" w14:textId="77777777" w:rsidR="006F0BE8" w:rsidRPr="00DD1C11" w:rsidRDefault="00240372">
            <w:pPr>
              <w:spacing w:line="360" w:lineRule="auto"/>
              <w:rPr>
                <w:rFonts w:ascii="宋体" w:hAnsi="宋体" w:cs="宋体" w:hint="eastAsia"/>
                <w:kern w:val="0"/>
                <w:szCs w:val="21"/>
              </w:rPr>
            </w:pPr>
            <w:r w:rsidRPr="00DD1C11">
              <w:rPr>
                <w:rFonts w:ascii="宋体" w:hAnsi="宋体" w:cs="宋体" w:hint="eastAsia"/>
                <w:kern w:val="0"/>
                <w:szCs w:val="21"/>
              </w:rPr>
              <w:t>上述两项内容每有一项缺漏项或不满足采购需求</w:t>
            </w:r>
            <w:r w:rsidRPr="00DD1C11">
              <w:rPr>
                <w:rFonts w:ascii="宋体" w:hAnsi="宋体" w:cs="宋体" w:hint="eastAsia"/>
                <w:kern w:val="0"/>
                <w:szCs w:val="21"/>
              </w:rPr>
              <w:lastRenderedPageBreak/>
              <w:t>的扣4分；每有一处内容不完善、不清晰、不合理的扣2分；最多扣完8分为止。未提供的不计分。</w:t>
            </w:r>
          </w:p>
        </w:tc>
      </w:tr>
      <w:tr w:rsidR="006F0BE8" w:rsidRPr="00DD1C11" w14:paraId="58BB6097" w14:textId="77777777">
        <w:trPr>
          <w:jc w:val="center"/>
        </w:trPr>
        <w:tc>
          <w:tcPr>
            <w:tcW w:w="380" w:type="pct"/>
            <w:vMerge/>
            <w:vAlign w:val="center"/>
          </w:tcPr>
          <w:p w14:paraId="18CDA90B" w14:textId="77777777" w:rsidR="006F0BE8" w:rsidRPr="00DD1C11" w:rsidRDefault="006F0BE8">
            <w:pPr>
              <w:spacing w:line="360" w:lineRule="auto"/>
              <w:rPr>
                <w:rFonts w:ascii="宋体" w:hAnsi="宋体" w:cs="宋体" w:hint="eastAsia"/>
                <w:kern w:val="0"/>
                <w:szCs w:val="21"/>
              </w:rPr>
            </w:pPr>
          </w:p>
        </w:tc>
        <w:tc>
          <w:tcPr>
            <w:tcW w:w="630" w:type="pct"/>
            <w:vMerge/>
            <w:vAlign w:val="center"/>
          </w:tcPr>
          <w:p w14:paraId="24DABF73" w14:textId="77777777" w:rsidR="006F0BE8" w:rsidRPr="00DD1C11" w:rsidRDefault="006F0BE8">
            <w:pPr>
              <w:spacing w:line="360" w:lineRule="auto"/>
              <w:jc w:val="center"/>
              <w:rPr>
                <w:rFonts w:ascii="宋体" w:hAnsi="宋体" w:cs="宋体" w:hint="eastAsia"/>
                <w:kern w:val="0"/>
                <w:szCs w:val="21"/>
              </w:rPr>
            </w:pPr>
          </w:p>
        </w:tc>
        <w:tc>
          <w:tcPr>
            <w:tcW w:w="783" w:type="pct"/>
            <w:vAlign w:val="center"/>
          </w:tcPr>
          <w:p w14:paraId="76EF57F2" w14:textId="77777777" w:rsidR="006F0BE8" w:rsidRPr="00DD1C11" w:rsidRDefault="00240372">
            <w:pPr>
              <w:spacing w:line="360" w:lineRule="auto"/>
              <w:jc w:val="center"/>
              <w:rPr>
                <w:rFonts w:ascii="宋体" w:hAnsi="宋体" w:cs="宋体" w:hint="eastAsia"/>
                <w:kern w:val="0"/>
                <w:szCs w:val="21"/>
              </w:rPr>
            </w:pPr>
            <w:r w:rsidRPr="00DD1C11">
              <w:rPr>
                <w:rFonts w:ascii="宋体" w:hAnsi="宋体" w:cs="宋体" w:hint="eastAsia"/>
                <w:kern w:val="0"/>
                <w:szCs w:val="21"/>
              </w:rPr>
              <w:t>安全管理体系与措施</w:t>
            </w:r>
          </w:p>
        </w:tc>
        <w:tc>
          <w:tcPr>
            <w:tcW w:w="471" w:type="pct"/>
            <w:vAlign w:val="center"/>
          </w:tcPr>
          <w:p w14:paraId="570DCF75" w14:textId="77777777" w:rsidR="006F0BE8" w:rsidRPr="00DD1C11" w:rsidRDefault="00240372">
            <w:pPr>
              <w:spacing w:line="360" w:lineRule="auto"/>
              <w:jc w:val="center"/>
              <w:rPr>
                <w:rFonts w:ascii="宋体" w:hAnsi="宋体" w:cs="宋体" w:hint="eastAsia"/>
                <w:kern w:val="0"/>
                <w:szCs w:val="21"/>
              </w:rPr>
            </w:pPr>
            <w:r w:rsidRPr="00DD1C11">
              <w:rPr>
                <w:rFonts w:ascii="宋体" w:hAnsi="宋体" w:cs="宋体" w:hint="eastAsia"/>
                <w:kern w:val="0"/>
                <w:szCs w:val="21"/>
              </w:rPr>
              <w:t>8</w:t>
            </w:r>
          </w:p>
        </w:tc>
        <w:tc>
          <w:tcPr>
            <w:tcW w:w="2736" w:type="pct"/>
            <w:vAlign w:val="center"/>
          </w:tcPr>
          <w:p w14:paraId="47DC8EC0" w14:textId="77777777" w:rsidR="006F0BE8" w:rsidRPr="00DD1C11" w:rsidRDefault="00240372">
            <w:pPr>
              <w:spacing w:line="360" w:lineRule="auto"/>
              <w:rPr>
                <w:rFonts w:ascii="宋体" w:hAnsi="宋体" w:cs="宋体" w:hint="eastAsia"/>
                <w:kern w:val="0"/>
                <w:szCs w:val="21"/>
              </w:rPr>
            </w:pPr>
            <w:r w:rsidRPr="00DD1C11">
              <w:rPr>
                <w:rFonts w:ascii="宋体" w:hAnsi="宋体" w:cs="宋体" w:hint="eastAsia"/>
                <w:kern w:val="0"/>
                <w:szCs w:val="21"/>
              </w:rPr>
              <w:t>根据供应商提供的安全管理体系与措施进行评审，内容包括但不限于：①安全文明施工管理制度、②安全文明施工措施等；</w:t>
            </w:r>
          </w:p>
          <w:p w14:paraId="735D2E05" w14:textId="77777777" w:rsidR="006F0BE8" w:rsidRPr="00DD1C11" w:rsidRDefault="00240372">
            <w:pPr>
              <w:spacing w:line="360" w:lineRule="auto"/>
              <w:rPr>
                <w:rFonts w:ascii="宋体" w:hAnsi="宋体" w:cs="宋体" w:hint="eastAsia"/>
                <w:kern w:val="0"/>
                <w:szCs w:val="21"/>
              </w:rPr>
            </w:pPr>
            <w:r w:rsidRPr="00DD1C11">
              <w:rPr>
                <w:rFonts w:ascii="宋体" w:hAnsi="宋体" w:cs="宋体" w:hint="eastAsia"/>
                <w:kern w:val="0"/>
                <w:szCs w:val="21"/>
              </w:rPr>
              <w:t>上述两项内容每有一项缺漏项或不满足采购需求的扣4分；每有一处内容不完善、不清晰、不合理的扣2分；最多扣完8分为止。未提供的不计分。</w:t>
            </w:r>
          </w:p>
        </w:tc>
      </w:tr>
      <w:tr w:rsidR="006F0BE8" w:rsidRPr="00DD1C11" w14:paraId="69CDF6F6" w14:textId="77777777">
        <w:trPr>
          <w:jc w:val="center"/>
        </w:trPr>
        <w:tc>
          <w:tcPr>
            <w:tcW w:w="380" w:type="pct"/>
            <w:vMerge/>
            <w:vAlign w:val="center"/>
          </w:tcPr>
          <w:p w14:paraId="2775548D" w14:textId="77777777" w:rsidR="006F0BE8" w:rsidRPr="00DD1C11" w:rsidRDefault="006F0BE8">
            <w:pPr>
              <w:spacing w:line="360" w:lineRule="auto"/>
              <w:rPr>
                <w:rFonts w:ascii="宋体" w:hAnsi="宋体" w:cs="宋体" w:hint="eastAsia"/>
                <w:kern w:val="0"/>
                <w:szCs w:val="21"/>
              </w:rPr>
            </w:pPr>
          </w:p>
        </w:tc>
        <w:tc>
          <w:tcPr>
            <w:tcW w:w="630" w:type="pct"/>
            <w:vMerge/>
            <w:vAlign w:val="center"/>
          </w:tcPr>
          <w:p w14:paraId="5B397AF0" w14:textId="77777777" w:rsidR="006F0BE8" w:rsidRPr="00DD1C11" w:rsidRDefault="006F0BE8">
            <w:pPr>
              <w:spacing w:line="360" w:lineRule="auto"/>
              <w:jc w:val="center"/>
              <w:rPr>
                <w:rFonts w:ascii="宋体" w:hAnsi="宋体" w:cs="宋体" w:hint="eastAsia"/>
                <w:kern w:val="0"/>
                <w:szCs w:val="21"/>
              </w:rPr>
            </w:pPr>
          </w:p>
        </w:tc>
        <w:tc>
          <w:tcPr>
            <w:tcW w:w="783" w:type="pct"/>
            <w:vAlign w:val="center"/>
          </w:tcPr>
          <w:p w14:paraId="472E4199" w14:textId="77777777" w:rsidR="006F0BE8" w:rsidRPr="00DD1C11" w:rsidRDefault="00240372">
            <w:pPr>
              <w:spacing w:line="360" w:lineRule="auto"/>
              <w:jc w:val="center"/>
              <w:rPr>
                <w:rFonts w:ascii="宋体" w:cs="宋体"/>
                <w:szCs w:val="21"/>
              </w:rPr>
            </w:pPr>
            <w:r w:rsidRPr="00DD1C11">
              <w:rPr>
                <w:rFonts w:ascii="宋体" w:hAnsi="宋体" w:cs="宋体" w:hint="eastAsia"/>
                <w:kern w:val="0"/>
                <w:szCs w:val="21"/>
              </w:rPr>
              <w:t>环境保护管理体系与措施</w:t>
            </w:r>
          </w:p>
        </w:tc>
        <w:tc>
          <w:tcPr>
            <w:tcW w:w="471" w:type="pct"/>
            <w:vAlign w:val="center"/>
          </w:tcPr>
          <w:p w14:paraId="54976073" w14:textId="77777777" w:rsidR="006F0BE8" w:rsidRPr="00DD1C11" w:rsidRDefault="00240372">
            <w:pPr>
              <w:spacing w:line="360" w:lineRule="auto"/>
              <w:jc w:val="center"/>
              <w:rPr>
                <w:rFonts w:ascii="宋体" w:hAnsi="宋体" w:cs="宋体" w:hint="eastAsia"/>
                <w:kern w:val="0"/>
                <w:szCs w:val="21"/>
              </w:rPr>
            </w:pPr>
            <w:r w:rsidRPr="00DD1C11">
              <w:rPr>
                <w:rFonts w:ascii="宋体" w:hAnsi="宋体" w:cs="宋体" w:hint="eastAsia"/>
                <w:kern w:val="0"/>
                <w:szCs w:val="21"/>
              </w:rPr>
              <w:t>6</w:t>
            </w:r>
          </w:p>
        </w:tc>
        <w:tc>
          <w:tcPr>
            <w:tcW w:w="2736" w:type="pct"/>
            <w:vAlign w:val="center"/>
          </w:tcPr>
          <w:p w14:paraId="4E5BFBC3" w14:textId="77777777" w:rsidR="006F0BE8" w:rsidRPr="00DD1C11" w:rsidRDefault="00240372">
            <w:pPr>
              <w:spacing w:line="360" w:lineRule="auto"/>
              <w:rPr>
                <w:rFonts w:ascii="宋体" w:hAnsi="宋体" w:cs="宋体" w:hint="eastAsia"/>
                <w:kern w:val="0"/>
                <w:szCs w:val="21"/>
              </w:rPr>
            </w:pPr>
            <w:r w:rsidRPr="00DD1C11">
              <w:rPr>
                <w:rFonts w:ascii="宋体" w:hAnsi="宋体" w:cs="宋体" w:hint="eastAsia"/>
                <w:kern w:val="0"/>
                <w:szCs w:val="21"/>
              </w:rPr>
              <w:t>根据供应商提供的环境保护管理体系与措施进行评审，内容包括但不限于①环境管理目标、管理制度；②</w:t>
            </w:r>
            <w:r w:rsidRPr="00DD1C11">
              <w:rPr>
                <w:rFonts w:ascii="宋体" w:cs="宋体" w:hint="eastAsia"/>
                <w:kern w:val="0"/>
                <w:szCs w:val="21"/>
              </w:rPr>
              <w:t>环境保护保证措施</w:t>
            </w:r>
            <w:r w:rsidRPr="00DD1C11">
              <w:rPr>
                <w:rFonts w:ascii="宋体" w:hAnsi="宋体" w:cs="宋体" w:hint="eastAsia"/>
                <w:kern w:val="0"/>
                <w:szCs w:val="21"/>
              </w:rPr>
              <w:t>等；</w:t>
            </w:r>
          </w:p>
          <w:p w14:paraId="39D63577" w14:textId="77777777" w:rsidR="006F0BE8" w:rsidRPr="00DD1C11" w:rsidRDefault="00240372">
            <w:pPr>
              <w:spacing w:line="360" w:lineRule="auto"/>
              <w:rPr>
                <w:rFonts w:ascii="宋体" w:hAnsi="宋体" w:cs="宋体" w:hint="eastAsia"/>
                <w:kern w:val="0"/>
                <w:szCs w:val="21"/>
              </w:rPr>
            </w:pPr>
            <w:r w:rsidRPr="00DD1C11">
              <w:rPr>
                <w:rFonts w:ascii="宋体" w:hAnsi="宋体" w:cs="宋体" w:hint="eastAsia"/>
                <w:kern w:val="0"/>
                <w:szCs w:val="21"/>
              </w:rPr>
              <w:t>上述两项内容每有一项缺漏项或不满足采购需求的扣3分；每有一处内容不完善、不清晰、不合理的扣1.5分；最多扣完6分为止。未提供的不计分。</w:t>
            </w:r>
          </w:p>
        </w:tc>
      </w:tr>
      <w:tr w:rsidR="006F0BE8" w:rsidRPr="00DD1C11" w14:paraId="7D4F58EC" w14:textId="77777777">
        <w:trPr>
          <w:jc w:val="center"/>
        </w:trPr>
        <w:tc>
          <w:tcPr>
            <w:tcW w:w="380" w:type="pct"/>
            <w:vMerge w:val="restart"/>
            <w:vAlign w:val="center"/>
          </w:tcPr>
          <w:p w14:paraId="1D882851" w14:textId="77777777" w:rsidR="006F0BE8" w:rsidRPr="00DD1C11" w:rsidRDefault="00240372">
            <w:pPr>
              <w:spacing w:line="360" w:lineRule="auto"/>
              <w:jc w:val="center"/>
              <w:rPr>
                <w:rFonts w:ascii="宋体" w:hAnsi="宋体" w:cs="宋体" w:hint="eastAsia"/>
                <w:kern w:val="0"/>
                <w:szCs w:val="21"/>
              </w:rPr>
            </w:pPr>
            <w:r w:rsidRPr="00DD1C11">
              <w:rPr>
                <w:rFonts w:ascii="宋体" w:hAnsi="宋体" w:cs="宋体" w:hint="eastAsia"/>
                <w:kern w:val="0"/>
                <w:szCs w:val="21"/>
              </w:rPr>
              <w:t>3</w:t>
            </w:r>
          </w:p>
        </w:tc>
        <w:tc>
          <w:tcPr>
            <w:tcW w:w="630" w:type="pct"/>
            <w:vMerge w:val="restart"/>
            <w:vAlign w:val="center"/>
          </w:tcPr>
          <w:p w14:paraId="0B7F62F4" w14:textId="77777777" w:rsidR="006F0BE8" w:rsidRPr="00DD1C11" w:rsidRDefault="00240372">
            <w:pPr>
              <w:spacing w:line="360" w:lineRule="auto"/>
              <w:jc w:val="center"/>
              <w:rPr>
                <w:rFonts w:ascii="宋体" w:hAnsi="宋体" w:cs="宋体" w:hint="eastAsia"/>
                <w:kern w:val="0"/>
                <w:szCs w:val="21"/>
              </w:rPr>
            </w:pPr>
            <w:r w:rsidRPr="00DD1C11">
              <w:rPr>
                <w:rFonts w:ascii="宋体" w:hAnsi="宋体" w:cs="宋体" w:hint="eastAsia"/>
                <w:kern w:val="0"/>
                <w:szCs w:val="21"/>
              </w:rPr>
              <w:t>商务部分</w:t>
            </w:r>
          </w:p>
          <w:p w14:paraId="3103CE9C" w14:textId="77777777" w:rsidR="006F0BE8" w:rsidRPr="00DD1C11" w:rsidRDefault="00240372">
            <w:pPr>
              <w:spacing w:line="360" w:lineRule="auto"/>
              <w:jc w:val="center"/>
              <w:rPr>
                <w:rFonts w:ascii="宋体" w:hAnsi="宋体" w:cs="宋体" w:hint="eastAsia"/>
                <w:kern w:val="0"/>
                <w:szCs w:val="21"/>
              </w:rPr>
            </w:pPr>
            <w:r w:rsidRPr="00DD1C11">
              <w:rPr>
                <w:rFonts w:ascii="宋体" w:hAnsi="宋体" w:cs="宋体" w:hint="eastAsia"/>
                <w:kern w:val="0"/>
                <w:szCs w:val="21"/>
              </w:rPr>
              <w:t>(20分)</w:t>
            </w:r>
          </w:p>
        </w:tc>
        <w:tc>
          <w:tcPr>
            <w:tcW w:w="783" w:type="pct"/>
            <w:vAlign w:val="center"/>
          </w:tcPr>
          <w:p w14:paraId="7A19F156" w14:textId="77777777" w:rsidR="006F0BE8" w:rsidRPr="00DD1C11" w:rsidRDefault="00240372">
            <w:pPr>
              <w:spacing w:line="360" w:lineRule="auto"/>
              <w:jc w:val="center"/>
              <w:rPr>
                <w:rFonts w:ascii="宋体" w:hAnsi="宋体" w:cs="宋体" w:hint="eastAsia"/>
                <w:kern w:val="0"/>
                <w:szCs w:val="21"/>
              </w:rPr>
            </w:pPr>
            <w:r w:rsidRPr="00DD1C11">
              <w:rPr>
                <w:rFonts w:ascii="宋体" w:hAnsi="宋体" w:cs="宋体" w:hint="eastAsia"/>
                <w:kern w:val="0"/>
                <w:szCs w:val="21"/>
              </w:rPr>
              <w:t>类似业绩</w:t>
            </w:r>
          </w:p>
        </w:tc>
        <w:tc>
          <w:tcPr>
            <w:tcW w:w="471" w:type="pct"/>
            <w:vAlign w:val="center"/>
          </w:tcPr>
          <w:p w14:paraId="504C7910" w14:textId="77777777" w:rsidR="006F0BE8" w:rsidRPr="00DD1C11" w:rsidRDefault="00240372">
            <w:pPr>
              <w:spacing w:line="360" w:lineRule="auto"/>
              <w:jc w:val="center"/>
              <w:rPr>
                <w:rFonts w:ascii="宋体" w:hAnsi="宋体" w:cs="宋体" w:hint="eastAsia"/>
                <w:kern w:val="0"/>
                <w:szCs w:val="21"/>
              </w:rPr>
            </w:pPr>
            <w:r w:rsidRPr="00DD1C11">
              <w:rPr>
                <w:rFonts w:ascii="宋体" w:hAnsi="宋体" w:cs="宋体" w:hint="eastAsia"/>
                <w:kern w:val="0"/>
                <w:szCs w:val="21"/>
              </w:rPr>
              <w:t>8</w:t>
            </w:r>
          </w:p>
        </w:tc>
        <w:tc>
          <w:tcPr>
            <w:tcW w:w="2736" w:type="pct"/>
            <w:vAlign w:val="center"/>
          </w:tcPr>
          <w:p w14:paraId="20CD285E" w14:textId="77777777" w:rsidR="006F0BE8" w:rsidRPr="00DD1C11" w:rsidRDefault="00240372">
            <w:pPr>
              <w:spacing w:line="360" w:lineRule="auto"/>
              <w:rPr>
                <w:rFonts w:ascii="宋体" w:hAnsi="宋体" w:cs="宋体" w:hint="eastAsia"/>
                <w:kern w:val="0"/>
                <w:szCs w:val="21"/>
              </w:rPr>
            </w:pPr>
            <w:r w:rsidRPr="00DD1C11">
              <w:rPr>
                <w:rFonts w:ascii="宋体" w:hAnsi="宋体" w:cs="宋体" w:hint="eastAsia"/>
                <w:kern w:val="0"/>
                <w:szCs w:val="21"/>
              </w:rPr>
              <w:t>供应商近三年（2023年7月至投标截止时间止，以合同签订时间为准；如无合同签订时间，则以验收时间为准，须同时提供验收资料）具有类似工程业绩（田径场、运动场等体育场所工程项目）的，每个计2分，最多计8分。</w:t>
            </w:r>
          </w:p>
          <w:p w14:paraId="7992518C" w14:textId="77777777" w:rsidR="006F0BE8" w:rsidRPr="00DD1C11" w:rsidRDefault="00240372">
            <w:pPr>
              <w:spacing w:line="360" w:lineRule="auto"/>
              <w:rPr>
                <w:rFonts w:ascii="宋体" w:hAnsi="宋体" w:cs="宋体" w:hint="eastAsia"/>
                <w:b/>
                <w:bCs/>
                <w:kern w:val="0"/>
                <w:szCs w:val="21"/>
              </w:rPr>
            </w:pPr>
            <w:r w:rsidRPr="00DD1C11">
              <w:rPr>
                <w:rFonts w:ascii="宋体" w:hAnsi="宋体" w:cs="宋体" w:hint="eastAsia"/>
                <w:kern w:val="0"/>
                <w:szCs w:val="21"/>
              </w:rPr>
              <w:t>【提供合同或中标通知书复印件并加盖供应商公章，否则不计分。】</w:t>
            </w:r>
          </w:p>
        </w:tc>
      </w:tr>
      <w:tr w:rsidR="006F0BE8" w:rsidRPr="00DD1C11" w14:paraId="305ADF2D" w14:textId="77777777">
        <w:trPr>
          <w:jc w:val="center"/>
        </w:trPr>
        <w:tc>
          <w:tcPr>
            <w:tcW w:w="380" w:type="pct"/>
            <w:vMerge/>
            <w:vAlign w:val="center"/>
          </w:tcPr>
          <w:p w14:paraId="681359AE" w14:textId="77777777" w:rsidR="006F0BE8" w:rsidRPr="00DD1C11" w:rsidRDefault="006F0BE8">
            <w:pPr>
              <w:spacing w:line="360" w:lineRule="auto"/>
              <w:jc w:val="center"/>
              <w:rPr>
                <w:rFonts w:ascii="宋体" w:hAnsi="宋体" w:cs="宋体" w:hint="eastAsia"/>
                <w:kern w:val="0"/>
                <w:szCs w:val="21"/>
              </w:rPr>
            </w:pPr>
          </w:p>
        </w:tc>
        <w:tc>
          <w:tcPr>
            <w:tcW w:w="630" w:type="pct"/>
            <w:vMerge/>
            <w:vAlign w:val="center"/>
          </w:tcPr>
          <w:p w14:paraId="49646378" w14:textId="77777777" w:rsidR="006F0BE8" w:rsidRPr="00DD1C11" w:rsidRDefault="006F0BE8">
            <w:pPr>
              <w:spacing w:line="360" w:lineRule="auto"/>
              <w:jc w:val="center"/>
              <w:rPr>
                <w:rFonts w:ascii="宋体" w:hAnsi="宋体" w:cs="宋体" w:hint="eastAsia"/>
                <w:kern w:val="0"/>
                <w:szCs w:val="21"/>
              </w:rPr>
            </w:pPr>
          </w:p>
        </w:tc>
        <w:tc>
          <w:tcPr>
            <w:tcW w:w="783" w:type="pct"/>
            <w:vAlign w:val="center"/>
          </w:tcPr>
          <w:p w14:paraId="2B48C4B7" w14:textId="77777777" w:rsidR="006F0BE8" w:rsidRPr="00DD1C11" w:rsidRDefault="00240372">
            <w:pPr>
              <w:spacing w:line="360" w:lineRule="auto"/>
              <w:jc w:val="center"/>
              <w:rPr>
                <w:rFonts w:ascii="宋体" w:hAnsi="宋体" w:cs="宋体" w:hint="eastAsia"/>
                <w:kern w:val="0"/>
                <w:szCs w:val="21"/>
              </w:rPr>
            </w:pPr>
            <w:r w:rsidRPr="00DD1C11">
              <w:rPr>
                <w:rFonts w:ascii="宋体" w:hAnsi="宋体" w:cs="宋体" w:hint="eastAsia"/>
                <w:kern w:val="0"/>
                <w:szCs w:val="21"/>
              </w:rPr>
              <w:t>项目实施团队</w:t>
            </w:r>
          </w:p>
        </w:tc>
        <w:tc>
          <w:tcPr>
            <w:tcW w:w="471" w:type="pct"/>
            <w:vAlign w:val="center"/>
          </w:tcPr>
          <w:p w14:paraId="21AF7D52" w14:textId="77777777" w:rsidR="006F0BE8" w:rsidRPr="00DD1C11" w:rsidRDefault="00240372">
            <w:pPr>
              <w:spacing w:line="360" w:lineRule="auto"/>
              <w:jc w:val="center"/>
              <w:rPr>
                <w:rFonts w:ascii="宋体" w:hAnsi="宋体" w:cs="宋体" w:hint="eastAsia"/>
                <w:kern w:val="0"/>
                <w:szCs w:val="21"/>
              </w:rPr>
            </w:pPr>
            <w:r w:rsidRPr="00DD1C11">
              <w:rPr>
                <w:rFonts w:ascii="宋体" w:hAnsi="宋体" w:cs="宋体" w:hint="eastAsia"/>
                <w:kern w:val="0"/>
                <w:szCs w:val="21"/>
              </w:rPr>
              <w:t>10</w:t>
            </w:r>
          </w:p>
        </w:tc>
        <w:tc>
          <w:tcPr>
            <w:tcW w:w="2736" w:type="pct"/>
            <w:vAlign w:val="center"/>
          </w:tcPr>
          <w:p w14:paraId="64676849" w14:textId="77777777" w:rsidR="006F0BE8" w:rsidRPr="00DD1C11" w:rsidRDefault="00240372">
            <w:pPr>
              <w:adjustRightInd w:val="0"/>
              <w:snapToGrid w:val="0"/>
              <w:spacing w:line="360" w:lineRule="exact"/>
              <w:jc w:val="left"/>
              <w:rPr>
                <w:rFonts w:ascii="宋体" w:hAnsi="宋体" w:cs="宋体" w:hint="eastAsia"/>
                <w:szCs w:val="21"/>
              </w:rPr>
            </w:pPr>
            <w:r w:rsidRPr="00DD1C11">
              <w:rPr>
                <w:rFonts w:ascii="宋体" w:hAnsi="宋体" w:cs="宋体" w:hint="eastAsia"/>
                <w:szCs w:val="21"/>
              </w:rPr>
              <w:t>1、项目负责人（项目经理）具有建筑工程（或市政公用工程）专业中级及以上职称的，计3分；本项最多计3分。</w:t>
            </w:r>
          </w:p>
          <w:p w14:paraId="6E18ACE1" w14:textId="77777777" w:rsidR="006F0BE8" w:rsidRPr="00DD1C11" w:rsidRDefault="00240372">
            <w:pPr>
              <w:adjustRightInd w:val="0"/>
              <w:snapToGrid w:val="0"/>
              <w:spacing w:line="360" w:lineRule="exact"/>
              <w:jc w:val="left"/>
              <w:rPr>
                <w:rFonts w:ascii="宋体" w:hAnsi="宋体" w:cs="宋体" w:hint="eastAsia"/>
                <w:szCs w:val="21"/>
              </w:rPr>
            </w:pPr>
            <w:r w:rsidRPr="00DD1C11">
              <w:rPr>
                <w:rFonts w:ascii="宋体" w:hAnsi="宋体" w:cs="宋体" w:hint="eastAsia"/>
                <w:szCs w:val="21"/>
              </w:rPr>
              <w:t>2、技术负责人具有建筑工程（或市政公用工程）专业中级及以上职称的，计3分；本项最多计3分。</w:t>
            </w:r>
          </w:p>
          <w:p w14:paraId="43AD3750" w14:textId="77777777" w:rsidR="006F0BE8" w:rsidRPr="00DD1C11" w:rsidRDefault="00240372">
            <w:pPr>
              <w:spacing w:line="360" w:lineRule="auto"/>
              <w:rPr>
                <w:rFonts w:ascii="宋体" w:hAnsi="宋体" w:cs="宋体" w:hint="eastAsia"/>
                <w:szCs w:val="21"/>
              </w:rPr>
            </w:pPr>
            <w:r w:rsidRPr="00DD1C11">
              <w:rPr>
                <w:rFonts w:ascii="宋体" w:hAnsi="宋体" w:cs="宋体" w:hint="eastAsia"/>
                <w:szCs w:val="21"/>
              </w:rPr>
              <w:t>3、其他项目管理人员（不含项目负责人与技术负责人）中施工员、</w:t>
            </w:r>
            <w:proofErr w:type="gramStart"/>
            <w:r w:rsidRPr="00DD1C11">
              <w:rPr>
                <w:rFonts w:ascii="宋体" w:hAnsi="宋体" w:cs="宋体" w:hint="eastAsia"/>
                <w:szCs w:val="21"/>
              </w:rPr>
              <w:t>质量员</w:t>
            </w:r>
            <w:proofErr w:type="gramEnd"/>
            <w:r w:rsidRPr="00DD1C11">
              <w:rPr>
                <w:rFonts w:ascii="宋体" w:hAnsi="宋体" w:cs="宋体" w:hint="eastAsia"/>
                <w:szCs w:val="21"/>
              </w:rPr>
              <w:t>具有建筑工程（或市政公用工程）专业中级及以上职称的，每提供一人计2分，本项最多计4分。</w:t>
            </w:r>
          </w:p>
          <w:p w14:paraId="672FD067" w14:textId="77777777" w:rsidR="006F0BE8" w:rsidRPr="00DD1C11" w:rsidRDefault="00240372">
            <w:pPr>
              <w:spacing w:line="360" w:lineRule="auto"/>
              <w:rPr>
                <w:rFonts w:ascii="宋体" w:hAnsi="宋体" w:cs="宋体" w:hint="eastAsia"/>
                <w:kern w:val="0"/>
                <w:szCs w:val="21"/>
              </w:rPr>
            </w:pPr>
            <w:r w:rsidRPr="00DD1C11">
              <w:rPr>
                <w:rFonts w:ascii="宋体" w:hAnsi="宋体" w:cs="宋体" w:hint="eastAsia"/>
                <w:spacing w:val="6"/>
                <w:szCs w:val="21"/>
                <w:shd w:val="clear" w:color="auto" w:fill="FFFFFF"/>
              </w:rPr>
              <w:lastRenderedPageBreak/>
              <w:t>【提供证书复印件及对应人员在供应商单位近三个月（2026年4-6月）的社保缴纳证明，否则不计分】</w:t>
            </w:r>
          </w:p>
        </w:tc>
      </w:tr>
      <w:tr w:rsidR="006F0BE8" w:rsidRPr="00DD1C11" w14:paraId="13D28E88" w14:textId="77777777">
        <w:trPr>
          <w:jc w:val="center"/>
        </w:trPr>
        <w:tc>
          <w:tcPr>
            <w:tcW w:w="380" w:type="pct"/>
            <w:vMerge/>
            <w:vAlign w:val="center"/>
          </w:tcPr>
          <w:p w14:paraId="2930A06F" w14:textId="77777777" w:rsidR="006F0BE8" w:rsidRPr="00DD1C11" w:rsidRDefault="006F0BE8">
            <w:pPr>
              <w:spacing w:line="360" w:lineRule="auto"/>
              <w:rPr>
                <w:rFonts w:ascii="宋体" w:hAnsi="宋体" w:cs="宋体" w:hint="eastAsia"/>
                <w:kern w:val="0"/>
                <w:szCs w:val="21"/>
              </w:rPr>
            </w:pPr>
          </w:p>
        </w:tc>
        <w:tc>
          <w:tcPr>
            <w:tcW w:w="630" w:type="pct"/>
            <w:vMerge/>
            <w:vAlign w:val="center"/>
          </w:tcPr>
          <w:p w14:paraId="4987890E" w14:textId="77777777" w:rsidR="006F0BE8" w:rsidRPr="00DD1C11" w:rsidRDefault="006F0BE8">
            <w:pPr>
              <w:spacing w:line="360" w:lineRule="auto"/>
              <w:jc w:val="center"/>
              <w:rPr>
                <w:rFonts w:ascii="宋体" w:hAnsi="宋体" w:cs="宋体" w:hint="eastAsia"/>
                <w:kern w:val="0"/>
                <w:szCs w:val="21"/>
              </w:rPr>
            </w:pPr>
          </w:p>
        </w:tc>
        <w:tc>
          <w:tcPr>
            <w:tcW w:w="783" w:type="pct"/>
            <w:vAlign w:val="center"/>
          </w:tcPr>
          <w:p w14:paraId="6FA1C9E8" w14:textId="77777777" w:rsidR="006F0BE8" w:rsidRPr="00DD1C11" w:rsidRDefault="00240372">
            <w:pPr>
              <w:spacing w:line="360" w:lineRule="auto"/>
              <w:jc w:val="center"/>
              <w:rPr>
                <w:rFonts w:ascii="宋体" w:hAnsi="宋体" w:cs="宋体" w:hint="eastAsia"/>
                <w:kern w:val="0"/>
                <w:szCs w:val="21"/>
              </w:rPr>
            </w:pPr>
            <w:r w:rsidRPr="00DD1C11">
              <w:rPr>
                <w:rFonts w:ascii="宋体" w:hAnsi="宋体" w:cs="宋体" w:hint="eastAsia"/>
                <w:kern w:val="0"/>
                <w:szCs w:val="21"/>
              </w:rPr>
              <w:t>保修承诺</w:t>
            </w:r>
          </w:p>
        </w:tc>
        <w:tc>
          <w:tcPr>
            <w:tcW w:w="471" w:type="pct"/>
            <w:vAlign w:val="center"/>
          </w:tcPr>
          <w:p w14:paraId="2CCBB1BC" w14:textId="77777777" w:rsidR="006F0BE8" w:rsidRPr="00DD1C11" w:rsidRDefault="00240372">
            <w:pPr>
              <w:spacing w:line="360" w:lineRule="auto"/>
              <w:jc w:val="center"/>
              <w:rPr>
                <w:rFonts w:ascii="宋体" w:hAnsi="宋体" w:cs="宋体" w:hint="eastAsia"/>
                <w:b/>
                <w:bCs/>
                <w:kern w:val="0"/>
                <w:szCs w:val="21"/>
              </w:rPr>
            </w:pPr>
            <w:r w:rsidRPr="00DD1C11">
              <w:rPr>
                <w:rFonts w:ascii="宋体" w:hAnsi="宋体" w:cs="宋体" w:hint="eastAsia"/>
                <w:b/>
                <w:bCs/>
                <w:kern w:val="0"/>
                <w:szCs w:val="21"/>
              </w:rPr>
              <w:t>2</w:t>
            </w:r>
          </w:p>
        </w:tc>
        <w:tc>
          <w:tcPr>
            <w:tcW w:w="2736" w:type="pct"/>
            <w:vAlign w:val="center"/>
          </w:tcPr>
          <w:p w14:paraId="1D6E34DE" w14:textId="77777777" w:rsidR="006F0BE8" w:rsidRPr="00DD1C11" w:rsidRDefault="00240372">
            <w:pPr>
              <w:spacing w:line="360" w:lineRule="auto"/>
              <w:rPr>
                <w:rFonts w:ascii="宋体" w:hAnsi="宋体" w:cs="宋体" w:hint="eastAsia"/>
                <w:kern w:val="0"/>
                <w:szCs w:val="21"/>
              </w:rPr>
            </w:pPr>
            <w:r w:rsidRPr="00DD1C11">
              <w:rPr>
                <w:rFonts w:ascii="宋体" w:hAnsi="宋体" w:cs="宋体" w:hint="eastAsia"/>
                <w:kern w:val="0"/>
                <w:szCs w:val="21"/>
              </w:rPr>
              <w:t>供应商承诺在采购需求要求的保修期基础上，承诺免费增加一年保修的，计2分，本项最多计2分，未提供的不计分。</w:t>
            </w:r>
          </w:p>
          <w:p w14:paraId="27EEEBA3" w14:textId="77777777" w:rsidR="006F0BE8" w:rsidRPr="00DD1C11" w:rsidRDefault="00240372">
            <w:pPr>
              <w:spacing w:line="360" w:lineRule="auto"/>
              <w:rPr>
                <w:rFonts w:ascii="宋体" w:hAnsi="宋体" w:cs="宋体" w:hint="eastAsia"/>
                <w:b/>
                <w:bCs/>
                <w:kern w:val="0"/>
                <w:szCs w:val="21"/>
              </w:rPr>
            </w:pPr>
            <w:r w:rsidRPr="00DD1C11">
              <w:rPr>
                <w:rFonts w:ascii="宋体" w:hAnsi="宋体" w:cs="宋体" w:hint="eastAsia"/>
                <w:kern w:val="0"/>
                <w:szCs w:val="21"/>
              </w:rPr>
              <w:t>【提供加盖供应商公章的承诺函，格式自拟，否则不计分。】</w:t>
            </w:r>
          </w:p>
        </w:tc>
      </w:tr>
      <w:tr w:rsidR="006F0BE8" w:rsidRPr="00DD1C11" w14:paraId="3E12EC3C" w14:textId="77777777">
        <w:trPr>
          <w:jc w:val="center"/>
        </w:trPr>
        <w:tc>
          <w:tcPr>
            <w:tcW w:w="5000" w:type="pct"/>
            <w:gridSpan w:val="5"/>
            <w:vAlign w:val="center"/>
          </w:tcPr>
          <w:p w14:paraId="0FB2A15F" w14:textId="77777777" w:rsidR="006F0BE8" w:rsidRPr="00DD1C11" w:rsidRDefault="00240372">
            <w:pPr>
              <w:spacing w:line="360" w:lineRule="auto"/>
              <w:rPr>
                <w:rFonts w:ascii="宋体" w:hAnsi="宋体" w:cs="宋体" w:hint="eastAsia"/>
                <w:kern w:val="0"/>
                <w:szCs w:val="21"/>
              </w:rPr>
            </w:pPr>
            <w:r w:rsidRPr="00DD1C11">
              <w:rPr>
                <w:rFonts w:ascii="宋体" w:hAnsi="宋体" w:cs="宋体" w:hint="eastAsia"/>
                <w:kern w:val="0"/>
                <w:szCs w:val="21"/>
              </w:rPr>
              <w:t>说明：</w:t>
            </w:r>
          </w:p>
          <w:p w14:paraId="52E56232" w14:textId="77777777" w:rsidR="006F0BE8" w:rsidRPr="00DD1C11" w:rsidRDefault="00240372">
            <w:pPr>
              <w:spacing w:line="360" w:lineRule="auto"/>
              <w:rPr>
                <w:rFonts w:ascii="宋体" w:hAnsi="宋体" w:cs="宋体" w:hint="eastAsia"/>
                <w:kern w:val="0"/>
                <w:szCs w:val="21"/>
              </w:rPr>
            </w:pPr>
            <w:r w:rsidRPr="00DD1C11">
              <w:rPr>
                <w:rFonts w:ascii="宋体" w:hAnsi="宋体" w:cs="宋体" w:hint="eastAsia"/>
                <w:kern w:val="0"/>
                <w:szCs w:val="21"/>
              </w:rPr>
              <w:t>1、内容有缺漏项是指：</w:t>
            </w:r>
          </w:p>
          <w:p w14:paraId="44F50A34" w14:textId="77777777" w:rsidR="006F0BE8" w:rsidRPr="00DD1C11" w:rsidRDefault="00240372">
            <w:pPr>
              <w:spacing w:line="360" w:lineRule="auto"/>
              <w:rPr>
                <w:rFonts w:ascii="宋体" w:hAnsi="宋体" w:cs="宋体" w:hint="eastAsia"/>
                <w:kern w:val="0"/>
                <w:szCs w:val="21"/>
              </w:rPr>
            </w:pPr>
            <w:r w:rsidRPr="00DD1C11">
              <w:rPr>
                <w:rFonts w:ascii="宋体" w:hAnsi="宋体" w:cs="宋体" w:hint="eastAsia"/>
                <w:kern w:val="0"/>
                <w:szCs w:val="21"/>
              </w:rPr>
              <w:t>未在方案中体现或仅按需求或评分办法填写标题或直接复制采购需求未做修改的。</w:t>
            </w:r>
          </w:p>
          <w:p w14:paraId="07955844" w14:textId="77777777" w:rsidR="006F0BE8" w:rsidRPr="00DD1C11" w:rsidRDefault="00240372">
            <w:pPr>
              <w:spacing w:line="360" w:lineRule="auto"/>
              <w:rPr>
                <w:rFonts w:ascii="宋体" w:hAnsi="宋体" w:cs="宋体" w:hint="eastAsia"/>
                <w:kern w:val="0"/>
                <w:szCs w:val="21"/>
              </w:rPr>
            </w:pPr>
            <w:r w:rsidRPr="00DD1C11">
              <w:rPr>
                <w:rFonts w:ascii="宋体" w:hAnsi="宋体" w:cs="宋体" w:hint="eastAsia"/>
                <w:kern w:val="0"/>
                <w:szCs w:val="21"/>
              </w:rPr>
              <w:t>内容有欠合理是指：</w:t>
            </w:r>
          </w:p>
          <w:p w14:paraId="0767E759" w14:textId="77777777" w:rsidR="006F0BE8" w:rsidRPr="00DD1C11" w:rsidRDefault="00240372">
            <w:pPr>
              <w:spacing w:line="360" w:lineRule="auto"/>
              <w:rPr>
                <w:rFonts w:ascii="宋体" w:hAnsi="宋体" w:cs="宋体" w:hint="eastAsia"/>
                <w:kern w:val="0"/>
                <w:szCs w:val="21"/>
              </w:rPr>
            </w:pPr>
            <w:r w:rsidRPr="00DD1C11">
              <w:rPr>
                <w:rFonts w:ascii="宋体" w:hAnsi="宋体" w:cs="宋体" w:hint="eastAsia"/>
                <w:kern w:val="0"/>
                <w:szCs w:val="21"/>
              </w:rPr>
              <w:t>（1）方案内容与项目需求不一致或没有关联性；</w:t>
            </w:r>
          </w:p>
          <w:p w14:paraId="3822EF1D" w14:textId="77777777" w:rsidR="006F0BE8" w:rsidRPr="00DD1C11" w:rsidRDefault="00240372">
            <w:pPr>
              <w:spacing w:line="360" w:lineRule="auto"/>
              <w:rPr>
                <w:rFonts w:ascii="宋体" w:hAnsi="宋体" w:cs="宋体" w:hint="eastAsia"/>
                <w:kern w:val="0"/>
                <w:szCs w:val="21"/>
              </w:rPr>
            </w:pPr>
            <w:r w:rsidRPr="00DD1C11">
              <w:rPr>
                <w:rFonts w:ascii="宋体" w:hAnsi="宋体" w:cs="宋体" w:hint="eastAsia"/>
                <w:kern w:val="0"/>
                <w:szCs w:val="21"/>
              </w:rPr>
              <w:t>（2）涉及的技术规范标准等与国家或行业标准或磋商文件要求不一致；</w:t>
            </w:r>
          </w:p>
          <w:p w14:paraId="2F3C04B4" w14:textId="77777777" w:rsidR="006F0BE8" w:rsidRPr="00DD1C11" w:rsidRDefault="00240372">
            <w:pPr>
              <w:spacing w:line="360" w:lineRule="auto"/>
              <w:rPr>
                <w:rFonts w:ascii="宋体" w:hAnsi="宋体" w:cs="宋体" w:hint="eastAsia"/>
                <w:kern w:val="0"/>
                <w:szCs w:val="21"/>
              </w:rPr>
            </w:pPr>
            <w:r w:rsidRPr="00DD1C11">
              <w:rPr>
                <w:rFonts w:ascii="宋体" w:hAnsi="宋体" w:cs="宋体" w:hint="eastAsia"/>
                <w:kern w:val="0"/>
                <w:szCs w:val="21"/>
              </w:rPr>
              <w:t>（3）各子项中要求包含的内容部分缺失，工作成效无法达到预期要求，条理不清晰；方案内容与实际实施存在差异性；内容空洞、语义表述不清，前后矛盾，存在歧义、混乱，内容不充实。</w:t>
            </w:r>
          </w:p>
          <w:p w14:paraId="2C8D26B6" w14:textId="77777777" w:rsidR="006F0BE8" w:rsidRPr="00DD1C11" w:rsidRDefault="00240372">
            <w:pPr>
              <w:spacing w:line="360" w:lineRule="auto"/>
              <w:rPr>
                <w:rFonts w:ascii="宋体" w:hAnsi="宋体" w:cs="宋体" w:hint="eastAsia"/>
                <w:kern w:val="0"/>
                <w:szCs w:val="21"/>
              </w:rPr>
            </w:pPr>
            <w:r w:rsidRPr="00DD1C11">
              <w:rPr>
                <w:rFonts w:ascii="宋体" w:hAnsi="宋体" w:cs="宋体" w:hint="eastAsia"/>
                <w:kern w:val="0"/>
                <w:szCs w:val="21"/>
              </w:rPr>
              <w:t>2、供应商须对响应文件提供的证明材料的真实性负责，如存在弄虚作假行为，将作无效响应处理。</w:t>
            </w:r>
          </w:p>
        </w:tc>
      </w:tr>
    </w:tbl>
    <w:p w14:paraId="76FD84A6" w14:textId="77777777" w:rsidR="006F0BE8" w:rsidRPr="00DD1C11" w:rsidRDefault="006F0BE8">
      <w:pPr>
        <w:rPr>
          <w:rFonts w:ascii="宋体" w:hAnsi="宋体" w:cs="宋体" w:hint="eastAsia"/>
        </w:rPr>
      </w:pPr>
    </w:p>
    <w:p w14:paraId="76D6BFC0" w14:textId="77777777" w:rsidR="006F0BE8" w:rsidRPr="00DD1C11" w:rsidRDefault="006F0BE8">
      <w:pPr>
        <w:pStyle w:val="23"/>
        <w:rPr>
          <w:rFonts w:ascii="宋体" w:hAnsi="宋体" w:cs="宋体" w:hint="eastAsia"/>
        </w:rPr>
      </w:pPr>
    </w:p>
    <w:p w14:paraId="278714E0" w14:textId="77777777" w:rsidR="006F0BE8" w:rsidRPr="00DD1C11" w:rsidRDefault="00240372">
      <w:pPr>
        <w:adjustRightInd w:val="0"/>
        <w:snapToGrid w:val="0"/>
        <w:spacing w:line="360" w:lineRule="auto"/>
        <w:jc w:val="center"/>
        <w:rPr>
          <w:rFonts w:ascii="宋体" w:hAnsi="宋体" w:cs="宋体" w:hint="eastAsia"/>
        </w:rPr>
      </w:pPr>
      <w:r w:rsidRPr="00DD1C11">
        <w:rPr>
          <w:rFonts w:ascii="宋体" w:hAnsi="宋体" w:cs="宋体" w:hint="eastAsia"/>
          <w:b/>
          <w:bCs/>
          <w:sz w:val="32"/>
          <w:szCs w:val="32"/>
        </w:rPr>
        <w:br w:type="page"/>
      </w:r>
      <w:r w:rsidRPr="00DD1C11">
        <w:rPr>
          <w:rFonts w:ascii="宋体" w:hAnsi="宋体" w:cs="宋体" w:hint="eastAsia"/>
          <w:b/>
          <w:bCs/>
          <w:sz w:val="32"/>
          <w:szCs w:val="32"/>
        </w:rPr>
        <w:lastRenderedPageBreak/>
        <w:t>磋商须知正文</w:t>
      </w:r>
    </w:p>
    <w:p w14:paraId="04388D0D" w14:textId="77777777" w:rsidR="006F0BE8" w:rsidRPr="00DD1C11" w:rsidRDefault="00240372">
      <w:pPr>
        <w:adjustRightInd w:val="0"/>
        <w:snapToGrid w:val="0"/>
        <w:spacing w:line="360" w:lineRule="auto"/>
        <w:rPr>
          <w:rFonts w:ascii="宋体" w:hAnsi="宋体" w:cs="宋体" w:hint="eastAsia"/>
          <w:b/>
          <w:bCs/>
          <w:sz w:val="24"/>
        </w:rPr>
      </w:pPr>
      <w:r w:rsidRPr="00DD1C11">
        <w:rPr>
          <w:rFonts w:ascii="宋体" w:hAnsi="宋体" w:cs="宋体" w:hint="eastAsia"/>
          <w:b/>
          <w:bCs/>
          <w:sz w:val="24"/>
        </w:rPr>
        <w:t>一、说明</w:t>
      </w:r>
    </w:p>
    <w:p w14:paraId="0887DDA1" w14:textId="77777777" w:rsidR="006F0BE8" w:rsidRPr="00DD1C11" w:rsidRDefault="00240372">
      <w:pPr>
        <w:adjustRightInd w:val="0"/>
        <w:snapToGrid w:val="0"/>
        <w:spacing w:line="360" w:lineRule="auto"/>
        <w:rPr>
          <w:rFonts w:ascii="宋体" w:hAnsi="宋体" w:cs="宋体" w:hint="eastAsia"/>
          <w:b/>
          <w:bCs/>
          <w:szCs w:val="21"/>
        </w:rPr>
      </w:pPr>
      <w:r w:rsidRPr="00DD1C11">
        <w:rPr>
          <w:rFonts w:ascii="宋体" w:hAnsi="宋体" w:cs="宋体" w:hint="eastAsia"/>
          <w:b/>
          <w:bCs/>
          <w:szCs w:val="21"/>
        </w:rPr>
        <w:t>1.适用范围</w:t>
      </w:r>
    </w:p>
    <w:p w14:paraId="5F4E1BEA" w14:textId="77777777" w:rsidR="006F0BE8" w:rsidRPr="00DD1C11" w:rsidRDefault="00240372">
      <w:pPr>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szCs w:val="21"/>
        </w:rPr>
        <w:t>1.1 本磋商文件仅适用于磋商须知前附表(以下简称</w:t>
      </w:r>
      <w:r w:rsidRPr="00DD1C11">
        <w:rPr>
          <w:rFonts w:ascii="宋体" w:hAnsi="宋体" w:cs="宋体" w:hint="eastAsia"/>
          <w:b/>
          <w:szCs w:val="21"/>
        </w:rPr>
        <w:t>磋商须知前附表)</w:t>
      </w:r>
      <w:r w:rsidRPr="00DD1C11">
        <w:rPr>
          <w:rFonts w:ascii="宋体" w:hAnsi="宋体" w:cs="宋体" w:hint="eastAsia"/>
          <w:szCs w:val="21"/>
        </w:rPr>
        <w:t>中所叙述的采购项目。</w:t>
      </w:r>
    </w:p>
    <w:p w14:paraId="5291C336" w14:textId="77777777" w:rsidR="006F0BE8" w:rsidRPr="00DD1C11" w:rsidRDefault="00240372">
      <w:pPr>
        <w:adjustRightInd w:val="0"/>
        <w:snapToGrid w:val="0"/>
        <w:spacing w:line="360" w:lineRule="auto"/>
        <w:rPr>
          <w:rFonts w:ascii="宋体" w:hAnsi="宋体" w:cs="宋体" w:hint="eastAsia"/>
          <w:b/>
          <w:bCs/>
          <w:szCs w:val="21"/>
        </w:rPr>
      </w:pPr>
      <w:r w:rsidRPr="00DD1C11">
        <w:rPr>
          <w:rFonts w:ascii="宋体" w:hAnsi="宋体" w:cs="宋体" w:hint="eastAsia"/>
          <w:b/>
          <w:bCs/>
          <w:szCs w:val="21"/>
        </w:rPr>
        <w:t>2.定义</w:t>
      </w:r>
    </w:p>
    <w:p w14:paraId="3CFADB57" w14:textId="77777777" w:rsidR="006F0BE8" w:rsidRPr="00DD1C11" w:rsidRDefault="00240372">
      <w:pPr>
        <w:adjustRightInd w:val="0"/>
        <w:snapToGrid w:val="0"/>
        <w:spacing w:line="360" w:lineRule="auto"/>
        <w:ind w:firstLineChars="200" w:firstLine="420"/>
        <w:rPr>
          <w:rFonts w:ascii="宋体" w:hAnsi="宋体" w:cs="宋体" w:hint="eastAsia"/>
          <w:b/>
          <w:szCs w:val="21"/>
        </w:rPr>
      </w:pPr>
      <w:r w:rsidRPr="00DD1C11">
        <w:rPr>
          <w:rFonts w:ascii="宋体" w:hAnsi="宋体" w:cs="宋体" w:hint="eastAsia"/>
          <w:szCs w:val="21"/>
        </w:rPr>
        <w:t>2.1 “采购人”是指依法进行政府采购的国家机关、事业单位、团体组织。本次政府采购的采购人名称、地址、电话、联系人见</w:t>
      </w:r>
      <w:r w:rsidRPr="00DD1C11">
        <w:rPr>
          <w:rFonts w:ascii="宋体" w:hAnsi="宋体" w:cs="宋体" w:hint="eastAsia"/>
          <w:b/>
          <w:szCs w:val="21"/>
        </w:rPr>
        <w:t>磋商须知前附表</w:t>
      </w:r>
      <w:r w:rsidRPr="00DD1C11">
        <w:rPr>
          <w:rFonts w:ascii="宋体" w:hAnsi="宋体" w:cs="宋体" w:hint="eastAsia"/>
          <w:szCs w:val="21"/>
        </w:rPr>
        <w:t>。</w:t>
      </w:r>
    </w:p>
    <w:p w14:paraId="7EBD6195" w14:textId="77777777" w:rsidR="006F0BE8" w:rsidRPr="00DD1C11" w:rsidRDefault="00240372">
      <w:pPr>
        <w:adjustRightInd w:val="0"/>
        <w:snapToGrid w:val="0"/>
        <w:spacing w:line="360" w:lineRule="auto"/>
        <w:ind w:firstLineChars="200" w:firstLine="420"/>
        <w:rPr>
          <w:rFonts w:ascii="宋体" w:hAnsi="宋体" w:cs="宋体" w:hint="eastAsia"/>
          <w:b/>
          <w:szCs w:val="21"/>
        </w:rPr>
      </w:pPr>
      <w:r w:rsidRPr="00DD1C11">
        <w:rPr>
          <w:rFonts w:ascii="宋体" w:hAnsi="宋体" w:cs="宋体" w:hint="eastAsia"/>
          <w:szCs w:val="21"/>
        </w:rPr>
        <w:t>2.2 “采购代理机构”是指接受采购人委托，代理采购项目的集中采购机构和其他采购代理机构。本次政府采购的采购代理机构名称、地址、电话、联系人见</w:t>
      </w:r>
      <w:r w:rsidRPr="00DD1C11">
        <w:rPr>
          <w:rFonts w:ascii="宋体" w:hAnsi="宋体" w:cs="宋体" w:hint="eastAsia"/>
          <w:b/>
          <w:szCs w:val="21"/>
        </w:rPr>
        <w:t>磋商须知前附表。</w:t>
      </w:r>
    </w:p>
    <w:p w14:paraId="42558E2F" w14:textId="77777777" w:rsidR="006F0BE8" w:rsidRPr="00DD1C11" w:rsidRDefault="00240372">
      <w:pPr>
        <w:adjustRightInd w:val="0"/>
        <w:snapToGrid w:val="0"/>
        <w:spacing w:line="360" w:lineRule="auto"/>
        <w:ind w:firstLineChars="200" w:firstLine="420"/>
        <w:rPr>
          <w:rFonts w:ascii="宋体" w:hAnsi="宋体" w:cs="宋体" w:hint="eastAsia"/>
          <w:bCs/>
          <w:kern w:val="36"/>
          <w:szCs w:val="21"/>
        </w:rPr>
      </w:pPr>
      <w:r w:rsidRPr="00DD1C11">
        <w:rPr>
          <w:rFonts w:ascii="宋体" w:hAnsi="宋体" w:cs="宋体" w:hint="eastAsia"/>
          <w:szCs w:val="21"/>
        </w:rPr>
        <w:t>2.3 “供应商”是指响应磋商文件要求、参加竞争性磋商采购的法人、其他组织或者自然人。本次政府采购项目</w:t>
      </w:r>
      <w:r w:rsidRPr="00DD1C11">
        <w:rPr>
          <w:rFonts w:ascii="宋体" w:hAnsi="宋体" w:cs="宋体" w:hint="eastAsia"/>
          <w:kern w:val="0"/>
          <w:szCs w:val="21"/>
        </w:rPr>
        <w:t>邀请</w:t>
      </w:r>
      <w:r w:rsidRPr="00DD1C11">
        <w:rPr>
          <w:rFonts w:ascii="宋体" w:hAnsi="宋体" w:cs="宋体" w:hint="eastAsia"/>
          <w:szCs w:val="21"/>
        </w:rPr>
        <w:t>的</w:t>
      </w:r>
      <w:r w:rsidRPr="00DD1C11">
        <w:rPr>
          <w:rFonts w:ascii="宋体" w:hAnsi="宋体" w:cs="宋体" w:hint="eastAsia"/>
          <w:kern w:val="0"/>
          <w:szCs w:val="21"/>
        </w:rPr>
        <w:t>供应商通过</w:t>
      </w:r>
      <w:r w:rsidRPr="00DD1C11">
        <w:rPr>
          <w:rFonts w:ascii="宋体" w:hAnsi="宋体" w:cs="宋体" w:hint="eastAsia"/>
          <w:b/>
          <w:szCs w:val="21"/>
        </w:rPr>
        <w:t>磋商须知前附表</w:t>
      </w:r>
      <w:r w:rsidRPr="00DD1C11">
        <w:rPr>
          <w:rFonts w:ascii="宋体" w:hAnsi="宋体" w:cs="宋体" w:hint="eastAsia"/>
          <w:szCs w:val="21"/>
        </w:rPr>
        <w:t>所述方式</w:t>
      </w:r>
      <w:r w:rsidRPr="00DD1C11">
        <w:rPr>
          <w:rFonts w:ascii="宋体" w:hAnsi="宋体" w:cs="宋体" w:hint="eastAsia"/>
          <w:kern w:val="0"/>
          <w:szCs w:val="21"/>
        </w:rPr>
        <w:t>，邀请符合资格条件的供应商提交响应文件（</w:t>
      </w:r>
      <w:proofErr w:type="gramStart"/>
      <w:r w:rsidRPr="00DD1C11">
        <w:rPr>
          <w:rFonts w:ascii="宋体" w:hAnsi="宋体" w:cs="宋体" w:hint="eastAsia"/>
          <w:kern w:val="0"/>
          <w:szCs w:val="21"/>
        </w:rPr>
        <w:t>含资格</w:t>
      </w:r>
      <w:proofErr w:type="gramEnd"/>
      <w:r w:rsidRPr="00DD1C11">
        <w:rPr>
          <w:rFonts w:ascii="宋体" w:hAnsi="宋体" w:cs="宋体" w:hint="eastAsia"/>
          <w:kern w:val="0"/>
          <w:szCs w:val="21"/>
        </w:rPr>
        <w:t>证明资料），参与竞争性磋商采购活动。</w:t>
      </w:r>
    </w:p>
    <w:p w14:paraId="673C810E" w14:textId="77777777" w:rsidR="006F0BE8" w:rsidRPr="00DD1C11" w:rsidRDefault="00240372">
      <w:pPr>
        <w:adjustRightInd w:val="0"/>
        <w:snapToGrid w:val="0"/>
        <w:spacing w:line="360" w:lineRule="auto"/>
        <w:ind w:firstLineChars="200" w:firstLine="420"/>
        <w:rPr>
          <w:rFonts w:ascii="宋体" w:hAnsi="宋体" w:cs="宋体" w:hint="eastAsia"/>
          <w:kern w:val="0"/>
          <w:szCs w:val="21"/>
        </w:rPr>
      </w:pPr>
      <w:r w:rsidRPr="00DD1C11">
        <w:rPr>
          <w:rFonts w:ascii="宋体" w:hAnsi="宋体" w:cs="宋体" w:hint="eastAsia"/>
          <w:szCs w:val="21"/>
        </w:rPr>
        <w:t>2.4 “磋商小组”是指</w:t>
      </w:r>
      <w:r w:rsidRPr="00DD1C11">
        <w:rPr>
          <w:rFonts w:ascii="宋体" w:hAnsi="宋体" w:cs="宋体" w:hint="eastAsia"/>
          <w:kern w:val="0"/>
          <w:szCs w:val="21"/>
        </w:rPr>
        <w:t>依据财政部</w:t>
      </w:r>
      <w:r w:rsidRPr="00DD1C11">
        <w:rPr>
          <w:rFonts w:ascii="宋体" w:hAnsi="宋体" w:cs="宋体" w:hint="eastAsia"/>
          <w:bCs/>
          <w:kern w:val="36"/>
          <w:szCs w:val="21"/>
        </w:rPr>
        <w:t>《政府采购竞争性磋商采购方式管理暂行办法》有关规定组建，依法依规</w:t>
      </w:r>
      <w:r w:rsidRPr="00DD1C11">
        <w:rPr>
          <w:rFonts w:ascii="宋体" w:hAnsi="宋体" w:cs="宋体" w:hint="eastAsia"/>
          <w:kern w:val="0"/>
          <w:szCs w:val="21"/>
        </w:rPr>
        <w:t>履行其职责和义务的机构。</w:t>
      </w:r>
    </w:p>
    <w:p w14:paraId="172FEA14" w14:textId="77777777" w:rsidR="006F0BE8" w:rsidRPr="00DD1C11" w:rsidRDefault="00240372">
      <w:pPr>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szCs w:val="21"/>
        </w:rPr>
        <w:t>2.5 “货物”是指各种形态和种类的物品，包括原资料、燃料、设备、产品等，详见《关于印发&lt;政府采购品目分类目录&gt;的通知》（财库〔2022〕31号）。</w:t>
      </w:r>
    </w:p>
    <w:p w14:paraId="2433BBA3" w14:textId="77777777" w:rsidR="006F0BE8" w:rsidRPr="00DD1C11" w:rsidRDefault="00240372">
      <w:pPr>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szCs w:val="21"/>
        </w:rPr>
        <w:t>2.6 “工程”是指建设工程，包括建筑物和构筑物的新建、改建、扩建、装修、拆除、修缮等，详见《关于印发&lt;政府采购品目分类目录&gt;的通知》（财库〔2022〕31号）。</w:t>
      </w:r>
    </w:p>
    <w:p w14:paraId="6FB222CB" w14:textId="77777777" w:rsidR="006F0BE8" w:rsidRPr="00DD1C11" w:rsidRDefault="00240372">
      <w:pPr>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szCs w:val="21"/>
        </w:rPr>
        <w:t>2.7 “服务”是指除货物和工程以外的其他政府采购对象，详见《关于印发&lt;政府采购品目分类目录&gt;的通知》（财库〔2022〕31号）。</w:t>
      </w:r>
    </w:p>
    <w:p w14:paraId="1FEDC9FF" w14:textId="77777777" w:rsidR="006F0BE8" w:rsidRPr="00DD1C11" w:rsidRDefault="00240372">
      <w:pPr>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kern w:val="0"/>
          <w:szCs w:val="21"/>
        </w:rPr>
        <w:t>2.8</w:t>
      </w:r>
      <w:r w:rsidRPr="00DD1C11">
        <w:rPr>
          <w:rFonts w:ascii="宋体" w:hAnsi="宋体" w:cs="宋体" w:hint="eastAsia"/>
          <w:szCs w:val="21"/>
        </w:rPr>
        <w:t xml:space="preserve"> “节能产品”或者“环保产品”是指财政部发布的《节能产品政府采购品目清单》或者《环境标志产品政府采购品目清单》的产品。</w:t>
      </w:r>
    </w:p>
    <w:p w14:paraId="006B060B" w14:textId="77777777" w:rsidR="006F0BE8" w:rsidRPr="00DD1C11" w:rsidRDefault="00240372">
      <w:pPr>
        <w:adjustRightInd w:val="0"/>
        <w:snapToGrid w:val="0"/>
        <w:spacing w:line="360" w:lineRule="auto"/>
        <w:ind w:firstLineChars="200" w:firstLine="420"/>
        <w:rPr>
          <w:rFonts w:ascii="宋体" w:hAnsi="宋体" w:cs="宋体" w:hint="eastAsia"/>
          <w:kern w:val="0"/>
          <w:szCs w:val="21"/>
        </w:rPr>
      </w:pPr>
      <w:r w:rsidRPr="00DD1C11">
        <w:rPr>
          <w:rFonts w:ascii="宋体" w:hAnsi="宋体" w:cs="宋体" w:hint="eastAsia"/>
          <w:szCs w:val="21"/>
        </w:rPr>
        <w:t>2.9</w:t>
      </w:r>
      <w:r w:rsidRPr="00DD1C11">
        <w:rPr>
          <w:rFonts w:ascii="宋体" w:hAnsi="宋体" w:cs="宋体" w:hint="eastAsia"/>
          <w:kern w:val="0"/>
          <w:szCs w:val="21"/>
        </w:rPr>
        <w:t xml:space="preserve"> “进口产品”是指通过中国海关报关验放进入中国境内且产自关境外的产品，</w:t>
      </w:r>
      <w:r w:rsidRPr="00DD1C11">
        <w:rPr>
          <w:rFonts w:ascii="宋体" w:hAnsi="宋体" w:cs="宋体" w:hint="eastAsia"/>
          <w:szCs w:val="21"/>
        </w:rPr>
        <w:t>详见《政府采购进口产品管理办法》发文字号（财库〔2007〕119号）和《关于政府采购进口产品管理有关问题的通知》发文字号（财办库〔2008〕248号</w:t>
      </w:r>
      <w:r w:rsidRPr="00DD1C11">
        <w:rPr>
          <w:rFonts w:ascii="宋体" w:hAnsi="宋体" w:cs="宋体" w:hint="eastAsia"/>
          <w:kern w:val="0"/>
          <w:szCs w:val="21"/>
        </w:rPr>
        <w:t>）。</w:t>
      </w:r>
    </w:p>
    <w:p w14:paraId="24D395A3" w14:textId="77777777" w:rsidR="006F0BE8" w:rsidRPr="00DD1C11" w:rsidRDefault="00240372">
      <w:pPr>
        <w:adjustRightInd w:val="0"/>
        <w:snapToGrid w:val="0"/>
        <w:spacing w:line="360" w:lineRule="auto"/>
        <w:rPr>
          <w:rFonts w:ascii="宋体" w:hAnsi="宋体" w:cs="宋体" w:hint="eastAsia"/>
          <w:b/>
          <w:bCs/>
          <w:szCs w:val="21"/>
        </w:rPr>
      </w:pPr>
      <w:r w:rsidRPr="00DD1C11">
        <w:rPr>
          <w:rFonts w:ascii="宋体" w:hAnsi="宋体" w:cs="宋体" w:hint="eastAsia"/>
          <w:b/>
          <w:bCs/>
          <w:szCs w:val="21"/>
        </w:rPr>
        <w:t>3.供应商的资格要求</w:t>
      </w:r>
    </w:p>
    <w:p w14:paraId="64204630" w14:textId="77777777" w:rsidR="006F0BE8" w:rsidRPr="00DD1C11" w:rsidRDefault="00240372">
      <w:pPr>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szCs w:val="21"/>
        </w:rPr>
        <w:t>3.1 供应商应当</w:t>
      </w:r>
      <w:proofErr w:type="gramStart"/>
      <w:r w:rsidRPr="00DD1C11">
        <w:rPr>
          <w:rFonts w:ascii="宋体" w:hAnsi="宋体" w:cs="宋体" w:hint="eastAsia"/>
          <w:szCs w:val="21"/>
        </w:rPr>
        <w:t>符合</w:t>
      </w:r>
      <w:r w:rsidRPr="00DD1C11">
        <w:rPr>
          <w:rFonts w:ascii="宋体" w:hAnsi="宋体" w:cs="宋体" w:hint="eastAsia"/>
          <w:b/>
          <w:szCs w:val="21"/>
        </w:rPr>
        <w:t>磋商</w:t>
      </w:r>
      <w:proofErr w:type="gramEnd"/>
      <w:r w:rsidRPr="00DD1C11">
        <w:rPr>
          <w:rFonts w:ascii="宋体" w:hAnsi="宋体" w:cs="宋体" w:hint="eastAsia"/>
          <w:b/>
          <w:szCs w:val="21"/>
        </w:rPr>
        <w:t>须知前附表</w:t>
      </w:r>
      <w:r w:rsidRPr="00DD1C11">
        <w:rPr>
          <w:rFonts w:ascii="宋体" w:hAnsi="宋体" w:cs="宋体" w:hint="eastAsia"/>
          <w:szCs w:val="21"/>
        </w:rPr>
        <w:t>中规定的资格条件要求。</w:t>
      </w:r>
    </w:p>
    <w:p w14:paraId="453178B7" w14:textId="77777777" w:rsidR="006F0BE8" w:rsidRPr="00DD1C11" w:rsidRDefault="00240372">
      <w:pPr>
        <w:adjustRightInd w:val="0"/>
        <w:snapToGrid w:val="0"/>
        <w:spacing w:line="360" w:lineRule="auto"/>
        <w:ind w:firstLineChars="200" w:firstLine="420"/>
        <w:jc w:val="left"/>
        <w:rPr>
          <w:rFonts w:ascii="宋体" w:hAnsi="宋体" w:cs="宋体" w:hint="eastAsia"/>
          <w:szCs w:val="21"/>
        </w:rPr>
      </w:pPr>
      <w:r w:rsidRPr="00DD1C11">
        <w:rPr>
          <w:rFonts w:ascii="宋体" w:hAnsi="宋体" w:cs="宋体" w:hint="eastAsia"/>
          <w:szCs w:val="21"/>
        </w:rPr>
        <w:t>3.2供应商</w:t>
      </w:r>
      <w:r w:rsidRPr="00DD1C11">
        <w:rPr>
          <w:rFonts w:ascii="宋体" w:hAnsi="宋体" w:cs="宋体" w:hint="eastAsia"/>
        </w:rPr>
        <w:t>为联合体形式的</w:t>
      </w:r>
      <w:r w:rsidRPr="00DD1C11">
        <w:rPr>
          <w:rFonts w:ascii="宋体" w:hAnsi="宋体" w:cs="宋体" w:hint="eastAsia"/>
          <w:szCs w:val="21"/>
        </w:rPr>
        <w:t xml:space="preserve">，除应满足本章第3.1款资格条件要求及第3.3款规定外，还应遵守以下规定： </w:t>
      </w:r>
    </w:p>
    <w:p w14:paraId="15F0DB66" w14:textId="77777777" w:rsidR="006F0BE8" w:rsidRPr="00DD1C11" w:rsidRDefault="00240372">
      <w:pPr>
        <w:adjustRightInd w:val="0"/>
        <w:snapToGrid w:val="0"/>
        <w:spacing w:line="360" w:lineRule="auto"/>
        <w:ind w:firstLineChars="200" w:firstLine="420"/>
        <w:jc w:val="left"/>
        <w:rPr>
          <w:rFonts w:ascii="宋体" w:hAnsi="宋体" w:cs="宋体" w:hint="eastAsia"/>
          <w:kern w:val="0"/>
          <w:szCs w:val="21"/>
          <w:lang w:val="zh-CN"/>
        </w:rPr>
      </w:pPr>
      <w:r w:rsidRPr="00DD1C11">
        <w:rPr>
          <w:rFonts w:ascii="宋体" w:hAnsi="宋体" w:cs="宋体" w:hint="eastAsia"/>
          <w:kern w:val="0"/>
          <w:szCs w:val="21"/>
          <w:lang w:val="zh-CN"/>
        </w:rPr>
        <w:t>（1）联合体各方应按磋商文件提供的格式签订联合体协议书，明确联合体牵头人和各方权利义务(</w:t>
      </w:r>
      <w:proofErr w:type="gramStart"/>
      <w:r w:rsidRPr="00DD1C11">
        <w:rPr>
          <w:rFonts w:ascii="宋体" w:hAnsi="宋体" w:cs="宋体" w:hint="eastAsia"/>
          <w:kern w:val="0"/>
          <w:szCs w:val="21"/>
          <w:lang w:val="zh-CN"/>
        </w:rPr>
        <w:t>含承担</w:t>
      </w:r>
      <w:proofErr w:type="gramEnd"/>
      <w:r w:rsidRPr="00DD1C11">
        <w:rPr>
          <w:rFonts w:ascii="宋体" w:hAnsi="宋体" w:cs="宋体" w:hint="eastAsia"/>
          <w:kern w:val="0"/>
          <w:szCs w:val="21"/>
          <w:lang w:val="zh-CN"/>
        </w:rPr>
        <w:t>工作及工作量比例)；</w:t>
      </w:r>
    </w:p>
    <w:p w14:paraId="541DA681" w14:textId="77777777" w:rsidR="006F0BE8" w:rsidRPr="00DD1C11" w:rsidRDefault="00240372">
      <w:pPr>
        <w:adjustRightInd w:val="0"/>
        <w:snapToGrid w:val="0"/>
        <w:spacing w:line="360" w:lineRule="auto"/>
        <w:ind w:firstLineChars="200" w:firstLine="420"/>
        <w:jc w:val="left"/>
        <w:rPr>
          <w:rFonts w:ascii="宋体" w:hAnsi="宋体" w:cs="宋体" w:hint="eastAsia"/>
          <w:kern w:val="0"/>
          <w:szCs w:val="21"/>
          <w:lang w:val="zh-CN"/>
        </w:rPr>
      </w:pPr>
      <w:r w:rsidRPr="00DD1C11">
        <w:rPr>
          <w:rFonts w:ascii="宋体" w:hAnsi="宋体" w:cs="宋体" w:hint="eastAsia"/>
          <w:kern w:val="0"/>
          <w:szCs w:val="21"/>
          <w:lang w:val="zh-CN"/>
        </w:rPr>
        <w:t>（2）联合体中有同类资质的供应</w:t>
      </w:r>
      <w:proofErr w:type="gramStart"/>
      <w:r w:rsidRPr="00DD1C11">
        <w:rPr>
          <w:rFonts w:ascii="宋体" w:hAnsi="宋体" w:cs="宋体" w:hint="eastAsia"/>
          <w:kern w:val="0"/>
          <w:szCs w:val="21"/>
          <w:lang w:val="zh-CN"/>
        </w:rPr>
        <w:t>商按照</w:t>
      </w:r>
      <w:proofErr w:type="gramEnd"/>
      <w:r w:rsidRPr="00DD1C11">
        <w:rPr>
          <w:rFonts w:ascii="宋体" w:hAnsi="宋体" w:cs="宋体" w:hint="eastAsia"/>
          <w:kern w:val="0"/>
          <w:szCs w:val="21"/>
          <w:lang w:val="zh-CN"/>
        </w:rPr>
        <w:t>联合体分工承担相同工作的，应当按照资质等</w:t>
      </w:r>
      <w:r w:rsidRPr="00DD1C11">
        <w:rPr>
          <w:rFonts w:ascii="宋体" w:hAnsi="宋体" w:cs="宋体" w:hint="eastAsia"/>
          <w:kern w:val="0"/>
          <w:szCs w:val="21"/>
          <w:lang w:val="zh-CN"/>
        </w:rPr>
        <w:lastRenderedPageBreak/>
        <w:t>级较低的供应商确定资质等级；</w:t>
      </w:r>
    </w:p>
    <w:p w14:paraId="10898386" w14:textId="77777777" w:rsidR="006F0BE8" w:rsidRPr="00DD1C11" w:rsidRDefault="00240372">
      <w:pPr>
        <w:adjustRightInd w:val="0"/>
        <w:snapToGrid w:val="0"/>
        <w:spacing w:line="360" w:lineRule="auto"/>
        <w:ind w:firstLineChars="200" w:firstLine="420"/>
        <w:jc w:val="left"/>
        <w:rPr>
          <w:rFonts w:ascii="宋体" w:hAnsi="宋体" w:cs="宋体" w:hint="eastAsia"/>
          <w:kern w:val="0"/>
          <w:szCs w:val="21"/>
          <w:lang w:val="zh-CN"/>
        </w:rPr>
      </w:pPr>
      <w:r w:rsidRPr="00DD1C11">
        <w:rPr>
          <w:rFonts w:ascii="宋体" w:hAnsi="宋体" w:cs="宋体" w:hint="eastAsia"/>
          <w:kern w:val="0"/>
          <w:szCs w:val="21"/>
          <w:lang w:val="zh-CN"/>
        </w:rPr>
        <w:t>（3）以联合体形</w:t>
      </w:r>
      <w:proofErr w:type="gramStart"/>
      <w:r w:rsidRPr="00DD1C11">
        <w:rPr>
          <w:rFonts w:ascii="宋体" w:hAnsi="宋体" w:cs="宋体" w:hint="eastAsia"/>
          <w:kern w:val="0"/>
          <w:szCs w:val="21"/>
          <w:lang w:val="zh-CN"/>
        </w:rPr>
        <w:t>式参加</w:t>
      </w:r>
      <w:proofErr w:type="gramEnd"/>
      <w:r w:rsidRPr="00DD1C11">
        <w:rPr>
          <w:rFonts w:ascii="宋体" w:hAnsi="宋体" w:cs="宋体" w:hint="eastAsia"/>
          <w:kern w:val="0"/>
          <w:szCs w:val="21"/>
          <w:lang w:val="zh-CN"/>
        </w:rPr>
        <w:t>政府采购活动的，联合体各方不得再单独参加或者与其</w:t>
      </w:r>
      <w:proofErr w:type="gramStart"/>
      <w:r w:rsidRPr="00DD1C11">
        <w:rPr>
          <w:rFonts w:ascii="宋体" w:hAnsi="宋体" w:cs="宋体" w:hint="eastAsia"/>
          <w:kern w:val="0"/>
          <w:szCs w:val="21"/>
          <w:lang w:val="zh-CN"/>
        </w:rPr>
        <w:t>他供应</w:t>
      </w:r>
      <w:proofErr w:type="gramEnd"/>
      <w:r w:rsidRPr="00DD1C11">
        <w:rPr>
          <w:rFonts w:ascii="宋体" w:hAnsi="宋体" w:cs="宋体" w:hint="eastAsia"/>
          <w:kern w:val="0"/>
          <w:szCs w:val="21"/>
          <w:lang w:val="zh-CN"/>
        </w:rPr>
        <w:t>商另外组成联合体参加同一合同项下的政府采购活动。</w:t>
      </w:r>
    </w:p>
    <w:p w14:paraId="06876B4C" w14:textId="77777777" w:rsidR="006F0BE8" w:rsidRPr="00DD1C11" w:rsidRDefault="00240372">
      <w:pPr>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szCs w:val="21"/>
        </w:rPr>
        <w:t>3.3 供应商不得存在下列情形之一：</w:t>
      </w:r>
    </w:p>
    <w:p w14:paraId="142BFE41" w14:textId="77777777" w:rsidR="006F0BE8" w:rsidRPr="00DD1C11" w:rsidRDefault="00240372">
      <w:pPr>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szCs w:val="21"/>
        </w:rPr>
        <w:t>（l）与采购人、采购代理机构存在</w:t>
      </w:r>
      <w:r w:rsidRPr="00DD1C11">
        <w:rPr>
          <w:rFonts w:ascii="宋体" w:hAnsi="宋体" w:cs="宋体" w:hint="eastAsia"/>
          <w:bCs/>
          <w:szCs w:val="21"/>
        </w:rPr>
        <w:t>隶属关系或者其他利害关系</w:t>
      </w:r>
      <w:r w:rsidRPr="00DD1C11">
        <w:rPr>
          <w:rFonts w:ascii="宋体" w:hAnsi="宋体" w:cs="宋体" w:hint="eastAsia"/>
          <w:szCs w:val="21"/>
        </w:rPr>
        <w:t>。</w:t>
      </w:r>
    </w:p>
    <w:p w14:paraId="76C5CD91" w14:textId="77777777" w:rsidR="006F0BE8" w:rsidRPr="00DD1C11" w:rsidRDefault="00240372">
      <w:pPr>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szCs w:val="21"/>
        </w:rPr>
        <w:t>（2）与其</w:t>
      </w:r>
      <w:proofErr w:type="gramStart"/>
      <w:r w:rsidRPr="00DD1C11">
        <w:rPr>
          <w:rFonts w:ascii="宋体" w:hAnsi="宋体" w:cs="宋体" w:hint="eastAsia"/>
          <w:szCs w:val="21"/>
        </w:rPr>
        <w:t>他供应</w:t>
      </w:r>
      <w:proofErr w:type="gramEnd"/>
      <w:r w:rsidRPr="00DD1C11">
        <w:rPr>
          <w:rFonts w:ascii="宋体" w:hAnsi="宋体" w:cs="宋体" w:hint="eastAsia"/>
          <w:szCs w:val="21"/>
        </w:rPr>
        <w:t>商的法定代表人（或者负责人）为同一人，或者与其</w:t>
      </w:r>
      <w:proofErr w:type="gramStart"/>
      <w:r w:rsidRPr="00DD1C11">
        <w:rPr>
          <w:rFonts w:ascii="宋体" w:hAnsi="宋体" w:cs="宋体" w:hint="eastAsia"/>
          <w:szCs w:val="21"/>
        </w:rPr>
        <w:t>他供应商存在</w:t>
      </w:r>
      <w:proofErr w:type="gramEnd"/>
      <w:r w:rsidRPr="00DD1C11">
        <w:rPr>
          <w:rFonts w:ascii="宋体" w:hAnsi="宋体" w:cs="宋体" w:hint="eastAsia"/>
          <w:szCs w:val="21"/>
        </w:rPr>
        <w:t>直接控股、管理关系。</w:t>
      </w:r>
    </w:p>
    <w:p w14:paraId="1D6C183B" w14:textId="77777777" w:rsidR="006F0BE8" w:rsidRPr="00DD1C11" w:rsidRDefault="00240372">
      <w:pPr>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szCs w:val="21"/>
        </w:rPr>
        <w:t>（3）</w:t>
      </w:r>
      <w:r w:rsidRPr="00DD1C11">
        <w:rPr>
          <w:rFonts w:ascii="宋体" w:hAnsi="宋体" w:cs="宋体" w:hint="eastAsia"/>
          <w:bCs/>
          <w:szCs w:val="21"/>
        </w:rPr>
        <w:t>受到刑事处罚，或者受到较大数额的罚款、责令停产停业、在一至三年内禁止参加政府采购活动、暂扣或者吊销许可证、暂扣或者吊销执照等情形之一的行政处罚，或者存在</w:t>
      </w:r>
      <w:r w:rsidRPr="00DD1C11">
        <w:rPr>
          <w:rFonts w:ascii="宋体" w:hAnsi="宋体" w:cs="宋体" w:hint="eastAsia"/>
          <w:szCs w:val="21"/>
        </w:rPr>
        <w:t>财政部门认定的其他重大违法记录。</w:t>
      </w:r>
    </w:p>
    <w:p w14:paraId="56EA6048" w14:textId="77777777" w:rsidR="006F0BE8" w:rsidRPr="00DD1C11" w:rsidRDefault="00240372">
      <w:pPr>
        <w:adjustRightInd w:val="0"/>
        <w:snapToGrid w:val="0"/>
        <w:spacing w:line="360" w:lineRule="auto"/>
        <w:rPr>
          <w:rFonts w:ascii="宋体" w:hAnsi="宋体" w:cs="宋体" w:hint="eastAsia"/>
          <w:b/>
          <w:bCs/>
          <w:szCs w:val="21"/>
        </w:rPr>
      </w:pPr>
      <w:r w:rsidRPr="00DD1C11">
        <w:rPr>
          <w:rFonts w:ascii="宋体" w:hAnsi="宋体" w:cs="宋体" w:hint="eastAsia"/>
          <w:b/>
          <w:bCs/>
          <w:szCs w:val="21"/>
        </w:rPr>
        <w:t xml:space="preserve">4.参与磋商的费用 </w:t>
      </w:r>
    </w:p>
    <w:p w14:paraId="787C839E" w14:textId="77777777" w:rsidR="006F0BE8" w:rsidRPr="00DD1C11" w:rsidRDefault="00240372">
      <w:pPr>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szCs w:val="21"/>
        </w:rPr>
        <w:t>4.1 无论磋商的结果如何，供应商应自行承担所有与竞争性磋商采购活动有关的全部费用。</w:t>
      </w:r>
    </w:p>
    <w:p w14:paraId="5BD23FF4" w14:textId="77777777" w:rsidR="006F0BE8" w:rsidRPr="00DD1C11" w:rsidRDefault="00240372">
      <w:pPr>
        <w:pStyle w:val="ac"/>
        <w:adjustRightInd w:val="0"/>
        <w:snapToGrid w:val="0"/>
        <w:spacing w:line="360" w:lineRule="auto"/>
        <w:rPr>
          <w:rFonts w:hAnsi="宋体" w:cs="宋体" w:hint="eastAsia"/>
          <w:b/>
          <w:bCs/>
        </w:rPr>
      </w:pPr>
      <w:r w:rsidRPr="00DD1C11">
        <w:rPr>
          <w:rFonts w:hAnsi="宋体" w:cs="宋体" w:hint="eastAsia"/>
          <w:b/>
        </w:rPr>
        <w:t>5．</w:t>
      </w:r>
      <w:r w:rsidRPr="00DD1C11">
        <w:rPr>
          <w:rFonts w:hAnsi="宋体" w:cs="宋体" w:hint="eastAsia"/>
          <w:b/>
          <w:bCs/>
        </w:rPr>
        <w:t>授权委托</w:t>
      </w:r>
    </w:p>
    <w:p w14:paraId="2BEC61B6" w14:textId="77777777" w:rsidR="006F0BE8" w:rsidRPr="00DD1C11" w:rsidRDefault="00240372">
      <w:pPr>
        <w:pStyle w:val="ac"/>
        <w:adjustRightInd w:val="0"/>
        <w:snapToGrid w:val="0"/>
        <w:spacing w:line="360" w:lineRule="auto"/>
        <w:ind w:firstLineChars="200" w:firstLine="420"/>
        <w:rPr>
          <w:rFonts w:hAnsi="宋体" w:cs="宋体" w:hint="eastAsia"/>
        </w:rPr>
      </w:pPr>
      <w:r w:rsidRPr="00DD1C11">
        <w:rPr>
          <w:rFonts w:hAnsi="宋体" w:cs="宋体" w:hint="eastAsia"/>
        </w:rPr>
        <w:t>5.1供应商代表为供应</w:t>
      </w:r>
      <w:proofErr w:type="gramStart"/>
      <w:r w:rsidRPr="00DD1C11">
        <w:rPr>
          <w:rFonts w:hAnsi="宋体" w:cs="宋体" w:hint="eastAsia"/>
        </w:rPr>
        <w:t>商法定</w:t>
      </w:r>
      <w:proofErr w:type="gramEnd"/>
      <w:r w:rsidRPr="00DD1C11">
        <w:rPr>
          <w:rFonts w:hAnsi="宋体" w:cs="宋体" w:hint="eastAsia"/>
        </w:rPr>
        <w:t>代表人的，应具备法定代表人身份证明。供应商代表不是供应</w:t>
      </w:r>
      <w:proofErr w:type="gramStart"/>
      <w:r w:rsidRPr="00DD1C11">
        <w:rPr>
          <w:rFonts w:hAnsi="宋体" w:cs="宋体" w:hint="eastAsia"/>
        </w:rPr>
        <w:t>商法定</w:t>
      </w:r>
      <w:proofErr w:type="gramEnd"/>
      <w:r w:rsidRPr="00DD1C11">
        <w:rPr>
          <w:rFonts w:hAnsi="宋体" w:cs="宋体" w:hint="eastAsia"/>
        </w:rPr>
        <w:t>代表人的，应具备法定代表人授权书，并附法定代表人身份证明。</w:t>
      </w:r>
    </w:p>
    <w:p w14:paraId="266D5670" w14:textId="77777777" w:rsidR="006F0BE8" w:rsidRPr="00DD1C11" w:rsidRDefault="00240372">
      <w:pPr>
        <w:pStyle w:val="ac"/>
        <w:adjustRightInd w:val="0"/>
        <w:snapToGrid w:val="0"/>
        <w:spacing w:line="360" w:lineRule="auto"/>
        <w:rPr>
          <w:rFonts w:hAnsi="宋体" w:cs="宋体" w:hint="eastAsia"/>
          <w:b/>
        </w:rPr>
      </w:pPr>
      <w:r w:rsidRPr="00DD1C11">
        <w:rPr>
          <w:rFonts w:hAnsi="宋体" w:cs="宋体" w:hint="eastAsia"/>
          <w:b/>
        </w:rPr>
        <w:t>6．联合体形式</w:t>
      </w:r>
    </w:p>
    <w:p w14:paraId="4B99DFED" w14:textId="77777777" w:rsidR="006F0BE8" w:rsidRPr="00DD1C11" w:rsidRDefault="00240372">
      <w:pPr>
        <w:pStyle w:val="ac"/>
        <w:adjustRightInd w:val="0"/>
        <w:snapToGrid w:val="0"/>
        <w:spacing w:line="360" w:lineRule="auto"/>
        <w:ind w:firstLineChars="200" w:firstLine="420"/>
        <w:rPr>
          <w:rFonts w:hAnsi="宋体" w:cs="宋体" w:hint="eastAsia"/>
        </w:rPr>
      </w:pPr>
      <w:r w:rsidRPr="00DD1C11">
        <w:rPr>
          <w:rFonts w:hAnsi="宋体" w:cs="宋体" w:hint="eastAsia"/>
        </w:rPr>
        <w:t>6.1除</w:t>
      </w:r>
      <w:r w:rsidRPr="00DD1C11">
        <w:rPr>
          <w:rFonts w:hAnsi="宋体" w:cs="宋体" w:hint="eastAsia"/>
          <w:b/>
        </w:rPr>
        <w:t>磋商须知前附表</w:t>
      </w:r>
      <w:r w:rsidRPr="00DD1C11">
        <w:rPr>
          <w:rFonts w:hAnsi="宋体" w:cs="宋体" w:hint="eastAsia"/>
        </w:rPr>
        <w:t>中另有规定，本次谈判采购不接受为联合体形式的供应商。</w:t>
      </w:r>
    </w:p>
    <w:p w14:paraId="69306DBF" w14:textId="77777777" w:rsidR="006F0BE8" w:rsidRPr="00DD1C11" w:rsidRDefault="00240372">
      <w:pPr>
        <w:adjustRightInd w:val="0"/>
        <w:snapToGrid w:val="0"/>
        <w:spacing w:line="360" w:lineRule="auto"/>
        <w:ind w:firstLineChars="200" w:firstLine="420"/>
        <w:jc w:val="left"/>
        <w:rPr>
          <w:rFonts w:ascii="宋体" w:hAnsi="宋体" w:cs="宋体" w:hint="eastAsia"/>
          <w:szCs w:val="21"/>
        </w:rPr>
      </w:pPr>
      <w:r w:rsidRPr="00DD1C11">
        <w:rPr>
          <w:rFonts w:ascii="宋体" w:hAnsi="宋体" w:cs="宋体" w:hint="eastAsia"/>
          <w:szCs w:val="21"/>
        </w:rPr>
        <w:t>6.2供应商</w:t>
      </w:r>
      <w:r w:rsidRPr="00DD1C11">
        <w:rPr>
          <w:rFonts w:ascii="宋体" w:hAnsi="宋体" w:cs="宋体" w:hint="eastAsia"/>
        </w:rPr>
        <w:t>为联合体形式的</w:t>
      </w:r>
      <w:r w:rsidRPr="00DD1C11">
        <w:rPr>
          <w:rFonts w:ascii="宋体" w:hAnsi="宋体" w:cs="宋体" w:hint="eastAsia"/>
          <w:szCs w:val="21"/>
        </w:rPr>
        <w:t>，除应符合本章第3条规定外，还应遵守以下规定：</w:t>
      </w:r>
    </w:p>
    <w:p w14:paraId="01EF32C0" w14:textId="77777777" w:rsidR="006F0BE8" w:rsidRPr="00DD1C11" w:rsidRDefault="00240372">
      <w:pPr>
        <w:adjustRightInd w:val="0"/>
        <w:snapToGrid w:val="0"/>
        <w:spacing w:line="360" w:lineRule="auto"/>
        <w:ind w:firstLineChars="200" w:firstLine="420"/>
        <w:jc w:val="left"/>
        <w:rPr>
          <w:rFonts w:ascii="宋体" w:hAnsi="宋体" w:cs="宋体" w:hint="eastAsia"/>
          <w:szCs w:val="21"/>
        </w:rPr>
      </w:pPr>
      <w:r w:rsidRPr="00DD1C11">
        <w:rPr>
          <w:rFonts w:ascii="宋体" w:hAnsi="宋体" w:cs="宋体" w:hint="eastAsia"/>
          <w:szCs w:val="21"/>
        </w:rPr>
        <w:t>（l）联合体各方必须签订联合体协议书，明确联合体牵头人和各方的义务、工作、合同工作量比例；</w:t>
      </w:r>
    </w:p>
    <w:p w14:paraId="507A949D" w14:textId="77777777" w:rsidR="006F0BE8" w:rsidRPr="00DD1C11" w:rsidRDefault="00240372">
      <w:pPr>
        <w:adjustRightInd w:val="0"/>
        <w:snapToGrid w:val="0"/>
        <w:spacing w:line="360" w:lineRule="auto"/>
        <w:ind w:firstLineChars="200" w:firstLine="420"/>
        <w:jc w:val="left"/>
        <w:rPr>
          <w:rFonts w:ascii="宋体" w:hAnsi="宋体" w:cs="宋体" w:hint="eastAsia"/>
          <w:szCs w:val="21"/>
        </w:rPr>
      </w:pPr>
      <w:r w:rsidRPr="00DD1C11">
        <w:rPr>
          <w:rFonts w:ascii="宋体" w:hAnsi="宋体" w:cs="宋体" w:hint="eastAsia"/>
          <w:szCs w:val="21"/>
        </w:rPr>
        <w:t>（2）联合体各方均应当符合本章第3.1</w:t>
      </w:r>
      <w:r w:rsidRPr="00DD1C11">
        <w:rPr>
          <w:rFonts w:ascii="宋体" w:hAnsi="宋体" w:cs="宋体" w:hint="eastAsia"/>
          <w:kern w:val="0"/>
          <w:szCs w:val="21"/>
          <w:lang w:val="zh-CN"/>
        </w:rPr>
        <w:t>款</w:t>
      </w:r>
      <w:r w:rsidRPr="00DD1C11">
        <w:rPr>
          <w:rFonts w:ascii="宋体" w:hAnsi="宋体" w:cs="宋体" w:hint="eastAsia"/>
          <w:szCs w:val="21"/>
        </w:rPr>
        <w:t>规定的供应商基本资格条件；</w:t>
      </w:r>
    </w:p>
    <w:p w14:paraId="09A432F7" w14:textId="77777777" w:rsidR="006F0BE8" w:rsidRPr="00DD1C11" w:rsidRDefault="00240372">
      <w:pPr>
        <w:adjustRightInd w:val="0"/>
        <w:snapToGrid w:val="0"/>
        <w:spacing w:line="360" w:lineRule="auto"/>
        <w:ind w:firstLineChars="200" w:firstLine="420"/>
        <w:jc w:val="left"/>
        <w:rPr>
          <w:rFonts w:ascii="宋体" w:hAnsi="宋体" w:cs="宋体" w:hint="eastAsia"/>
          <w:szCs w:val="21"/>
        </w:rPr>
      </w:pPr>
      <w:r w:rsidRPr="00DD1C11">
        <w:rPr>
          <w:rFonts w:ascii="宋体" w:hAnsi="宋体" w:cs="宋体" w:hint="eastAsia"/>
          <w:szCs w:val="21"/>
        </w:rPr>
        <w:t>（3）</w:t>
      </w:r>
      <w:r w:rsidRPr="00DD1C11">
        <w:rPr>
          <w:rFonts w:ascii="宋体" w:hAnsi="宋体" w:cs="宋体" w:hint="eastAsia"/>
        </w:rPr>
        <w:t>除</w:t>
      </w:r>
      <w:r w:rsidRPr="00DD1C11">
        <w:rPr>
          <w:rFonts w:ascii="宋体" w:hAnsi="宋体" w:cs="宋体" w:hint="eastAsia"/>
          <w:b/>
        </w:rPr>
        <w:t>磋商须知前附表</w:t>
      </w:r>
      <w:r w:rsidRPr="00DD1C11">
        <w:rPr>
          <w:rFonts w:ascii="宋体" w:hAnsi="宋体" w:cs="宋体" w:hint="eastAsia"/>
        </w:rPr>
        <w:t>中另有规定，</w:t>
      </w:r>
      <w:r w:rsidRPr="00DD1C11">
        <w:rPr>
          <w:rFonts w:ascii="宋体" w:hAnsi="宋体" w:cs="宋体" w:hint="eastAsia"/>
          <w:szCs w:val="21"/>
        </w:rPr>
        <w:t>联合体各方中至少有一方应当符合本章第3.1</w:t>
      </w:r>
      <w:r w:rsidRPr="00DD1C11">
        <w:rPr>
          <w:rFonts w:ascii="宋体" w:hAnsi="宋体" w:cs="宋体" w:hint="eastAsia"/>
          <w:kern w:val="0"/>
          <w:szCs w:val="21"/>
          <w:lang w:val="zh-CN"/>
        </w:rPr>
        <w:t>款</w:t>
      </w:r>
      <w:r w:rsidRPr="00DD1C11">
        <w:rPr>
          <w:rFonts w:ascii="宋体" w:hAnsi="宋体" w:cs="宋体" w:hint="eastAsia"/>
          <w:szCs w:val="21"/>
        </w:rPr>
        <w:t>规定的供应商特定资格条件；</w:t>
      </w:r>
    </w:p>
    <w:p w14:paraId="7B43F5BC" w14:textId="77777777" w:rsidR="006F0BE8" w:rsidRPr="00DD1C11" w:rsidRDefault="00240372">
      <w:pPr>
        <w:adjustRightInd w:val="0"/>
        <w:snapToGrid w:val="0"/>
        <w:spacing w:line="360" w:lineRule="auto"/>
        <w:ind w:firstLineChars="200" w:firstLine="420"/>
        <w:jc w:val="left"/>
        <w:rPr>
          <w:rFonts w:ascii="宋体" w:hAnsi="宋体" w:cs="宋体" w:hint="eastAsia"/>
          <w:kern w:val="0"/>
          <w:szCs w:val="21"/>
          <w:lang w:val="zh-CN"/>
        </w:rPr>
      </w:pPr>
      <w:r w:rsidRPr="00DD1C11">
        <w:rPr>
          <w:rFonts w:ascii="宋体" w:hAnsi="宋体" w:cs="宋体" w:hint="eastAsia"/>
          <w:szCs w:val="21"/>
        </w:rPr>
        <w:t>（4）</w:t>
      </w:r>
      <w:r w:rsidRPr="00DD1C11">
        <w:rPr>
          <w:rFonts w:ascii="宋体" w:hAnsi="宋体" w:cs="宋体" w:hint="eastAsia"/>
          <w:kern w:val="0"/>
          <w:szCs w:val="21"/>
          <w:lang w:val="zh-CN"/>
        </w:rPr>
        <w:t>联合体各方不得再单独或与其</w:t>
      </w:r>
      <w:proofErr w:type="gramStart"/>
      <w:r w:rsidRPr="00DD1C11">
        <w:rPr>
          <w:rFonts w:ascii="宋体" w:hAnsi="宋体" w:cs="宋体" w:hint="eastAsia"/>
          <w:kern w:val="0"/>
          <w:szCs w:val="21"/>
          <w:lang w:val="zh-CN"/>
        </w:rPr>
        <w:t>他供应</w:t>
      </w:r>
      <w:proofErr w:type="gramEnd"/>
      <w:r w:rsidRPr="00DD1C11">
        <w:rPr>
          <w:rFonts w:ascii="宋体" w:hAnsi="宋体" w:cs="宋体" w:hint="eastAsia"/>
          <w:kern w:val="0"/>
          <w:szCs w:val="21"/>
          <w:lang w:val="zh-CN"/>
        </w:rPr>
        <w:t>商组成新的联合体参加同一项目的采购活动。</w:t>
      </w:r>
    </w:p>
    <w:p w14:paraId="79371C7D" w14:textId="77777777" w:rsidR="006F0BE8" w:rsidRPr="00DD1C11" w:rsidRDefault="00240372">
      <w:pPr>
        <w:adjustRightInd w:val="0"/>
        <w:snapToGrid w:val="0"/>
        <w:spacing w:line="360" w:lineRule="auto"/>
        <w:rPr>
          <w:rFonts w:ascii="宋体" w:hAnsi="宋体" w:cs="宋体" w:hint="eastAsia"/>
          <w:b/>
          <w:szCs w:val="21"/>
        </w:rPr>
      </w:pPr>
      <w:r w:rsidRPr="00DD1C11">
        <w:rPr>
          <w:rFonts w:ascii="宋体" w:hAnsi="宋体" w:cs="宋体" w:hint="eastAsia"/>
          <w:b/>
          <w:szCs w:val="21"/>
        </w:rPr>
        <w:t>7.现场勘察</w:t>
      </w:r>
    </w:p>
    <w:p w14:paraId="524CD687" w14:textId="77777777" w:rsidR="006F0BE8" w:rsidRPr="00DD1C11" w:rsidRDefault="00240372">
      <w:pPr>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szCs w:val="21"/>
        </w:rPr>
        <w:t>7.1供应商应按</w:t>
      </w:r>
      <w:r w:rsidRPr="00DD1C11">
        <w:rPr>
          <w:rFonts w:ascii="宋体" w:hAnsi="宋体" w:cs="宋体" w:hint="eastAsia"/>
          <w:b/>
        </w:rPr>
        <w:t>磋商须知前附表</w:t>
      </w:r>
      <w:r w:rsidRPr="00DD1C11">
        <w:rPr>
          <w:rFonts w:ascii="宋体" w:hAnsi="宋体" w:cs="宋体" w:hint="eastAsia"/>
        </w:rPr>
        <w:t>中规定</w:t>
      </w:r>
      <w:r w:rsidRPr="00DD1C11">
        <w:rPr>
          <w:rFonts w:ascii="宋体" w:hAnsi="宋体" w:cs="宋体" w:hint="eastAsia"/>
          <w:szCs w:val="21"/>
        </w:rPr>
        <w:t>对采购项目现场和周围环境的现场考察。</w:t>
      </w:r>
    </w:p>
    <w:p w14:paraId="68CEE144" w14:textId="77777777" w:rsidR="006F0BE8" w:rsidRPr="00DD1C11" w:rsidRDefault="00240372">
      <w:pPr>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szCs w:val="21"/>
        </w:rPr>
        <w:t>7.2勘察现场的费用由供应商自己承担，勘察期间所发生的人身伤害及财产损失由供应商自己负责。</w:t>
      </w:r>
    </w:p>
    <w:p w14:paraId="63A4E0F1" w14:textId="77777777" w:rsidR="006F0BE8" w:rsidRPr="00DD1C11" w:rsidRDefault="00240372">
      <w:pPr>
        <w:adjustRightInd w:val="0"/>
        <w:snapToGrid w:val="0"/>
        <w:spacing w:line="360" w:lineRule="auto"/>
        <w:ind w:firstLineChars="200" w:firstLine="420"/>
        <w:jc w:val="left"/>
        <w:rPr>
          <w:rFonts w:ascii="宋体" w:hAnsi="宋体" w:cs="宋体" w:hint="eastAsia"/>
          <w:b/>
          <w:szCs w:val="21"/>
        </w:rPr>
      </w:pPr>
      <w:r w:rsidRPr="00DD1C11">
        <w:rPr>
          <w:rFonts w:ascii="宋体" w:hAnsi="宋体" w:cs="宋体" w:hint="eastAsia"/>
          <w:szCs w:val="21"/>
        </w:rPr>
        <w:t>7.3采购人不对供应商据此而做出的推论、理解和结论负责。一旦成交，供应商不得以任何借口，提出额外补偿，或延长合同期限的要求。</w:t>
      </w:r>
    </w:p>
    <w:p w14:paraId="47566554" w14:textId="77777777" w:rsidR="006F0BE8" w:rsidRPr="00DD1C11" w:rsidRDefault="00240372">
      <w:pPr>
        <w:adjustRightInd w:val="0"/>
        <w:snapToGrid w:val="0"/>
        <w:spacing w:line="360" w:lineRule="auto"/>
        <w:jc w:val="left"/>
        <w:rPr>
          <w:rFonts w:ascii="宋体" w:hAnsi="宋体" w:cs="宋体" w:hint="eastAsia"/>
          <w:b/>
          <w:szCs w:val="21"/>
        </w:rPr>
      </w:pPr>
      <w:r w:rsidRPr="00DD1C11">
        <w:rPr>
          <w:rFonts w:ascii="宋体" w:hAnsi="宋体" w:cs="宋体" w:hint="eastAsia"/>
          <w:b/>
          <w:szCs w:val="21"/>
        </w:rPr>
        <w:t>8.采购进口产品</w:t>
      </w:r>
    </w:p>
    <w:p w14:paraId="587A10F2" w14:textId="77777777" w:rsidR="006F0BE8" w:rsidRPr="00DD1C11" w:rsidRDefault="00240372">
      <w:pPr>
        <w:adjustRightInd w:val="0"/>
        <w:snapToGrid w:val="0"/>
        <w:spacing w:line="360" w:lineRule="auto"/>
        <w:ind w:firstLineChars="200" w:firstLine="420"/>
        <w:jc w:val="left"/>
        <w:rPr>
          <w:rFonts w:ascii="宋体" w:hAnsi="宋体" w:cs="宋体" w:hint="eastAsia"/>
          <w:kern w:val="0"/>
          <w:szCs w:val="21"/>
        </w:rPr>
      </w:pPr>
      <w:r w:rsidRPr="00DD1C11">
        <w:rPr>
          <w:rFonts w:ascii="宋体" w:hAnsi="宋体" w:cs="宋体" w:hint="eastAsia"/>
          <w:szCs w:val="21"/>
        </w:rPr>
        <w:t>8.1除</w:t>
      </w:r>
      <w:r w:rsidRPr="00DD1C11">
        <w:rPr>
          <w:rFonts w:ascii="宋体" w:hAnsi="宋体" w:cs="宋体" w:hint="eastAsia"/>
          <w:b/>
          <w:szCs w:val="21"/>
        </w:rPr>
        <w:t>磋商文件前附表</w:t>
      </w:r>
      <w:r w:rsidRPr="00DD1C11">
        <w:rPr>
          <w:rFonts w:ascii="宋体" w:hAnsi="宋体" w:cs="宋体" w:hint="eastAsia"/>
          <w:szCs w:val="21"/>
        </w:rPr>
        <w:t>另有规定外，本项目</w:t>
      </w:r>
      <w:r w:rsidRPr="00DD1C11">
        <w:rPr>
          <w:rFonts w:ascii="宋体" w:hAnsi="宋体" w:cs="宋体" w:hint="eastAsia"/>
          <w:kern w:val="0"/>
          <w:szCs w:val="21"/>
        </w:rPr>
        <w:t>拒绝进口产品参加</w:t>
      </w:r>
      <w:r w:rsidRPr="00DD1C11">
        <w:rPr>
          <w:rFonts w:ascii="宋体" w:hAnsi="宋体" w:cs="宋体" w:hint="eastAsia"/>
          <w:szCs w:val="21"/>
        </w:rPr>
        <w:t>竞争性磋商采购活动</w:t>
      </w:r>
      <w:r w:rsidRPr="00DD1C11">
        <w:rPr>
          <w:rFonts w:ascii="宋体" w:hAnsi="宋体" w:cs="宋体" w:hint="eastAsia"/>
          <w:kern w:val="0"/>
          <w:szCs w:val="21"/>
        </w:rPr>
        <w:t>。</w:t>
      </w:r>
    </w:p>
    <w:p w14:paraId="5DE8EE0D" w14:textId="77777777" w:rsidR="006F0BE8" w:rsidRPr="00DD1C11" w:rsidRDefault="00240372">
      <w:pPr>
        <w:adjustRightInd w:val="0"/>
        <w:snapToGrid w:val="0"/>
        <w:spacing w:line="360" w:lineRule="auto"/>
        <w:ind w:firstLineChars="200" w:firstLine="420"/>
        <w:jc w:val="left"/>
        <w:rPr>
          <w:rFonts w:ascii="宋体" w:hAnsi="宋体" w:cs="宋体" w:hint="eastAsia"/>
          <w:kern w:val="0"/>
          <w:szCs w:val="21"/>
        </w:rPr>
      </w:pPr>
      <w:r w:rsidRPr="00DD1C11">
        <w:rPr>
          <w:rFonts w:ascii="宋体" w:hAnsi="宋体" w:cs="宋体" w:hint="eastAsia"/>
          <w:kern w:val="0"/>
          <w:szCs w:val="21"/>
        </w:rPr>
        <w:t>8.2</w:t>
      </w:r>
      <w:r w:rsidRPr="00DD1C11">
        <w:rPr>
          <w:rFonts w:ascii="宋体" w:hAnsi="宋体" w:cs="宋体" w:hint="eastAsia"/>
          <w:szCs w:val="21"/>
        </w:rPr>
        <w:t>本章第7.1</w:t>
      </w:r>
      <w:r w:rsidRPr="00DD1C11">
        <w:rPr>
          <w:rFonts w:ascii="宋体" w:hAnsi="宋体" w:cs="宋体" w:hint="eastAsia"/>
          <w:kern w:val="0"/>
          <w:szCs w:val="21"/>
          <w:lang w:val="zh-CN"/>
        </w:rPr>
        <w:t>款</w:t>
      </w:r>
      <w:r w:rsidRPr="00DD1C11">
        <w:rPr>
          <w:rFonts w:ascii="宋体" w:hAnsi="宋体" w:cs="宋体" w:hint="eastAsia"/>
          <w:szCs w:val="21"/>
        </w:rPr>
        <w:t>规定</w:t>
      </w:r>
      <w:r w:rsidRPr="00DD1C11">
        <w:rPr>
          <w:rFonts w:ascii="宋体" w:hAnsi="宋体" w:cs="宋体" w:hint="eastAsia"/>
          <w:kern w:val="0"/>
          <w:szCs w:val="21"/>
        </w:rPr>
        <w:t>同意购买进口产品的，</w:t>
      </w:r>
      <w:r w:rsidRPr="00DD1C11">
        <w:rPr>
          <w:rFonts w:ascii="宋体" w:hAnsi="宋体" w:cs="宋体" w:hint="eastAsia"/>
          <w:szCs w:val="21"/>
        </w:rPr>
        <w:t>本项目</w:t>
      </w:r>
      <w:r w:rsidRPr="00DD1C11">
        <w:rPr>
          <w:rFonts w:ascii="宋体" w:hAnsi="宋体" w:cs="宋体" w:hint="eastAsia"/>
          <w:kern w:val="0"/>
          <w:szCs w:val="21"/>
          <w:lang w:val="zh-CN"/>
        </w:rPr>
        <w:t>采购活动</w:t>
      </w:r>
      <w:r w:rsidRPr="00DD1C11">
        <w:rPr>
          <w:rFonts w:ascii="宋体" w:hAnsi="宋体" w:cs="宋体" w:hint="eastAsia"/>
          <w:kern w:val="0"/>
          <w:szCs w:val="21"/>
        </w:rPr>
        <w:t>不限制满足</w:t>
      </w:r>
      <w:r w:rsidRPr="00DD1C11">
        <w:rPr>
          <w:rFonts w:ascii="宋体" w:hAnsi="宋体" w:cs="宋体" w:hint="eastAsia"/>
          <w:szCs w:val="21"/>
        </w:rPr>
        <w:t>磋商文件要求</w:t>
      </w:r>
      <w:r w:rsidRPr="00DD1C11">
        <w:rPr>
          <w:rFonts w:ascii="宋体" w:hAnsi="宋体" w:cs="宋体" w:hint="eastAsia"/>
          <w:kern w:val="0"/>
          <w:szCs w:val="21"/>
        </w:rPr>
        <w:lastRenderedPageBreak/>
        <w:t>的国内产品参与</w:t>
      </w:r>
      <w:r w:rsidRPr="00DD1C11">
        <w:rPr>
          <w:rFonts w:ascii="宋体" w:hAnsi="宋体" w:cs="宋体" w:hint="eastAsia"/>
          <w:szCs w:val="21"/>
        </w:rPr>
        <w:t>竞争性磋商</w:t>
      </w:r>
      <w:r w:rsidRPr="00DD1C11">
        <w:rPr>
          <w:rFonts w:ascii="宋体" w:hAnsi="宋体" w:cs="宋体" w:hint="eastAsia"/>
          <w:kern w:val="0"/>
          <w:szCs w:val="21"/>
        </w:rPr>
        <w:t>。</w:t>
      </w:r>
    </w:p>
    <w:p w14:paraId="4C015644" w14:textId="77777777" w:rsidR="006F0BE8" w:rsidRPr="00DD1C11" w:rsidRDefault="00240372">
      <w:pPr>
        <w:adjustRightInd w:val="0"/>
        <w:snapToGrid w:val="0"/>
        <w:spacing w:line="360" w:lineRule="auto"/>
        <w:jc w:val="left"/>
        <w:rPr>
          <w:rFonts w:ascii="宋体" w:hAnsi="宋体" w:cs="宋体" w:hint="eastAsia"/>
          <w:b/>
          <w:szCs w:val="21"/>
        </w:rPr>
      </w:pPr>
      <w:r w:rsidRPr="00DD1C11">
        <w:rPr>
          <w:rFonts w:ascii="宋体" w:hAnsi="宋体" w:cs="宋体" w:hint="eastAsia"/>
          <w:b/>
          <w:bCs/>
          <w:szCs w:val="21"/>
        </w:rPr>
        <w:t>9.</w:t>
      </w:r>
      <w:r w:rsidRPr="00DD1C11">
        <w:rPr>
          <w:rFonts w:ascii="宋体" w:hAnsi="宋体" w:cs="宋体" w:hint="eastAsia"/>
          <w:b/>
          <w:szCs w:val="21"/>
        </w:rPr>
        <w:t xml:space="preserve"> 政府采购政策支持</w:t>
      </w:r>
    </w:p>
    <w:p w14:paraId="6A575DF8" w14:textId="77777777" w:rsidR="006F0BE8" w:rsidRPr="00DD1C11" w:rsidRDefault="00240372">
      <w:pPr>
        <w:adjustRightInd w:val="0"/>
        <w:snapToGrid w:val="0"/>
        <w:spacing w:line="360" w:lineRule="auto"/>
        <w:ind w:firstLineChars="200" w:firstLine="420"/>
        <w:rPr>
          <w:rFonts w:ascii="宋体" w:hAnsi="宋体" w:cs="宋体" w:hint="eastAsia"/>
          <w:kern w:val="0"/>
          <w:szCs w:val="21"/>
        </w:rPr>
      </w:pPr>
      <w:r w:rsidRPr="00DD1C11">
        <w:rPr>
          <w:rFonts w:ascii="宋体" w:hAnsi="宋体" w:cs="宋体" w:hint="eastAsia"/>
          <w:kern w:val="0"/>
          <w:szCs w:val="21"/>
        </w:rPr>
        <w:t>9.1对列入财政部、国家发展改革委发布的《节能产品政府采购清单》且属于应当“强制采购的节能产品”，按照规定实行强制采购。实行政府采购强制采购的节能产品见</w:t>
      </w:r>
      <w:r w:rsidRPr="00DD1C11">
        <w:rPr>
          <w:rFonts w:ascii="宋体" w:hAnsi="宋体" w:cs="宋体" w:hint="eastAsia"/>
          <w:b/>
          <w:kern w:val="0"/>
          <w:szCs w:val="21"/>
        </w:rPr>
        <w:t>磋商文件前附表。</w:t>
      </w:r>
    </w:p>
    <w:p w14:paraId="34BCE92F" w14:textId="77777777" w:rsidR="006F0BE8" w:rsidRPr="00DD1C11" w:rsidRDefault="00240372">
      <w:pPr>
        <w:pStyle w:val="ac"/>
        <w:adjustRightInd w:val="0"/>
        <w:snapToGrid w:val="0"/>
        <w:spacing w:line="360" w:lineRule="auto"/>
        <w:ind w:firstLineChars="200" w:firstLine="420"/>
        <w:rPr>
          <w:rFonts w:hAnsi="宋体" w:cs="宋体" w:hint="eastAsia"/>
        </w:rPr>
      </w:pPr>
      <w:r w:rsidRPr="00DD1C11">
        <w:rPr>
          <w:rFonts w:hAnsi="宋体" w:cs="宋体" w:hint="eastAsia"/>
          <w:kern w:val="0"/>
        </w:rPr>
        <w:t>9.2对列入财政部、国家发展改革委发布的《节能产品政府采购品目清单》的“非强制采购节能产品”，财政部、环境保护部发布的《环境标志产品政府采购品目清单》的“环境标志产品”，湖南省财政厅以及中小企业，实行优先采购，按照省级以上财政部门有关政策规定，评审时进行价格扣除或加分。实行政府采购优先采购的优惠率见</w:t>
      </w:r>
      <w:r w:rsidRPr="00DD1C11">
        <w:rPr>
          <w:rFonts w:hAnsi="宋体" w:cs="宋体" w:hint="eastAsia"/>
          <w:b/>
          <w:kern w:val="0"/>
        </w:rPr>
        <w:t>磋商文件前附表。</w:t>
      </w:r>
    </w:p>
    <w:p w14:paraId="4E4A6DBD" w14:textId="77777777" w:rsidR="006F0BE8" w:rsidRPr="00DD1C11" w:rsidRDefault="00240372">
      <w:pPr>
        <w:adjustRightInd w:val="0"/>
        <w:snapToGrid w:val="0"/>
        <w:spacing w:line="360" w:lineRule="auto"/>
        <w:ind w:firstLineChars="200" w:firstLine="420"/>
        <w:jc w:val="left"/>
        <w:rPr>
          <w:rFonts w:ascii="宋体" w:hAnsi="宋体" w:cs="宋体" w:hint="eastAsia"/>
          <w:kern w:val="0"/>
          <w:szCs w:val="21"/>
        </w:rPr>
      </w:pPr>
      <w:r w:rsidRPr="00DD1C11">
        <w:rPr>
          <w:rFonts w:ascii="宋体" w:hAnsi="宋体" w:cs="宋体" w:hint="eastAsia"/>
          <w:kern w:val="0"/>
          <w:szCs w:val="21"/>
        </w:rPr>
        <w:t>9.3产品同时属于“非强制采购节能产品”、“环境标志产品”的，评审时只有其中一项能享受优先待遇(供应商自行选择，并在报价文件中并填报相关信息及数据)；中小企业可以与同时属于“非强制采购节能产品”、“环境标志产品”中的一项重复计算。</w:t>
      </w:r>
    </w:p>
    <w:p w14:paraId="1860D84F" w14:textId="77777777" w:rsidR="006F0BE8" w:rsidRPr="00DD1C11" w:rsidRDefault="00240372">
      <w:pPr>
        <w:adjustRightInd w:val="0"/>
        <w:snapToGrid w:val="0"/>
        <w:spacing w:line="360" w:lineRule="auto"/>
        <w:ind w:firstLineChars="200" w:firstLine="420"/>
        <w:jc w:val="left"/>
        <w:rPr>
          <w:rFonts w:ascii="宋体" w:hAnsi="宋体" w:cs="宋体" w:hint="eastAsia"/>
          <w:szCs w:val="21"/>
        </w:rPr>
      </w:pPr>
      <w:r w:rsidRPr="00DD1C11">
        <w:rPr>
          <w:rFonts w:ascii="宋体" w:hAnsi="宋体" w:cs="宋体" w:hint="eastAsia"/>
          <w:szCs w:val="21"/>
        </w:rPr>
        <w:t>9.4同一项目中部分产品属于优先采购政策的，评审时只对该部分产品的报价实行价格扣除及加分。</w:t>
      </w:r>
    </w:p>
    <w:p w14:paraId="565710B6" w14:textId="77777777" w:rsidR="006F0BE8" w:rsidRPr="00DD1C11" w:rsidRDefault="00240372">
      <w:pPr>
        <w:adjustRightInd w:val="0"/>
        <w:snapToGrid w:val="0"/>
        <w:spacing w:line="360" w:lineRule="auto"/>
        <w:ind w:firstLineChars="200" w:firstLine="420"/>
        <w:jc w:val="left"/>
        <w:rPr>
          <w:rFonts w:ascii="宋体" w:hAnsi="宋体" w:cs="宋体" w:hint="eastAsia"/>
          <w:szCs w:val="21"/>
        </w:rPr>
      </w:pPr>
      <w:r w:rsidRPr="00DD1C11">
        <w:rPr>
          <w:rFonts w:ascii="宋体" w:hAnsi="宋体" w:cs="宋体" w:hint="eastAsia"/>
          <w:szCs w:val="21"/>
        </w:rPr>
        <w:t>9.5符合本章第9.1</w:t>
      </w:r>
      <w:r w:rsidRPr="00DD1C11">
        <w:rPr>
          <w:rFonts w:ascii="宋体" w:hAnsi="宋体" w:cs="宋体" w:hint="eastAsia"/>
          <w:kern w:val="0"/>
          <w:szCs w:val="21"/>
          <w:lang w:val="zh-CN"/>
        </w:rPr>
        <w:t>款、</w:t>
      </w:r>
      <w:r w:rsidRPr="00DD1C11">
        <w:rPr>
          <w:rFonts w:ascii="宋体" w:hAnsi="宋体" w:cs="宋体" w:hint="eastAsia"/>
          <w:szCs w:val="21"/>
        </w:rPr>
        <w:t>第9.2</w:t>
      </w:r>
      <w:r w:rsidRPr="00DD1C11">
        <w:rPr>
          <w:rFonts w:ascii="宋体" w:hAnsi="宋体" w:cs="宋体" w:hint="eastAsia"/>
          <w:kern w:val="0"/>
          <w:szCs w:val="21"/>
          <w:lang w:val="zh-CN"/>
        </w:rPr>
        <w:t>款</w:t>
      </w:r>
      <w:r w:rsidRPr="00DD1C11">
        <w:rPr>
          <w:rFonts w:ascii="宋体" w:hAnsi="宋体" w:cs="宋体" w:hint="eastAsia"/>
          <w:szCs w:val="21"/>
        </w:rPr>
        <w:t>规定的，应提供相关证明资料。</w:t>
      </w:r>
    </w:p>
    <w:p w14:paraId="6528F0EE" w14:textId="77777777" w:rsidR="006F0BE8" w:rsidRPr="00DD1C11" w:rsidRDefault="00240372">
      <w:pPr>
        <w:adjustRightInd w:val="0"/>
        <w:snapToGrid w:val="0"/>
        <w:spacing w:line="360" w:lineRule="auto"/>
        <w:ind w:firstLineChars="200" w:firstLine="420"/>
        <w:jc w:val="left"/>
        <w:rPr>
          <w:rFonts w:ascii="宋体" w:hAnsi="宋体" w:cs="宋体" w:hint="eastAsia"/>
          <w:szCs w:val="21"/>
        </w:rPr>
      </w:pPr>
      <w:r w:rsidRPr="00DD1C11">
        <w:rPr>
          <w:rFonts w:ascii="宋体" w:hAnsi="宋体" w:cs="宋体" w:hint="eastAsia"/>
          <w:szCs w:val="21"/>
        </w:rPr>
        <w:t>9.6供应商有融资、担保需求的，具体办理流程可向</w:t>
      </w:r>
      <w:r w:rsidRPr="00DD1C11">
        <w:rPr>
          <w:rFonts w:ascii="宋体" w:hAnsi="宋体" w:cs="宋体" w:hint="eastAsia"/>
          <w:b/>
          <w:szCs w:val="21"/>
        </w:rPr>
        <w:t>磋商须知前附表</w:t>
      </w:r>
      <w:r w:rsidRPr="00DD1C11">
        <w:rPr>
          <w:rFonts w:ascii="宋体" w:hAnsi="宋体" w:cs="宋体" w:hint="eastAsia"/>
          <w:szCs w:val="21"/>
        </w:rPr>
        <w:t>所列金融机构和担保机构询问。</w:t>
      </w:r>
    </w:p>
    <w:p w14:paraId="6EAFB9FE" w14:textId="77777777" w:rsidR="006F0BE8" w:rsidRPr="00DD1C11" w:rsidRDefault="00240372">
      <w:pPr>
        <w:adjustRightInd w:val="0"/>
        <w:snapToGrid w:val="0"/>
        <w:spacing w:line="360" w:lineRule="auto"/>
        <w:ind w:left="906" w:hangingChars="376" w:hanging="906"/>
        <w:rPr>
          <w:rFonts w:ascii="宋体" w:hAnsi="宋体" w:cs="宋体" w:hint="eastAsia"/>
          <w:b/>
          <w:bCs/>
          <w:sz w:val="24"/>
        </w:rPr>
      </w:pPr>
      <w:r w:rsidRPr="00DD1C11">
        <w:rPr>
          <w:rFonts w:ascii="宋体" w:hAnsi="宋体" w:cs="宋体" w:hint="eastAsia"/>
          <w:b/>
          <w:bCs/>
          <w:sz w:val="24"/>
        </w:rPr>
        <w:t>二、磋商文件</w:t>
      </w:r>
    </w:p>
    <w:p w14:paraId="667F35D0" w14:textId="77777777" w:rsidR="006F0BE8" w:rsidRPr="00DD1C11" w:rsidRDefault="00240372">
      <w:pPr>
        <w:adjustRightInd w:val="0"/>
        <w:snapToGrid w:val="0"/>
        <w:spacing w:line="360" w:lineRule="auto"/>
        <w:rPr>
          <w:rFonts w:ascii="宋体" w:hAnsi="宋体" w:cs="宋体" w:hint="eastAsia"/>
          <w:b/>
          <w:bCs/>
          <w:szCs w:val="21"/>
        </w:rPr>
      </w:pPr>
      <w:r w:rsidRPr="00DD1C11">
        <w:rPr>
          <w:rFonts w:ascii="宋体" w:hAnsi="宋体" w:cs="宋体" w:hint="eastAsia"/>
          <w:b/>
          <w:bCs/>
          <w:szCs w:val="21"/>
        </w:rPr>
        <w:t>10．磋商文件的组成</w:t>
      </w:r>
    </w:p>
    <w:p w14:paraId="3940662C" w14:textId="77777777" w:rsidR="006F0BE8" w:rsidRPr="00DD1C11" w:rsidRDefault="00240372">
      <w:pPr>
        <w:pStyle w:val="ac"/>
        <w:adjustRightInd w:val="0"/>
        <w:snapToGrid w:val="0"/>
        <w:spacing w:line="360" w:lineRule="auto"/>
        <w:ind w:firstLineChars="200" w:firstLine="420"/>
        <w:rPr>
          <w:rFonts w:hAnsi="宋体" w:cs="宋体" w:hint="eastAsia"/>
        </w:rPr>
      </w:pPr>
      <w:r w:rsidRPr="00DD1C11">
        <w:rPr>
          <w:rFonts w:hAnsi="宋体" w:cs="宋体" w:hint="eastAsia"/>
        </w:rPr>
        <w:t>10.1 磋商文件由下列文件组成：</w:t>
      </w:r>
    </w:p>
    <w:p w14:paraId="769C7841" w14:textId="77777777" w:rsidR="006F0BE8" w:rsidRPr="00DD1C11" w:rsidRDefault="00240372">
      <w:pPr>
        <w:pStyle w:val="ac"/>
        <w:adjustRightInd w:val="0"/>
        <w:snapToGrid w:val="0"/>
        <w:spacing w:line="360" w:lineRule="auto"/>
        <w:ind w:firstLineChars="200" w:firstLine="420"/>
        <w:rPr>
          <w:rFonts w:hAnsi="宋体" w:cs="宋体" w:hint="eastAsia"/>
        </w:rPr>
      </w:pPr>
      <w:r w:rsidRPr="00DD1C11">
        <w:rPr>
          <w:rFonts w:hAnsi="宋体" w:cs="宋体" w:hint="eastAsia"/>
        </w:rPr>
        <w:t>第一章 磋商邀请</w:t>
      </w:r>
    </w:p>
    <w:p w14:paraId="6BBE4062" w14:textId="77777777" w:rsidR="006F0BE8" w:rsidRPr="00DD1C11" w:rsidRDefault="00240372">
      <w:pPr>
        <w:pStyle w:val="ac"/>
        <w:adjustRightInd w:val="0"/>
        <w:snapToGrid w:val="0"/>
        <w:spacing w:line="360" w:lineRule="auto"/>
        <w:ind w:firstLineChars="200" w:firstLine="420"/>
        <w:rPr>
          <w:rFonts w:hAnsi="宋体" w:cs="宋体" w:hint="eastAsia"/>
        </w:rPr>
      </w:pPr>
      <w:r w:rsidRPr="00DD1C11">
        <w:rPr>
          <w:rFonts w:hAnsi="宋体" w:cs="宋体" w:hint="eastAsia"/>
        </w:rPr>
        <w:t>第二章 磋商须知</w:t>
      </w:r>
    </w:p>
    <w:p w14:paraId="7CB8E9A8" w14:textId="77777777" w:rsidR="006F0BE8" w:rsidRPr="00DD1C11" w:rsidRDefault="00240372">
      <w:pPr>
        <w:pStyle w:val="ac"/>
        <w:adjustRightInd w:val="0"/>
        <w:snapToGrid w:val="0"/>
        <w:spacing w:line="360" w:lineRule="auto"/>
        <w:ind w:firstLineChars="200" w:firstLine="420"/>
        <w:rPr>
          <w:rFonts w:hAnsi="宋体" w:cs="宋体" w:hint="eastAsia"/>
        </w:rPr>
      </w:pPr>
      <w:r w:rsidRPr="00DD1C11">
        <w:rPr>
          <w:rFonts w:hAnsi="宋体" w:cs="宋体" w:hint="eastAsia"/>
        </w:rPr>
        <w:t>第三章 政府采购合同格式条款</w:t>
      </w:r>
    </w:p>
    <w:p w14:paraId="5CE8CE30" w14:textId="77777777" w:rsidR="006F0BE8" w:rsidRPr="00DD1C11" w:rsidRDefault="00240372">
      <w:pPr>
        <w:pStyle w:val="ac"/>
        <w:adjustRightInd w:val="0"/>
        <w:snapToGrid w:val="0"/>
        <w:spacing w:line="360" w:lineRule="auto"/>
        <w:ind w:firstLineChars="200" w:firstLine="420"/>
        <w:rPr>
          <w:rFonts w:hAnsi="宋体" w:cs="宋体" w:hint="eastAsia"/>
        </w:rPr>
      </w:pPr>
      <w:r w:rsidRPr="00DD1C11">
        <w:rPr>
          <w:rFonts w:hAnsi="宋体" w:cs="宋体" w:hint="eastAsia"/>
        </w:rPr>
        <w:t>第四章 采购需求</w:t>
      </w:r>
    </w:p>
    <w:p w14:paraId="6A3AE086" w14:textId="77777777" w:rsidR="006F0BE8" w:rsidRPr="00DD1C11" w:rsidRDefault="00240372">
      <w:pPr>
        <w:pStyle w:val="ac"/>
        <w:adjustRightInd w:val="0"/>
        <w:snapToGrid w:val="0"/>
        <w:spacing w:line="360" w:lineRule="auto"/>
        <w:ind w:firstLineChars="200" w:firstLine="420"/>
        <w:rPr>
          <w:rFonts w:hAnsi="宋体" w:cs="宋体" w:hint="eastAsia"/>
        </w:rPr>
      </w:pPr>
      <w:r w:rsidRPr="00DD1C11">
        <w:rPr>
          <w:rFonts w:hAnsi="宋体" w:cs="宋体" w:hint="eastAsia"/>
        </w:rPr>
        <w:t>第五章 响应文件组成</w:t>
      </w:r>
    </w:p>
    <w:p w14:paraId="6FC473C1" w14:textId="77777777" w:rsidR="006F0BE8" w:rsidRPr="00DD1C11" w:rsidRDefault="00240372">
      <w:pPr>
        <w:pStyle w:val="ac"/>
        <w:adjustRightInd w:val="0"/>
        <w:snapToGrid w:val="0"/>
        <w:spacing w:line="360" w:lineRule="auto"/>
        <w:ind w:firstLineChars="200" w:firstLine="420"/>
        <w:rPr>
          <w:rFonts w:hAnsi="宋体" w:cs="宋体" w:hint="eastAsia"/>
          <w:kern w:val="0"/>
        </w:rPr>
      </w:pPr>
      <w:r w:rsidRPr="00DD1C11">
        <w:rPr>
          <w:rFonts w:hAnsi="宋体" w:cs="宋体" w:hint="eastAsia"/>
        </w:rPr>
        <w:t>10.2</w:t>
      </w:r>
      <w:r w:rsidRPr="00DD1C11">
        <w:rPr>
          <w:rFonts w:hAnsi="宋体" w:cs="宋体" w:hint="eastAsia"/>
          <w:kern w:val="0"/>
        </w:rPr>
        <w:t>磋商小组根据与供应商磋商情况可能实质性变动的内容，包括采购需求中的技术、服务要求以及合同条款，</w:t>
      </w:r>
      <w:r w:rsidRPr="00DD1C11">
        <w:rPr>
          <w:rFonts w:hAnsi="宋体" w:cs="宋体" w:hint="eastAsia"/>
        </w:rPr>
        <w:t>在</w:t>
      </w:r>
      <w:r w:rsidRPr="00DD1C11">
        <w:rPr>
          <w:rFonts w:hAnsi="宋体" w:cs="宋体" w:hint="eastAsia"/>
          <w:b/>
        </w:rPr>
        <w:t>磋商须知前附表</w:t>
      </w:r>
      <w:r w:rsidRPr="00DD1C11">
        <w:rPr>
          <w:rFonts w:hAnsi="宋体" w:cs="宋体" w:hint="eastAsia"/>
        </w:rPr>
        <w:t>中明确。</w:t>
      </w:r>
    </w:p>
    <w:p w14:paraId="5E99B5B6" w14:textId="77777777" w:rsidR="006F0BE8" w:rsidRPr="00DD1C11" w:rsidRDefault="00240372">
      <w:pPr>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rPr>
        <w:t>10.3</w:t>
      </w:r>
      <w:r w:rsidRPr="00DD1C11">
        <w:rPr>
          <w:rFonts w:ascii="宋体" w:hAnsi="宋体" w:cs="宋体" w:hint="eastAsia"/>
          <w:szCs w:val="21"/>
        </w:rPr>
        <w:t>供应商应仔细</w:t>
      </w:r>
      <w:proofErr w:type="gramStart"/>
      <w:r w:rsidRPr="00DD1C11">
        <w:rPr>
          <w:rFonts w:ascii="宋体" w:hAnsi="宋体" w:cs="宋体" w:hint="eastAsia"/>
          <w:szCs w:val="21"/>
        </w:rPr>
        <w:t>阅读</w:t>
      </w:r>
      <w:r w:rsidRPr="00DD1C11">
        <w:rPr>
          <w:rFonts w:ascii="宋体" w:hAnsi="宋体" w:cs="宋体" w:hint="eastAsia"/>
          <w:bCs/>
          <w:szCs w:val="21"/>
        </w:rPr>
        <w:t>磋商</w:t>
      </w:r>
      <w:proofErr w:type="gramEnd"/>
      <w:r w:rsidRPr="00DD1C11">
        <w:rPr>
          <w:rFonts w:ascii="宋体" w:hAnsi="宋体" w:cs="宋体" w:hint="eastAsia"/>
          <w:szCs w:val="21"/>
        </w:rPr>
        <w:t>文件的全部内容，按照</w:t>
      </w:r>
      <w:r w:rsidRPr="00DD1C11">
        <w:rPr>
          <w:rFonts w:ascii="宋体" w:hAnsi="宋体" w:cs="宋体" w:hint="eastAsia"/>
          <w:bCs/>
          <w:szCs w:val="21"/>
        </w:rPr>
        <w:t>磋商</w:t>
      </w:r>
      <w:r w:rsidRPr="00DD1C11">
        <w:rPr>
          <w:rFonts w:ascii="宋体" w:hAnsi="宋体" w:cs="宋体" w:hint="eastAsia"/>
          <w:szCs w:val="21"/>
        </w:rPr>
        <w:t>文件要求编制响应文件。任何对</w:t>
      </w:r>
      <w:r w:rsidRPr="00DD1C11">
        <w:rPr>
          <w:rFonts w:ascii="宋体" w:hAnsi="宋体" w:cs="宋体" w:hint="eastAsia"/>
          <w:bCs/>
          <w:szCs w:val="21"/>
        </w:rPr>
        <w:t>磋商</w:t>
      </w:r>
      <w:r w:rsidRPr="00DD1C11">
        <w:rPr>
          <w:rFonts w:ascii="宋体" w:hAnsi="宋体" w:cs="宋体" w:hint="eastAsia"/>
          <w:szCs w:val="21"/>
        </w:rPr>
        <w:t>文件的忽略或误解不能作为响应文件存在缺陷或瑕疵的理由，其风险由供应商承担。</w:t>
      </w:r>
    </w:p>
    <w:p w14:paraId="49DCF809" w14:textId="77777777" w:rsidR="006F0BE8" w:rsidRPr="00DD1C11" w:rsidRDefault="00240372">
      <w:pPr>
        <w:adjustRightInd w:val="0"/>
        <w:snapToGrid w:val="0"/>
        <w:spacing w:line="360" w:lineRule="auto"/>
        <w:rPr>
          <w:rFonts w:ascii="宋体" w:hAnsi="宋体" w:cs="宋体" w:hint="eastAsia"/>
          <w:b/>
          <w:szCs w:val="21"/>
        </w:rPr>
      </w:pPr>
      <w:r w:rsidRPr="00DD1C11">
        <w:rPr>
          <w:rFonts w:ascii="宋体" w:hAnsi="宋体" w:cs="宋体" w:hint="eastAsia"/>
          <w:b/>
          <w:szCs w:val="21"/>
        </w:rPr>
        <w:t>11.</w:t>
      </w:r>
      <w:r w:rsidRPr="00DD1C11">
        <w:rPr>
          <w:rFonts w:ascii="宋体" w:hAnsi="宋体" w:cs="宋体" w:hint="eastAsia"/>
          <w:b/>
        </w:rPr>
        <w:t xml:space="preserve"> </w:t>
      </w:r>
      <w:r w:rsidRPr="00DD1C11">
        <w:rPr>
          <w:rFonts w:ascii="宋体" w:hAnsi="宋体" w:cs="宋体" w:hint="eastAsia"/>
          <w:b/>
          <w:szCs w:val="21"/>
        </w:rPr>
        <w:t>磋商文件的提供期限</w:t>
      </w:r>
    </w:p>
    <w:p w14:paraId="3D2440D8" w14:textId="77777777" w:rsidR="006F0BE8" w:rsidRPr="00DD1C11" w:rsidRDefault="00240372">
      <w:pPr>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szCs w:val="21"/>
        </w:rPr>
        <w:t>11.1磋商文件的提供期限自开始发出之日起不得少于五个工作日。具体提供期限见</w:t>
      </w:r>
      <w:r w:rsidRPr="00DD1C11">
        <w:rPr>
          <w:rFonts w:ascii="宋体" w:hAnsi="宋体" w:cs="宋体" w:hint="eastAsia"/>
          <w:b/>
          <w:szCs w:val="21"/>
        </w:rPr>
        <w:t>磋商文件前附表</w:t>
      </w:r>
      <w:r w:rsidRPr="00DD1C11">
        <w:rPr>
          <w:rFonts w:ascii="宋体" w:hAnsi="宋体" w:cs="宋体" w:hint="eastAsia"/>
          <w:szCs w:val="21"/>
        </w:rPr>
        <w:t>。</w:t>
      </w:r>
    </w:p>
    <w:p w14:paraId="32D87490" w14:textId="77777777" w:rsidR="006F0BE8" w:rsidRPr="00DD1C11" w:rsidRDefault="00240372">
      <w:pPr>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szCs w:val="21"/>
        </w:rPr>
        <w:t>11.2供应商应持</w:t>
      </w:r>
      <w:r w:rsidRPr="00DD1C11">
        <w:rPr>
          <w:rFonts w:ascii="宋体" w:hAnsi="宋体" w:cs="宋体" w:hint="eastAsia"/>
          <w:b/>
          <w:szCs w:val="21"/>
        </w:rPr>
        <w:t>磋商文件前附表</w:t>
      </w:r>
      <w:r w:rsidRPr="00DD1C11">
        <w:rPr>
          <w:rFonts w:ascii="宋体" w:hAnsi="宋体" w:cs="宋体" w:hint="eastAsia"/>
          <w:szCs w:val="21"/>
        </w:rPr>
        <w:t>规定的资料领取或</w:t>
      </w:r>
      <w:proofErr w:type="gramStart"/>
      <w:r w:rsidRPr="00DD1C11">
        <w:rPr>
          <w:rFonts w:ascii="宋体" w:hAnsi="宋体" w:cs="宋体" w:hint="eastAsia"/>
          <w:szCs w:val="21"/>
        </w:rPr>
        <w:t>购买磋商</w:t>
      </w:r>
      <w:proofErr w:type="gramEnd"/>
      <w:r w:rsidRPr="00DD1C11">
        <w:rPr>
          <w:rFonts w:ascii="宋体" w:hAnsi="宋体" w:cs="宋体" w:hint="eastAsia"/>
          <w:szCs w:val="21"/>
        </w:rPr>
        <w:t>文件。</w:t>
      </w:r>
    </w:p>
    <w:p w14:paraId="34FC86D7" w14:textId="77777777" w:rsidR="006F0BE8" w:rsidRPr="00DD1C11" w:rsidRDefault="00240372">
      <w:pPr>
        <w:pStyle w:val="ac"/>
        <w:adjustRightInd w:val="0"/>
        <w:snapToGrid w:val="0"/>
        <w:spacing w:line="360" w:lineRule="auto"/>
        <w:rPr>
          <w:rFonts w:hAnsi="宋体" w:cs="宋体" w:hint="eastAsia"/>
        </w:rPr>
      </w:pPr>
      <w:r w:rsidRPr="00DD1C11">
        <w:rPr>
          <w:rFonts w:hAnsi="宋体" w:cs="宋体" w:hint="eastAsia"/>
          <w:b/>
        </w:rPr>
        <w:t>12.</w:t>
      </w:r>
      <w:r w:rsidRPr="00DD1C11">
        <w:rPr>
          <w:rFonts w:hAnsi="宋体" w:cs="宋体" w:hint="eastAsia"/>
          <w:b/>
          <w:kern w:val="0"/>
        </w:rPr>
        <w:t>提交首次响应文件</w:t>
      </w:r>
      <w:r w:rsidRPr="00DD1C11">
        <w:rPr>
          <w:rFonts w:hAnsi="宋体" w:cs="宋体" w:hint="eastAsia"/>
          <w:b/>
        </w:rPr>
        <w:t>的</w:t>
      </w:r>
      <w:r w:rsidRPr="00DD1C11">
        <w:rPr>
          <w:rFonts w:hAnsi="宋体" w:cs="宋体" w:hint="eastAsia"/>
          <w:b/>
          <w:kern w:val="0"/>
        </w:rPr>
        <w:t>截止</w:t>
      </w:r>
      <w:r w:rsidRPr="00DD1C11">
        <w:rPr>
          <w:rFonts w:hAnsi="宋体" w:cs="宋体" w:hint="eastAsia"/>
          <w:b/>
        </w:rPr>
        <w:t>时间</w:t>
      </w:r>
    </w:p>
    <w:p w14:paraId="56CDA75E" w14:textId="77777777" w:rsidR="006F0BE8" w:rsidRPr="00DD1C11" w:rsidRDefault="00240372">
      <w:pPr>
        <w:pStyle w:val="ac"/>
        <w:adjustRightInd w:val="0"/>
        <w:snapToGrid w:val="0"/>
        <w:spacing w:line="360" w:lineRule="auto"/>
        <w:ind w:firstLineChars="200" w:firstLine="420"/>
        <w:rPr>
          <w:rFonts w:hAnsi="宋体" w:cs="宋体" w:hint="eastAsia"/>
        </w:rPr>
      </w:pPr>
      <w:r w:rsidRPr="00DD1C11">
        <w:rPr>
          <w:rFonts w:hAnsi="宋体" w:cs="宋体" w:hint="eastAsia"/>
        </w:rPr>
        <w:lastRenderedPageBreak/>
        <w:t>12.1</w:t>
      </w:r>
      <w:r w:rsidRPr="00DD1C11">
        <w:rPr>
          <w:rFonts w:hAnsi="宋体" w:cs="宋体" w:hint="eastAsia"/>
          <w:kern w:val="0"/>
        </w:rPr>
        <w:t>供应商提交首次响应文件截止</w:t>
      </w:r>
      <w:r w:rsidRPr="00DD1C11">
        <w:rPr>
          <w:rFonts w:hAnsi="宋体" w:cs="宋体" w:hint="eastAsia"/>
        </w:rPr>
        <w:t>时间见</w:t>
      </w:r>
      <w:r w:rsidRPr="00DD1C11">
        <w:rPr>
          <w:rFonts w:hAnsi="宋体" w:cs="宋体" w:hint="eastAsia"/>
          <w:b/>
        </w:rPr>
        <w:t>磋商须知前附表</w:t>
      </w:r>
      <w:r w:rsidRPr="00DD1C11">
        <w:rPr>
          <w:rFonts w:hAnsi="宋体" w:cs="宋体" w:hint="eastAsia"/>
        </w:rPr>
        <w:t>。</w:t>
      </w:r>
    </w:p>
    <w:p w14:paraId="2A9AA302" w14:textId="77777777" w:rsidR="006F0BE8" w:rsidRPr="00DD1C11" w:rsidRDefault="00240372">
      <w:pPr>
        <w:adjustRightInd w:val="0"/>
        <w:snapToGrid w:val="0"/>
        <w:spacing w:line="360" w:lineRule="auto"/>
        <w:rPr>
          <w:rFonts w:ascii="宋体" w:hAnsi="宋体" w:cs="宋体" w:hint="eastAsia"/>
          <w:b/>
          <w:bCs/>
          <w:szCs w:val="21"/>
        </w:rPr>
      </w:pPr>
      <w:r w:rsidRPr="00DD1C11">
        <w:rPr>
          <w:rFonts w:ascii="宋体" w:hAnsi="宋体" w:cs="宋体" w:hint="eastAsia"/>
          <w:b/>
          <w:bCs/>
          <w:szCs w:val="21"/>
        </w:rPr>
        <w:t>13.磋商文件的澄清</w:t>
      </w:r>
      <w:r w:rsidRPr="00DD1C11">
        <w:rPr>
          <w:rFonts w:ascii="宋体" w:hAnsi="宋体" w:cs="宋体" w:hint="eastAsia"/>
          <w:b/>
          <w:kern w:val="0"/>
          <w:szCs w:val="21"/>
          <w:lang w:val="zh-CN"/>
        </w:rPr>
        <w:t>或者</w:t>
      </w:r>
      <w:r w:rsidRPr="00DD1C11">
        <w:rPr>
          <w:rFonts w:ascii="宋体" w:hAnsi="宋体" w:cs="宋体" w:hint="eastAsia"/>
          <w:b/>
          <w:bCs/>
          <w:szCs w:val="21"/>
        </w:rPr>
        <w:t>修改</w:t>
      </w:r>
    </w:p>
    <w:p w14:paraId="096C3FBF" w14:textId="77777777" w:rsidR="006F0BE8" w:rsidRPr="00DD1C11" w:rsidRDefault="00240372">
      <w:pPr>
        <w:adjustRightInd w:val="0"/>
        <w:snapToGrid w:val="0"/>
        <w:spacing w:line="360" w:lineRule="auto"/>
        <w:ind w:rightChars="-50" w:right="-105" w:firstLineChars="200" w:firstLine="420"/>
        <w:rPr>
          <w:rFonts w:ascii="宋体" w:hAnsi="宋体" w:cs="宋体" w:hint="eastAsia"/>
          <w:kern w:val="0"/>
          <w:szCs w:val="21"/>
        </w:rPr>
      </w:pPr>
      <w:r w:rsidRPr="00DD1C11">
        <w:rPr>
          <w:rFonts w:ascii="宋体" w:hAnsi="宋体" w:cs="宋体" w:hint="eastAsia"/>
          <w:szCs w:val="21"/>
        </w:rPr>
        <w:t>13.1在</w:t>
      </w:r>
      <w:r w:rsidRPr="00DD1C11">
        <w:rPr>
          <w:rFonts w:ascii="宋体" w:hAnsi="宋体" w:cs="宋体" w:hint="eastAsia"/>
          <w:kern w:val="0"/>
          <w:szCs w:val="21"/>
        </w:rPr>
        <w:t xml:space="preserve">提交首次响应文件截止之日前，采购人、采购代理机构可以对已发出的磋商文件进行必要的澄清或者修改。 </w:t>
      </w:r>
    </w:p>
    <w:p w14:paraId="18D648D2" w14:textId="77777777" w:rsidR="006F0BE8" w:rsidRPr="00DD1C11" w:rsidRDefault="00240372">
      <w:pPr>
        <w:adjustRightInd w:val="0"/>
        <w:snapToGrid w:val="0"/>
        <w:spacing w:line="360" w:lineRule="auto"/>
        <w:ind w:rightChars="-50" w:right="-105" w:firstLineChars="200" w:firstLine="420"/>
        <w:rPr>
          <w:rFonts w:ascii="宋体" w:hAnsi="宋体" w:cs="宋体" w:hint="eastAsia"/>
          <w:kern w:val="0"/>
          <w:szCs w:val="21"/>
        </w:rPr>
      </w:pPr>
      <w:r w:rsidRPr="00DD1C11">
        <w:rPr>
          <w:rFonts w:ascii="宋体" w:hAnsi="宋体" w:cs="宋体" w:hint="eastAsia"/>
          <w:szCs w:val="21"/>
        </w:rPr>
        <w:t>13.2</w:t>
      </w:r>
      <w:r w:rsidRPr="00DD1C11">
        <w:rPr>
          <w:rFonts w:ascii="宋体" w:hAnsi="宋体" w:cs="宋体" w:hint="eastAsia"/>
          <w:kern w:val="0"/>
          <w:szCs w:val="21"/>
        </w:rPr>
        <w:t>澄清或者修改的内容可能影响响应文件编制的，采购人、采购代理机构应当在提交首次响应文件截止之日3个工作日前，以书面形式通知所有接收磋商文件的供应商，不足3个工作日的，顺延供应商提交首次响应文件截止时间。</w:t>
      </w:r>
    </w:p>
    <w:p w14:paraId="6FB4703C" w14:textId="77777777" w:rsidR="006F0BE8" w:rsidRPr="00DD1C11" w:rsidRDefault="00240372">
      <w:pPr>
        <w:pStyle w:val="ac"/>
        <w:adjustRightInd w:val="0"/>
        <w:snapToGrid w:val="0"/>
        <w:spacing w:line="360" w:lineRule="auto"/>
        <w:ind w:firstLineChars="200" w:firstLine="420"/>
        <w:rPr>
          <w:rFonts w:hAnsi="宋体" w:cs="宋体" w:hint="eastAsia"/>
        </w:rPr>
      </w:pPr>
      <w:r w:rsidRPr="00DD1C11">
        <w:rPr>
          <w:rFonts w:hAnsi="宋体" w:cs="宋体" w:hint="eastAsia"/>
        </w:rPr>
        <w:t>13.2</w:t>
      </w:r>
      <w:r w:rsidRPr="00DD1C11">
        <w:rPr>
          <w:rFonts w:hAnsi="宋体" w:cs="宋体" w:hint="eastAsia"/>
          <w:kern w:val="0"/>
        </w:rPr>
        <w:t>提交首次响应文件截止时间前对磋商文件澄清或者修改内容，为磋商文件的组成部分。</w:t>
      </w:r>
    </w:p>
    <w:p w14:paraId="7842A6BA" w14:textId="77777777" w:rsidR="006F0BE8" w:rsidRPr="00DD1C11" w:rsidRDefault="00240372">
      <w:pPr>
        <w:adjustRightInd w:val="0"/>
        <w:snapToGrid w:val="0"/>
        <w:spacing w:line="360" w:lineRule="auto"/>
        <w:ind w:left="906" w:hangingChars="376" w:hanging="906"/>
        <w:rPr>
          <w:rFonts w:ascii="宋体" w:hAnsi="宋体" w:cs="宋体" w:hint="eastAsia"/>
          <w:b/>
          <w:bCs/>
          <w:sz w:val="24"/>
        </w:rPr>
      </w:pPr>
      <w:r w:rsidRPr="00DD1C11">
        <w:rPr>
          <w:rFonts w:ascii="宋体" w:hAnsi="宋体" w:cs="宋体" w:hint="eastAsia"/>
          <w:b/>
          <w:bCs/>
          <w:sz w:val="24"/>
        </w:rPr>
        <w:t>三、响应文件</w:t>
      </w:r>
    </w:p>
    <w:p w14:paraId="3003345E" w14:textId="77777777" w:rsidR="006F0BE8" w:rsidRPr="00DD1C11" w:rsidRDefault="00240372">
      <w:pPr>
        <w:adjustRightInd w:val="0"/>
        <w:snapToGrid w:val="0"/>
        <w:spacing w:line="360" w:lineRule="auto"/>
        <w:rPr>
          <w:rFonts w:ascii="宋体" w:hAnsi="宋体" w:cs="宋体" w:hint="eastAsia"/>
          <w:b/>
          <w:bCs/>
          <w:szCs w:val="21"/>
        </w:rPr>
      </w:pPr>
      <w:r w:rsidRPr="00DD1C11">
        <w:rPr>
          <w:rFonts w:ascii="宋体" w:hAnsi="宋体" w:cs="宋体" w:hint="eastAsia"/>
          <w:b/>
          <w:bCs/>
          <w:szCs w:val="21"/>
        </w:rPr>
        <w:t>14.一般要求</w:t>
      </w:r>
    </w:p>
    <w:p w14:paraId="05FCCB4D" w14:textId="77777777" w:rsidR="006F0BE8" w:rsidRPr="00DD1C11" w:rsidRDefault="00240372">
      <w:pPr>
        <w:adjustRightInd w:val="0"/>
        <w:snapToGrid w:val="0"/>
        <w:spacing w:line="360" w:lineRule="auto"/>
        <w:ind w:firstLineChars="200" w:firstLine="420"/>
        <w:rPr>
          <w:rFonts w:ascii="宋体" w:hAnsi="宋体" w:cs="宋体" w:hint="eastAsia"/>
          <w:bCs/>
          <w:szCs w:val="21"/>
        </w:rPr>
      </w:pPr>
      <w:r w:rsidRPr="00DD1C11">
        <w:rPr>
          <w:rFonts w:ascii="宋体" w:hAnsi="宋体" w:cs="宋体" w:hint="eastAsia"/>
          <w:bCs/>
          <w:szCs w:val="21"/>
        </w:rPr>
        <w:t>14.1 供应商应仔细</w:t>
      </w:r>
      <w:proofErr w:type="gramStart"/>
      <w:r w:rsidRPr="00DD1C11">
        <w:rPr>
          <w:rFonts w:ascii="宋体" w:hAnsi="宋体" w:cs="宋体" w:hint="eastAsia"/>
          <w:bCs/>
          <w:szCs w:val="21"/>
        </w:rPr>
        <w:t>阅读磋商</w:t>
      </w:r>
      <w:proofErr w:type="gramEnd"/>
      <w:r w:rsidRPr="00DD1C11">
        <w:rPr>
          <w:rFonts w:ascii="宋体" w:hAnsi="宋体" w:cs="宋体" w:hint="eastAsia"/>
          <w:bCs/>
          <w:szCs w:val="21"/>
        </w:rPr>
        <w:t>文件的所有内容，按磋商文件的要求编制响应文件，并保证所提供的全部资料的真实性，以使其响应文件对磋商文件做出实质性的响应。</w:t>
      </w:r>
    </w:p>
    <w:p w14:paraId="4E0FF195" w14:textId="77777777" w:rsidR="006F0BE8" w:rsidRPr="00DD1C11" w:rsidRDefault="00240372">
      <w:pPr>
        <w:adjustRightInd w:val="0"/>
        <w:snapToGrid w:val="0"/>
        <w:spacing w:line="360" w:lineRule="auto"/>
        <w:ind w:firstLineChars="200" w:firstLine="420"/>
        <w:rPr>
          <w:rFonts w:ascii="宋体" w:hAnsi="宋体" w:cs="宋体" w:hint="eastAsia"/>
          <w:bCs/>
          <w:szCs w:val="21"/>
        </w:rPr>
      </w:pPr>
      <w:r w:rsidRPr="00DD1C11">
        <w:rPr>
          <w:rFonts w:ascii="宋体" w:hAnsi="宋体" w:cs="宋体" w:hint="eastAsia"/>
          <w:bCs/>
          <w:szCs w:val="21"/>
        </w:rPr>
        <w:t xml:space="preserve">14.2 </w:t>
      </w:r>
      <w:r w:rsidRPr="00DD1C11">
        <w:rPr>
          <w:rFonts w:ascii="宋体" w:hAnsi="宋体" w:cs="宋体" w:hint="eastAsia"/>
          <w:szCs w:val="21"/>
        </w:rPr>
        <w:t>供应商提交的响应文件及供应商与采购人或采购代理机构、磋商小组就有关磋商的所有来往函电均使用中文。供应商可以提交其它语言的资料，但应附中文注释，在有差异时以中文为准。</w:t>
      </w:r>
    </w:p>
    <w:p w14:paraId="54B3CC33" w14:textId="77777777" w:rsidR="006F0BE8" w:rsidRPr="00DD1C11" w:rsidRDefault="00240372">
      <w:pPr>
        <w:pStyle w:val="ac"/>
        <w:adjustRightInd w:val="0"/>
        <w:snapToGrid w:val="0"/>
        <w:spacing w:line="360" w:lineRule="auto"/>
        <w:ind w:firstLineChars="200" w:firstLine="420"/>
        <w:rPr>
          <w:rFonts w:hAnsi="宋体" w:cs="宋体" w:hint="eastAsia"/>
        </w:rPr>
      </w:pPr>
      <w:r w:rsidRPr="00DD1C11">
        <w:rPr>
          <w:rFonts w:hAnsi="宋体" w:cs="宋体" w:hint="eastAsia"/>
          <w:bCs/>
        </w:rPr>
        <w:t xml:space="preserve">14.3 </w:t>
      </w:r>
      <w:r w:rsidRPr="00DD1C11">
        <w:rPr>
          <w:rFonts w:hAnsi="宋体" w:cs="宋体" w:hint="eastAsia"/>
        </w:rPr>
        <w:t>计量单位应使用我国法定计量单位，未列明时应默认为我国法定计量单位。</w:t>
      </w:r>
    </w:p>
    <w:p w14:paraId="10ADB006" w14:textId="77777777" w:rsidR="006F0BE8" w:rsidRPr="00DD1C11" w:rsidRDefault="00240372">
      <w:pPr>
        <w:pStyle w:val="ac"/>
        <w:adjustRightInd w:val="0"/>
        <w:snapToGrid w:val="0"/>
        <w:spacing w:line="360" w:lineRule="auto"/>
        <w:ind w:firstLineChars="200" w:firstLine="420"/>
        <w:rPr>
          <w:rFonts w:hAnsi="宋体" w:cs="宋体" w:hint="eastAsia"/>
        </w:rPr>
      </w:pPr>
      <w:r w:rsidRPr="00DD1C11">
        <w:rPr>
          <w:rFonts w:hAnsi="宋体" w:cs="宋体" w:hint="eastAsia"/>
        </w:rPr>
        <w:t>14.4 响应文件应采用书面形式，电报、传真、电子邮件形式的响应文件概不接受。</w:t>
      </w:r>
    </w:p>
    <w:p w14:paraId="72469471" w14:textId="77777777" w:rsidR="006F0BE8" w:rsidRPr="00DD1C11" w:rsidRDefault="00240372">
      <w:pPr>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szCs w:val="21"/>
        </w:rPr>
        <w:t>14.5 供应商应按磋商文件中提供的响应文件格式填写。</w:t>
      </w:r>
    </w:p>
    <w:p w14:paraId="18B9B115" w14:textId="77777777" w:rsidR="006F0BE8" w:rsidRPr="00DD1C11" w:rsidRDefault="00240372">
      <w:pPr>
        <w:adjustRightInd w:val="0"/>
        <w:snapToGrid w:val="0"/>
        <w:spacing w:line="360" w:lineRule="auto"/>
        <w:rPr>
          <w:rFonts w:ascii="宋体" w:hAnsi="宋体" w:cs="宋体" w:hint="eastAsia"/>
          <w:b/>
          <w:bCs/>
          <w:szCs w:val="21"/>
        </w:rPr>
      </w:pPr>
      <w:r w:rsidRPr="00DD1C11">
        <w:rPr>
          <w:rFonts w:ascii="宋体" w:hAnsi="宋体" w:cs="宋体" w:hint="eastAsia"/>
          <w:b/>
          <w:bCs/>
          <w:szCs w:val="21"/>
        </w:rPr>
        <w:t>15.</w:t>
      </w:r>
      <w:r w:rsidRPr="00DD1C11">
        <w:rPr>
          <w:rFonts w:ascii="宋体" w:hAnsi="宋体" w:cs="宋体" w:hint="eastAsia"/>
          <w:b/>
          <w:szCs w:val="21"/>
        </w:rPr>
        <w:t>响应文件</w:t>
      </w:r>
      <w:r w:rsidRPr="00DD1C11">
        <w:rPr>
          <w:rFonts w:ascii="宋体" w:hAnsi="宋体" w:cs="宋体" w:hint="eastAsia"/>
          <w:b/>
          <w:bCs/>
          <w:szCs w:val="21"/>
        </w:rPr>
        <w:t>的组成</w:t>
      </w:r>
    </w:p>
    <w:p w14:paraId="26CB3A30" w14:textId="77777777" w:rsidR="006F0BE8" w:rsidRPr="00DD1C11" w:rsidRDefault="00240372">
      <w:pPr>
        <w:adjustRightInd w:val="0"/>
        <w:snapToGrid w:val="0"/>
        <w:spacing w:line="360" w:lineRule="auto"/>
        <w:ind w:firstLineChars="200" w:firstLine="420"/>
        <w:jc w:val="left"/>
        <w:outlineLvl w:val="0"/>
        <w:rPr>
          <w:rFonts w:ascii="宋体" w:hAnsi="宋体" w:cs="宋体" w:hint="eastAsia"/>
          <w:szCs w:val="21"/>
        </w:rPr>
      </w:pPr>
      <w:r w:rsidRPr="00DD1C11">
        <w:rPr>
          <w:rFonts w:ascii="宋体" w:hAnsi="宋体" w:cs="宋体" w:hint="eastAsia"/>
        </w:rPr>
        <w:t>15.1 响应文件包括下列内容：</w:t>
      </w:r>
      <w:r w:rsidRPr="00DD1C11">
        <w:rPr>
          <w:rFonts w:ascii="宋体" w:hAnsi="宋体" w:cs="宋体" w:hint="eastAsia"/>
          <w:szCs w:val="21"/>
        </w:rPr>
        <w:t xml:space="preserve"> </w:t>
      </w:r>
    </w:p>
    <w:p w14:paraId="5D8408D2" w14:textId="77777777" w:rsidR="006F0BE8" w:rsidRPr="00DD1C11" w:rsidRDefault="00240372">
      <w:pPr>
        <w:pStyle w:val="ac"/>
        <w:adjustRightInd w:val="0"/>
        <w:snapToGrid w:val="0"/>
        <w:spacing w:line="360" w:lineRule="auto"/>
        <w:ind w:firstLineChars="200" w:firstLine="420"/>
        <w:rPr>
          <w:rFonts w:hAnsi="宋体" w:cs="宋体" w:hint="eastAsia"/>
        </w:rPr>
      </w:pPr>
      <w:r w:rsidRPr="00DD1C11">
        <w:rPr>
          <w:rFonts w:hAnsi="宋体" w:cs="宋体" w:hint="eastAsia"/>
        </w:rPr>
        <w:t>（1）磋商响应声明</w:t>
      </w:r>
    </w:p>
    <w:p w14:paraId="2D5341C6" w14:textId="77777777" w:rsidR="006F0BE8" w:rsidRPr="00DD1C11" w:rsidRDefault="00240372">
      <w:pPr>
        <w:pStyle w:val="ac"/>
        <w:adjustRightInd w:val="0"/>
        <w:snapToGrid w:val="0"/>
        <w:spacing w:line="360" w:lineRule="auto"/>
        <w:ind w:firstLineChars="200" w:firstLine="420"/>
        <w:rPr>
          <w:rFonts w:hAnsi="宋体" w:cs="宋体" w:hint="eastAsia"/>
        </w:rPr>
      </w:pPr>
      <w:r w:rsidRPr="00DD1C11">
        <w:rPr>
          <w:rFonts w:hAnsi="宋体" w:cs="宋体" w:hint="eastAsia"/>
        </w:rPr>
        <w:t>（2）保证金</w:t>
      </w:r>
    </w:p>
    <w:p w14:paraId="6E0F0877" w14:textId="77777777" w:rsidR="006F0BE8" w:rsidRPr="00DD1C11" w:rsidRDefault="00240372">
      <w:pPr>
        <w:pStyle w:val="ac"/>
        <w:adjustRightInd w:val="0"/>
        <w:snapToGrid w:val="0"/>
        <w:spacing w:line="360" w:lineRule="auto"/>
        <w:ind w:firstLineChars="200" w:firstLine="420"/>
        <w:rPr>
          <w:rFonts w:hAnsi="宋体" w:cs="宋体" w:hint="eastAsia"/>
        </w:rPr>
      </w:pPr>
      <w:r w:rsidRPr="00DD1C11">
        <w:rPr>
          <w:rFonts w:hAnsi="宋体" w:cs="宋体" w:hint="eastAsia"/>
        </w:rPr>
        <w:t>（3）联合体协议</w:t>
      </w:r>
    </w:p>
    <w:p w14:paraId="51C4BEA2" w14:textId="77777777" w:rsidR="006F0BE8" w:rsidRPr="00DD1C11" w:rsidRDefault="00240372">
      <w:pPr>
        <w:pStyle w:val="ac"/>
        <w:adjustRightInd w:val="0"/>
        <w:snapToGrid w:val="0"/>
        <w:spacing w:line="360" w:lineRule="auto"/>
        <w:ind w:firstLineChars="200" w:firstLine="420"/>
        <w:rPr>
          <w:rFonts w:hAnsi="宋体" w:cs="宋体" w:hint="eastAsia"/>
        </w:rPr>
      </w:pPr>
      <w:r w:rsidRPr="00DD1C11">
        <w:rPr>
          <w:rFonts w:hAnsi="宋体" w:cs="宋体" w:hint="eastAsia"/>
        </w:rPr>
        <w:t>（4）供应商的资格证明文件</w:t>
      </w:r>
    </w:p>
    <w:p w14:paraId="03D21B01" w14:textId="77777777" w:rsidR="006F0BE8" w:rsidRPr="00DD1C11" w:rsidRDefault="00240372">
      <w:pPr>
        <w:pStyle w:val="ac"/>
        <w:adjustRightInd w:val="0"/>
        <w:snapToGrid w:val="0"/>
        <w:spacing w:line="360" w:lineRule="auto"/>
        <w:ind w:firstLineChars="200" w:firstLine="420"/>
        <w:rPr>
          <w:rFonts w:hAnsi="宋体" w:cs="宋体" w:hint="eastAsia"/>
        </w:rPr>
      </w:pPr>
      <w:r w:rsidRPr="00DD1C11">
        <w:rPr>
          <w:rFonts w:hAnsi="宋体" w:cs="宋体" w:hint="eastAsia"/>
        </w:rPr>
        <w:t>（5）施工组织设计</w:t>
      </w:r>
    </w:p>
    <w:p w14:paraId="2E62BA26" w14:textId="77777777" w:rsidR="006F0BE8" w:rsidRPr="00DD1C11" w:rsidRDefault="00240372">
      <w:pPr>
        <w:pStyle w:val="ac"/>
        <w:adjustRightInd w:val="0"/>
        <w:snapToGrid w:val="0"/>
        <w:spacing w:line="360" w:lineRule="auto"/>
        <w:ind w:firstLineChars="200" w:firstLine="420"/>
        <w:rPr>
          <w:rFonts w:hAnsi="宋体" w:cs="宋体" w:hint="eastAsia"/>
        </w:rPr>
      </w:pPr>
      <w:r w:rsidRPr="00DD1C11">
        <w:rPr>
          <w:rFonts w:hAnsi="宋体" w:cs="宋体" w:hint="eastAsia"/>
        </w:rPr>
        <w:t>（6）主材说明一览表、技术、商务响应与偏离表</w:t>
      </w:r>
    </w:p>
    <w:p w14:paraId="1C8C13E8" w14:textId="77777777" w:rsidR="006F0BE8" w:rsidRPr="00DD1C11" w:rsidRDefault="00240372">
      <w:pPr>
        <w:pStyle w:val="ac"/>
        <w:adjustRightInd w:val="0"/>
        <w:snapToGrid w:val="0"/>
        <w:spacing w:line="360" w:lineRule="auto"/>
        <w:ind w:firstLineChars="200" w:firstLine="420"/>
        <w:rPr>
          <w:rFonts w:hAnsi="宋体" w:cs="宋体" w:hint="eastAsia"/>
        </w:rPr>
      </w:pPr>
      <w:r w:rsidRPr="00DD1C11">
        <w:rPr>
          <w:rFonts w:hAnsi="宋体" w:cs="宋体" w:hint="eastAsia"/>
        </w:rPr>
        <w:t>（7）提供享受政府采购政策的证明材料和清单表</w:t>
      </w:r>
    </w:p>
    <w:p w14:paraId="44E4656D" w14:textId="77777777" w:rsidR="006F0BE8" w:rsidRPr="00DD1C11" w:rsidRDefault="00240372">
      <w:pPr>
        <w:pStyle w:val="ac"/>
        <w:adjustRightInd w:val="0"/>
        <w:snapToGrid w:val="0"/>
        <w:spacing w:line="360" w:lineRule="auto"/>
        <w:ind w:firstLineChars="200" w:firstLine="420"/>
        <w:rPr>
          <w:rFonts w:hAnsi="宋体" w:cs="宋体" w:hint="eastAsia"/>
        </w:rPr>
      </w:pPr>
      <w:r w:rsidRPr="00DD1C11">
        <w:rPr>
          <w:rFonts w:hAnsi="宋体" w:cs="宋体" w:hint="eastAsia"/>
        </w:rPr>
        <w:t>（8）报价一览表及报价文件</w:t>
      </w:r>
    </w:p>
    <w:p w14:paraId="0913DEA4" w14:textId="77777777" w:rsidR="006F0BE8" w:rsidRPr="00DD1C11" w:rsidRDefault="00240372">
      <w:pPr>
        <w:pStyle w:val="ac"/>
        <w:adjustRightInd w:val="0"/>
        <w:snapToGrid w:val="0"/>
        <w:spacing w:line="360" w:lineRule="auto"/>
        <w:ind w:firstLineChars="200" w:firstLine="420"/>
        <w:rPr>
          <w:rFonts w:hAnsi="宋体" w:cs="宋体" w:hint="eastAsia"/>
        </w:rPr>
      </w:pPr>
      <w:r w:rsidRPr="00DD1C11">
        <w:rPr>
          <w:rFonts w:hAnsi="宋体" w:cs="宋体" w:hint="eastAsia"/>
        </w:rPr>
        <w:t>（9）供应商认为需提供的其他资料</w:t>
      </w:r>
    </w:p>
    <w:p w14:paraId="5A50FD76" w14:textId="77777777" w:rsidR="006F0BE8" w:rsidRPr="00DD1C11" w:rsidRDefault="00240372">
      <w:pPr>
        <w:adjustRightInd w:val="0"/>
        <w:snapToGrid w:val="0"/>
        <w:spacing w:line="360" w:lineRule="auto"/>
        <w:ind w:firstLineChars="200" w:firstLine="420"/>
        <w:rPr>
          <w:rFonts w:ascii="宋体" w:hAnsi="宋体" w:cs="宋体" w:hint="eastAsia"/>
        </w:rPr>
      </w:pPr>
      <w:r w:rsidRPr="00DD1C11">
        <w:rPr>
          <w:rFonts w:ascii="宋体" w:hAnsi="宋体" w:cs="宋体" w:hint="eastAsia"/>
        </w:rPr>
        <w:t>15.2在磋商过程中，</w:t>
      </w:r>
      <w:r w:rsidRPr="00DD1C11">
        <w:rPr>
          <w:rFonts w:ascii="宋体" w:hAnsi="宋体" w:cs="宋体" w:hint="eastAsia"/>
          <w:szCs w:val="21"/>
        </w:rPr>
        <w:t>供应商</w:t>
      </w:r>
      <w:r w:rsidRPr="00DD1C11">
        <w:rPr>
          <w:rFonts w:ascii="宋体" w:hAnsi="宋体" w:cs="宋体" w:hint="eastAsia"/>
        </w:rPr>
        <w:t>根据</w:t>
      </w:r>
      <w:r w:rsidRPr="00DD1C11">
        <w:rPr>
          <w:rFonts w:ascii="宋体" w:hAnsi="宋体" w:cs="宋体" w:hint="eastAsia"/>
          <w:kern w:val="0"/>
          <w:szCs w:val="21"/>
        </w:rPr>
        <w:t>磋商小组</w:t>
      </w:r>
      <w:r w:rsidRPr="00DD1C11">
        <w:rPr>
          <w:rFonts w:ascii="宋体" w:hAnsi="宋体" w:cs="宋体" w:hint="eastAsia"/>
          <w:bCs/>
          <w:szCs w:val="21"/>
        </w:rPr>
        <w:t>书面形式要求</w:t>
      </w:r>
      <w:r w:rsidRPr="00DD1C11">
        <w:rPr>
          <w:rFonts w:ascii="宋体" w:hAnsi="宋体" w:cs="宋体" w:hint="eastAsia"/>
          <w:kern w:val="0"/>
          <w:szCs w:val="21"/>
        </w:rPr>
        <w:t>提交的</w:t>
      </w:r>
      <w:r w:rsidRPr="00DD1C11">
        <w:rPr>
          <w:rFonts w:ascii="宋体" w:hAnsi="宋体" w:cs="宋体" w:hint="eastAsia"/>
        </w:rPr>
        <w:t>最后报价(或者</w:t>
      </w:r>
      <w:r w:rsidRPr="00DD1C11">
        <w:rPr>
          <w:rFonts w:ascii="宋体" w:hAnsi="宋体" w:cs="宋体" w:hint="eastAsia"/>
          <w:bCs/>
          <w:szCs w:val="21"/>
        </w:rPr>
        <w:t>重</w:t>
      </w:r>
      <w:r w:rsidRPr="00DD1C11">
        <w:rPr>
          <w:rFonts w:ascii="宋体" w:hAnsi="宋体" w:cs="宋体" w:hint="eastAsia"/>
          <w:kern w:val="0"/>
          <w:szCs w:val="21"/>
        </w:rPr>
        <w:t>新提交的响应文件和</w:t>
      </w:r>
      <w:r w:rsidRPr="00DD1C11">
        <w:rPr>
          <w:rFonts w:ascii="宋体" w:hAnsi="宋体" w:cs="宋体" w:hint="eastAsia"/>
        </w:rPr>
        <w:t>最后报价)是</w:t>
      </w:r>
      <w:r w:rsidRPr="00DD1C11">
        <w:rPr>
          <w:rFonts w:ascii="宋体" w:hAnsi="宋体" w:cs="宋体" w:hint="eastAsia"/>
          <w:szCs w:val="21"/>
        </w:rPr>
        <w:t>响应文件</w:t>
      </w:r>
      <w:r w:rsidRPr="00DD1C11">
        <w:rPr>
          <w:rFonts w:ascii="宋体" w:hAnsi="宋体" w:cs="宋体" w:hint="eastAsia"/>
        </w:rPr>
        <w:t>的有效组成部分。</w:t>
      </w:r>
    </w:p>
    <w:p w14:paraId="7018876F" w14:textId="77777777" w:rsidR="006F0BE8" w:rsidRPr="00DD1C11" w:rsidRDefault="00240372">
      <w:pPr>
        <w:adjustRightInd w:val="0"/>
        <w:snapToGrid w:val="0"/>
        <w:spacing w:line="360" w:lineRule="auto"/>
        <w:ind w:firstLineChars="200" w:firstLine="420"/>
        <w:rPr>
          <w:rFonts w:ascii="宋体" w:hAnsi="宋体" w:cs="宋体" w:hint="eastAsia"/>
          <w:b/>
        </w:rPr>
      </w:pPr>
      <w:r w:rsidRPr="00DD1C11">
        <w:rPr>
          <w:rFonts w:ascii="宋体" w:hAnsi="宋体" w:cs="宋体" w:hint="eastAsia"/>
        </w:rPr>
        <w:t>15.3</w:t>
      </w:r>
      <w:r w:rsidRPr="00DD1C11">
        <w:rPr>
          <w:rFonts w:ascii="宋体" w:hAnsi="宋体" w:cs="宋体" w:hint="eastAsia"/>
          <w:kern w:val="0"/>
          <w:szCs w:val="21"/>
        </w:rPr>
        <w:t>磋商文件规定可能发生实质性变动的，供应商应当在</w:t>
      </w:r>
      <w:r w:rsidRPr="00DD1C11">
        <w:rPr>
          <w:rFonts w:ascii="宋体" w:hAnsi="宋体" w:cs="宋体" w:hint="eastAsia"/>
        </w:rPr>
        <w:t>《技术/商务响应与偏离表》中对应内容注明。</w:t>
      </w:r>
    </w:p>
    <w:p w14:paraId="781098EB" w14:textId="77777777" w:rsidR="006F0BE8" w:rsidRPr="00DD1C11" w:rsidRDefault="00240372">
      <w:pPr>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rPr>
        <w:lastRenderedPageBreak/>
        <w:t>15.4</w:t>
      </w:r>
      <w:r w:rsidRPr="00DD1C11">
        <w:rPr>
          <w:rFonts w:ascii="宋体" w:hAnsi="宋体" w:cs="宋体" w:hint="eastAsia"/>
          <w:szCs w:val="21"/>
        </w:rPr>
        <w:t>根据《政府采购法》第四十二条的规定，供应</w:t>
      </w:r>
      <w:proofErr w:type="gramStart"/>
      <w:r w:rsidRPr="00DD1C11">
        <w:rPr>
          <w:rFonts w:ascii="宋体" w:hAnsi="宋体" w:cs="宋体" w:hint="eastAsia"/>
          <w:szCs w:val="21"/>
        </w:rPr>
        <w:t>商无论</w:t>
      </w:r>
      <w:proofErr w:type="gramEnd"/>
      <w:r w:rsidRPr="00DD1C11">
        <w:rPr>
          <w:rFonts w:ascii="宋体" w:hAnsi="宋体" w:cs="宋体" w:hint="eastAsia"/>
          <w:szCs w:val="21"/>
        </w:rPr>
        <w:t>成交与否，其响应文件不予退还。</w:t>
      </w:r>
    </w:p>
    <w:p w14:paraId="2FC76948" w14:textId="77777777" w:rsidR="006F0BE8" w:rsidRPr="00DD1C11" w:rsidRDefault="00240372">
      <w:pPr>
        <w:adjustRightInd w:val="0"/>
        <w:snapToGrid w:val="0"/>
        <w:spacing w:line="360" w:lineRule="auto"/>
        <w:rPr>
          <w:rFonts w:ascii="宋体" w:hAnsi="宋体" w:cs="宋体" w:hint="eastAsia"/>
          <w:b/>
          <w:bCs/>
          <w:szCs w:val="21"/>
        </w:rPr>
      </w:pPr>
      <w:r w:rsidRPr="00DD1C11">
        <w:rPr>
          <w:rFonts w:ascii="宋体" w:hAnsi="宋体" w:cs="宋体" w:hint="eastAsia"/>
          <w:b/>
          <w:bCs/>
          <w:szCs w:val="21"/>
        </w:rPr>
        <w:t>16.报价</w:t>
      </w:r>
    </w:p>
    <w:p w14:paraId="101EB704" w14:textId="77777777" w:rsidR="006F0BE8" w:rsidRPr="00DD1C11" w:rsidRDefault="00240372">
      <w:pPr>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szCs w:val="21"/>
        </w:rPr>
        <w:t>16.1供应商应当根据磋商文件要求和范围，以</w:t>
      </w:r>
      <w:r w:rsidRPr="00DD1C11">
        <w:rPr>
          <w:rFonts w:ascii="宋体" w:hAnsi="宋体" w:cs="宋体" w:hint="eastAsia"/>
          <w:bCs/>
          <w:szCs w:val="21"/>
        </w:rPr>
        <w:t>人民币</w:t>
      </w:r>
      <w:r w:rsidRPr="00DD1C11">
        <w:rPr>
          <w:rFonts w:ascii="宋体" w:hAnsi="宋体" w:cs="宋体" w:hint="eastAsia"/>
          <w:szCs w:val="21"/>
        </w:rPr>
        <w:t>报价，以元为单位，保留小数点后两位。</w:t>
      </w:r>
    </w:p>
    <w:p w14:paraId="055FCF5A" w14:textId="77777777" w:rsidR="006F0BE8" w:rsidRPr="00DD1C11" w:rsidRDefault="00240372">
      <w:pPr>
        <w:pStyle w:val="p0"/>
        <w:adjustRightInd w:val="0"/>
        <w:snapToGrid w:val="0"/>
        <w:spacing w:line="360" w:lineRule="auto"/>
        <w:ind w:firstLineChars="200" w:firstLine="420"/>
        <w:rPr>
          <w:rFonts w:ascii="宋体" w:hAnsi="宋体" w:cs="宋体" w:hint="eastAsia"/>
        </w:rPr>
      </w:pPr>
      <w:r w:rsidRPr="00DD1C11">
        <w:rPr>
          <w:rFonts w:ascii="宋体" w:hAnsi="宋体" w:cs="宋体" w:hint="eastAsia"/>
        </w:rPr>
        <w:t>16.2供应商应按第五章 响应文件组成格式填写。</w:t>
      </w:r>
    </w:p>
    <w:p w14:paraId="47A25A54" w14:textId="77777777" w:rsidR="006F0BE8" w:rsidRPr="00DD1C11" w:rsidRDefault="00240372">
      <w:pPr>
        <w:pStyle w:val="ac"/>
        <w:adjustRightInd w:val="0"/>
        <w:snapToGrid w:val="0"/>
        <w:spacing w:line="360" w:lineRule="auto"/>
        <w:ind w:firstLineChars="200" w:firstLine="420"/>
        <w:rPr>
          <w:rFonts w:hAnsi="宋体" w:cs="宋体" w:hint="eastAsia"/>
        </w:rPr>
      </w:pPr>
      <w:r w:rsidRPr="00DD1C11">
        <w:rPr>
          <w:rFonts w:hAnsi="宋体" w:cs="宋体" w:hint="eastAsia"/>
        </w:rPr>
        <w:t>16.3响应文件中标明的价格在合同执行过程中是固定不变的，不得以任何理由予以变更。以可变动价格提交的报价将被认为是非实质响应而被拒绝。</w:t>
      </w:r>
    </w:p>
    <w:p w14:paraId="3A702FEB" w14:textId="77777777" w:rsidR="006F0BE8" w:rsidRPr="00DD1C11" w:rsidRDefault="00240372">
      <w:pPr>
        <w:pStyle w:val="ac"/>
        <w:adjustRightInd w:val="0"/>
        <w:snapToGrid w:val="0"/>
        <w:spacing w:line="360" w:lineRule="auto"/>
        <w:ind w:firstLineChars="200" w:firstLine="420"/>
        <w:rPr>
          <w:rFonts w:hAnsi="宋体" w:cs="宋体" w:hint="eastAsia"/>
        </w:rPr>
      </w:pPr>
      <w:r w:rsidRPr="00DD1C11">
        <w:rPr>
          <w:rFonts w:hAnsi="宋体" w:cs="宋体" w:hint="eastAsia"/>
        </w:rPr>
        <w:t>16.4</w:t>
      </w:r>
      <w:r w:rsidRPr="00DD1C11">
        <w:rPr>
          <w:rFonts w:hAnsi="宋体" w:cs="宋体" w:hint="eastAsia"/>
          <w:kern w:val="0"/>
          <w:lang w:val="zh-CN"/>
        </w:rPr>
        <w:t>供应商</w:t>
      </w:r>
      <w:r w:rsidRPr="00DD1C11">
        <w:rPr>
          <w:rFonts w:hAnsi="宋体" w:cs="宋体" w:hint="eastAsia"/>
        </w:rPr>
        <w:t>的报价不得超过采购项目预算，采购项目预算或其计算方法见</w:t>
      </w:r>
      <w:r w:rsidRPr="00DD1C11">
        <w:rPr>
          <w:rFonts w:hAnsi="宋体" w:cs="宋体" w:hint="eastAsia"/>
          <w:b/>
        </w:rPr>
        <w:t>磋商须知前附表</w:t>
      </w:r>
      <w:r w:rsidRPr="00DD1C11">
        <w:rPr>
          <w:rFonts w:hAnsi="宋体" w:cs="宋体" w:hint="eastAsia"/>
        </w:rPr>
        <w:t>。</w:t>
      </w:r>
    </w:p>
    <w:p w14:paraId="7CEB1752" w14:textId="77777777" w:rsidR="006F0BE8" w:rsidRPr="00DD1C11" w:rsidRDefault="00240372">
      <w:pPr>
        <w:pStyle w:val="ac"/>
        <w:adjustRightInd w:val="0"/>
        <w:snapToGrid w:val="0"/>
        <w:spacing w:line="360" w:lineRule="auto"/>
        <w:rPr>
          <w:rFonts w:hAnsi="宋体" w:cs="宋体" w:hint="eastAsia"/>
          <w:b/>
        </w:rPr>
      </w:pPr>
      <w:r w:rsidRPr="00DD1C11">
        <w:rPr>
          <w:rFonts w:hAnsi="宋体" w:cs="宋体" w:hint="eastAsia"/>
          <w:b/>
        </w:rPr>
        <w:t>17.供应</w:t>
      </w:r>
      <w:proofErr w:type="gramStart"/>
      <w:r w:rsidRPr="00DD1C11">
        <w:rPr>
          <w:rFonts w:hAnsi="宋体" w:cs="宋体" w:hint="eastAsia"/>
          <w:b/>
        </w:rPr>
        <w:t>商符合磋商</w:t>
      </w:r>
      <w:proofErr w:type="gramEnd"/>
      <w:r w:rsidRPr="00DD1C11">
        <w:rPr>
          <w:rFonts w:hAnsi="宋体" w:cs="宋体" w:hint="eastAsia"/>
          <w:b/>
        </w:rPr>
        <w:t>文件规定的证明文件</w:t>
      </w:r>
    </w:p>
    <w:p w14:paraId="61EA9388" w14:textId="77777777" w:rsidR="006F0BE8" w:rsidRPr="00DD1C11" w:rsidRDefault="00240372">
      <w:pPr>
        <w:adjustRightInd w:val="0"/>
        <w:snapToGrid w:val="0"/>
        <w:spacing w:line="360" w:lineRule="auto"/>
        <w:ind w:firstLineChars="200" w:firstLine="420"/>
        <w:jc w:val="left"/>
        <w:rPr>
          <w:rFonts w:ascii="宋体" w:hAnsi="宋体" w:cs="宋体" w:hint="eastAsia"/>
        </w:rPr>
      </w:pPr>
      <w:r w:rsidRPr="00DD1C11">
        <w:rPr>
          <w:rFonts w:ascii="宋体" w:hAnsi="宋体" w:cs="宋体" w:hint="eastAsia"/>
        </w:rPr>
        <w:t>17.1供应商应提交满足本章第3.1款规定的资格条件要求的证明文件,该证明文件作为响应文件的一部分。</w:t>
      </w:r>
    </w:p>
    <w:p w14:paraId="7F2AB439" w14:textId="77777777" w:rsidR="006F0BE8" w:rsidRPr="00DD1C11" w:rsidRDefault="00240372">
      <w:pPr>
        <w:adjustRightInd w:val="0"/>
        <w:snapToGrid w:val="0"/>
        <w:spacing w:line="360" w:lineRule="auto"/>
        <w:ind w:firstLineChars="200" w:firstLine="420"/>
        <w:jc w:val="left"/>
        <w:rPr>
          <w:rFonts w:ascii="宋体" w:hAnsi="宋体" w:cs="宋体" w:hint="eastAsia"/>
        </w:rPr>
      </w:pPr>
      <w:r w:rsidRPr="00DD1C11">
        <w:rPr>
          <w:rFonts w:ascii="宋体" w:hAnsi="宋体" w:cs="宋体" w:hint="eastAsia"/>
        </w:rPr>
        <w:t>17.2如果供应商为联合体，则应提交联合体各方资格证明文件、联合体协议。否则，在评审时将其视为无效响应。</w:t>
      </w:r>
    </w:p>
    <w:p w14:paraId="2450FD86" w14:textId="77777777" w:rsidR="006F0BE8" w:rsidRPr="00DD1C11" w:rsidRDefault="00240372">
      <w:pPr>
        <w:adjustRightInd w:val="0"/>
        <w:snapToGrid w:val="0"/>
        <w:spacing w:beforeLines="50" w:before="120" w:line="360" w:lineRule="auto"/>
        <w:ind w:firstLineChars="200" w:firstLine="420"/>
        <w:jc w:val="left"/>
        <w:rPr>
          <w:rFonts w:ascii="宋体" w:hAnsi="宋体" w:cs="宋体" w:hint="eastAsia"/>
          <w:szCs w:val="21"/>
        </w:rPr>
      </w:pPr>
      <w:r w:rsidRPr="00DD1C11">
        <w:rPr>
          <w:rFonts w:ascii="宋体" w:hAnsi="宋体" w:cs="宋体" w:hint="eastAsia"/>
          <w:szCs w:val="21"/>
        </w:rPr>
        <w:t>17.3 除</w:t>
      </w:r>
      <w:r w:rsidRPr="00DD1C11">
        <w:rPr>
          <w:rFonts w:ascii="宋体" w:hAnsi="宋体" w:cs="宋体" w:hint="eastAsia"/>
          <w:b/>
          <w:szCs w:val="21"/>
        </w:rPr>
        <w:t>磋商须知前附表</w:t>
      </w:r>
      <w:r w:rsidRPr="00DD1C11">
        <w:rPr>
          <w:rFonts w:ascii="宋体" w:hAnsi="宋体" w:cs="宋体" w:hint="eastAsia"/>
          <w:szCs w:val="21"/>
        </w:rPr>
        <w:t>另有规定外，供应商提供的货物及服务不是供应商制造或拥有的，则必须提供经销、或代理采购货物、或采购货物提供售后服务的证明文件。</w:t>
      </w:r>
    </w:p>
    <w:p w14:paraId="521AB93F" w14:textId="77777777" w:rsidR="006F0BE8" w:rsidRPr="00DD1C11" w:rsidRDefault="00240372">
      <w:pPr>
        <w:adjustRightInd w:val="0"/>
        <w:snapToGrid w:val="0"/>
        <w:spacing w:beforeLines="50" w:before="120" w:line="360" w:lineRule="auto"/>
        <w:jc w:val="left"/>
        <w:rPr>
          <w:rFonts w:ascii="宋体" w:hAnsi="宋体" w:cs="宋体" w:hint="eastAsia"/>
          <w:b/>
          <w:szCs w:val="21"/>
        </w:rPr>
      </w:pPr>
      <w:r w:rsidRPr="00DD1C11">
        <w:rPr>
          <w:rFonts w:ascii="宋体" w:hAnsi="宋体" w:cs="宋体" w:hint="eastAsia"/>
          <w:b/>
          <w:szCs w:val="21"/>
        </w:rPr>
        <w:t>18．样品提供</w:t>
      </w:r>
    </w:p>
    <w:p w14:paraId="66418F3C" w14:textId="77777777" w:rsidR="006F0BE8" w:rsidRPr="00DD1C11" w:rsidRDefault="00240372">
      <w:pPr>
        <w:adjustRightInd w:val="0"/>
        <w:snapToGrid w:val="0"/>
        <w:spacing w:beforeLines="50" w:before="120" w:line="360" w:lineRule="auto"/>
        <w:ind w:firstLineChars="200" w:firstLine="420"/>
        <w:jc w:val="left"/>
        <w:rPr>
          <w:rFonts w:ascii="宋体" w:hAnsi="宋体" w:cs="宋体" w:hint="eastAsia"/>
          <w:szCs w:val="21"/>
        </w:rPr>
      </w:pPr>
      <w:r w:rsidRPr="00DD1C11">
        <w:rPr>
          <w:rFonts w:ascii="宋体" w:hAnsi="宋体" w:cs="宋体" w:hint="eastAsia"/>
          <w:szCs w:val="21"/>
        </w:rPr>
        <w:t xml:space="preserve">18.1 </w:t>
      </w:r>
      <w:r w:rsidRPr="00DD1C11">
        <w:rPr>
          <w:rFonts w:ascii="宋体" w:hAnsi="宋体" w:cs="宋体" w:hint="eastAsia"/>
          <w:b/>
        </w:rPr>
        <w:t>磋商须知前附表</w:t>
      </w:r>
      <w:r w:rsidRPr="00DD1C11">
        <w:rPr>
          <w:rFonts w:ascii="宋体" w:hAnsi="宋体" w:cs="宋体" w:hint="eastAsia"/>
          <w:szCs w:val="21"/>
        </w:rPr>
        <w:t>规定</w:t>
      </w:r>
      <w:r w:rsidRPr="00DD1C11">
        <w:rPr>
          <w:rFonts w:ascii="宋体" w:hAnsi="宋体" w:cs="宋体" w:hint="eastAsia"/>
          <w:bCs/>
        </w:rPr>
        <w:t>供应商</w:t>
      </w:r>
      <w:r w:rsidRPr="00DD1C11">
        <w:rPr>
          <w:rFonts w:ascii="宋体" w:hAnsi="宋体" w:cs="宋体" w:hint="eastAsia"/>
          <w:szCs w:val="21"/>
        </w:rPr>
        <w:t>在</w:t>
      </w:r>
      <w:r w:rsidRPr="00DD1C11">
        <w:rPr>
          <w:rFonts w:ascii="宋体" w:hAnsi="宋体" w:cs="宋体" w:hint="eastAsia"/>
        </w:rPr>
        <w:t>磋商</w:t>
      </w:r>
      <w:r w:rsidRPr="00DD1C11">
        <w:rPr>
          <w:rFonts w:ascii="宋体" w:hAnsi="宋体" w:cs="宋体" w:hint="eastAsia"/>
          <w:szCs w:val="21"/>
        </w:rPr>
        <w:t>时提供样品的，</w:t>
      </w:r>
      <w:r w:rsidRPr="00DD1C11">
        <w:rPr>
          <w:rFonts w:ascii="宋体" w:hAnsi="宋体" w:cs="宋体" w:hint="eastAsia"/>
          <w:bCs/>
        </w:rPr>
        <w:t>供应商</w:t>
      </w:r>
      <w:r w:rsidRPr="00DD1C11">
        <w:rPr>
          <w:rFonts w:ascii="宋体" w:hAnsi="宋体" w:cs="宋体" w:hint="eastAsia"/>
          <w:szCs w:val="21"/>
        </w:rPr>
        <w:t>有以下情形之一的，在评审时将其视为无效响应。</w:t>
      </w:r>
    </w:p>
    <w:p w14:paraId="7C20D978" w14:textId="77777777" w:rsidR="006F0BE8" w:rsidRPr="00DD1C11" w:rsidRDefault="00240372">
      <w:pPr>
        <w:adjustRightInd w:val="0"/>
        <w:snapToGrid w:val="0"/>
        <w:spacing w:beforeLines="50" w:before="120" w:line="360" w:lineRule="auto"/>
        <w:ind w:firstLineChars="200" w:firstLine="420"/>
        <w:jc w:val="left"/>
        <w:rPr>
          <w:rFonts w:ascii="宋体" w:hAnsi="宋体" w:cs="宋体" w:hint="eastAsia"/>
          <w:szCs w:val="21"/>
        </w:rPr>
      </w:pPr>
      <w:r w:rsidRPr="00DD1C11">
        <w:rPr>
          <w:rFonts w:ascii="宋体" w:hAnsi="宋体" w:cs="宋体" w:hint="eastAsia"/>
          <w:szCs w:val="21"/>
        </w:rPr>
        <w:t>（1）未在</w:t>
      </w:r>
      <w:r w:rsidRPr="00DD1C11">
        <w:rPr>
          <w:rFonts w:ascii="宋体" w:hAnsi="宋体" w:cs="宋体" w:hint="eastAsia"/>
          <w:b/>
        </w:rPr>
        <w:t>磋商须知前附表</w:t>
      </w:r>
      <w:r w:rsidRPr="00DD1C11">
        <w:rPr>
          <w:rFonts w:ascii="宋体" w:hAnsi="宋体" w:cs="宋体" w:hint="eastAsia"/>
          <w:szCs w:val="21"/>
        </w:rPr>
        <w:t>规定的提交时间、地点提交的；</w:t>
      </w:r>
    </w:p>
    <w:p w14:paraId="1343C749" w14:textId="77777777" w:rsidR="006F0BE8" w:rsidRPr="00DD1C11" w:rsidRDefault="00240372">
      <w:pPr>
        <w:adjustRightInd w:val="0"/>
        <w:snapToGrid w:val="0"/>
        <w:spacing w:beforeLines="50" w:before="120" w:line="360" w:lineRule="auto"/>
        <w:ind w:firstLineChars="200" w:firstLine="420"/>
        <w:jc w:val="left"/>
        <w:rPr>
          <w:rFonts w:ascii="宋体" w:hAnsi="宋体" w:cs="宋体" w:hint="eastAsia"/>
          <w:szCs w:val="21"/>
        </w:rPr>
      </w:pPr>
      <w:r w:rsidRPr="00DD1C11">
        <w:rPr>
          <w:rFonts w:ascii="宋体" w:hAnsi="宋体" w:cs="宋体" w:hint="eastAsia"/>
          <w:szCs w:val="21"/>
        </w:rPr>
        <w:t>（2）</w:t>
      </w:r>
      <w:r w:rsidRPr="00DD1C11">
        <w:rPr>
          <w:rFonts w:ascii="宋体" w:hAnsi="宋体" w:cs="宋体" w:hint="eastAsia"/>
          <w:bCs/>
        </w:rPr>
        <w:t>供应商</w:t>
      </w:r>
      <w:r w:rsidRPr="00DD1C11">
        <w:rPr>
          <w:rFonts w:ascii="宋体" w:hAnsi="宋体" w:cs="宋体" w:hint="eastAsia"/>
          <w:szCs w:val="21"/>
        </w:rPr>
        <w:t>提供的样品与响应文件中提供样品的型号、规格不一致的。</w:t>
      </w:r>
    </w:p>
    <w:p w14:paraId="2A40E435" w14:textId="77777777" w:rsidR="006F0BE8" w:rsidRPr="00DD1C11" w:rsidRDefault="00240372">
      <w:pPr>
        <w:adjustRightInd w:val="0"/>
        <w:snapToGrid w:val="0"/>
        <w:spacing w:line="360" w:lineRule="auto"/>
        <w:rPr>
          <w:rFonts w:ascii="宋体" w:hAnsi="宋体" w:cs="宋体" w:hint="eastAsia"/>
          <w:b/>
          <w:bCs/>
          <w:szCs w:val="21"/>
        </w:rPr>
      </w:pPr>
      <w:r w:rsidRPr="00DD1C11">
        <w:rPr>
          <w:rFonts w:ascii="宋体" w:hAnsi="宋体" w:cs="宋体" w:hint="eastAsia"/>
          <w:b/>
          <w:bCs/>
          <w:szCs w:val="21"/>
        </w:rPr>
        <w:t>19.</w:t>
      </w:r>
      <w:r w:rsidRPr="00DD1C11">
        <w:rPr>
          <w:rFonts w:ascii="宋体" w:hAnsi="宋体" w:cs="宋体" w:hint="eastAsia"/>
        </w:rPr>
        <w:t xml:space="preserve"> </w:t>
      </w:r>
      <w:r w:rsidRPr="00DD1C11">
        <w:rPr>
          <w:rFonts w:ascii="宋体" w:hAnsi="宋体" w:cs="宋体" w:hint="eastAsia"/>
          <w:b/>
          <w:bCs/>
          <w:szCs w:val="21"/>
        </w:rPr>
        <w:t>磋商保证金</w:t>
      </w:r>
    </w:p>
    <w:p w14:paraId="167F90EF" w14:textId="77777777" w:rsidR="006F0BE8" w:rsidRPr="00DD1C11" w:rsidRDefault="00240372">
      <w:pPr>
        <w:pStyle w:val="ac"/>
        <w:adjustRightInd w:val="0"/>
        <w:snapToGrid w:val="0"/>
        <w:spacing w:line="360" w:lineRule="auto"/>
        <w:ind w:firstLineChars="200" w:firstLine="420"/>
        <w:rPr>
          <w:rFonts w:hAnsi="宋体" w:cs="宋体" w:hint="eastAsia"/>
          <w:bCs/>
        </w:rPr>
      </w:pPr>
      <w:r w:rsidRPr="00DD1C11">
        <w:rPr>
          <w:rFonts w:hAnsi="宋体" w:cs="宋体" w:hint="eastAsia"/>
        </w:rPr>
        <w:t>19.1</w:t>
      </w:r>
      <w:r w:rsidRPr="00DD1C11">
        <w:rPr>
          <w:rFonts w:hAnsi="宋体" w:cs="宋体" w:hint="eastAsia"/>
          <w:b/>
        </w:rPr>
        <w:t>磋商须知前附表</w:t>
      </w:r>
      <w:r w:rsidRPr="00DD1C11">
        <w:rPr>
          <w:rFonts w:hAnsi="宋体" w:cs="宋体" w:hint="eastAsia"/>
        </w:rPr>
        <w:t>规定交纳磋商</w:t>
      </w:r>
      <w:r w:rsidRPr="00DD1C11">
        <w:rPr>
          <w:rFonts w:hAnsi="宋体" w:cs="宋体" w:hint="eastAsia"/>
          <w:bCs/>
        </w:rPr>
        <w:t>保证金的</w:t>
      </w:r>
      <w:r w:rsidRPr="00DD1C11">
        <w:rPr>
          <w:rFonts w:hAnsi="宋体" w:cs="宋体" w:hint="eastAsia"/>
        </w:rPr>
        <w:t>，应按</w:t>
      </w:r>
      <w:r w:rsidRPr="00DD1C11">
        <w:rPr>
          <w:rFonts w:hAnsi="宋体" w:cs="宋体" w:hint="eastAsia"/>
          <w:b/>
        </w:rPr>
        <w:t>磋商须知前附表</w:t>
      </w:r>
      <w:r w:rsidRPr="00DD1C11">
        <w:rPr>
          <w:rFonts w:hAnsi="宋体" w:cs="宋体" w:hint="eastAsia"/>
        </w:rPr>
        <w:t>规定的磋商</w:t>
      </w:r>
      <w:r w:rsidRPr="00DD1C11">
        <w:rPr>
          <w:rFonts w:hAnsi="宋体" w:cs="宋体" w:hint="eastAsia"/>
          <w:bCs/>
        </w:rPr>
        <w:t>保证金形式交纳，不得以现金方式交纳</w:t>
      </w:r>
      <w:r w:rsidRPr="00DD1C11">
        <w:rPr>
          <w:rFonts w:hAnsi="宋体" w:cs="宋体" w:hint="eastAsia"/>
        </w:rPr>
        <w:t>，在</w:t>
      </w:r>
      <w:r w:rsidRPr="00DD1C11">
        <w:rPr>
          <w:rFonts w:hAnsi="宋体" w:cs="宋体" w:hint="eastAsia"/>
          <w:kern w:val="0"/>
        </w:rPr>
        <w:t>提交首次响应文件截止时间</w:t>
      </w:r>
      <w:r w:rsidRPr="00DD1C11">
        <w:rPr>
          <w:rFonts w:hAnsi="宋体" w:cs="宋体" w:hint="eastAsia"/>
        </w:rPr>
        <w:t>前，</w:t>
      </w:r>
      <w:r w:rsidRPr="00DD1C11">
        <w:rPr>
          <w:rFonts w:hAnsi="宋体" w:cs="宋体" w:hint="eastAsia"/>
          <w:bCs/>
        </w:rPr>
        <w:t>向采购代理机构交纳不超过</w:t>
      </w:r>
      <w:r w:rsidRPr="00DD1C11">
        <w:rPr>
          <w:rFonts w:hAnsi="宋体" w:cs="宋体" w:hint="eastAsia"/>
          <w:kern w:val="0"/>
          <w:lang w:val="zh-CN"/>
        </w:rPr>
        <w:t>采购项目预算2﹪</w:t>
      </w:r>
      <w:r w:rsidRPr="00DD1C11">
        <w:rPr>
          <w:rFonts w:hAnsi="宋体" w:cs="宋体" w:hint="eastAsia"/>
          <w:bCs/>
        </w:rPr>
        <w:t>的磋商保证金(数额采用四舍五入，计算至元)</w:t>
      </w:r>
      <w:r w:rsidRPr="00DD1C11">
        <w:rPr>
          <w:rFonts w:hAnsi="宋体" w:cs="宋体" w:hint="eastAsia"/>
        </w:rPr>
        <w:t>。磋商</w:t>
      </w:r>
      <w:r w:rsidRPr="00DD1C11">
        <w:rPr>
          <w:rFonts w:hAnsi="宋体" w:cs="宋体" w:hint="eastAsia"/>
          <w:bCs/>
        </w:rPr>
        <w:t>保证金有效期应当与</w:t>
      </w:r>
      <w:r w:rsidRPr="00DD1C11">
        <w:rPr>
          <w:rFonts w:hAnsi="宋体" w:cs="宋体" w:hint="eastAsia"/>
        </w:rPr>
        <w:t>本章第20.1</w:t>
      </w:r>
      <w:r w:rsidRPr="00DD1C11">
        <w:rPr>
          <w:rFonts w:hAnsi="宋体" w:cs="宋体" w:hint="eastAsia"/>
          <w:kern w:val="0"/>
          <w:lang w:val="zh-CN"/>
        </w:rPr>
        <w:t>款</w:t>
      </w:r>
      <w:r w:rsidRPr="00DD1C11">
        <w:rPr>
          <w:rFonts w:hAnsi="宋体" w:cs="宋体" w:hint="eastAsia"/>
        </w:rPr>
        <w:t>规定的</w:t>
      </w:r>
      <w:r w:rsidRPr="00DD1C11">
        <w:rPr>
          <w:rFonts w:hAnsi="宋体" w:cs="宋体" w:hint="eastAsia"/>
          <w:bCs/>
        </w:rPr>
        <w:t>响应文件有效期一致。</w:t>
      </w:r>
    </w:p>
    <w:p w14:paraId="36E7E5D6" w14:textId="77777777" w:rsidR="006F0BE8" w:rsidRPr="00DD1C11" w:rsidRDefault="00240372">
      <w:pPr>
        <w:adjustRightInd w:val="0"/>
        <w:snapToGrid w:val="0"/>
        <w:spacing w:line="360" w:lineRule="auto"/>
        <w:ind w:firstLineChars="200" w:firstLine="420"/>
        <w:rPr>
          <w:rFonts w:ascii="宋体" w:hAnsi="宋体" w:cs="宋体" w:hint="eastAsia"/>
          <w:b/>
          <w:szCs w:val="21"/>
        </w:rPr>
      </w:pPr>
      <w:r w:rsidRPr="00DD1C11">
        <w:rPr>
          <w:rFonts w:ascii="宋体" w:hAnsi="宋体" w:cs="宋体" w:hint="eastAsia"/>
          <w:szCs w:val="21"/>
        </w:rPr>
        <w:t>19.2</w:t>
      </w:r>
      <w:r w:rsidRPr="00DD1C11">
        <w:rPr>
          <w:rFonts w:ascii="宋体" w:hAnsi="宋体" w:cs="宋体" w:hint="eastAsia"/>
          <w:kern w:val="0"/>
          <w:szCs w:val="21"/>
          <w:lang w:val="zh-CN"/>
        </w:rPr>
        <w:t>供应商为联合体的，可以由联合体中的一方或者共同交纳磋商保证金，其交纳的磋商保证金，对联合体各方均具有约束力。</w:t>
      </w:r>
    </w:p>
    <w:p w14:paraId="79690161" w14:textId="77777777" w:rsidR="006F0BE8" w:rsidRPr="00DD1C11" w:rsidRDefault="00240372">
      <w:pPr>
        <w:pStyle w:val="ac"/>
        <w:adjustRightInd w:val="0"/>
        <w:snapToGrid w:val="0"/>
        <w:spacing w:line="360" w:lineRule="auto"/>
        <w:ind w:firstLineChars="200" w:firstLine="420"/>
        <w:rPr>
          <w:rFonts w:hAnsi="宋体" w:cs="宋体" w:hint="eastAsia"/>
        </w:rPr>
      </w:pPr>
      <w:r w:rsidRPr="00DD1C11">
        <w:rPr>
          <w:rFonts w:hAnsi="宋体" w:cs="宋体" w:hint="eastAsia"/>
        </w:rPr>
        <w:t>19.3供应商未按照磋商文件要求</w:t>
      </w:r>
      <w:proofErr w:type="gramStart"/>
      <w:r w:rsidRPr="00DD1C11">
        <w:rPr>
          <w:rFonts w:hAnsi="宋体" w:cs="宋体" w:hint="eastAsia"/>
        </w:rPr>
        <w:t>提交磋商</w:t>
      </w:r>
      <w:proofErr w:type="gramEnd"/>
      <w:r w:rsidRPr="00DD1C11">
        <w:rPr>
          <w:rFonts w:hAnsi="宋体" w:cs="宋体" w:hint="eastAsia"/>
        </w:rPr>
        <w:t>保证金的，响应无效。</w:t>
      </w:r>
    </w:p>
    <w:p w14:paraId="4C66E0BF" w14:textId="77777777" w:rsidR="006F0BE8" w:rsidRPr="00DD1C11" w:rsidRDefault="00240372">
      <w:pPr>
        <w:pStyle w:val="ac"/>
        <w:tabs>
          <w:tab w:val="left" w:pos="6300"/>
        </w:tabs>
        <w:adjustRightInd w:val="0"/>
        <w:snapToGrid w:val="0"/>
        <w:spacing w:line="360" w:lineRule="auto"/>
        <w:ind w:firstLineChars="200" w:firstLine="420"/>
        <w:rPr>
          <w:rFonts w:hAnsi="宋体" w:cs="宋体" w:hint="eastAsia"/>
        </w:rPr>
      </w:pPr>
      <w:r w:rsidRPr="00DD1C11">
        <w:rPr>
          <w:rFonts w:hAnsi="宋体" w:cs="宋体" w:hint="eastAsia"/>
        </w:rPr>
        <w:t>19.4采购代理机构在成交通知书发出后5个工作日内退还未成交供应商的磋商保证金；在采购合同</w:t>
      </w:r>
      <w:proofErr w:type="gramStart"/>
      <w:r w:rsidRPr="00DD1C11">
        <w:rPr>
          <w:rFonts w:hAnsi="宋体" w:cs="宋体" w:hint="eastAsia"/>
        </w:rPr>
        <w:t>签定</w:t>
      </w:r>
      <w:proofErr w:type="gramEnd"/>
      <w:r w:rsidRPr="00DD1C11">
        <w:rPr>
          <w:rFonts w:hAnsi="宋体" w:cs="宋体" w:hint="eastAsia"/>
        </w:rPr>
        <w:t>后5个工作日内退还成交供应商的磋商保证金，但因供应商自身原因导致无</w:t>
      </w:r>
      <w:r w:rsidRPr="00DD1C11">
        <w:rPr>
          <w:rFonts w:hAnsi="宋体" w:cs="宋体" w:hint="eastAsia"/>
        </w:rPr>
        <w:lastRenderedPageBreak/>
        <w:t>法及时退还的除外。</w:t>
      </w:r>
    </w:p>
    <w:p w14:paraId="21C8D8A1" w14:textId="77777777" w:rsidR="006F0BE8" w:rsidRPr="00DD1C11" w:rsidRDefault="00240372">
      <w:pPr>
        <w:pStyle w:val="ac"/>
        <w:adjustRightInd w:val="0"/>
        <w:snapToGrid w:val="0"/>
        <w:spacing w:line="360" w:lineRule="auto"/>
        <w:ind w:firstLineChars="200" w:firstLine="420"/>
        <w:rPr>
          <w:rFonts w:hAnsi="宋体" w:cs="宋体" w:hint="eastAsia"/>
          <w:kern w:val="0"/>
        </w:rPr>
      </w:pPr>
      <w:r w:rsidRPr="00DD1C11">
        <w:rPr>
          <w:rFonts w:hAnsi="宋体" w:cs="宋体" w:hint="eastAsia"/>
        </w:rPr>
        <w:t xml:space="preserve">19.5 </w:t>
      </w:r>
      <w:r w:rsidRPr="00DD1C11">
        <w:rPr>
          <w:rFonts w:hAnsi="宋体" w:cs="宋体" w:hint="eastAsia"/>
          <w:kern w:val="0"/>
        </w:rPr>
        <w:t>有下列情形之一的，磋商保证金不予退还，并上缴本级财政国库：</w:t>
      </w:r>
    </w:p>
    <w:p w14:paraId="312B58C7" w14:textId="77777777" w:rsidR="006F0BE8" w:rsidRPr="00DD1C11" w:rsidRDefault="00240372">
      <w:pPr>
        <w:widowControl/>
        <w:adjustRightInd w:val="0"/>
        <w:snapToGrid w:val="0"/>
        <w:spacing w:line="360" w:lineRule="auto"/>
        <w:ind w:firstLineChars="200" w:firstLine="420"/>
        <w:jc w:val="left"/>
        <w:rPr>
          <w:rFonts w:ascii="宋体" w:hAnsi="宋体" w:cs="宋体" w:hint="eastAsia"/>
          <w:kern w:val="0"/>
          <w:szCs w:val="21"/>
        </w:rPr>
      </w:pPr>
      <w:r w:rsidRPr="00DD1C11">
        <w:rPr>
          <w:rFonts w:ascii="宋体" w:hAnsi="宋体" w:cs="宋体" w:hint="eastAsia"/>
          <w:kern w:val="0"/>
          <w:szCs w:val="21"/>
        </w:rPr>
        <w:t>（1）供应商在提交首次响应文件截止时间后撤回响应文件的；</w:t>
      </w:r>
    </w:p>
    <w:p w14:paraId="66F99E49" w14:textId="77777777" w:rsidR="006F0BE8" w:rsidRPr="00DD1C11" w:rsidRDefault="00240372">
      <w:pPr>
        <w:widowControl/>
        <w:adjustRightInd w:val="0"/>
        <w:snapToGrid w:val="0"/>
        <w:spacing w:line="360" w:lineRule="auto"/>
        <w:ind w:firstLineChars="200" w:firstLine="420"/>
        <w:jc w:val="left"/>
        <w:rPr>
          <w:rFonts w:ascii="宋体" w:hAnsi="宋体" w:cs="宋体" w:hint="eastAsia"/>
          <w:kern w:val="0"/>
        </w:rPr>
      </w:pPr>
      <w:r w:rsidRPr="00DD1C11">
        <w:rPr>
          <w:rFonts w:ascii="宋体" w:hAnsi="宋体" w:cs="宋体" w:hint="eastAsia"/>
          <w:kern w:val="0"/>
        </w:rPr>
        <w:t>（2）供应商在响应文件中提供虚假资料的；</w:t>
      </w:r>
    </w:p>
    <w:p w14:paraId="113A481D" w14:textId="77777777" w:rsidR="006F0BE8" w:rsidRPr="00DD1C11" w:rsidRDefault="00240372">
      <w:pPr>
        <w:widowControl/>
        <w:adjustRightInd w:val="0"/>
        <w:snapToGrid w:val="0"/>
        <w:spacing w:line="360" w:lineRule="auto"/>
        <w:ind w:firstLineChars="200" w:firstLine="420"/>
        <w:jc w:val="left"/>
        <w:rPr>
          <w:rFonts w:ascii="宋体" w:hAnsi="宋体" w:cs="宋体" w:hint="eastAsia"/>
          <w:kern w:val="0"/>
          <w:szCs w:val="21"/>
        </w:rPr>
      </w:pPr>
      <w:r w:rsidRPr="00DD1C11">
        <w:rPr>
          <w:rFonts w:ascii="宋体" w:hAnsi="宋体" w:cs="宋体" w:hint="eastAsia"/>
          <w:kern w:val="0"/>
        </w:rPr>
        <w:t>（3）</w:t>
      </w:r>
      <w:r w:rsidRPr="00DD1C11">
        <w:rPr>
          <w:rFonts w:ascii="宋体" w:hAnsi="宋体" w:cs="宋体" w:hint="eastAsia"/>
        </w:rPr>
        <w:t>确定成交结果后，无正当理由放弃成交资格的；</w:t>
      </w:r>
    </w:p>
    <w:p w14:paraId="03ED421A" w14:textId="77777777" w:rsidR="006F0BE8" w:rsidRPr="00DD1C11" w:rsidRDefault="00240372">
      <w:pPr>
        <w:widowControl/>
        <w:adjustRightInd w:val="0"/>
        <w:snapToGrid w:val="0"/>
        <w:spacing w:line="360" w:lineRule="auto"/>
        <w:ind w:firstLineChars="250" w:firstLine="525"/>
        <w:jc w:val="left"/>
        <w:rPr>
          <w:rFonts w:ascii="宋体" w:hAnsi="宋体" w:cs="宋体" w:hint="eastAsia"/>
          <w:kern w:val="0"/>
          <w:szCs w:val="21"/>
        </w:rPr>
      </w:pPr>
      <w:r w:rsidRPr="00DD1C11">
        <w:rPr>
          <w:rFonts w:ascii="宋体" w:hAnsi="宋体" w:cs="宋体" w:hint="eastAsia"/>
          <w:kern w:val="0"/>
          <w:szCs w:val="21"/>
        </w:rPr>
        <w:t>(4) 除因不可抗力或磋商文件认可的情形以外，成交供应商不与采购人签订合同的；</w:t>
      </w:r>
    </w:p>
    <w:p w14:paraId="400D9073" w14:textId="77777777" w:rsidR="006F0BE8" w:rsidRPr="00DD1C11" w:rsidRDefault="00240372">
      <w:pPr>
        <w:widowControl/>
        <w:adjustRightInd w:val="0"/>
        <w:snapToGrid w:val="0"/>
        <w:spacing w:line="360" w:lineRule="auto"/>
        <w:ind w:firstLineChars="200" w:firstLine="420"/>
        <w:jc w:val="left"/>
        <w:rPr>
          <w:rFonts w:ascii="宋体" w:hAnsi="宋体" w:cs="宋体" w:hint="eastAsia"/>
          <w:kern w:val="0"/>
          <w:szCs w:val="21"/>
        </w:rPr>
      </w:pPr>
      <w:r w:rsidRPr="00DD1C11">
        <w:rPr>
          <w:rFonts w:ascii="宋体" w:hAnsi="宋体" w:cs="宋体" w:hint="eastAsia"/>
          <w:kern w:val="0"/>
          <w:szCs w:val="21"/>
        </w:rPr>
        <w:t>（5）供应商与采购人、其他供应商或者采购代理机构恶意串通的；</w:t>
      </w:r>
    </w:p>
    <w:p w14:paraId="636B5DAC" w14:textId="77777777" w:rsidR="006F0BE8" w:rsidRPr="00DD1C11" w:rsidRDefault="00240372">
      <w:pPr>
        <w:widowControl/>
        <w:adjustRightInd w:val="0"/>
        <w:snapToGrid w:val="0"/>
        <w:spacing w:line="360" w:lineRule="auto"/>
        <w:ind w:firstLineChars="200" w:firstLine="420"/>
        <w:jc w:val="left"/>
        <w:rPr>
          <w:rFonts w:ascii="宋体" w:hAnsi="宋体" w:cs="宋体" w:hint="eastAsia"/>
          <w:kern w:val="0"/>
          <w:szCs w:val="21"/>
        </w:rPr>
      </w:pPr>
      <w:r w:rsidRPr="00DD1C11">
        <w:rPr>
          <w:rFonts w:ascii="宋体" w:hAnsi="宋体" w:cs="宋体" w:hint="eastAsia"/>
          <w:kern w:val="0"/>
          <w:szCs w:val="21"/>
        </w:rPr>
        <w:t>（6）磋商文件规定的其他情形。</w:t>
      </w:r>
    </w:p>
    <w:p w14:paraId="28F57DC8" w14:textId="77777777" w:rsidR="006F0BE8" w:rsidRPr="00DD1C11" w:rsidRDefault="00240372">
      <w:pPr>
        <w:adjustRightInd w:val="0"/>
        <w:snapToGrid w:val="0"/>
        <w:spacing w:line="360" w:lineRule="auto"/>
        <w:rPr>
          <w:rFonts w:ascii="宋体" w:hAnsi="宋体" w:cs="宋体" w:hint="eastAsia"/>
          <w:b/>
          <w:bCs/>
          <w:szCs w:val="21"/>
        </w:rPr>
      </w:pPr>
      <w:r w:rsidRPr="00DD1C11">
        <w:rPr>
          <w:rFonts w:ascii="宋体" w:hAnsi="宋体" w:cs="宋体" w:hint="eastAsia"/>
          <w:b/>
          <w:bCs/>
          <w:szCs w:val="21"/>
        </w:rPr>
        <w:t>20.</w:t>
      </w:r>
      <w:r w:rsidRPr="00DD1C11">
        <w:rPr>
          <w:rFonts w:ascii="宋体" w:hAnsi="宋体" w:cs="宋体" w:hint="eastAsia"/>
          <w:szCs w:val="21"/>
        </w:rPr>
        <w:t xml:space="preserve"> </w:t>
      </w:r>
      <w:r w:rsidRPr="00DD1C11">
        <w:rPr>
          <w:rFonts w:ascii="宋体" w:hAnsi="宋体" w:cs="宋体" w:hint="eastAsia"/>
          <w:b/>
        </w:rPr>
        <w:t>响应文件</w:t>
      </w:r>
      <w:r w:rsidRPr="00DD1C11">
        <w:rPr>
          <w:rFonts w:ascii="宋体" w:hAnsi="宋体" w:cs="宋体" w:hint="eastAsia"/>
          <w:b/>
          <w:szCs w:val="21"/>
        </w:rPr>
        <w:t>有效期</w:t>
      </w:r>
    </w:p>
    <w:p w14:paraId="6CE72384" w14:textId="77777777" w:rsidR="006F0BE8" w:rsidRPr="00DD1C11" w:rsidRDefault="00240372">
      <w:pPr>
        <w:adjustRightInd w:val="0"/>
        <w:snapToGrid w:val="0"/>
        <w:spacing w:line="360" w:lineRule="auto"/>
        <w:ind w:firstLineChars="200" w:firstLine="420"/>
        <w:jc w:val="left"/>
        <w:rPr>
          <w:rFonts w:ascii="宋体" w:hAnsi="宋体" w:cs="宋体" w:hint="eastAsia"/>
        </w:rPr>
      </w:pPr>
      <w:r w:rsidRPr="00DD1C11">
        <w:rPr>
          <w:rFonts w:ascii="宋体" w:hAnsi="宋体" w:cs="宋体" w:hint="eastAsia"/>
        </w:rPr>
        <w:t>20.1响应文件</w:t>
      </w:r>
      <w:r w:rsidRPr="00DD1C11">
        <w:rPr>
          <w:rFonts w:ascii="宋体" w:hAnsi="宋体" w:cs="宋体" w:hint="eastAsia"/>
          <w:szCs w:val="21"/>
        </w:rPr>
        <w:t>有效期见</w:t>
      </w:r>
      <w:r w:rsidRPr="00DD1C11">
        <w:rPr>
          <w:rFonts w:ascii="宋体" w:hAnsi="宋体" w:cs="宋体" w:hint="eastAsia"/>
          <w:b/>
        </w:rPr>
        <w:t>磋商须知前附表</w:t>
      </w:r>
      <w:r w:rsidRPr="00DD1C11">
        <w:rPr>
          <w:rFonts w:ascii="宋体" w:hAnsi="宋体" w:cs="宋体" w:hint="eastAsia"/>
          <w:szCs w:val="21"/>
        </w:rPr>
        <w:t>，在此期间</w:t>
      </w:r>
      <w:r w:rsidRPr="00DD1C11">
        <w:rPr>
          <w:rFonts w:ascii="宋体" w:hAnsi="宋体" w:cs="宋体" w:hint="eastAsia"/>
        </w:rPr>
        <w:t>响应</w:t>
      </w:r>
      <w:r w:rsidRPr="00DD1C11">
        <w:rPr>
          <w:rFonts w:ascii="宋体" w:hAnsi="宋体" w:cs="宋体" w:hint="eastAsia"/>
          <w:szCs w:val="21"/>
        </w:rPr>
        <w:t>文件对供应商具有法律约束力，</w:t>
      </w:r>
      <w:r w:rsidRPr="00DD1C11">
        <w:rPr>
          <w:rFonts w:ascii="宋体" w:hAnsi="宋体" w:cs="宋体" w:hint="eastAsia"/>
        </w:rPr>
        <w:t>从</w:t>
      </w:r>
      <w:r w:rsidRPr="00DD1C11">
        <w:rPr>
          <w:rFonts w:ascii="宋体" w:hAnsi="宋体" w:cs="宋体" w:hint="eastAsia"/>
          <w:kern w:val="0"/>
          <w:szCs w:val="21"/>
        </w:rPr>
        <w:t>提交首次响应文件截止时间</w:t>
      </w:r>
      <w:r w:rsidRPr="00DD1C11">
        <w:rPr>
          <w:rFonts w:ascii="宋体" w:hAnsi="宋体" w:cs="宋体" w:hint="eastAsia"/>
        </w:rPr>
        <w:t>之日起计算。响应文件有效期不足的将被视为无效响应。</w:t>
      </w:r>
    </w:p>
    <w:p w14:paraId="7A4A7231" w14:textId="77777777" w:rsidR="006F0BE8" w:rsidRPr="00DD1C11" w:rsidRDefault="00240372">
      <w:pPr>
        <w:adjustRightInd w:val="0"/>
        <w:snapToGrid w:val="0"/>
        <w:spacing w:line="360" w:lineRule="auto"/>
        <w:rPr>
          <w:rFonts w:ascii="宋体" w:hAnsi="宋体" w:cs="宋体" w:hint="eastAsia"/>
          <w:b/>
          <w:bCs/>
          <w:szCs w:val="21"/>
        </w:rPr>
      </w:pPr>
      <w:r w:rsidRPr="00DD1C11">
        <w:rPr>
          <w:rFonts w:ascii="宋体" w:hAnsi="宋体" w:cs="宋体" w:hint="eastAsia"/>
          <w:b/>
          <w:bCs/>
          <w:szCs w:val="21"/>
        </w:rPr>
        <w:t>21.响应文件的签署及规定</w:t>
      </w:r>
    </w:p>
    <w:p w14:paraId="150BA9BB" w14:textId="77777777" w:rsidR="006F0BE8" w:rsidRPr="00DD1C11" w:rsidRDefault="00240372">
      <w:pPr>
        <w:pStyle w:val="ac"/>
        <w:adjustRightInd w:val="0"/>
        <w:snapToGrid w:val="0"/>
        <w:spacing w:line="360" w:lineRule="auto"/>
        <w:ind w:firstLineChars="200" w:firstLine="420"/>
        <w:rPr>
          <w:rFonts w:hAnsi="宋体" w:cs="宋体" w:hint="eastAsia"/>
        </w:rPr>
      </w:pPr>
      <w:r w:rsidRPr="00DD1C11">
        <w:rPr>
          <w:rFonts w:hAnsi="宋体" w:cs="宋体" w:hint="eastAsia"/>
        </w:rPr>
        <w:t>21.1响应文件的正本和副本应装订成册，正本一份，副本份数见</w:t>
      </w:r>
      <w:r w:rsidRPr="00DD1C11">
        <w:rPr>
          <w:rFonts w:hAnsi="宋体" w:cs="宋体" w:hint="eastAsia"/>
          <w:b/>
        </w:rPr>
        <w:t>磋商须知前附表</w:t>
      </w:r>
      <w:r w:rsidRPr="00DD1C11">
        <w:rPr>
          <w:rFonts w:hAnsi="宋体" w:cs="宋体" w:hint="eastAsia"/>
        </w:rPr>
        <w:t>。正本和副本的封面上应标记“正本”或“副本”的字样，当正本和副本有差异时，以正本为准。</w:t>
      </w:r>
    </w:p>
    <w:p w14:paraId="7B7B1C02" w14:textId="77777777" w:rsidR="006F0BE8" w:rsidRPr="00DD1C11" w:rsidRDefault="00240372">
      <w:pPr>
        <w:pStyle w:val="ac"/>
        <w:adjustRightInd w:val="0"/>
        <w:snapToGrid w:val="0"/>
        <w:spacing w:line="360" w:lineRule="auto"/>
        <w:ind w:firstLineChars="200" w:firstLine="420"/>
        <w:rPr>
          <w:rFonts w:hAnsi="宋体" w:cs="宋体" w:hint="eastAsia"/>
        </w:rPr>
      </w:pPr>
      <w:r w:rsidRPr="00DD1C11">
        <w:rPr>
          <w:rFonts w:hAnsi="宋体" w:cs="宋体" w:hint="eastAsia"/>
        </w:rPr>
        <w:t>21.2 响应文件正本和副本应按磋商文件要</w:t>
      </w:r>
      <w:proofErr w:type="gramStart"/>
      <w:r w:rsidRPr="00DD1C11">
        <w:rPr>
          <w:rFonts w:hAnsi="宋体" w:cs="宋体" w:hint="eastAsia"/>
        </w:rPr>
        <w:t>求签章处</w:t>
      </w:r>
      <w:proofErr w:type="gramEnd"/>
      <w:r w:rsidRPr="00DD1C11">
        <w:rPr>
          <w:rFonts w:hAnsi="宋体" w:cs="宋体" w:hint="eastAsia"/>
        </w:rPr>
        <w:t>盖单位章和由法定代表人或其委托代理人签字；任何加行、涂改、增删，应有法定代表人或其委托代理人在旁边签字。否则，将导致响应文件无效。</w:t>
      </w:r>
    </w:p>
    <w:p w14:paraId="3CEE77F5" w14:textId="77777777" w:rsidR="006F0BE8" w:rsidRPr="00DD1C11" w:rsidRDefault="00240372">
      <w:pPr>
        <w:pStyle w:val="ac"/>
        <w:adjustRightInd w:val="0"/>
        <w:snapToGrid w:val="0"/>
        <w:spacing w:line="360" w:lineRule="auto"/>
        <w:ind w:firstLineChars="200" w:firstLine="420"/>
        <w:rPr>
          <w:rFonts w:hAnsi="宋体" w:cs="宋体" w:hint="eastAsia"/>
        </w:rPr>
      </w:pPr>
      <w:r w:rsidRPr="00DD1C11">
        <w:rPr>
          <w:rFonts w:hAnsi="宋体" w:cs="宋体" w:hint="eastAsia"/>
        </w:rPr>
        <w:t>21.3 在磋商过程中，供应商按磋商文件规定和磋商小组要求</w:t>
      </w:r>
      <w:r w:rsidRPr="00DD1C11">
        <w:rPr>
          <w:rFonts w:hAnsi="宋体" w:cs="宋体" w:hint="eastAsia"/>
          <w:kern w:val="0"/>
        </w:rPr>
        <w:t>提交的</w:t>
      </w:r>
      <w:r w:rsidRPr="00DD1C11">
        <w:rPr>
          <w:rFonts w:hAnsi="宋体" w:cs="宋体" w:hint="eastAsia"/>
        </w:rPr>
        <w:t>最后报价(或者</w:t>
      </w:r>
      <w:r w:rsidRPr="00DD1C11">
        <w:rPr>
          <w:rFonts w:hAnsi="宋体" w:cs="宋体" w:hint="eastAsia"/>
          <w:bCs/>
        </w:rPr>
        <w:t>重</w:t>
      </w:r>
      <w:r w:rsidRPr="00DD1C11">
        <w:rPr>
          <w:rFonts w:hAnsi="宋体" w:cs="宋体" w:hint="eastAsia"/>
          <w:kern w:val="0"/>
        </w:rPr>
        <w:t>新提交的响应文件和</w:t>
      </w:r>
      <w:r w:rsidRPr="00DD1C11">
        <w:rPr>
          <w:rFonts w:hAnsi="宋体" w:cs="宋体" w:hint="eastAsia"/>
        </w:rPr>
        <w:t>最后报价)，一式两份，可打印或用不退色墨水书写，但需经法定代表人或其委托代理人签字，</w:t>
      </w:r>
      <w:r w:rsidRPr="00DD1C11">
        <w:rPr>
          <w:rFonts w:hAnsi="宋体" w:cs="宋体" w:hint="eastAsia"/>
          <w:kern w:val="0"/>
        </w:rPr>
        <w:t>或者加盖供应商单位章</w:t>
      </w:r>
      <w:r w:rsidRPr="00DD1C11">
        <w:rPr>
          <w:rFonts w:hAnsi="宋体" w:cs="宋体" w:hint="eastAsia"/>
        </w:rPr>
        <w:t>。否则，将导致响应文件无效。</w:t>
      </w:r>
    </w:p>
    <w:p w14:paraId="237CB5F7" w14:textId="77777777" w:rsidR="006F0BE8" w:rsidRPr="00DD1C11" w:rsidRDefault="00240372">
      <w:pPr>
        <w:adjustRightInd w:val="0"/>
        <w:snapToGrid w:val="0"/>
        <w:spacing w:line="360" w:lineRule="auto"/>
        <w:rPr>
          <w:rFonts w:ascii="宋体" w:hAnsi="宋体" w:cs="宋体" w:hint="eastAsia"/>
          <w:b/>
          <w:bCs/>
          <w:sz w:val="24"/>
        </w:rPr>
      </w:pPr>
      <w:r w:rsidRPr="00DD1C11">
        <w:rPr>
          <w:rFonts w:ascii="宋体" w:hAnsi="宋体" w:cs="宋体" w:hint="eastAsia"/>
          <w:b/>
          <w:bCs/>
          <w:sz w:val="24"/>
        </w:rPr>
        <w:t>四、响应文件的递交</w:t>
      </w:r>
    </w:p>
    <w:p w14:paraId="025D94E8" w14:textId="77777777" w:rsidR="006F0BE8" w:rsidRPr="00DD1C11" w:rsidRDefault="00240372">
      <w:pPr>
        <w:adjustRightInd w:val="0"/>
        <w:snapToGrid w:val="0"/>
        <w:spacing w:line="360" w:lineRule="auto"/>
        <w:rPr>
          <w:rFonts w:ascii="宋体" w:hAnsi="宋体" w:cs="宋体" w:hint="eastAsia"/>
          <w:b/>
          <w:bCs/>
          <w:szCs w:val="21"/>
        </w:rPr>
      </w:pPr>
      <w:r w:rsidRPr="00DD1C11">
        <w:rPr>
          <w:rFonts w:ascii="宋体" w:hAnsi="宋体" w:cs="宋体" w:hint="eastAsia"/>
          <w:b/>
          <w:bCs/>
          <w:szCs w:val="21"/>
        </w:rPr>
        <w:t>22.</w:t>
      </w:r>
      <w:r w:rsidRPr="00DD1C11">
        <w:rPr>
          <w:rFonts w:ascii="宋体" w:hAnsi="宋体" w:cs="宋体" w:hint="eastAsia"/>
          <w:b/>
          <w:szCs w:val="21"/>
        </w:rPr>
        <w:t>响应文件</w:t>
      </w:r>
      <w:r w:rsidRPr="00DD1C11">
        <w:rPr>
          <w:rFonts w:ascii="宋体" w:hAnsi="宋体" w:cs="宋体" w:hint="eastAsia"/>
          <w:b/>
          <w:bCs/>
          <w:szCs w:val="21"/>
        </w:rPr>
        <w:t>的密封和标记</w:t>
      </w:r>
    </w:p>
    <w:p w14:paraId="5B264965" w14:textId="77777777" w:rsidR="006F0BE8" w:rsidRPr="00DD1C11" w:rsidRDefault="00240372">
      <w:pPr>
        <w:pStyle w:val="ac"/>
        <w:adjustRightInd w:val="0"/>
        <w:snapToGrid w:val="0"/>
        <w:spacing w:line="360" w:lineRule="auto"/>
        <w:ind w:firstLineChars="200" w:firstLine="420"/>
        <w:rPr>
          <w:rFonts w:hAnsi="宋体" w:cs="宋体" w:hint="eastAsia"/>
        </w:rPr>
      </w:pPr>
      <w:r w:rsidRPr="00DD1C11">
        <w:rPr>
          <w:rFonts w:hAnsi="宋体" w:cs="宋体" w:hint="eastAsia"/>
        </w:rPr>
        <w:t>22.1响应文件应密封包装，加贴封条，并在封套的封口处</w:t>
      </w:r>
      <w:proofErr w:type="gramStart"/>
      <w:r w:rsidRPr="00DD1C11">
        <w:rPr>
          <w:rFonts w:hAnsi="宋体" w:cs="宋体" w:hint="eastAsia"/>
        </w:rPr>
        <w:t>盖供应</w:t>
      </w:r>
      <w:proofErr w:type="gramEnd"/>
      <w:r w:rsidRPr="00DD1C11">
        <w:rPr>
          <w:rFonts w:hAnsi="宋体" w:cs="宋体" w:hint="eastAsia"/>
        </w:rPr>
        <w:t>商单位章或者由法定代表人或其委托代理人签字。</w:t>
      </w:r>
    </w:p>
    <w:p w14:paraId="66DA7B9D" w14:textId="77777777" w:rsidR="006F0BE8" w:rsidRPr="00DD1C11" w:rsidRDefault="00240372">
      <w:pPr>
        <w:adjustRightInd w:val="0"/>
        <w:snapToGrid w:val="0"/>
        <w:spacing w:line="360" w:lineRule="auto"/>
        <w:ind w:firstLineChars="200" w:firstLine="420"/>
        <w:jc w:val="left"/>
        <w:rPr>
          <w:rFonts w:ascii="宋体" w:hAnsi="宋体" w:cs="宋体" w:hint="eastAsia"/>
          <w:szCs w:val="21"/>
        </w:rPr>
      </w:pPr>
      <w:r w:rsidRPr="00DD1C11">
        <w:rPr>
          <w:rFonts w:ascii="宋体" w:hAnsi="宋体" w:cs="宋体" w:hint="eastAsia"/>
          <w:szCs w:val="21"/>
        </w:rPr>
        <w:t>22.2响应文件封套上应写明的内容见</w:t>
      </w:r>
      <w:r w:rsidRPr="00DD1C11">
        <w:rPr>
          <w:rFonts w:ascii="宋体" w:hAnsi="宋体" w:cs="宋体" w:hint="eastAsia"/>
          <w:b/>
          <w:szCs w:val="21"/>
        </w:rPr>
        <w:t>磋商须知前附表。</w:t>
      </w:r>
    </w:p>
    <w:p w14:paraId="66C5114C" w14:textId="77777777" w:rsidR="006F0BE8" w:rsidRPr="00DD1C11" w:rsidRDefault="00240372">
      <w:pPr>
        <w:adjustRightInd w:val="0"/>
        <w:snapToGrid w:val="0"/>
        <w:spacing w:line="360" w:lineRule="auto"/>
        <w:ind w:firstLineChars="200" w:firstLine="420"/>
        <w:jc w:val="left"/>
        <w:rPr>
          <w:rFonts w:ascii="宋体" w:hAnsi="宋体" w:cs="宋体" w:hint="eastAsia"/>
          <w:szCs w:val="21"/>
        </w:rPr>
      </w:pPr>
      <w:r w:rsidRPr="00DD1C11">
        <w:rPr>
          <w:rFonts w:ascii="宋体" w:hAnsi="宋体" w:cs="宋体" w:hint="eastAsia"/>
          <w:szCs w:val="21"/>
        </w:rPr>
        <w:t>22.3响应文件如果未按上述规定密封和加写标记，采购人或采购代理机构将拒绝接收。</w:t>
      </w:r>
    </w:p>
    <w:p w14:paraId="31357397" w14:textId="77777777" w:rsidR="006F0BE8" w:rsidRPr="00DD1C11" w:rsidRDefault="00240372">
      <w:pPr>
        <w:adjustRightInd w:val="0"/>
        <w:snapToGrid w:val="0"/>
        <w:spacing w:line="360" w:lineRule="auto"/>
        <w:rPr>
          <w:rFonts w:ascii="宋体" w:hAnsi="宋体" w:cs="宋体" w:hint="eastAsia"/>
          <w:b/>
          <w:bCs/>
          <w:szCs w:val="21"/>
        </w:rPr>
      </w:pPr>
      <w:r w:rsidRPr="00DD1C11">
        <w:rPr>
          <w:rFonts w:ascii="宋体" w:hAnsi="宋体" w:cs="宋体" w:hint="eastAsia"/>
          <w:b/>
          <w:bCs/>
          <w:szCs w:val="21"/>
        </w:rPr>
        <w:t>23.响应文件的</w:t>
      </w:r>
      <w:r w:rsidRPr="00DD1C11">
        <w:rPr>
          <w:rFonts w:ascii="宋体" w:hAnsi="宋体" w:cs="宋体" w:hint="eastAsia"/>
          <w:b/>
          <w:kern w:val="0"/>
          <w:szCs w:val="21"/>
          <w:lang w:val="zh-CN"/>
        </w:rPr>
        <w:t>补充、修改或者撤回</w:t>
      </w:r>
    </w:p>
    <w:p w14:paraId="6AA03FAB" w14:textId="77777777" w:rsidR="006F0BE8" w:rsidRPr="00DD1C11" w:rsidRDefault="00240372">
      <w:pPr>
        <w:pStyle w:val="ac"/>
        <w:adjustRightInd w:val="0"/>
        <w:snapToGrid w:val="0"/>
        <w:spacing w:line="360" w:lineRule="auto"/>
        <w:ind w:firstLineChars="200" w:firstLine="420"/>
        <w:rPr>
          <w:rFonts w:hAnsi="宋体" w:cs="宋体" w:hint="eastAsia"/>
        </w:rPr>
      </w:pPr>
      <w:r w:rsidRPr="00DD1C11">
        <w:rPr>
          <w:rFonts w:hAnsi="宋体" w:cs="宋体" w:hint="eastAsia"/>
        </w:rPr>
        <w:t>23.1</w:t>
      </w:r>
      <w:r w:rsidRPr="00DD1C11">
        <w:rPr>
          <w:rFonts w:hAnsi="宋体" w:cs="宋体" w:hint="eastAsia"/>
          <w:kern w:val="0"/>
        </w:rPr>
        <w:t>供应商在提交首次响应文件截止时间前，可以对所提交的首次响应文件进行补充、修改或者撤回，并书面通知采购人、采购代理机构。</w:t>
      </w:r>
      <w:r w:rsidRPr="00DD1C11">
        <w:rPr>
          <w:rFonts w:hAnsi="宋体" w:cs="宋体" w:hint="eastAsia"/>
        </w:rPr>
        <w:t>该通知应有供应</w:t>
      </w:r>
      <w:proofErr w:type="gramStart"/>
      <w:r w:rsidRPr="00DD1C11">
        <w:rPr>
          <w:rFonts w:hAnsi="宋体" w:cs="宋体" w:hint="eastAsia"/>
        </w:rPr>
        <w:t>商法定</w:t>
      </w:r>
      <w:proofErr w:type="gramEnd"/>
      <w:r w:rsidRPr="00DD1C11">
        <w:rPr>
          <w:rFonts w:hAnsi="宋体" w:cs="宋体" w:hint="eastAsia"/>
        </w:rPr>
        <w:t>代表人或其委托代理人签字。</w:t>
      </w:r>
    </w:p>
    <w:p w14:paraId="20B77ED4" w14:textId="77777777" w:rsidR="006F0BE8" w:rsidRPr="00DD1C11" w:rsidRDefault="00240372">
      <w:pPr>
        <w:pStyle w:val="ac"/>
        <w:adjustRightInd w:val="0"/>
        <w:snapToGrid w:val="0"/>
        <w:spacing w:line="360" w:lineRule="auto"/>
        <w:ind w:firstLineChars="200" w:firstLine="420"/>
        <w:rPr>
          <w:rFonts w:hAnsi="宋体" w:cs="宋体" w:hint="eastAsia"/>
        </w:rPr>
      </w:pPr>
      <w:r w:rsidRPr="00DD1C11">
        <w:rPr>
          <w:rFonts w:hAnsi="宋体" w:cs="宋体" w:hint="eastAsia"/>
        </w:rPr>
        <w:t>23.2</w:t>
      </w:r>
      <w:r w:rsidRPr="00DD1C11">
        <w:rPr>
          <w:rFonts w:hAnsi="宋体" w:cs="宋体" w:hint="eastAsia"/>
          <w:kern w:val="0"/>
          <w:lang w:val="zh-CN"/>
        </w:rPr>
        <w:t>补充、修改的内容与响应文件不一致时，以补充、修改的内容为准。</w:t>
      </w:r>
    </w:p>
    <w:p w14:paraId="3A896096" w14:textId="77777777" w:rsidR="006F0BE8" w:rsidRPr="00DD1C11" w:rsidRDefault="00240372">
      <w:pPr>
        <w:adjustRightInd w:val="0"/>
        <w:snapToGrid w:val="0"/>
        <w:spacing w:line="360" w:lineRule="auto"/>
        <w:rPr>
          <w:rFonts w:ascii="宋体" w:hAnsi="宋体" w:cs="宋体" w:hint="eastAsia"/>
          <w:b/>
          <w:bCs/>
          <w:szCs w:val="21"/>
        </w:rPr>
      </w:pPr>
      <w:r w:rsidRPr="00DD1C11">
        <w:rPr>
          <w:rFonts w:ascii="宋体" w:hAnsi="宋体" w:cs="宋体" w:hint="eastAsia"/>
          <w:b/>
          <w:bCs/>
          <w:szCs w:val="21"/>
        </w:rPr>
        <w:t>24.响应文件的递交与接收</w:t>
      </w:r>
    </w:p>
    <w:p w14:paraId="434B1E9A" w14:textId="77777777" w:rsidR="006F0BE8" w:rsidRPr="00DD1C11" w:rsidRDefault="00240372">
      <w:pPr>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szCs w:val="21"/>
        </w:rPr>
        <w:t>24.1 供应商应在</w:t>
      </w:r>
      <w:r w:rsidRPr="00DD1C11">
        <w:rPr>
          <w:rFonts w:ascii="宋体" w:hAnsi="宋体" w:cs="宋体" w:hint="eastAsia"/>
          <w:kern w:val="0"/>
          <w:szCs w:val="21"/>
        </w:rPr>
        <w:t>提交首次响应文件截止时间</w:t>
      </w:r>
      <w:r w:rsidRPr="00DD1C11">
        <w:rPr>
          <w:rFonts w:ascii="宋体" w:hAnsi="宋体" w:cs="宋体" w:hint="eastAsia"/>
          <w:szCs w:val="21"/>
        </w:rPr>
        <w:t>前，将响应文件</w:t>
      </w:r>
      <w:proofErr w:type="gramStart"/>
      <w:r w:rsidRPr="00DD1C11">
        <w:rPr>
          <w:rFonts w:ascii="宋体" w:hAnsi="宋体" w:cs="宋体" w:hint="eastAsia"/>
          <w:szCs w:val="21"/>
        </w:rPr>
        <w:t>送达</w:t>
      </w:r>
      <w:r w:rsidRPr="00DD1C11">
        <w:rPr>
          <w:rFonts w:ascii="宋体" w:hAnsi="宋体" w:cs="宋体" w:hint="eastAsia"/>
          <w:b/>
          <w:szCs w:val="21"/>
        </w:rPr>
        <w:t>磋商</w:t>
      </w:r>
      <w:proofErr w:type="gramEnd"/>
      <w:r w:rsidRPr="00DD1C11">
        <w:rPr>
          <w:rFonts w:ascii="宋体" w:hAnsi="宋体" w:cs="宋体" w:hint="eastAsia"/>
          <w:b/>
          <w:szCs w:val="21"/>
        </w:rPr>
        <w:t>须知前附表</w:t>
      </w:r>
      <w:r w:rsidRPr="00DD1C11">
        <w:rPr>
          <w:rFonts w:ascii="宋体" w:hAnsi="宋体" w:cs="宋体" w:hint="eastAsia"/>
          <w:szCs w:val="21"/>
        </w:rPr>
        <w:t>中指定的地点。</w:t>
      </w:r>
      <w:r w:rsidRPr="00DD1C11">
        <w:rPr>
          <w:rFonts w:ascii="宋体" w:hAnsi="宋体" w:cs="宋体" w:hint="eastAsia"/>
          <w:kern w:val="0"/>
        </w:rPr>
        <w:t>在截止时间后送达的响应文件，采购人、采购代理机构或者磋商小组应当拒收。</w:t>
      </w:r>
    </w:p>
    <w:p w14:paraId="33E1D80E" w14:textId="77777777" w:rsidR="006F0BE8" w:rsidRPr="00DD1C11" w:rsidRDefault="00240372">
      <w:pPr>
        <w:pStyle w:val="ac"/>
        <w:adjustRightInd w:val="0"/>
        <w:snapToGrid w:val="0"/>
        <w:spacing w:line="360" w:lineRule="auto"/>
        <w:ind w:firstLineChars="200" w:firstLine="420"/>
        <w:rPr>
          <w:rFonts w:hAnsi="宋体" w:cs="宋体" w:hint="eastAsia"/>
        </w:rPr>
      </w:pPr>
      <w:r w:rsidRPr="00DD1C11">
        <w:rPr>
          <w:rFonts w:hAnsi="宋体" w:cs="宋体" w:hint="eastAsia"/>
        </w:rPr>
        <w:lastRenderedPageBreak/>
        <w:t>24.2</w:t>
      </w:r>
      <w:r w:rsidRPr="00DD1C11">
        <w:rPr>
          <w:rFonts w:hAnsi="宋体" w:cs="宋体" w:hint="eastAsia"/>
          <w:kern w:val="0"/>
        </w:rPr>
        <w:t>在提交首次响应文件截止时间后，</w:t>
      </w:r>
      <w:r w:rsidRPr="00DD1C11">
        <w:rPr>
          <w:rFonts w:hAnsi="宋体" w:cs="宋体" w:hint="eastAsia"/>
        </w:rPr>
        <w:t>由</w:t>
      </w:r>
      <w:r w:rsidRPr="00DD1C11">
        <w:rPr>
          <w:rFonts w:hAnsi="宋体" w:cs="宋体" w:hint="eastAsia"/>
          <w:bCs/>
        </w:rPr>
        <w:t>供应商代表</w:t>
      </w:r>
      <w:r w:rsidRPr="00DD1C11">
        <w:rPr>
          <w:rFonts w:hAnsi="宋体" w:cs="宋体" w:hint="eastAsia"/>
        </w:rPr>
        <w:t>当场查验</w:t>
      </w:r>
      <w:r w:rsidRPr="00DD1C11">
        <w:rPr>
          <w:rFonts w:hAnsi="宋体" w:cs="宋体" w:hint="eastAsia"/>
          <w:bCs/>
        </w:rPr>
        <w:t>响应文件</w:t>
      </w:r>
      <w:r w:rsidRPr="00DD1C11">
        <w:rPr>
          <w:rFonts w:hAnsi="宋体" w:cs="宋体" w:hint="eastAsia"/>
        </w:rPr>
        <w:t>的密封状况，采购人或</w:t>
      </w:r>
      <w:r w:rsidRPr="00DD1C11">
        <w:rPr>
          <w:rFonts w:hAnsi="宋体" w:cs="宋体" w:hint="eastAsia"/>
          <w:bCs/>
        </w:rPr>
        <w:t>采购代理机构</w:t>
      </w:r>
      <w:proofErr w:type="gramStart"/>
      <w:r w:rsidRPr="00DD1C11">
        <w:rPr>
          <w:rFonts w:hAnsi="宋体" w:cs="宋体" w:hint="eastAsia"/>
        </w:rPr>
        <w:t>不</w:t>
      </w:r>
      <w:proofErr w:type="gramEnd"/>
      <w:r w:rsidRPr="00DD1C11">
        <w:rPr>
          <w:rFonts w:hAnsi="宋体" w:cs="宋体" w:hint="eastAsia"/>
        </w:rPr>
        <w:t>当场拆封</w:t>
      </w:r>
      <w:r w:rsidRPr="00DD1C11">
        <w:rPr>
          <w:rFonts w:hAnsi="宋体" w:cs="宋体" w:hint="eastAsia"/>
          <w:bCs/>
        </w:rPr>
        <w:t>响应文件</w:t>
      </w:r>
      <w:r w:rsidRPr="00DD1C11">
        <w:rPr>
          <w:rFonts w:hAnsi="宋体" w:cs="宋体" w:hint="eastAsia"/>
        </w:rPr>
        <w:t>。</w:t>
      </w:r>
    </w:p>
    <w:p w14:paraId="7A2A7051" w14:textId="77777777" w:rsidR="006F0BE8" w:rsidRPr="00DD1C11" w:rsidRDefault="00240372">
      <w:pPr>
        <w:adjustRightInd w:val="0"/>
        <w:snapToGrid w:val="0"/>
        <w:spacing w:line="360" w:lineRule="auto"/>
        <w:rPr>
          <w:rFonts w:ascii="宋体" w:hAnsi="宋体" w:cs="宋体" w:hint="eastAsia"/>
          <w:b/>
          <w:bCs/>
          <w:sz w:val="24"/>
        </w:rPr>
      </w:pPr>
      <w:r w:rsidRPr="00DD1C11">
        <w:rPr>
          <w:rFonts w:ascii="宋体" w:hAnsi="宋体" w:cs="宋体" w:hint="eastAsia"/>
          <w:b/>
          <w:bCs/>
          <w:sz w:val="24"/>
        </w:rPr>
        <w:t>五、响应文件的磋商与评审</w:t>
      </w:r>
    </w:p>
    <w:p w14:paraId="4923CE75" w14:textId="77777777" w:rsidR="006F0BE8" w:rsidRPr="00DD1C11" w:rsidRDefault="00240372">
      <w:pPr>
        <w:tabs>
          <w:tab w:val="left" w:pos="0"/>
        </w:tabs>
        <w:adjustRightInd w:val="0"/>
        <w:snapToGrid w:val="0"/>
        <w:spacing w:line="360" w:lineRule="auto"/>
        <w:rPr>
          <w:rFonts w:ascii="宋体" w:hAnsi="宋体" w:cs="宋体" w:hint="eastAsia"/>
          <w:b/>
          <w:bCs/>
          <w:szCs w:val="21"/>
        </w:rPr>
      </w:pPr>
      <w:r w:rsidRPr="00DD1C11">
        <w:rPr>
          <w:rFonts w:ascii="宋体" w:hAnsi="宋体" w:cs="宋体" w:hint="eastAsia"/>
          <w:b/>
          <w:bCs/>
          <w:szCs w:val="21"/>
        </w:rPr>
        <w:t>25.磋商程序</w:t>
      </w:r>
    </w:p>
    <w:p w14:paraId="7DB4423B" w14:textId="77777777" w:rsidR="006F0BE8" w:rsidRPr="00DD1C11" w:rsidRDefault="00240372">
      <w:pPr>
        <w:widowControl/>
        <w:adjustRightInd w:val="0"/>
        <w:snapToGrid w:val="0"/>
        <w:spacing w:line="360" w:lineRule="auto"/>
        <w:ind w:firstLine="420"/>
        <w:jc w:val="left"/>
        <w:rPr>
          <w:rFonts w:ascii="宋体" w:hAnsi="宋体" w:cs="宋体" w:hint="eastAsia"/>
          <w:bCs/>
          <w:szCs w:val="21"/>
        </w:rPr>
      </w:pPr>
      <w:r w:rsidRPr="00DD1C11">
        <w:rPr>
          <w:rFonts w:ascii="宋体" w:hAnsi="宋体" w:cs="宋体" w:hint="eastAsia"/>
          <w:kern w:val="0"/>
          <w:szCs w:val="21"/>
        </w:rPr>
        <w:t>25.1磋商程序：响应文件审查、磋商（包括澄清）、响应文件评审、</w:t>
      </w:r>
      <w:r w:rsidRPr="00DD1C11">
        <w:rPr>
          <w:rFonts w:ascii="宋体" w:hAnsi="宋体" w:cs="宋体" w:hint="eastAsia"/>
          <w:bCs/>
          <w:szCs w:val="21"/>
        </w:rPr>
        <w:t>提出成交供应商。其中，</w:t>
      </w:r>
      <w:proofErr w:type="gramStart"/>
      <w:r w:rsidRPr="00DD1C11">
        <w:rPr>
          <w:rFonts w:ascii="宋体" w:hAnsi="宋体" w:cs="宋体" w:hint="eastAsia"/>
          <w:kern w:val="0"/>
          <w:szCs w:val="21"/>
        </w:rPr>
        <w:t>磋商按</w:t>
      </w:r>
      <w:proofErr w:type="gramEnd"/>
      <w:r w:rsidRPr="00DD1C11">
        <w:rPr>
          <w:rFonts w:ascii="宋体" w:hAnsi="宋体" w:cs="宋体" w:hint="eastAsia"/>
          <w:szCs w:val="21"/>
        </w:rPr>
        <w:t>本章</w:t>
      </w:r>
      <w:r w:rsidRPr="00DD1C11">
        <w:rPr>
          <w:rFonts w:ascii="宋体" w:hAnsi="宋体" w:cs="宋体" w:hint="eastAsia"/>
        </w:rPr>
        <w:t>第30.1</w:t>
      </w:r>
      <w:r w:rsidRPr="00DD1C11">
        <w:rPr>
          <w:rFonts w:ascii="宋体" w:hAnsi="宋体" w:cs="宋体" w:hint="eastAsia"/>
          <w:kern w:val="0"/>
          <w:szCs w:val="21"/>
          <w:lang w:val="zh-CN"/>
        </w:rPr>
        <w:t>款或者</w:t>
      </w:r>
      <w:r w:rsidRPr="00DD1C11">
        <w:rPr>
          <w:rFonts w:ascii="宋体" w:hAnsi="宋体" w:cs="宋体" w:hint="eastAsia"/>
        </w:rPr>
        <w:t>第30.2</w:t>
      </w:r>
      <w:r w:rsidRPr="00DD1C11">
        <w:rPr>
          <w:rFonts w:ascii="宋体" w:hAnsi="宋体" w:cs="宋体" w:hint="eastAsia"/>
          <w:kern w:val="0"/>
          <w:szCs w:val="21"/>
          <w:lang w:val="zh-CN"/>
        </w:rPr>
        <w:t>款</w:t>
      </w:r>
      <w:r w:rsidRPr="00DD1C11">
        <w:rPr>
          <w:rFonts w:ascii="宋体" w:hAnsi="宋体" w:cs="宋体" w:hint="eastAsia"/>
        </w:rPr>
        <w:t>情形</w:t>
      </w:r>
      <w:r w:rsidRPr="00DD1C11">
        <w:rPr>
          <w:rFonts w:ascii="宋体" w:hAnsi="宋体" w:cs="宋体" w:hint="eastAsia"/>
          <w:bCs/>
          <w:szCs w:val="21"/>
        </w:rPr>
        <w:t>进行。</w:t>
      </w:r>
    </w:p>
    <w:p w14:paraId="075DC893" w14:textId="77777777" w:rsidR="006F0BE8" w:rsidRPr="00DD1C11" w:rsidRDefault="00240372">
      <w:pPr>
        <w:widowControl/>
        <w:adjustRightInd w:val="0"/>
        <w:snapToGrid w:val="0"/>
        <w:spacing w:line="360" w:lineRule="auto"/>
        <w:rPr>
          <w:rFonts w:ascii="宋体" w:hAnsi="宋体" w:cs="宋体" w:hint="eastAsia"/>
          <w:b/>
          <w:szCs w:val="21"/>
        </w:rPr>
      </w:pPr>
      <w:r w:rsidRPr="00DD1C11">
        <w:rPr>
          <w:rFonts w:ascii="宋体" w:hAnsi="宋体" w:cs="宋体" w:hint="eastAsia"/>
          <w:b/>
          <w:kern w:val="0"/>
          <w:szCs w:val="21"/>
        </w:rPr>
        <w:t>26.</w:t>
      </w:r>
      <w:r w:rsidRPr="00DD1C11">
        <w:rPr>
          <w:rFonts w:ascii="宋体" w:hAnsi="宋体" w:cs="宋体" w:hint="eastAsia"/>
        </w:rPr>
        <w:t xml:space="preserve"> </w:t>
      </w:r>
      <w:r w:rsidRPr="00DD1C11">
        <w:rPr>
          <w:rFonts w:ascii="宋体" w:hAnsi="宋体" w:cs="宋体" w:hint="eastAsia"/>
          <w:b/>
          <w:kern w:val="0"/>
          <w:szCs w:val="21"/>
        </w:rPr>
        <w:t>响应文件审查</w:t>
      </w:r>
      <w:r w:rsidRPr="00DD1C11">
        <w:rPr>
          <w:rFonts w:ascii="宋体" w:hAnsi="宋体" w:cs="宋体" w:hint="eastAsia"/>
          <w:b/>
          <w:szCs w:val="21"/>
        </w:rPr>
        <w:t xml:space="preserve"> </w:t>
      </w:r>
    </w:p>
    <w:p w14:paraId="33E45BB0" w14:textId="77777777" w:rsidR="006F0BE8" w:rsidRPr="00DD1C11" w:rsidRDefault="00240372">
      <w:pPr>
        <w:adjustRightInd w:val="0"/>
        <w:snapToGrid w:val="0"/>
        <w:spacing w:beforeLines="50" w:before="120" w:line="360" w:lineRule="auto"/>
        <w:ind w:firstLineChars="200" w:firstLine="420"/>
        <w:rPr>
          <w:rFonts w:ascii="宋体" w:hAnsi="宋体" w:cs="宋体" w:hint="eastAsia"/>
          <w:szCs w:val="21"/>
        </w:rPr>
      </w:pPr>
      <w:r w:rsidRPr="00DD1C11">
        <w:rPr>
          <w:rFonts w:ascii="宋体" w:hAnsi="宋体" w:cs="宋体" w:hint="eastAsia"/>
          <w:szCs w:val="21"/>
        </w:rPr>
        <w:t>26.1 资格性审查：根据本章第3.1项规定的供应商资格条件要求，对</w:t>
      </w:r>
      <w:r w:rsidRPr="00DD1C11">
        <w:rPr>
          <w:rFonts w:ascii="宋体" w:hAnsi="宋体" w:cs="宋体" w:hint="eastAsia"/>
        </w:rPr>
        <w:t>响应</w:t>
      </w:r>
      <w:r w:rsidRPr="00DD1C11">
        <w:rPr>
          <w:rFonts w:ascii="宋体" w:hAnsi="宋体" w:cs="宋体" w:hint="eastAsia"/>
          <w:szCs w:val="21"/>
        </w:rPr>
        <w:t>文件的资格证明等进行审查，以确定供应商是否</w:t>
      </w:r>
      <w:proofErr w:type="gramStart"/>
      <w:r w:rsidRPr="00DD1C11">
        <w:rPr>
          <w:rFonts w:ascii="宋体" w:hAnsi="宋体" w:cs="宋体" w:hint="eastAsia"/>
          <w:szCs w:val="21"/>
        </w:rPr>
        <w:t>具备磋商</w:t>
      </w:r>
      <w:proofErr w:type="gramEnd"/>
      <w:r w:rsidRPr="00DD1C11">
        <w:rPr>
          <w:rFonts w:ascii="宋体" w:hAnsi="宋体" w:cs="宋体" w:hint="eastAsia"/>
          <w:szCs w:val="21"/>
        </w:rPr>
        <w:t>资格条件。</w:t>
      </w:r>
    </w:p>
    <w:p w14:paraId="5A9E2FD3" w14:textId="77777777" w:rsidR="006F0BE8" w:rsidRPr="00DD1C11" w:rsidRDefault="00240372">
      <w:pPr>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szCs w:val="21"/>
        </w:rPr>
        <w:t>26.2 符合性审查：对响应文件(包括首次提交的响应文件、重新提交的响应文件)的有效性、完整性和响应程度进行审查，以确定是否对磋商文件的实质性要求</w:t>
      </w:r>
      <w:proofErr w:type="gramStart"/>
      <w:r w:rsidRPr="00DD1C11">
        <w:rPr>
          <w:rFonts w:ascii="宋体" w:hAnsi="宋体" w:cs="宋体" w:hint="eastAsia"/>
          <w:szCs w:val="21"/>
        </w:rPr>
        <w:t>作出</w:t>
      </w:r>
      <w:proofErr w:type="gramEnd"/>
      <w:r w:rsidRPr="00DD1C11">
        <w:rPr>
          <w:rFonts w:ascii="宋体" w:hAnsi="宋体" w:cs="宋体" w:hint="eastAsia"/>
          <w:szCs w:val="21"/>
        </w:rPr>
        <w:t>响应。</w:t>
      </w:r>
    </w:p>
    <w:p w14:paraId="019D9709" w14:textId="77777777" w:rsidR="006F0BE8" w:rsidRPr="00DD1C11" w:rsidRDefault="00240372">
      <w:pPr>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szCs w:val="21"/>
        </w:rPr>
        <w:t>26.3响应文件审查结束后，磋商小组所有成员集中与单一供应商分别进行磋商，并给予所有参加磋商的供应商平等的磋商机会。供应商应派其法定代表人或委托代理人参加磋商。</w:t>
      </w:r>
    </w:p>
    <w:p w14:paraId="15B7DE88" w14:textId="77777777" w:rsidR="006F0BE8" w:rsidRPr="00DD1C11" w:rsidRDefault="00240372">
      <w:pPr>
        <w:pStyle w:val="ac"/>
        <w:adjustRightInd w:val="0"/>
        <w:snapToGrid w:val="0"/>
        <w:spacing w:line="360" w:lineRule="auto"/>
        <w:rPr>
          <w:rFonts w:hAnsi="宋体" w:cs="宋体" w:hint="eastAsia"/>
          <w:b/>
          <w:kern w:val="0"/>
        </w:rPr>
      </w:pPr>
      <w:r w:rsidRPr="00DD1C11">
        <w:rPr>
          <w:rFonts w:hAnsi="宋体" w:cs="宋体" w:hint="eastAsia"/>
          <w:b/>
          <w:kern w:val="0"/>
        </w:rPr>
        <w:t>27.实质性响应</w:t>
      </w:r>
    </w:p>
    <w:p w14:paraId="49E0CBF7" w14:textId="77777777" w:rsidR="006F0BE8" w:rsidRPr="00DD1C11" w:rsidRDefault="00240372">
      <w:pPr>
        <w:pStyle w:val="ac"/>
        <w:adjustRightInd w:val="0"/>
        <w:snapToGrid w:val="0"/>
        <w:spacing w:line="360" w:lineRule="auto"/>
        <w:ind w:firstLineChars="200" w:firstLine="420"/>
        <w:rPr>
          <w:rFonts w:hAnsi="宋体" w:cs="宋体" w:hint="eastAsia"/>
          <w:kern w:val="0"/>
          <w:u w:val="single"/>
        </w:rPr>
      </w:pPr>
      <w:r w:rsidRPr="00DD1C11">
        <w:rPr>
          <w:rFonts w:hAnsi="宋体" w:cs="宋体" w:hint="eastAsia"/>
          <w:kern w:val="0"/>
        </w:rPr>
        <w:t>27.1</w:t>
      </w:r>
      <w:r w:rsidRPr="00DD1C11">
        <w:rPr>
          <w:rFonts w:hAnsi="宋体" w:cs="宋体" w:hint="eastAsia"/>
        </w:rPr>
        <w:t>实质性响应是指响应文件(包括首次响应文件、重新提交的响应文件)与磋商文件要求的所有条款、条件和规格相符，没有偏离。</w:t>
      </w:r>
      <w:proofErr w:type="gramStart"/>
      <w:r w:rsidRPr="00DD1C11">
        <w:rPr>
          <w:rFonts w:hAnsi="宋体" w:cs="宋体" w:hint="eastAsia"/>
        </w:rPr>
        <w:t>偏离指</w:t>
      </w:r>
      <w:proofErr w:type="gramEnd"/>
      <w:r w:rsidRPr="00DD1C11">
        <w:rPr>
          <w:rFonts w:hAnsi="宋体" w:cs="宋体" w:hint="eastAsia"/>
        </w:rPr>
        <w:t>不满足、或不响应磋商文件的要求。</w:t>
      </w:r>
    </w:p>
    <w:p w14:paraId="4FFDAFCA" w14:textId="77777777" w:rsidR="006F0BE8" w:rsidRPr="00DD1C11" w:rsidRDefault="00240372">
      <w:pPr>
        <w:tabs>
          <w:tab w:val="left" w:pos="0"/>
          <w:tab w:val="left" w:pos="7560"/>
          <w:tab w:val="left" w:pos="7740"/>
          <w:tab w:val="left" w:pos="7920"/>
        </w:tabs>
        <w:adjustRightInd w:val="0"/>
        <w:snapToGrid w:val="0"/>
        <w:spacing w:line="360" w:lineRule="auto"/>
        <w:ind w:rightChars="11" w:right="23" w:firstLineChars="200" w:firstLine="420"/>
        <w:rPr>
          <w:rFonts w:ascii="宋体" w:hAnsi="宋体" w:cs="宋体" w:hint="eastAsia"/>
          <w:szCs w:val="21"/>
        </w:rPr>
      </w:pPr>
      <w:r w:rsidRPr="00DD1C11">
        <w:rPr>
          <w:rFonts w:ascii="宋体" w:hAnsi="宋体" w:cs="宋体" w:hint="eastAsia"/>
          <w:szCs w:val="21"/>
        </w:rPr>
        <w:t>27.2</w:t>
      </w:r>
      <w:r w:rsidRPr="00DD1C11">
        <w:rPr>
          <w:rFonts w:ascii="宋体" w:hAnsi="宋体" w:cs="宋体" w:hint="eastAsia"/>
        </w:rPr>
        <w:t>响应文件是否实质性响应磋商文件要求由磋商小组依据磋商文件规定认定。</w:t>
      </w:r>
      <w:r w:rsidRPr="00DD1C11">
        <w:rPr>
          <w:rFonts w:ascii="宋体" w:hAnsi="宋体" w:cs="宋体" w:hint="eastAsia"/>
          <w:kern w:val="0"/>
          <w:szCs w:val="21"/>
        </w:rPr>
        <w:t>磋商小组</w:t>
      </w:r>
      <w:r w:rsidRPr="00DD1C11">
        <w:rPr>
          <w:rFonts w:ascii="宋体" w:hAnsi="宋体" w:cs="宋体" w:hint="eastAsia"/>
          <w:szCs w:val="21"/>
        </w:rPr>
        <w:t>决定</w:t>
      </w:r>
      <w:r w:rsidRPr="00DD1C11">
        <w:rPr>
          <w:rFonts w:ascii="宋体" w:hAnsi="宋体" w:cs="宋体" w:hint="eastAsia"/>
        </w:rPr>
        <w:t>响应文件</w:t>
      </w:r>
      <w:r w:rsidRPr="00DD1C11">
        <w:rPr>
          <w:rFonts w:ascii="宋体" w:hAnsi="宋体" w:cs="宋体" w:hint="eastAsia"/>
          <w:szCs w:val="21"/>
        </w:rPr>
        <w:t>的</w:t>
      </w:r>
      <w:proofErr w:type="gramStart"/>
      <w:r w:rsidRPr="00DD1C11">
        <w:rPr>
          <w:rFonts w:ascii="宋体" w:hAnsi="宋体" w:cs="宋体" w:hint="eastAsia"/>
          <w:szCs w:val="21"/>
        </w:rPr>
        <w:t>响应性只根据</w:t>
      </w:r>
      <w:proofErr w:type="gramEnd"/>
      <w:r w:rsidRPr="00DD1C11">
        <w:rPr>
          <w:rFonts w:ascii="宋体" w:hAnsi="宋体" w:cs="宋体" w:hint="eastAsia"/>
        </w:rPr>
        <w:t>响应文件</w:t>
      </w:r>
      <w:r w:rsidRPr="00DD1C11">
        <w:rPr>
          <w:rFonts w:ascii="宋体" w:hAnsi="宋体" w:cs="宋体" w:hint="eastAsia"/>
          <w:szCs w:val="21"/>
        </w:rPr>
        <w:t>本身的真实无误的内容，而不依据外部的证据。</w:t>
      </w:r>
    </w:p>
    <w:p w14:paraId="524DAD80" w14:textId="77777777" w:rsidR="006F0BE8" w:rsidRPr="00DD1C11" w:rsidRDefault="00240372">
      <w:pPr>
        <w:pStyle w:val="ac"/>
        <w:adjustRightInd w:val="0"/>
        <w:snapToGrid w:val="0"/>
        <w:spacing w:line="360" w:lineRule="auto"/>
        <w:rPr>
          <w:rFonts w:hAnsi="宋体" w:cs="宋体" w:hint="eastAsia"/>
          <w:b/>
          <w:kern w:val="0"/>
        </w:rPr>
      </w:pPr>
      <w:r w:rsidRPr="00DD1C11">
        <w:rPr>
          <w:rFonts w:hAnsi="宋体" w:cs="宋体" w:hint="eastAsia"/>
          <w:b/>
          <w:kern w:val="0"/>
        </w:rPr>
        <w:t xml:space="preserve">28.无效响应 </w:t>
      </w:r>
    </w:p>
    <w:p w14:paraId="0905EE88" w14:textId="77777777" w:rsidR="006F0BE8" w:rsidRPr="00DD1C11" w:rsidRDefault="00240372">
      <w:pPr>
        <w:pStyle w:val="ac"/>
        <w:adjustRightInd w:val="0"/>
        <w:snapToGrid w:val="0"/>
        <w:spacing w:line="360" w:lineRule="auto"/>
        <w:ind w:firstLineChars="196" w:firstLine="412"/>
        <w:rPr>
          <w:rFonts w:hAnsi="宋体" w:cs="宋体" w:hint="eastAsia"/>
          <w:b/>
          <w:kern w:val="0"/>
        </w:rPr>
      </w:pPr>
      <w:r w:rsidRPr="00DD1C11">
        <w:rPr>
          <w:rFonts w:hAnsi="宋体" w:cs="宋体" w:hint="eastAsia"/>
          <w:kern w:val="0"/>
        </w:rPr>
        <w:t>28.1</w:t>
      </w:r>
      <w:r w:rsidRPr="00DD1C11">
        <w:rPr>
          <w:rFonts w:hAnsi="宋体" w:cs="宋体" w:hint="eastAsia"/>
        </w:rPr>
        <w:t>磋商小组在对资格性和符合性进行审查时，有下列情况之一的，属无效响应，</w:t>
      </w:r>
      <w:r w:rsidRPr="00DD1C11">
        <w:rPr>
          <w:rFonts w:hAnsi="宋体" w:cs="宋体" w:hint="eastAsia"/>
          <w:kern w:val="0"/>
        </w:rPr>
        <w:t>磋商小组应当告知有关供应商</w:t>
      </w:r>
      <w:r w:rsidRPr="00DD1C11">
        <w:rPr>
          <w:rFonts w:hAnsi="宋体" w:cs="宋体" w:hint="eastAsia"/>
        </w:rPr>
        <w:t>：</w:t>
      </w:r>
    </w:p>
    <w:p w14:paraId="439C8184" w14:textId="77777777" w:rsidR="006F0BE8" w:rsidRPr="00DD1C11" w:rsidRDefault="00240372">
      <w:pPr>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szCs w:val="21"/>
        </w:rPr>
        <w:t>（1）供应商不具备本章第3.1款规定的供应商资格条件要求，或存在本章第3.3款情形的；</w:t>
      </w:r>
    </w:p>
    <w:p w14:paraId="662181F0" w14:textId="77777777" w:rsidR="006F0BE8" w:rsidRPr="00DD1C11" w:rsidRDefault="00240372">
      <w:pPr>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szCs w:val="21"/>
        </w:rPr>
        <w:t>（2）联合体不符合本章第3.2款规定的；</w:t>
      </w:r>
    </w:p>
    <w:p w14:paraId="2E82BDFD" w14:textId="77777777" w:rsidR="006F0BE8" w:rsidRPr="00DD1C11" w:rsidRDefault="00240372">
      <w:pPr>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szCs w:val="21"/>
        </w:rPr>
        <w:t>（3）应交未交磋商保证金或金额不足、磋商保证金缴纳形式不</w:t>
      </w:r>
      <w:proofErr w:type="gramStart"/>
      <w:r w:rsidRPr="00DD1C11">
        <w:rPr>
          <w:rFonts w:ascii="宋体" w:hAnsi="宋体" w:cs="宋体" w:hint="eastAsia"/>
          <w:szCs w:val="21"/>
        </w:rPr>
        <w:t>符合磋商</w:t>
      </w:r>
      <w:proofErr w:type="gramEnd"/>
      <w:r w:rsidRPr="00DD1C11">
        <w:rPr>
          <w:rFonts w:ascii="宋体" w:hAnsi="宋体" w:cs="宋体" w:hint="eastAsia"/>
          <w:szCs w:val="21"/>
        </w:rPr>
        <w:t>文件要求的；</w:t>
      </w:r>
    </w:p>
    <w:p w14:paraId="68BF58AB" w14:textId="77777777" w:rsidR="006F0BE8" w:rsidRPr="00DD1C11" w:rsidRDefault="00240372">
      <w:pPr>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szCs w:val="21"/>
        </w:rPr>
        <w:t>（4）响应文件未按照磋商文件要求签署、盖章的；</w:t>
      </w:r>
    </w:p>
    <w:p w14:paraId="0FB97616" w14:textId="77777777" w:rsidR="006F0BE8" w:rsidRPr="00DD1C11" w:rsidRDefault="00240372">
      <w:pPr>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szCs w:val="21"/>
        </w:rPr>
        <w:t>（4）响应文件不满足本章第27.1款规定的实质性要求的；</w:t>
      </w:r>
    </w:p>
    <w:p w14:paraId="58F3D4ED" w14:textId="77777777" w:rsidR="006F0BE8" w:rsidRPr="00DD1C11" w:rsidRDefault="00240372">
      <w:pPr>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szCs w:val="21"/>
        </w:rPr>
        <w:t>（5）报价超过采购项目预算的；</w:t>
      </w:r>
    </w:p>
    <w:p w14:paraId="1D3C6503" w14:textId="77777777" w:rsidR="006F0BE8" w:rsidRPr="00DD1C11" w:rsidRDefault="00240372">
      <w:pPr>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szCs w:val="21"/>
        </w:rPr>
        <w:t>（6）响应文件有效期不足的；</w:t>
      </w:r>
    </w:p>
    <w:p w14:paraId="30FBE08F" w14:textId="77777777" w:rsidR="006F0BE8" w:rsidRPr="00DD1C11" w:rsidRDefault="00240372">
      <w:pPr>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szCs w:val="21"/>
        </w:rPr>
        <w:t>（7）响应文件不符合法律、规章、规范性文件和磋商文件规定及要求的。</w:t>
      </w:r>
    </w:p>
    <w:p w14:paraId="49E297D4" w14:textId="77777777" w:rsidR="006F0BE8" w:rsidRPr="00DD1C11" w:rsidRDefault="00240372">
      <w:pPr>
        <w:widowControl/>
        <w:adjustRightInd w:val="0"/>
        <w:snapToGrid w:val="0"/>
        <w:spacing w:line="360" w:lineRule="auto"/>
        <w:jc w:val="left"/>
        <w:rPr>
          <w:rFonts w:ascii="宋体" w:hAnsi="宋体" w:cs="宋体" w:hint="eastAsia"/>
          <w:b/>
          <w:kern w:val="0"/>
          <w:szCs w:val="21"/>
        </w:rPr>
      </w:pPr>
      <w:r w:rsidRPr="00DD1C11">
        <w:rPr>
          <w:rFonts w:ascii="宋体" w:hAnsi="宋体" w:cs="宋体" w:hint="eastAsia"/>
          <w:b/>
          <w:kern w:val="0"/>
          <w:szCs w:val="21"/>
        </w:rPr>
        <w:t>29.澄清</w:t>
      </w:r>
    </w:p>
    <w:p w14:paraId="14E77D9B" w14:textId="77777777" w:rsidR="006F0BE8" w:rsidRPr="00DD1C11" w:rsidRDefault="00240372">
      <w:pPr>
        <w:widowControl/>
        <w:adjustRightInd w:val="0"/>
        <w:snapToGrid w:val="0"/>
        <w:spacing w:line="360" w:lineRule="auto"/>
        <w:ind w:firstLine="420"/>
        <w:jc w:val="left"/>
        <w:rPr>
          <w:rFonts w:ascii="宋体" w:hAnsi="宋体" w:cs="宋体" w:hint="eastAsia"/>
          <w:kern w:val="0"/>
          <w:szCs w:val="21"/>
        </w:rPr>
      </w:pPr>
      <w:r w:rsidRPr="00DD1C11">
        <w:rPr>
          <w:rFonts w:ascii="宋体" w:hAnsi="宋体" w:cs="宋体" w:hint="eastAsia"/>
          <w:kern w:val="0"/>
          <w:szCs w:val="21"/>
        </w:rPr>
        <w:t>29.1 磋商小组在对响应文件的有效性、完整性和对磋商文件的响应程度进行审查时，可以要求供应商对响应文件中含义不明确、同类问题表述不一致或者有明显文字和计算错误</w:t>
      </w:r>
      <w:r w:rsidRPr="00DD1C11">
        <w:rPr>
          <w:rFonts w:ascii="宋体" w:hAnsi="宋体" w:cs="宋体" w:hint="eastAsia"/>
          <w:kern w:val="0"/>
          <w:szCs w:val="21"/>
        </w:rPr>
        <w:lastRenderedPageBreak/>
        <w:t>的内容等</w:t>
      </w:r>
      <w:proofErr w:type="gramStart"/>
      <w:r w:rsidRPr="00DD1C11">
        <w:rPr>
          <w:rFonts w:ascii="宋体" w:hAnsi="宋体" w:cs="宋体" w:hint="eastAsia"/>
          <w:kern w:val="0"/>
          <w:szCs w:val="21"/>
        </w:rPr>
        <w:t>作出</w:t>
      </w:r>
      <w:proofErr w:type="gramEnd"/>
      <w:r w:rsidRPr="00DD1C11">
        <w:rPr>
          <w:rFonts w:ascii="宋体" w:hAnsi="宋体" w:cs="宋体" w:hint="eastAsia"/>
          <w:kern w:val="0"/>
          <w:szCs w:val="21"/>
        </w:rPr>
        <w:t>必要的澄清、说明或者更正。该要求应当以书面形式</w:t>
      </w:r>
      <w:proofErr w:type="gramStart"/>
      <w:r w:rsidRPr="00DD1C11">
        <w:rPr>
          <w:rFonts w:ascii="宋体" w:hAnsi="宋体" w:cs="宋体" w:hint="eastAsia"/>
          <w:kern w:val="0"/>
          <w:szCs w:val="21"/>
        </w:rPr>
        <w:t>作出</w:t>
      </w:r>
      <w:proofErr w:type="gramEnd"/>
      <w:r w:rsidRPr="00DD1C11">
        <w:rPr>
          <w:rFonts w:ascii="宋体" w:hAnsi="宋体" w:cs="宋体" w:hint="eastAsia"/>
          <w:kern w:val="0"/>
          <w:szCs w:val="21"/>
        </w:rPr>
        <w:t>。供应商的澄清、说明或者更正应当采用书面形式，由其法定代表人或其委托代理人签字或者加盖公章。供应商的澄清、说明或者更正不得超出响应文件的范围或者改变响应文件的实质性内容。</w:t>
      </w:r>
    </w:p>
    <w:p w14:paraId="0FCA51C4" w14:textId="77777777" w:rsidR="006F0BE8" w:rsidRPr="00DD1C11" w:rsidRDefault="00240372">
      <w:pPr>
        <w:widowControl/>
        <w:adjustRightInd w:val="0"/>
        <w:snapToGrid w:val="0"/>
        <w:spacing w:line="360" w:lineRule="auto"/>
        <w:ind w:firstLine="420"/>
        <w:jc w:val="left"/>
        <w:rPr>
          <w:rFonts w:ascii="宋体" w:hAnsi="宋体" w:cs="宋体" w:hint="eastAsia"/>
          <w:kern w:val="0"/>
          <w:szCs w:val="21"/>
        </w:rPr>
      </w:pPr>
      <w:r w:rsidRPr="00DD1C11">
        <w:rPr>
          <w:rFonts w:ascii="宋体" w:hAnsi="宋体" w:cs="宋体" w:hint="eastAsia"/>
          <w:kern w:val="0"/>
          <w:szCs w:val="21"/>
        </w:rPr>
        <w:t>29.2 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14:paraId="5FAF975B" w14:textId="77777777" w:rsidR="006F0BE8" w:rsidRPr="00DD1C11" w:rsidRDefault="00240372">
      <w:pPr>
        <w:widowControl/>
        <w:adjustRightInd w:val="0"/>
        <w:snapToGrid w:val="0"/>
        <w:spacing w:line="360" w:lineRule="auto"/>
        <w:jc w:val="left"/>
        <w:rPr>
          <w:rFonts w:ascii="宋体" w:hAnsi="宋体" w:cs="宋体" w:hint="eastAsia"/>
          <w:b/>
          <w:kern w:val="0"/>
          <w:szCs w:val="21"/>
        </w:rPr>
      </w:pPr>
      <w:r w:rsidRPr="00DD1C11">
        <w:rPr>
          <w:rFonts w:ascii="宋体" w:hAnsi="宋体" w:cs="宋体" w:hint="eastAsia"/>
          <w:b/>
          <w:kern w:val="0"/>
          <w:szCs w:val="21"/>
        </w:rPr>
        <w:t>30.磋商</w:t>
      </w:r>
    </w:p>
    <w:p w14:paraId="6E4E5F03" w14:textId="77777777" w:rsidR="006F0BE8" w:rsidRPr="00DD1C11" w:rsidRDefault="00240372">
      <w:pPr>
        <w:widowControl/>
        <w:adjustRightInd w:val="0"/>
        <w:snapToGrid w:val="0"/>
        <w:spacing w:line="360" w:lineRule="auto"/>
        <w:ind w:firstLine="420"/>
        <w:jc w:val="left"/>
        <w:rPr>
          <w:rFonts w:ascii="宋体" w:hAnsi="宋体" w:cs="宋体" w:hint="eastAsia"/>
          <w:kern w:val="0"/>
          <w:szCs w:val="21"/>
          <w:lang w:val="zh-CN"/>
        </w:rPr>
      </w:pPr>
      <w:r w:rsidRPr="00DD1C11">
        <w:rPr>
          <w:rFonts w:ascii="宋体" w:hAnsi="宋体" w:cs="宋体" w:hint="eastAsia"/>
          <w:kern w:val="0"/>
          <w:szCs w:val="21"/>
        </w:rPr>
        <w:t>30.1</w:t>
      </w:r>
      <w:r w:rsidRPr="00DD1C11">
        <w:rPr>
          <w:rFonts w:ascii="宋体" w:hAnsi="宋体" w:cs="宋体" w:hint="eastAsia"/>
        </w:rPr>
        <w:t>本章第10.2项</w:t>
      </w:r>
      <w:r w:rsidRPr="00DD1C11">
        <w:rPr>
          <w:rFonts w:ascii="宋体" w:hAnsi="宋体" w:cs="宋体" w:hint="eastAsia"/>
          <w:kern w:val="0"/>
          <w:szCs w:val="21"/>
        </w:rPr>
        <w:t>未明确磋商文件实质性变动内容的，或者磋商文件明确了可能发生实质性变动内容，但在磋商过程中，</w:t>
      </w:r>
      <w:r w:rsidRPr="00DD1C11">
        <w:rPr>
          <w:rFonts w:ascii="宋体" w:hAnsi="宋体" w:cs="宋体" w:hint="eastAsia"/>
          <w:bCs/>
          <w:szCs w:val="21"/>
        </w:rPr>
        <w:t>磋商小组</w:t>
      </w:r>
      <w:r w:rsidRPr="00DD1C11">
        <w:rPr>
          <w:rFonts w:ascii="宋体" w:hAnsi="宋体" w:cs="宋体" w:hint="eastAsia"/>
          <w:kern w:val="0"/>
          <w:szCs w:val="21"/>
        </w:rPr>
        <w:t>根据磋商情况</w:t>
      </w:r>
      <w:r w:rsidRPr="00DD1C11">
        <w:rPr>
          <w:rFonts w:ascii="宋体" w:hAnsi="宋体" w:cs="宋体" w:hint="eastAsia"/>
          <w:bCs/>
          <w:szCs w:val="21"/>
        </w:rPr>
        <w:t>认为</w:t>
      </w:r>
      <w:r w:rsidRPr="00DD1C11">
        <w:rPr>
          <w:rFonts w:ascii="宋体" w:hAnsi="宋体" w:cs="宋体" w:hint="eastAsia"/>
          <w:kern w:val="0"/>
          <w:szCs w:val="21"/>
        </w:rPr>
        <w:t>磋商文件无需发生实质性变动的，磋商小组应当直接与响应文件审查合格的供应商就价格组织多轮磋商。</w:t>
      </w:r>
    </w:p>
    <w:p w14:paraId="4F9FF7F1" w14:textId="77777777" w:rsidR="006F0BE8" w:rsidRPr="00DD1C11" w:rsidRDefault="00240372">
      <w:pPr>
        <w:widowControl/>
        <w:tabs>
          <w:tab w:val="left" w:pos="1080"/>
          <w:tab w:val="left" w:pos="1260"/>
        </w:tabs>
        <w:adjustRightInd w:val="0"/>
        <w:snapToGrid w:val="0"/>
        <w:spacing w:line="360" w:lineRule="auto"/>
        <w:ind w:firstLine="420"/>
        <w:jc w:val="left"/>
        <w:rPr>
          <w:rFonts w:ascii="宋体" w:hAnsi="宋体" w:cs="宋体" w:hint="eastAsia"/>
          <w:kern w:val="0"/>
          <w:szCs w:val="21"/>
        </w:rPr>
      </w:pPr>
      <w:r w:rsidRPr="00DD1C11">
        <w:rPr>
          <w:rFonts w:ascii="宋体" w:hAnsi="宋体" w:cs="宋体" w:hint="eastAsia"/>
          <w:kern w:val="0"/>
          <w:szCs w:val="21"/>
        </w:rPr>
        <w:t>（1）磋商结束后，磋商小组应当要求所有继续参加磋商的供应商在磋商小组规定时间内提交最后报价。</w:t>
      </w:r>
    </w:p>
    <w:p w14:paraId="46F7AA26" w14:textId="77777777" w:rsidR="006F0BE8" w:rsidRPr="00DD1C11" w:rsidRDefault="00240372">
      <w:pPr>
        <w:widowControl/>
        <w:tabs>
          <w:tab w:val="left" w:pos="1080"/>
          <w:tab w:val="left" w:pos="1260"/>
        </w:tabs>
        <w:adjustRightInd w:val="0"/>
        <w:snapToGrid w:val="0"/>
        <w:spacing w:line="360" w:lineRule="auto"/>
        <w:ind w:firstLine="420"/>
        <w:jc w:val="left"/>
        <w:rPr>
          <w:rFonts w:ascii="宋体" w:hAnsi="宋体" w:cs="宋体" w:hint="eastAsia"/>
          <w:kern w:val="0"/>
          <w:szCs w:val="21"/>
        </w:rPr>
      </w:pPr>
      <w:r w:rsidRPr="00DD1C11">
        <w:rPr>
          <w:rFonts w:ascii="宋体" w:hAnsi="宋体" w:cs="宋体" w:hint="eastAsia"/>
          <w:kern w:val="0"/>
          <w:szCs w:val="21"/>
        </w:rPr>
        <w:t>（2）磋商文件明确可能发生实质性变动，但在磋商过程中</w:t>
      </w:r>
      <w:r w:rsidRPr="00DD1C11">
        <w:rPr>
          <w:rFonts w:ascii="宋体" w:hAnsi="宋体" w:cs="宋体" w:hint="eastAsia"/>
          <w:bCs/>
          <w:szCs w:val="21"/>
        </w:rPr>
        <w:t>磋商小组</w:t>
      </w:r>
      <w:r w:rsidRPr="00DD1C11">
        <w:rPr>
          <w:rFonts w:ascii="宋体" w:hAnsi="宋体" w:cs="宋体" w:hint="eastAsia"/>
          <w:kern w:val="0"/>
          <w:szCs w:val="21"/>
        </w:rPr>
        <w:t>根据磋商情况</w:t>
      </w:r>
      <w:r w:rsidRPr="00DD1C11">
        <w:rPr>
          <w:rFonts w:ascii="宋体" w:hAnsi="宋体" w:cs="宋体" w:hint="eastAsia"/>
          <w:bCs/>
          <w:szCs w:val="21"/>
        </w:rPr>
        <w:t>认为</w:t>
      </w:r>
      <w:r w:rsidRPr="00DD1C11">
        <w:rPr>
          <w:rFonts w:ascii="宋体" w:hAnsi="宋体" w:cs="宋体" w:hint="eastAsia"/>
          <w:kern w:val="0"/>
          <w:szCs w:val="21"/>
        </w:rPr>
        <w:t>磋商文件无需发生实质性变动的，磋商小组不另行通知。</w:t>
      </w:r>
    </w:p>
    <w:p w14:paraId="2647463A" w14:textId="77777777" w:rsidR="006F0BE8" w:rsidRPr="00DD1C11" w:rsidRDefault="00240372">
      <w:pPr>
        <w:widowControl/>
        <w:adjustRightInd w:val="0"/>
        <w:snapToGrid w:val="0"/>
        <w:spacing w:line="360" w:lineRule="auto"/>
        <w:ind w:firstLine="420"/>
        <w:jc w:val="left"/>
        <w:rPr>
          <w:rFonts w:ascii="宋体" w:hAnsi="宋体" w:cs="宋体" w:hint="eastAsia"/>
          <w:kern w:val="0"/>
          <w:szCs w:val="21"/>
        </w:rPr>
      </w:pPr>
      <w:r w:rsidRPr="00DD1C11">
        <w:rPr>
          <w:rFonts w:ascii="宋体" w:hAnsi="宋体" w:cs="宋体" w:hint="eastAsia"/>
          <w:kern w:val="0"/>
          <w:szCs w:val="21"/>
        </w:rPr>
        <w:t>30.2</w:t>
      </w:r>
      <w:r w:rsidRPr="00DD1C11">
        <w:rPr>
          <w:rFonts w:ascii="宋体" w:hAnsi="宋体" w:cs="宋体" w:hint="eastAsia"/>
        </w:rPr>
        <w:t>本章第10.2</w:t>
      </w:r>
      <w:r w:rsidRPr="00DD1C11">
        <w:rPr>
          <w:rFonts w:ascii="宋体" w:hAnsi="宋体" w:cs="宋体" w:hint="eastAsia"/>
          <w:kern w:val="0"/>
          <w:szCs w:val="21"/>
          <w:lang w:val="zh-CN"/>
        </w:rPr>
        <w:t>款</w:t>
      </w:r>
      <w:r w:rsidRPr="00DD1C11">
        <w:rPr>
          <w:rFonts w:ascii="宋体" w:hAnsi="宋体" w:cs="宋体" w:hint="eastAsia"/>
          <w:kern w:val="0"/>
          <w:szCs w:val="21"/>
        </w:rPr>
        <w:t>明确磋商文件实质性变动内容的，</w:t>
      </w:r>
      <w:r w:rsidRPr="00DD1C11">
        <w:rPr>
          <w:rFonts w:ascii="宋体" w:hAnsi="宋体" w:cs="宋体" w:hint="eastAsia"/>
          <w:bCs/>
          <w:szCs w:val="21"/>
        </w:rPr>
        <w:t>磋商小组</w:t>
      </w:r>
      <w:r w:rsidRPr="00DD1C11">
        <w:rPr>
          <w:rFonts w:ascii="宋体" w:hAnsi="宋体" w:cs="宋体" w:hint="eastAsia"/>
          <w:kern w:val="0"/>
          <w:szCs w:val="21"/>
        </w:rPr>
        <w:t>可以组织多轮磋商。</w:t>
      </w:r>
      <w:r w:rsidRPr="00DD1C11">
        <w:rPr>
          <w:rFonts w:ascii="宋体" w:hAnsi="宋体" w:cs="宋体" w:hint="eastAsia"/>
          <w:bCs/>
          <w:szCs w:val="21"/>
        </w:rPr>
        <w:t>在每一轮磋商中，磋商小组</w:t>
      </w:r>
      <w:r w:rsidRPr="00DD1C11">
        <w:rPr>
          <w:rFonts w:ascii="宋体" w:hAnsi="宋体" w:cs="宋体" w:hint="eastAsia"/>
          <w:kern w:val="0"/>
          <w:szCs w:val="21"/>
        </w:rPr>
        <w:t>可以根据磋商文件规定和磋商情况，</w:t>
      </w:r>
      <w:r w:rsidRPr="00DD1C11">
        <w:rPr>
          <w:rFonts w:ascii="宋体" w:hAnsi="宋体" w:cs="宋体" w:hint="eastAsia"/>
          <w:bCs/>
          <w:szCs w:val="21"/>
        </w:rPr>
        <w:t>对磋商文件的</w:t>
      </w:r>
      <w:r w:rsidRPr="00DD1C11">
        <w:rPr>
          <w:rFonts w:ascii="宋体" w:hAnsi="宋体" w:cs="宋体" w:hint="eastAsia"/>
          <w:kern w:val="0"/>
          <w:szCs w:val="21"/>
        </w:rPr>
        <w:t>采购需求中的技术、服务要求以及合同草案条款</w:t>
      </w:r>
      <w:r w:rsidRPr="00DD1C11">
        <w:rPr>
          <w:rFonts w:ascii="宋体" w:hAnsi="宋体" w:cs="宋体" w:hint="eastAsia"/>
          <w:bCs/>
          <w:szCs w:val="21"/>
        </w:rPr>
        <w:t>作实质性变动(磋商文件的实质性变动内容为磋商文件的组成部分)，并以书面形式要求</w:t>
      </w:r>
      <w:r w:rsidRPr="00DD1C11">
        <w:rPr>
          <w:rFonts w:ascii="宋体" w:hAnsi="宋体" w:cs="宋体" w:hint="eastAsia"/>
          <w:kern w:val="0"/>
          <w:szCs w:val="21"/>
        </w:rPr>
        <w:t>响应文件审查合格</w:t>
      </w:r>
      <w:r w:rsidRPr="00DD1C11">
        <w:rPr>
          <w:rFonts w:ascii="宋体" w:hAnsi="宋体" w:cs="宋体" w:hint="eastAsia"/>
          <w:bCs/>
          <w:szCs w:val="21"/>
        </w:rPr>
        <w:t>的供应商，在规定的</w:t>
      </w:r>
      <w:r w:rsidRPr="00DD1C11">
        <w:rPr>
          <w:rFonts w:ascii="宋体" w:hAnsi="宋体" w:cs="宋体" w:hint="eastAsia"/>
          <w:kern w:val="0"/>
          <w:szCs w:val="21"/>
        </w:rPr>
        <w:t>截止时间前</w:t>
      </w:r>
      <w:r w:rsidRPr="00DD1C11">
        <w:rPr>
          <w:rFonts w:ascii="宋体" w:hAnsi="宋体" w:cs="宋体" w:hint="eastAsia"/>
          <w:bCs/>
          <w:szCs w:val="21"/>
        </w:rPr>
        <w:t>重</w:t>
      </w:r>
      <w:r w:rsidRPr="00DD1C11">
        <w:rPr>
          <w:rFonts w:ascii="宋体" w:hAnsi="宋体" w:cs="宋体" w:hint="eastAsia"/>
          <w:kern w:val="0"/>
          <w:szCs w:val="21"/>
        </w:rPr>
        <w:t>新提交响应文件</w:t>
      </w:r>
      <w:r w:rsidRPr="00DD1C11">
        <w:rPr>
          <w:rFonts w:ascii="宋体" w:hAnsi="宋体" w:cs="宋体" w:hint="eastAsia"/>
          <w:bCs/>
          <w:szCs w:val="21"/>
        </w:rPr>
        <w:t>。</w:t>
      </w:r>
      <w:r w:rsidRPr="00DD1C11">
        <w:rPr>
          <w:rFonts w:ascii="宋体" w:hAnsi="宋体" w:cs="宋体" w:hint="eastAsia"/>
          <w:kern w:val="0"/>
          <w:szCs w:val="21"/>
        </w:rPr>
        <w:t>磋商小组应当</w:t>
      </w:r>
      <w:r w:rsidRPr="00DD1C11">
        <w:rPr>
          <w:rFonts w:ascii="宋体" w:hAnsi="宋体" w:cs="宋体" w:hint="eastAsia"/>
          <w:szCs w:val="21"/>
        </w:rPr>
        <w:t>根据本章第26.2</w:t>
      </w:r>
      <w:r w:rsidRPr="00DD1C11">
        <w:rPr>
          <w:rFonts w:ascii="宋体" w:hAnsi="宋体" w:cs="宋体" w:hint="eastAsia"/>
          <w:kern w:val="0"/>
          <w:szCs w:val="21"/>
          <w:lang w:val="zh-CN"/>
        </w:rPr>
        <w:t>款</w:t>
      </w:r>
      <w:r w:rsidRPr="00DD1C11">
        <w:rPr>
          <w:rFonts w:ascii="宋体" w:hAnsi="宋体" w:cs="宋体" w:hint="eastAsia"/>
          <w:szCs w:val="21"/>
        </w:rPr>
        <w:t>规定</w:t>
      </w:r>
      <w:r w:rsidRPr="00DD1C11">
        <w:rPr>
          <w:rFonts w:ascii="宋体" w:hAnsi="宋体" w:cs="宋体" w:hint="eastAsia"/>
          <w:kern w:val="0"/>
          <w:szCs w:val="21"/>
        </w:rPr>
        <w:t>对供应商重新提交的响应文件进行审查。供应商重新提交的响应文件审查不合格的，不得进入下一轮磋商，也不得要求提交最后报价。</w:t>
      </w:r>
    </w:p>
    <w:p w14:paraId="175DF16B" w14:textId="77777777" w:rsidR="006F0BE8" w:rsidRPr="00DD1C11" w:rsidRDefault="00240372">
      <w:pPr>
        <w:adjustRightInd w:val="0"/>
        <w:snapToGrid w:val="0"/>
        <w:spacing w:line="360" w:lineRule="auto"/>
        <w:ind w:firstLineChars="200" w:firstLine="420"/>
        <w:rPr>
          <w:rFonts w:ascii="宋体" w:hAnsi="宋体" w:cs="宋体" w:hint="eastAsia"/>
          <w:kern w:val="0"/>
          <w:szCs w:val="21"/>
        </w:rPr>
      </w:pPr>
      <w:r w:rsidRPr="00DD1C11">
        <w:rPr>
          <w:rFonts w:ascii="宋体" w:hAnsi="宋体" w:cs="宋体" w:hint="eastAsia"/>
          <w:kern w:val="0"/>
          <w:szCs w:val="21"/>
        </w:rPr>
        <w:t>（1）磋商文件能够详细列明采购需求的技术、服务要求的，磋商结束后，磋商小组应当要求所有继续参加磋商的供应商在规定时间内提交最后报价。</w:t>
      </w:r>
    </w:p>
    <w:p w14:paraId="0A036141" w14:textId="77777777" w:rsidR="006F0BE8" w:rsidRPr="00DD1C11" w:rsidRDefault="00240372">
      <w:pPr>
        <w:widowControl/>
        <w:adjustRightInd w:val="0"/>
        <w:snapToGrid w:val="0"/>
        <w:spacing w:line="360" w:lineRule="auto"/>
        <w:ind w:firstLine="420"/>
        <w:jc w:val="left"/>
        <w:rPr>
          <w:rFonts w:ascii="宋体" w:hAnsi="宋体" w:cs="宋体" w:hint="eastAsia"/>
          <w:kern w:val="0"/>
          <w:szCs w:val="21"/>
        </w:rPr>
      </w:pPr>
      <w:r w:rsidRPr="00DD1C11">
        <w:rPr>
          <w:rFonts w:ascii="宋体" w:hAnsi="宋体" w:cs="宋体" w:hint="eastAsia"/>
          <w:kern w:val="0"/>
          <w:szCs w:val="21"/>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3EB6A3C0" w14:textId="77777777" w:rsidR="006F0BE8" w:rsidRPr="00DD1C11" w:rsidRDefault="00240372">
      <w:pPr>
        <w:widowControl/>
        <w:adjustRightInd w:val="0"/>
        <w:snapToGrid w:val="0"/>
        <w:spacing w:line="360" w:lineRule="auto"/>
        <w:ind w:firstLine="420"/>
        <w:jc w:val="left"/>
        <w:rPr>
          <w:rFonts w:ascii="宋体" w:hAnsi="宋体" w:cs="宋体" w:hint="eastAsia"/>
          <w:bCs/>
          <w:szCs w:val="21"/>
        </w:rPr>
      </w:pPr>
      <w:r w:rsidRPr="00DD1C11">
        <w:rPr>
          <w:rFonts w:ascii="宋体" w:hAnsi="宋体" w:cs="宋体" w:hint="eastAsia"/>
          <w:bCs/>
          <w:szCs w:val="21"/>
        </w:rPr>
        <w:t>30.3</w:t>
      </w:r>
      <w:r w:rsidRPr="00DD1C11">
        <w:rPr>
          <w:rFonts w:ascii="宋体" w:hAnsi="宋体" w:cs="宋体" w:hint="eastAsia"/>
        </w:rPr>
        <w:t xml:space="preserve"> </w:t>
      </w:r>
      <w:r w:rsidRPr="00DD1C11">
        <w:rPr>
          <w:rFonts w:ascii="宋体" w:hAnsi="宋体" w:cs="宋体" w:hint="eastAsia"/>
          <w:bCs/>
        </w:rPr>
        <w:t>重</w:t>
      </w:r>
      <w:r w:rsidRPr="00DD1C11">
        <w:rPr>
          <w:rFonts w:ascii="宋体" w:hAnsi="宋体" w:cs="宋体" w:hint="eastAsia"/>
          <w:kern w:val="0"/>
        </w:rPr>
        <w:t>新提交的响应文件</w:t>
      </w:r>
      <w:r w:rsidRPr="00DD1C11">
        <w:rPr>
          <w:rFonts w:ascii="宋体" w:hAnsi="宋体" w:cs="宋体" w:hint="eastAsia"/>
        </w:rPr>
        <w:t>或者最后报价应按</w:t>
      </w:r>
      <w:r w:rsidRPr="00DD1C11">
        <w:rPr>
          <w:rFonts w:ascii="宋体" w:hAnsi="宋体" w:cs="宋体" w:hint="eastAsia"/>
          <w:kern w:val="0"/>
          <w:szCs w:val="21"/>
        </w:rPr>
        <w:t>本章第</w:t>
      </w:r>
      <w:r w:rsidRPr="00DD1C11">
        <w:rPr>
          <w:rFonts w:ascii="宋体" w:hAnsi="宋体" w:cs="宋体" w:hint="eastAsia"/>
        </w:rPr>
        <w:t>21.3</w:t>
      </w:r>
      <w:r w:rsidRPr="00DD1C11">
        <w:rPr>
          <w:rFonts w:ascii="宋体" w:hAnsi="宋体" w:cs="宋体" w:hint="eastAsia"/>
          <w:kern w:val="0"/>
          <w:szCs w:val="21"/>
          <w:lang w:val="zh-CN"/>
        </w:rPr>
        <w:t>款</w:t>
      </w:r>
      <w:r w:rsidRPr="00DD1C11">
        <w:rPr>
          <w:rFonts w:ascii="宋体" w:hAnsi="宋体" w:cs="宋体" w:hint="eastAsia"/>
        </w:rPr>
        <w:t>规定，</w:t>
      </w:r>
      <w:r w:rsidRPr="00DD1C11">
        <w:rPr>
          <w:rFonts w:ascii="宋体" w:hAnsi="宋体" w:cs="宋体" w:hint="eastAsia"/>
          <w:kern w:val="0"/>
          <w:szCs w:val="21"/>
        </w:rPr>
        <w:t>由其法定代表人或其委托代理人签字或者加盖</w:t>
      </w:r>
      <w:r w:rsidRPr="00DD1C11">
        <w:rPr>
          <w:rFonts w:ascii="宋体" w:hAnsi="宋体" w:cs="宋体" w:hint="eastAsia"/>
          <w:kern w:val="0"/>
        </w:rPr>
        <w:t>供应商单位</w:t>
      </w:r>
      <w:r w:rsidRPr="00DD1C11">
        <w:rPr>
          <w:rFonts w:ascii="宋体" w:hAnsi="宋体" w:cs="宋体" w:hint="eastAsia"/>
          <w:kern w:val="0"/>
          <w:szCs w:val="21"/>
        </w:rPr>
        <w:t>章，在规定时间内密封递交给磋商小组</w:t>
      </w:r>
      <w:r w:rsidRPr="00DD1C11">
        <w:rPr>
          <w:rFonts w:ascii="宋体" w:hAnsi="宋体" w:cs="宋体" w:hint="eastAsia"/>
          <w:bCs/>
          <w:szCs w:val="21"/>
        </w:rPr>
        <w:t>。</w:t>
      </w:r>
    </w:p>
    <w:p w14:paraId="7FB4CBDF" w14:textId="77777777" w:rsidR="006F0BE8" w:rsidRPr="00DD1C11" w:rsidRDefault="00240372">
      <w:pPr>
        <w:widowControl/>
        <w:adjustRightInd w:val="0"/>
        <w:snapToGrid w:val="0"/>
        <w:spacing w:line="360" w:lineRule="auto"/>
        <w:ind w:firstLine="420"/>
        <w:jc w:val="left"/>
        <w:rPr>
          <w:rFonts w:ascii="宋体" w:hAnsi="宋体" w:cs="宋体" w:hint="eastAsia"/>
          <w:kern w:val="0"/>
          <w:szCs w:val="21"/>
        </w:rPr>
      </w:pPr>
      <w:r w:rsidRPr="00DD1C11">
        <w:rPr>
          <w:rFonts w:ascii="宋体" w:hAnsi="宋体" w:cs="宋体" w:hint="eastAsia"/>
          <w:kern w:val="0"/>
          <w:szCs w:val="21"/>
        </w:rPr>
        <w:t>30.4</w:t>
      </w:r>
      <w:r w:rsidRPr="00DD1C11">
        <w:rPr>
          <w:rFonts w:ascii="宋体" w:hAnsi="宋体" w:cs="宋体" w:hint="eastAsia"/>
          <w:kern w:val="0"/>
          <w:szCs w:val="21"/>
          <w:lang w:val="zh-CN"/>
        </w:rPr>
        <w:t>供应商的</w:t>
      </w:r>
      <w:r w:rsidRPr="00DD1C11">
        <w:rPr>
          <w:rFonts w:ascii="宋体" w:hAnsi="宋体" w:cs="宋体" w:hint="eastAsia"/>
          <w:bCs/>
          <w:szCs w:val="21"/>
        </w:rPr>
        <w:t>最</w:t>
      </w:r>
      <w:r w:rsidRPr="00DD1C11">
        <w:rPr>
          <w:rFonts w:ascii="宋体" w:hAnsi="宋体" w:cs="宋体" w:hint="eastAsia"/>
          <w:kern w:val="0"/>
          <w:szCs w:val="21"/>
          <w:lang w:val="zh-CN"/>
        </w:rPr>
        <w:t>后</w:t>
      </w:r>
      <w:r w:rsidRPr="00DD1C11">
        <w:rPr>
          <w:rFonts w:ascii="宋体" w:hAnsi="宋体" w:cs="宋体" w:hint="eastAsia"/>
          <w:bCs/>
          <w:szCs w:val="21"/>
        </w:rPr>
        <w:t>报价及</w:t>
      </w:r>
      <w:r w:rsidRPr="00DD1C11">
        <w:rPr>
          <w:rFonts w:ascii="宋体" w:hAnsi="宋体" w:cs="宋体" w:hint="eastAsia"/>
          <w:kern w:val="0"/>
          <w:szCs w:val="21"/>
        </w:rPr>
        <w:t>政府采购政策规定的价格扣除情况，磋商小组应召集所有参加最后报价的供应商当场开封</w:t>
      </w:r>
      <w:r w:rsidRPr="00DD1C11">
        <w:rPr>
          <w:rFonts w:ascii="宋体" w:hAnsi="宋体" w:cs="宋体" w:hint="eastAsia"/>
          <w:bCs/>
          <w:szCs w:val="21"/>
        </w:rPr>
        <w:t>公布，并由供应商代表签字确认。</w:t>
      </w:r>
    </w:p>
    <w:p w14:paraId="55FE2305" w14:textId="77777777" w:rsidR="006F0BE8" w:rsidRPr="00DD1C11" w:rsidRDefault="00240372">
      <w:pPr>
        <w:widowControl/>
        <w:adjustRightInd w:val="0"/>
        <w:snapToGrid w:val="0"/>
        <w:spacing w:line="360" w:lineRule="auto"/>
        <w:ind w:firstLine="420"/>
        <w:jc w:val="left"/>
        <w:rPr>
          <w:rFonts w:ascii="宋体" w:hAnsi="宋体" w:cs="宋体" w:hint="eastAsia"/>
          <w:kern w:val="0"/>
          <w:szCs w:val="21"/>
        </w:rPr>
      </w:pPr>
      <w:r w:rsidRPr="00DD1C11">
        <w:rPr>
          <w:rFonts w:ascii="宋体" w:hAnsi="宋体" w:cs="宋体" w:hint="eastAsia"/>
          <w:kern w:val="0"/>
          <w:szCs w:val="21"/>
        </w:rPr>
        <w:t>30.5提交首次响应文件的供应商，在提交最后报价之前，可以根据磋商情况退出磋商，</w:t>
      </w:r>
      <w:r w:rsidRPr="00DD1C11">
        <w:rPr>
          <w:rFonts w:ascii="宋体" w:hAnsi="宋体" w:cs="宋体" w:hint="eastAsia"/>
          <w:kern w:val="0"/>
        </w:rPr>
        <w:t>并书面通知采购代理机构或者磋商小组。</w:t>
      </w:r>
      <w:r w:rsidRPr="00DD1C11">
        <w:rPr>
          <w:rFonts w:ascii="宋体" w:hAnsi="宋体" w:cs="宋体" w:hint="eastAsia"/>
        </w:rPr>
        <w:t>该通知由供应</w:t>
      </w:r>
      <w:proofErr w:type="gramStart"/>
      <w:r w:rsidRPr="00DD1C11">
        <w:rPr>
          <w:rFonts w:ascii="宋体" w:hAnsi="宋体" w:cs="宋体" w:hint="eastAsia"/>
        </w:rPr>
        <w:t>商法定</w:t>
      </w:r>
      <w:proofErr w:type="gramEnd"/>
      <w:r w:rsidRPr="00DD1C11">
        <w:rPr>
          <w:rFonts w:ascii="宋体" w:hAnsi="宋体" w:cs="宋体" w:hint="eastAsia"/>
        </w:rPr>
        <w:t>代表人或其委托代理人签字。</w:t>
      </w:r>
      <w:r w:rsidRPr="00DD1C11">
        <w:rPr>
          <w:rFonts w:ascii="宋体" w:hAnsi="宋体" w:cs="宋体" w:hint="eastAsia"/>
          <w:kern w:val="0"/>
          <w:szCs w:val="21"/>
        </w:rPr>
        <w:t>采购代理机构</w:t>
      </w:r>
      <w:r w:rsidRPr="00DD1C11">
        <w:rPr>
          <w:rFonts w:ascii="宋体" w:hAnsi="宋体" w:cs="宋体" w:hint="eastAsia"/>
          <w:kern w:val="0"/>
        </w:rPr>
        <w:t>按</w:t>
      </w:r>
      <w:r w:rsidRPr="00DD1C11">
        <w:rPr>
          <w:rFonts w:ascii="宋体" w:hAnsi="宋体" w:cs="宋体" w:hint="eastAsia"/>
          <w:kern w:val="0"/>
          <w:szCs w:val="21"/>
        </w:rPr>
        <w:t>本章第</w:t>
      </w:r>
      <w:r w:rsidRPr="00DD1C11">
        <w:rPr>
          <w:rFonts w:ascii="宋体" w:hAnsi="宋体" w:cs="宋体" w:hint="eastAsia"/>
        </w:rPr>
        <w:t>19.4</w:t>
      </w:r>
      <w:r w:rsidRPr="00DD1C11">
        <w:rPr>
          <w:rFonts w:ascii="宋体" w:hAnsi="宋体" w:cs="宋体" w:hint="eastAsia"/>
          <w:kern w:val="0"/>
          <w:szCs w:val="21"/>
          <w:lang w:val="zh-CN"/>
        </w:rPr>
        <w:t>款</w:t>
      </w:r>
      <w:r w:rsidRPr="00DD1C11">
        <w:rPr>
          <w:rFonts w:ascii="宋体" w:hAnsi="宋体" w:cs="宋体" w:hint="eastAsia"/>
        </w:rPr>
        <w:t>规定</w:t>
      </w:r>
      <w:r w:rsidRPr="00DD1C11">
        <w:rPr>
          <w:rFonts w:ascii="宋体" w:hAnsi="宋体" w:cs="宋体" w:hint="eastAsia"/>
          <w:kern w:val="0"/>
          <w:szCs w:val="21"/>
        </w:rPr>
        <w:t>退还</w:t>
      </w:r>
      <w:proofErr w:type="gramStart"/>
      <w:r w:rsidRPr="00DD1C11">
        <w:rPr>
          <w:rFonts w:ascii="宋体" w:hAnsi="宋体" w:cs="宋体" w:hint="eastAsia"/>
          <w:kern w:val="0"/>
          <w:szCs w:val="21"/>
        </w:rPr>
        <w:t>退出磋商</w:t>
      </w:r>
      <w:proofErr w:type="gramEnd"/>
      <w:r w:rsidRPr="00DD1C11">
        <w:rPr>
          <w:rFonts w:ascii="宋体" w:hAnsi="宋体" w:cs="宋体" w:hint="eastAsia"/>
          <w:kern w:val="0"/>
          <w:szCs w:val="21"/>
        </w:rPr>
        <w:t>的供应商的磋商保证金。</w:t>
      </w:r>
    </w:p>
    <w:p w14:paraId="11925E25" w14:textId="77777777" w:rsidR="006F0BE8" w:rsidRPr="00DD1C11" w:rsidRDefault="00240372">
      <w:pPr>
        <w:adjustRightInd w:val="0"/>
        <w:snapToGrid w:val="0"/>
        <w:spacing w:line="360" w:lineRule="auto"/>
        <w:ind w:firstLineChars="200" w:firstLine="420"/>
        <w:rPr>
          <w:rFonts w:ascii="宋体" w:hAnsi="宋体" w:cs="宋体" w:hint="eastAsia"/>
          <w:kern w:val="0"/>
          <w:szCs w:val="21"/>
        </w:rPr>
      </w:pPr>
      <w:r w:rsidRPr="00DD1C11">
        <w:rPr>
          <w:rFonts w:ascii="宋体" w:hAnsi="宋体" w:cs="宋体" w:hint="eastAsia"/>
          <w:bCs/>
          <w:szCs w:val="21"/>
        </w:rPr>
        <w:t>30.6</w:t>
      </w:r>
      <w:r w:rsidRPr="00DD1C11">
        <w:rPr>
          <w:rFonts w:ascii="宋体" w:hAnsi="宋体" w:cs="宋体" w:hint="eastAsia"/>
          <w:kern w:val="0"/>
          <w:szCs w:val="21"/>
        </w:rPr>
        <w:t>提交首次响应文件的供应商，未按磋商文件规定及磋商小组要求提交最后报价(或者</w:t>
      </w:r>
      <w:r w:rsidRPr="00DD1C11">
        <w:rPr>
          <w:rFonts w:ascii="宋体" w:hAnsi="宋体" w:cs="宋体" w:hint="eastAsia"/>
          <w:bCs/>
          <w:szCs w:val="21"/>
        </w:rPr>
        <w:t>重</w:t>
      </w:r>
      <w:r w:rsidRPr="00DD1C11">
        <w:rPr>
          <w:rFonts w:ascii="宋体" w:hAnsi="宋体" w:cs="宋体" w:hint="eastAsia"/>
          <w:kern w:val="0"/>
          <w:szCs w:val="21"/>
        </w:rPr>
        <w:t>新提交的响应文件和最后报价)，且又</w:t>
      </w:r>
      <w:r w:rsidRPr="00DD1C11">
        <w:rPr>
          <w:rFonts w:ascii="宋体" w:hAnsi="宋体" w:cs="宋体" w:hint="eastAsia"/>
          <w:kern w:val="0"/>
        </w:rPr>
        <w:t>未按</w:t>
      </w:r>
      <w:r w:rsidRPr="00DD1C11">
        <w:rPr>
          <w:rFonts w:ascii="宋体" w:hAnsi="宋体" w:cs="宋体" w:hint="eastAsia"/>
          <w:kern w:val="0"/>
          <w:szCs w:val="21"/>
        </w:rPr>
        <w:t>本章第</w:t>
      </w:r>
      <w:r w:rsidRPr="00DD1C11">
        <w:rPr>
          <w:rFonts w:ascii="宋体" w:hAnsi="宋体" w:cs="宋体" w:hint="eastAsia"/>
        </w:rPr>
        <w:t>30.5</w:t>
      </w:r>
      <w:r w:rsidRPr="00DD1C11">
        <w:rPr>
          <w:rFonts w:ascii="宋体" w:hAnsi="宋体" w:cs="宋体" w:hint="eastAsia"/>
          <w:kern w:val="0"/>
          <w:szCs w:val="21"/>
          <w:lang w:val="zh-CN"/>
        </w:rPr>
        <w:t>款</w:t>
      </w:r>
      <w:r w:rsidRPr="00DD1C11">
        <w:rPr>
          <w:rFonts w:ascii="宋体" w:hAnsi="宋体" w:cs="宋体" w:hint="eastAsia"/>
        </w:rPr>
        <w:t>规定</w:t>
      </w:r>
      <w:proofErr w:type="gramStart"/>
      <w:r w:rsidRPr="00DD1C11">
        <w:rPr>
          <w:rFonts w:ascii="宋体" w:hAnsi="宋体" w:cs="宋体" w:hint="eastAsia"/>
          <w:kern w:val="0"/>
          <w:szCs w:val="21"/>
        </w:rPr>
        <w:t>退出磋商</w:t>
      </w:r>
      <w:proofErr w:type="gramEnd"/>
      <w:r w:rsidRPr="00DD1C11">
        <w:rPr>
          <w:rFonts w:ascii="宋体" w:hAnsi="宋体" w:cs="宋体" w:hint="eastAsia"/>
          <w:kern w:val="0"/>
          <w:szCs w:val="21"/>
        </w:rPr>
        <w:t>的，供应商的磋</w:t>
      </w:r>
      <w:r w:rsidRPr="00DD1C11">
        <w:rPr>
          <w:rFonts w:ascii="宋体" w:hAnsi="宋体" w:cs="宋体" w:hint="eastAsia"/>
          <w:kern w:val="0"/>
          <w:szCs w:val="21"/>
        </w:rPr>
        <w:lastRenderedPageBreak/>
        <w:t>商保证金不予退还。</w:t>
      </w:r>
    </w:p>
    <w:p w14:paraId="3732776D" w14:textId="77777777" w:rsidR="006F0BE8" w:rsidRPr="00DD1C11" w:rsidRDefault="00240372">
      <w:pPr>
        <w:adjustRightInd w:val="0"/>
        <w:snapToGrid w:val="0"/>
        <w:spacing w:line="360" w:lineRule="auto"/>
        <w:ind w:firstLineChars="200" w:firstLine="420"/>
        <w:rPr>
          <w:rFonts w:ascii="宋体" w:hAnsi="宋体" w:cs="宋体" w:hint="eastAsia"/>
          <w:kern w:val="0"/>
          <w:szCs w:val="21"/>
        </w:rPr>
      </w:pPr>
      <w:r w:rsidRPr="00DD1C11">
        <w:rPr>
          <w:rFonts w:ascii="宋体" w:hAnsi="宋体" w:cs="宋体" w:hint="eastAsia"/>
          <w:kern w:val="0"/>
          <w:szCs w:val="21"/>
        </w:rPr>
        <w:t>30.7</w:t>
      </w:r>
      <w:r w:rsidRPr="00DD1C11">
        <w:rPr>
          <w:rFonts w:ascii="宋体" w:hAnsi="宋体" w:cs="宋体" w:hint="eastAsia"/>
          <w:b/>
          <w:kern w:val="0"/>
          <w:szCs w:val="21"/>
        </w:rPr>
        <w:t>磋商文件在磋商过程中未发生实质性变动的，参加磋商供应商的次轮报价不得高于上轮报价，否则视为无效响应。</w:t>
      </w:r>
    </w:p>
    <w:p w14:paraId="261C5D1A" w14:textId="77777777" w:rsidR="006F0BE8" w:rsidRPr="00DD1C11" w:rsidRDefault="00240372">
      <w:pPr>
        <w:widowControl/>
        <w:adjustRightInd w:val="0"/>
        <w:snapToGrid w:val="0"/>
        <w:spacing w:line="360" w:lineRule="auto"/>
        <w:jc w:val="left"/>
        <w:rPr>
          <w:rFonts w:ascii="宋体" w:hAnsi="宋体" w:cs="宋体" w:hint="eastAsia"/>
          <w:b/>
          <w:bCs/>
          <w:szCs w:val="21"/>
        </w:rPr>
      </w:pPr>
      <w:r w:rsidRPr="00DD1C11">
        <w:rPr>
          <w:rFonts w:ascii="宋体" w:hAnsi="宋体" w:cs="宋体" w:hint="eastAsia"/>
          <w:b/>
          <w:kern w:val="0"/>
          <w:szCs w:val="21"/>
        </w:rPr>
        <w:t>31.响应文件评审</w:t>
      </w:r>
    </w:p>
    <w:p w14:paraId="292C7362" w14:textId="77777777" w:rsidR="006F0BE8" w:rsidRPr="00DD1C11" w:rsidRDefault="00240372">
      <w:pPr>
        <w:widowControl/>
        <w:adjustRightInd w:val="0"/>
        <w:snapToGrid w:val="0"/>
        <w:spacing w:line="360" w:lineRule="auto"/>
        <w:ind w:firstLineChars="200" w:firstLine="420"/>
        <w:jc w:val="left"/>
        <w:rPr>
          <w:rFonts w:ascii="宋体" w:hAnsi="宋体" w:cs="宋体" w:hint="eastAsia"/>
          <w:bCs/>
          <w:szCs w:val="21"/>
        </w:rPr>
      </w:pPr>
      <w:r w:rsidRPr="00DD1C11">
        <w:rPr>
          <w:rFonts w:ascii="宋体" w:hAnsi="宋体" w:cs="宋体" w:hint="eastAsia"/>
          <w:bCs/>
          <w:szCs w:val="21"/>
        </w:rPr>
        <w:t>31.1经磋商确定最终采购需求和提交最后报价的供应商后，由磋商小组采用综合评分法对提交最后报价的供应商的响应文件和最后报价进行综合评价。</w:t>
      </w:r>
    </w:p>
    <w:p w14:paraId="29532E46" w14:textId="77777777" w:rsidR="006F0BE8" w:rsidRPr="00DD1C11" w:rsidRDefault="00240372">
      <w:pPr>
        <w:widowControl/>
        <w:adjustRightInd w:val="0"/>
        <w:snapToGrid w:val="0"/>
        <w:spacing w:line="360" w:lineRule="auto"/>
        <w:ind w:firstLineChars="200" w:firstLine="420"/>
        <w:jc w:val="left"/>
        <w:rPr>
          <w:rFonts w:ascii="宋体" w:hAnsi="宋体" w:cs="宋体" w:hint="eastAsia"/>
          <w:bCs/>
          <w:szCs w:val="21"/>
        </w:rPr>
      </w:pPr>
      <w:r w:rsidRPr="00DD1C11">
        <w:rPr>
          <w:rFonts w:ascii="宋体" w:hAnsi="宋体" w:cs="宋体" w:hint="eastAsia"/>
          <w:bCs/>
          <w:szCs w:val="21"/>
        </w:rPr>
        <w:t>31.2综合评分法，是指响应文件满足磋商文件全部实质性要求且按评审因素的量化指标评审得分最高的供应商为成交候选供应商的评审方法。本采购项目的评审因素和标准见</w:t>
      </w:r>
      <w:r w:rsidRPr="00DD1C11">
        <w:rPr>
          <w:rFonts w:ascii="宋体" w:hAnsi="宋体" w:cs="宋体" w:hint="eastAsia"/>
          <w:b/>
          <w:bCs/>
          <w:szCs w:val="21"/>
        </w:rPr>
        <w:t>磋商须知前附表。</w:t>
      </w:r>
    </w:p>
    <w:p w14:paraId="77230BB1" w14:textId="77777777" w:rsidR="006F0BE8" w:rsidRPr="00DD1C11" w:rsidRDefault="00240372">
      <w:pPr>
        <w:widowControl/>
        <w:adjustRightInd w:val="0"/>
        <w:snapToGrid w:val="0"/>
        <w:spacing w:beforeLines="50" w:before="120" w:line="360" w:lineRule="auto"/>
        <w:ind w:firstLineChars="200" w:firstLine="420"/>
        <w:jc w:val="left"/>
        <w:rPr>
          <w:rFonts w:ascii="宋体" w:hAnsi="宋体" w:cs="宋体" w:hint="eastAsia"/>
          <w:bCs/>
          <w:szCs w:val="21"/>
        </w:rPr>
      </w:pPr>
      <w:r w:rsidRPr="00DD1C11">
        <w:rPr>
          <w:rFonts w:ascii="宋体" w:hAnsi="宋体" w:cs="宋体" w:hint="eastAsia"/>
          <w:kern w:val="0"/>
          <w:szCs w:val="21"/>
        </w:rPr>
        <w:t>31.3</w:t>
      </w:r>
      <w:r w:rsidRPr="00DD1C11">
        <w:rPr>
          <w:rFonts w:ascii="宋体" w:hAnsi="宋体" w:cs="宋体" w:hint="eastAsia"/>
          <w:szCs w:val="21"/>
        </w:rPr>
        <w:t>最后报价调整。磋商小组以各供应</w:t>
      </w:r>
      <w:proofErr w:type="gramStart"/>
      <w:r w:rsidRPr="00DD1C11">
        <w:rPr>
          <w:rFonts w:ascii="宋体" w:hAnsi="宋体" w:cs="宋体" w:hint="eastAsia"/>
          <w:szCs w:val="21"/>
        </w:rPr>
        <w:t>商最后</w:t>
      </w:r>
      <w:proofErr w:type="gramEnd"/>
      <w:r w:rsidRPr="00DD1C11">
        <w:rPr>
          <w:rFonts w:ascii="宋体" w:hAnsi="宋体" w:cs="宋体" w:hint="eastAsia"/>
          <w:szCs w:val="21"/>
        </w:rPr>
        <w:t>报价为基础，按照符合政府采购支持中小企业发展的相应条件，对供应商的最后报价进行价格扣除，用扣除后的最后报价计算价格得分，具体价格扣除比例见</w:t>
      </w:r>
      <w:r w:rsidRPr="00DD1C11">
        <w:rPr>
          <w:rFonts w:ascii="宋体" w:hAnsi="宋体" w:cs="宋体" w:hint="eastAsia"/>
          <w:b/>
          <w:szCs w:val="21"/>
        </w:rPr>
        <w:t>磋商须知前附表</w:t>
      </w:r>
      <w:r w:rsidRPr="00DD1C11">
        <w:rPr>
          <w:rFonts w:ascii="宋体" w:hAnsi="宋体" w:cs="宋体" w:hint="eastAsia"/>
          <w:szCs w:val="21"/>
        </w:rPr>
        <w:t>。</w:t>
      </w:r>
    </w:p>
    <w:p w14:paraId="16848475" w14:textId="77777777" w:rsidR="006F0BE8" w:rsidRPr="00DD1C11" w:rsidRDefault="00240372">
      <w:pPr>
        <w:widowControl/>
        <w:adjustRightInd w:val="0"/>
        <w:snapToGrid w:val="0"/>
        <w:spacing w:line="360" w:lineRule="auto"/>
        <w:ind w:firstLineChars="200" w:firstLine="420"/>
        <w:jc w:val="left"/>
        <w:rPr>
          <w:rFonts w:ascii="宋体" w:hAnsi="宋体" w:cs="宋体" w:hint="eastAsia"/>
          <w:kern w:val="0"/>
          <w:szCs w:val="21"/>
        </w:rPr>
      </w:pPr>
      <w:r w:rsidRPr="00DD1C11">
        <w:rPr>
          <w:rFonts w:ascii="宋体" w:hAnsi="宋体" w:cs="宋体" w:hint="eastAsia"/>
          <w:kern w:val="0"/>
          <w:szCs w:val="21"/>
        </w:rPr>
        <w:t>31.4综合评分法中的价格分采用低价优先法计算，即满足磋商文件要求且经调整后的最后报价最低的供应商的价格为磋商基准价，其价格分为满分。其他供应商的价格</w:t>
      </w:r>
      <w:proofErr w:type="gramStart"/>
      <w:r w:rsidRPr="00DD1C11">
        <w:rPr>
          <w:rFonts w:ascii="宋体" w:hAnsi="宋体" w:cs="宋体" w:hint="eastAsia"/>
          <w:kern w:val="0"/>
          <w:szCs w:val="21"/>
        </w:rPr>
        <w:t>分按照</w:t>
      </w:r>
      <w:proofErr w:type="gramEnd"/>
      <w:r w:rsidRPr="00DD1C11">
        <w:rPr>
          <w:rFonts w:ascii="宋体" w:hAnsi="宋体" w:cs="宋体" w:hint="eastAsia"/>
          <w:kern w:val="0"/>
          <w:szCs w:val="21"/>
        </w:rPr>
        <w:t>下列公式计算：</w:t>
      </w:r>
    </w:p>
    <w:p w14:paraId="74DA396B" w14:textId="77777777" w:rsidR="006F0BE8" w:rsidRPr="00DD1C11" w:rsidRDefault="00240372">
      <w:pPr>
        <w:widowControl/>
        <w:adjustRightInd w:val="0"/>
        <w:snapToGrid w:val="0"/>
        <w:spacing w:line="360" w:lineRule="auto"/>
        <w:ind w:firstLineChars="200" w:firstLine="420"/>
        <w:jc w:val="left"/>
        <w:rPr>
          <w:rFonts w:ascii="宋体" w:hAnsi="宋体" w:cs="宋体" w:hint="eastAsia"/>
          <w:kern w:val="0"/>
          <w:szCs w:val="21"/>
        </w:rPr>
      </w:pPr>
      <w:r w:rsidRPr="00DD1C11">
        <w:rPr>
          <w:rFonts w:ascii="宋体" w:hAnsi="宋体" w:cs="宋体" w:hint="eastAsia"/>
          <w:kern w:val="0"/>
          <w:szCs w:val="21"/>
        </w:rPr>
        <w:t>磋商报价得分=（磋商基准价/最后磋商报价）×价格权重</w:t>
      </w:r>
    </w:p>
    <w:p w14:paraId="72D9B18F" w14:textId="77777777" w:rsidR="006F0BE8" w:rsidRPr="00DD1C11" w:rsidRDefault="00240372">
      <w:pPr>
        <w:widowControl/>
        <w:adjustRightInd w:val="0"/>
        <w:snapToGrid w:val="0"/>
        <w:spacing w:line="360" w:lineRule="auto"/>
        <w:ind w:firstLineChars="200" w:firstLine="420"/>
        <w:jc w:val="left"/>
        <w:rPr>
          <w:rFonts w:ascii="宋体" w:hAnsi="宋体" w:cs="宋体" w:hint="eastAsia"/>
          <w:kern w:val="0"/>
          <w:szCs w:val="21"/>
        </w:rPr>
      </w:pPr>
      <w:r w:rsidRPr="00DD1C11">
        <w:rPr>
          <w:rFonts w:ascii="宋体" w:hAnsi="宋体" w:cs="宋体" w:hint="eastAsia"/>
          <w:kern w:val="0"/>
          <w:szCs w:val="21"/>
        </w:rPr>
        <w:t>项目评审过程中，不得去掉最后报价中的最高报价和最低报价。</w:t>
      </w:r>
    </w:p>
    <w:p w14:paraId="247DA62C" w14:textId="77777777" w:rsidR="006F0BE8" w:rsidRPr="00DD1C11" w:rsidRDefault="00240372">
      <w:pPr>
        <w:widowControl/>
        <w:adjustRightInd w:val="0"/>
        <w:snapToGrid w:val="0"/>
        <w:spacing w:beforeLines="50" w:before="120" w:line="360" w:lineRule="auto"/>
        <w:ind w:firstLineChars="200" w:firstLine="420"/>
        <w:jc w:val="left"/>
        <w:rPr>
          <w:rFonts w:ascii="宋体" w:hAnsi="宋体" w:cs="宋体" w:hint="eastAsia"/>
          <w:szCs w:val="21"/>
        </w:rPr>
      </w:pPr>
      <w:r w:rsidRPr="00DD1C11">
        <w:rPr>
          <w:rFonts w:ascii="宋体" w:hAnsi="宋体" w:cs="宋体" w:hint="eastAsia"/>
          <w:bCs/>
          <w:szCs w:val="21"/>
        </w:rPr>
        <w:t>31.5</w:t>
      </w:r>
      <w:r w:rsidRPr="00DD1C11">
        <w:rPr>
          <w:rFonts w:ascii="宋体" w:hAnsi="宋体" w:cs="宋体" w:hint="eastAsia"/>
          <w:szCs w:val="21"/>
        </w:rPr>
        <w:t>涉及政府采购政策优惠对供应商分值进行调整的，</w:t>
      </w:r>
      <w:r w:rsidRPr="00DD1C11">
        <w:rPr>
          <w:rFonts w:ascii="宋体" w:hAnsi="宋体" w:cs="宋体" w:hint="eastAsia"/>
          <w:bCs/>
          <w:szCs w:val="21"/>
        </w:rPr>
        <w:t>按</w:t>
      </w:r>
      <w:r w:rsidRPr="00DD1C11">
        <w:rPr>
          <w:rFonts w:ascii="宋体" w:hAnsi="宋体" w:cs="宋体" w:hint="eastAsia"/>
          <w:b/>
          <w:szCs w:val="21"/>
        </w:rPr>
        <w:t>磋商须知前附表</w:t>
      </w:r>
      <w:r w:rsidRPr="00DD1C11">
        <w:rPr>
          <w:rFonts w:ascii="宋体" w:hAnsi="宋体" w:cs="宋体" w:hint="eastAsia"/>
          <w:bCs/>
          <w:szCs w:val="21"/>
        </w:rPr>
        <w:t>规定</w:t>
      </w:r>
      <w:r w:rsidRPr="00DD1C11">
        <w:rPr>
          <w:rFonts w:ascii="宋体" w:hAnsi="宋体" w:cs="宋体" w:hint="eastAsia"/>
          <w:szCs w:val="21"/>
        </w:rPr>
        <w:t>调整供应商的技术、商务、价格</w:t>
      </w:r>
      <w:r w:rsidRPr="00DD1C11">
        <w:rPr>
          <w:rFonts w:ascii="宋体" w:hAnsi="宋体" w:cs="宋体" w:hint="eastAsia"/>
          <w:kern w:val="0"/>
          <w:szCs w:val="21"/>
        </w:rPr>
        <w:t>得分或总得分</w:t>
      </w:r>
      <w:r w:rsidRPr="00DD1C11">
        <w:rPr>
          <w:rFonts w:ascii="宋体" w:hAnsi="宋体" w:cs="宋体" w:hint="eastAsia"/>
          <w:szCs w:val="21"/>
        </w:rPr>
        <w:t>。</w:t>
      </w:r>
    </w:p>
    <w:p w14:paraId="035CBD21" w14:textId="77777777" w:rsidR="006F0BE8" w:rsidRPr="00DD1C11" w:rsidRDefault="00240372">
      <w:pPr>
        <w:adjustRightInd w:val="0"/>
        <w:snapToGrid w:val="0"/>
        <w:spacing w:beforeLines="50" w:before="120" w:line="360" w:lineRule="auto"/>
        <w:ind w:firstLineChars="200" w:firstLine="420"/>
        <w:rPr>
          <w:rFonts w:ascii="宋体" w:hAnsi="宋体" w:cs="宋体" w:hint="eastAsia"/>
          <w:szCs w:val="21"/>
        </w:rPr>
      </w:pPr>
      <w:r w:rsidRPr="00DD1C11">
        <w:rPr>
          <w:rFonts w:ascii="宋体" w:hAnsi="宋体" w:cs="宋体" w:hint="eastAsia"/>
          <w:szCs w:val="21"/>
        </w:rPr>
        <w:t>31.6涉及多处或部分获得政府采购政策优惠的，其多处或部分享受政府采购优惠政策的计算方法见</w:t>
      </w:r>
      <w:r w:rsidRPr="00DD1C11">
        <w:rPr>
          <w:rFonts w:ascii="宋体" w:hAnsi="宋体" w:cs="宋体" w:hint="eastAsia"/>
          <w:b/>
          <w:szCs w:val="21"/>
        </w:rPr>
        <w:t>磋商须知前附表</w:t>
      </w:r>
      <w:r w:rsidRPr="00DD1C11">
        <w:rPr>
          <w:rFonts w:ascii="宋体" w:hAnsi="宋体" w:cs="宋体" w:hint="eastAsia"/>
          <w:szCs w:val="21"/>
        </w:rPr>
        <w:t>相关规定。</w:t>
      </w:r>
    </w:p>
    <w:p w14:paraId="17D057FC" w14:textId="77777777" w:rsidR="006F0BE8" w:rsidRPr="00DD1C11" w:rsidRDefault="00240372">
      <w:pPr>
        <w:widowControl/>
        <w:adjustRightInd w:val="0"/>
        <w:snapToGrid w:val="0"/>
        <w:spacing w:beforeLines="50" w:before="120" w:line="360" w:lineRule="auto"/>
        <w:ind w:firstLineChars="200" w:firstLine="420"/>
        <w:jc w:val="left"/>
        <w:rPr>
          <w:rFonts w:ascii="宋体" w:hAnsi="宋体" w:cs="宋体" w:hint="eastAsia"/>
          <w:szCs w:val="21"/>
        </w:rPr>
      </w:pPr>
      <w:r w:rsidRPr="00DD1C11">
        <w:rPr>
          <w:rFonts w:ascii="宋体" w:hAnsi="宋体" w:cs="宋体" w:hint="eastAsia"/>
          <w:kern w:val="0"/>
          <w:szCs w:val="21"/>
        </w:rPr>
        <w:t>31.7</w:t>
      </w:r>
      <w:r w:rsidRPr="00DD1C11">
        <w:rPr>
          <w:rFonts w:ascii="宋体" w:hAnsi="宋体" w:cs="宋体" w:hint="eastAsia"/>
          <w:szCs w:val="21"/>
        </w:rPr>
        <w:t>评审时，磋商小组各成员应当独立对每个供应商的</w:t>
      </w:r>
      <w:r w:rsidRPr="00DD1C11">
        <w:rPr>
          <w:rFonts w:ascii="宋体" w:hAnsi="宋体" w:cs="宋体" w:hint="eastAsia"/>
          <w:bCs/>
          <w:szCs w:val="21"/>
        </w:rPr>
        <w:t>响应文件</w:t>
      </w:r>
      <w:r w:rsidRPr="00DD1C11">
        <w:rPr>
          <w:rFonts w:ascii="宋体" w:hAnsi="宋体" w:cs="宋体" w:hint="eastAsia"/>
          <w:szCs w:val="21"/>
        </w:rPr>
        <w:t>进行评价、评分，并按照政府采购优惠政策对最后报价进行价格扣除和技术、商务、价格加分后，汇总各供应商的总得分。</w:t>
      </w:r>
    </w:p>
    <w:p w14:paraId="2ECC0C7B" w14:textId="77777777" w:rsidR="006F0BE8" w:rsidRPr="00DD1C11" w:rsidRDefault="00240372">
      <w:pPr>
        <w:widowControl/>
        <w:adjustRightInd w:val="0"/>
        <w:snapToGrid w:val="0"/>
        <w:spacing w:line="360" w:lineRule="auto"/>
        <w:jc w:val="left"/>
        <w:rPr>
          <w:rFonts w:ascii="宋体" w:hAnsi="宋体" w:cs="宋体" w:hint="eastAsia"/>
          <w:b/>
          <w:bCs/>
          <w:szCs w:val="21"/>
        </w:rPr>
      </w:pPr>
      <w:r w:rsidRPr="00DD1C11">
        <w:rPr>
          <w:rFonts w:ascii="宋体" w:hAnsi="宋体" w:cs="宋体" w:hint="eastAsia"/>
          <w:b/>
          <w:bCs/>
          <w:szCs w:val="21"/>
        </w:rPr>
        <w:t>32</w:t>
      </w:r>
      <w:r w:rsidRPr="00DD1C11">
        <w:rPr>
          <w:rFonts w:ascii="宋体" w:hAnsi="宋体" w:cs="宋体" w:hint="eastAsia"/>
          <w:b/>
          <w:kern w:val="0"/>
          <w:szCs w:val="21"/>
        </w:rPr>
        <w:t>.</w:t>
      </w:r>
      <w:r w:rsidRPr="00DD1C11">
        <w:rPr>
          <w:rFonts w:ascii="宋体" w:hAnsi="宋体" w:cs="宋体" w:hint="eastAsia"/>
          <w:b/>
          <w:bCs/>
          <w:szCs w:val="21"/>
        </w:rPr>
        <w:t>提出成交供应商</w:t>
      </w:r>
    </w:p>
    <w:p w14:paraId="65078B6B" w14:textId="77777777" w:rsidR="006F0BE8" w:rsidRPr="00DD1C11" w:rsidRDefault="00240372">
      <w:pPr>
        <w:widowControl/>
        <w:tabs>
          <w:tab w:val="left" w:pos="1080"/>
          <w:tab w:val="left" w:pos="1260"/>
        </w:tabs>
        <w:adjustRightInd w:val="0"/>
        <w:snapToGrid w:val="0"/>
        <w:spacing w:line="360" w:lineRule="auto"/>
        <w:ind w:firstLine="420"/>
        <w:jc w:val="left"/>
        <w:rPr>
          <w:rFonts w:ascii="宋体" w:hAnsi="宋体" w:cs="宋体" w:hint="eastAsia"/>
          <w:bCs/>
          <w:szCs w:val="21"/>
        </w:rPr>
      </w:pPr>
      <w:r w:rsidRPr="00DD1C11">
        <w:rPr>
          <w:rFonts w:ascii="宋体" w:hAnsi="宋体" w:cs="宋体" w:hint="eastAsia"/>
          <w:kern w:val="0"/>
          <w:szCs w:val="21"/>
        </w:rPr>
        <w:t>32.1</w:t>
      </w:r>
      <w:r w:rsidRPr="00DD1C11">
        <w:rPr>
          <w:rFonts w:ascii="宋体" w:hAnsi="宋体" w:cs="宋体" w:hint="eastAsia"/>
          <w:bCs/>
          <w:szCs w:val="21"/>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符合《政府采购竞争性磋商采购方式管理暂行办法》(财库〔2014〕214号)</w:t>
      </w:r>
      <w:r w:rsidRPr="00DD1C11">
        <w:rPr>
          <w:rFonts w:ascii="宋体" w:hAnsi="宋体" w:cs="宋体" w:hint="eastAsia"/>
          <w:kern w:val="0"/>
          <w:szCs w:val="21"/>
        </w:rPr>
        <w:t>和《财政部关于政府采购竞争性磋商采购方式管理暂行办法有关问题的补充通知》（财库〔2015〕124号）所列“政府购买服务项目（含政府和社会资本合作项目）、市场竞争不充分的科研项目以及需要扶持的科技成果转化项目”情形的，</w:t>
      </w:r>
      <w:r w:rsidRPr="00DD1C11">
        <w:rPr>
          <w:rFonts w:ascii="宋体" w:hAnsi="宋体" w:cs="宋体" w:hint="eastAsia"/>
          <w:bCs/>
          <w:szCs w:val="21"/>
        </w:rPr>
        <w:t>可以推荐2家成交候选供应商。</w:t>
      </w:r>
    </w:p>
    <w:p w14:paraId="6D7C85AC" w14:textId="77777777" w:rsidR="006F0BE8" w:rsidRPr="00DD1C11" w:rsidRDefault="00240372">
      <w:pPr>
        <w:widowControl/>
        <w:tabs>
          <w:tab w:val="left" w:pos="1080"/>
          <w:tab w:val="left" w:pos="1260"/>
        </w:tabs>
        <w:adjustRightInd w:val="0"/>
        <w:snapToGrid w:val="0"/>
        <w:spacing w:line="360" w:lineRule="auto"/>
        <w:ind w:firstLine="420"/>
        <w:jc w:val="left"/>
        <w:rPr>
          <w:rFonts w:ascii="宋体" w:hAnsi="宋体" w:cs="宋体" w:hint="eastAsia"/>
          <w:kern w:val="0"/>
          <w:szCs w:val="21"/>
        </w:rPr>
      </w:pPr>
      <w:r w:rsidRPr="00DD1C11">
        <w:rPr>
          <w:rFonts w:ascii="宋体" w:hAnsi="宋体" w:cs="宋体" w:hint="eastAsia"/>
          <w:kern w:val="0"/>
          <w:szCs w:val="21"/>
        </w:rPr>
        <w:lastRenderedPageBreak/>
        <w:t xml:space="preserve">32.2 </w:t>
      </w:r>
      <w:r w:rsidRPr="00DD1C11">
        <w:rPr>
          <w:rFonts w:ascii="宋体" w:hAnsi="宋体" w:cs="宋体" w:hint="eastAsia"/>
          <w:szCs w:val="21"/>
        </w:rPr>
        <w:t>按评审后得分由高到低顺序排列。总得分相同的，按投标报价由低到高顺序排列。总得分且投标报价相同的，按技术得分由高到低顺序排列。前述3项均相同时，通过抽签确定排序。</w:t>
      </w:r>
    </w:p>
    <w:p w14:paraId="5D2116B6" w14:textId="77777777" w:rsidR="006F0BE8" w:rsidRPr="00DD1C11" w:rsidRDefault="00240372">
      <w:pPr>
        <w:widowControl/>
        <w:tabs>
          <w:tab w:val="left" w:pos="1080"/>
          <w:tab w:val="left" w:pos="1260"/>
        </w:tabs>
        <w:adjustRightInd w:val="0"/>
        <w:snapToGrid w:val="0"/>
        <w:spacing w:line="360" w:lineRule="auto"/>
        <w:ind w:firstLine="420"/>
        <w:jc w:val="left"/>
        <w:rPr>
          <w:rFonts w:ascii="宋体" w:hAnsi="宋体" w:cs="宋体" w:hint="eastAsia"/>
          <w:kern w:val="0"/>
          <w:szCs w:val="21"/>
        </w:rPr>
      </w:pPr>
      <w:r w:rsidRPr="00DD1C11">
        <w:rPr>
          <w:rFonts w:ascii="宋体" w:hAnsi="宋体" w:cs="宋体" w:hint="eastAsia"/>
          <w:kern w:val="0"/>
          <w:szCs w:val="21"/>
        </w:rPr>
        <w:t>32.3 磋商小组认为，排在前面的中标候选供应商的最低投标价或者某些分项报价明显不合理或者低于成本，有可能影响商品质量和不能诚信履约的，应当要求其在规定的期限内提供书面文件予以解释说明，并提交相关证明材料；否则，磋商小组可以取消该供应商的中标候选资格，按顺序由排在后面的中标候选供应商递补，以此类推。</w:t>
      </w:r>
    </w:p>
    <w:p w14:paraId="59712E70" w14:textId="77777777" w:rsidR="006F0BE8" w:rsidRPr="00DD1C11" w:rsidRDefault="00240372">
      <w:pPr>
        <w:tabs>
          <w:tab w:val="left" w:pos="0"/>
        </w:tabs>
        <w:adjustRightInd w:val="0"/>
        <w:snapToGrid w:val="0"/>
        <w:spacing w:line="360" w:lineRule="auto"/>
        <w:rPr>
          <w:rFonts w:ascii="宋体" w:hAnsi="宋体" w:cs="宋体" w:hint="eastAsia"/>
          <w:b/>
          <w:bCs/>
          <w:szCs w:val="21"/>
        </w:rPr>
      </w:pPr>
      <w:r w:rsidRPr="00DD1C11">
        <w:rPr>
          <w:rFonts w:ascii="宋体" w:hAnsi="宋体" w:cs="宋体" w:hint="eastAsia"/>
          <w:b/>
          <w:bCs/>
          <w:szCs w:val="21"/>
        </w:rPr>
        <w:t>33.确定成交供应商</w:t>
      </w:r>
    </w:p>
    <w:p w14:paraId="660F7539" w14:textId="77777777" w:rsidR="006F0BE8" w:rsidRPr="00DD1C11" w:rsidRDefault="00240372">
      <w:pPr>
        <w:widowControl/>
        <w:adjustRightInd w:val="0"/>
        <w:snapToGrid w:val="0"/>
        <w:spacing w:line="360" w:lineRule="auto"/>
        <w:ind w:firstLineChars="200" w:firstLine="420"/>
        <w:jc w:val="left"/>
        <w:rPr>
          <w:rFonts w:ascii="宋体" w:hAnsi="宋体" w:cs="宋体" w:hint="eastAsia"/>
          <w:kern w:val="0"/>
          <w:szCs w:val="21"/>
        </w:rPr>
      </w:pPr>
      <w:r w:rsidRPr="00DD1C11">
        <w:rPr>
          <w:rFonts w:ascii="宋体" w:hAnsi="宋体" w:cs="宋体" w:hint="eastAsia"/>
          <w:kern w:val="0"/>
          <w:szCs w:val="21"/>
        </w:rPr>
        <w:t>33.1采购代理机构应当在评审结束后2个工作日内将评审报告送采购人确认。</w:t>
      </w:r>
    </w:p>
    <w:p w14:paraId="7A10F32E" w14:textId="77777777" w:rsidR="006F0BE8" w:rsidRPr="00DD1C11" w:rsidRDefault="00240372">
      <w:pPr>
        <w:widowControl/>
        <w:adjustRightInd w:val="0"/>
        <w:snapToGrid w:val="0"/>
        <w:spacing w:line="360" w:lineRule="auto"/>
        <w:ind w:firstLine="420"/>
        <w:jc w:val="left"/>
        <w:rPr>
          <w:rFonts w:ascii="宋体" w:hAnsi="宋体" w:cs="宋体" w:hint="eastAsia"/>
          <w:kern w:val="0"/>
          <w:szCs w:val="21"/>
        </w:rPr>
      </w:pPr>
      <w:r w:rsidRPr="00DD1C11">
        <w:rPr>
          <w:rFonts w:ascii="宋体" w:hAnsi="宋体" w:cs="宋体" w:hint="eastAsia"/>
          <w:kern w:val="0"/>
          <w:szCs w:val="21"/>
        </w:rPr>
        <w:t>33.2采购人应当在收到评审报告后5个工作日内，从评审报告提出的成交候选供应商中，按照排序由高到低的原则确定成交供应商，也可以书面</w:t>
      </w:r>
      <w:proofErr w:type="gramStart"/>
      <w:r w:rsidRPr="00DD1C11">
        <w:rPr>
          <w:rFonts w:ascii="宋体" w:hAnsi="宋体" w:cs="宋体" w:hint="eastAsia"/>
          <w:kern w:val="0"/>
          <w:szCs w:val="21"/>
        </w:rPr>
        <w:t>授权磋商</w:t>
      </w:r>
      <w:proofErr w:type="gramEnd"/>
      <w:r w:rsidRPr="00DD1C11">
        <w:rPr>
          <w:rFonts w:ascii="宋体" w:hAnsi="宋体" w:cs="宋体" w:hint="eastAsia"/>
          <w:kern w:val="0"/>
          <w:szCs w:val="21"/>
        </w:rPr>
        <w:t>小组直接确定成交供应商。</w:t>
      </w:r>
    </w:p>
    <w:p w14:paraId="774E25FE" w14:textId="77777777" w:rsidR="006F0BE8" w:rsidRPr="00DD1C11" w:rsidRDefault="00240372">
      <w:pPr>
        <w:pStyle w:val="ac"/>
        <w:adjustRightInd w:val="0"/>
        <w:snapToGrid w:val="0"/>
        <w:spacing w:line="360" w:lineRule="auto"/>
        <w:ind w:left="632" w:hangingChars="300" w:hanging="632"/>
        <w:rPr>
          <w:rFonts w:hAnsi="宋体" w:cs="宋体" w:hint="eastAsia"/>
          <w:b/>
        </w:rPr>
      </w:pPr>
      <w:r w:rsidRPr="00DD1C11">
        <w:rPr>
          <w:rFonts w:hAnsi="宋体" w:cs="宋体" w:hint="eastAsia"/>
          <w:b/>
        </w:rPr>
        <w:t>34.磋商终止</w:t>
      </w:r>
    </w:p>
    <w:p w14:paraId="0C146BE6" w14:textId="77777777" w:rsidR="006F0BE8" w:rsidRPr="00DD1C11" w:rsidRDefault="00240372">
      <w:pPr>
        <w:widowControl/>
        <w:adjustRightInd w:val="0"/>
        <w:snapToGrid w:val="0"/>
        <w:spacing w:line="360" w:lineRule="auto"/>
        <w:ind w:firstLineChars="200" w:firstLine="420"/>
        <w:jc w:val="left"/>
        <w:rPr>
          <w:rFonts w:ascii="宋体" w:hAnsi="宋体" w:cs="宋体" w:hint="eastAsia"/>
          <w:kern w:val="0"/>
          <w:szCs w:val="21"/>
        </w:rPr>
      </w:pPr>
      <w:r w:rsidRPr="00DD1C11">
        <w:rPr>
          <w:rFonts w:ascii="宋体" w:hAnsi="宋体" w:cs="宋体" w:hint="eastAsia"/>
          <w:bCs/>
          <w:szCs w:val="21"/>
        </w:rPr>
        <w:t>34.1</w:t>
      </w:r>
      <w:r w:rsidRPr="00DD1C11">
        <w:rPr>
          <w:rFonts w:ascii="宋体" w:hAnsi="宋体" w:cs="宋体" w:hint="eastAsia"/>
          <w:kern w:val="0"/>
          <w:szCs w:val="21"/>
        </w:rPr>
        <w:t>出现下列情形之一的，采购人或者采购代理机构应当终止竞争性磋商采购活动，</w:t>
      </w:r>
      <w:r w:rsidRPr="00DD1C11">
        <w:rPr>
          <w:rFonts w:ascii="宋体" w:hAnsi="宋体" w:cs="宋体" w:hint="eastAsia"/>
        </w:rPr>
        <w:t>在本章第37.1款指定的媒体上</w:t>
      </w:r>
      <w:r w:rsidRPr="00DD1C11">
        <w:rPr>
          <w:rFonts w:ascii="宋体" w:hAnsi="宋体" w:cs="宋体" w:hint="eastAsia"/>
          <w:kern w:val="0"/>
          <w:szCs w:val="21"/>
        </w:rPr>
        <w:t xml:space="preserve">发布项目终止公告并说明原因，重新开展采购活动： </w:t>
      </w:r>
    </w:p>
    <w:p w14:paraId="067C1C51" w14:textId="77777777" w:rsidR="006F0BE8" w:rsidRPr="00DD1C11" w:rsidRDefault="00240372">
      <w:pPr>
        <w:widowControl/>
        <w:adjustRightInd w:val="0"/>
        <w:snapToGrid w:val="0"/>
        <w:spacing w:line="360" w:lineRule="auto"/>
        <w:ind w:firstLineChars="200" w:firstLine="420"/>
        <w:jc w:val="left"/>
        <w:rPr>
          <w:rFonts w:ascii="宋体" w:hAnsi="宋体" w:cs="宋体" w:hint="eastAsia"/>
          <w:kern w:val="0"/>
          <w:szCs w:val="21"/>
        </w:rPr>
      </w:pPr>
      <w:r w:rsidRPr="00DD1C11">
        <w:rPr>
          <w:rFonts w:ascii="宋体" w:hAnsi="宋体" w:cs="宋体" w:hint="eastAsia"/>
          <w:kern w:val="0"/>
          <w:szCs w:val="21"/>
        </w:rPr>
        <w:t>（1）因情况变化，不再符合规定的竞争性磋商采购方式适用情形的；</w:t>
      </w:r>
    </w:p>
    <w:p w14:paraId="62570705" w14:textId="77777777" w:rsidR="006F0BE8" w:rsidRPr="00DD1C11" w:rsidRDefault="00240372">
      <w:pPr>
        <w:widowControl/>
        <w:adjustRightInd w:val="0"/>
        <w:snapToGrid w:val="0"/>
        <w:spacing w:line="360" w:lineRule="auto"/>
        <w:ind w:firstLine="420"/>
        <w:jc w:val="left"/>
        <w:rPr>
          <w:rFonts w:ascii="宋体" w:hAnsi="宋体" w:cs="宋体" w:hint="eastAsia"/>
          <w:kern w:val="0"/>
          <w:szCs w:val="21"/>
        </w:rPr>
      </w:pPr>
      <w:r w:rsidRPr="00DD1C11">
        <w:rPr>
          <w:rFonts w:ascii="宋体" w:hAnsi="宋体" w:cs="宋体" w:hint="eastAsia"/>
          <w:kern w:val="0"/>
          <w:szCs w:val="21"/>
        </w:rPr>
        <w:t>（2）出现影响采购公正的违法、违规行为的；</w:t>
      </w:r>
    </w:p>
    <w:p w14:paraId="3FB5427A" w14:textId="77777777" w:rsidR="006F0BE8" w:rsidRPr="00DD1C11" w:rsidRDefault="00240372">
      <w:pPr>
        <w:widowControl/>
        <w:adjustRightInd w:val="0"/>
        <w:snapToGrid w:val="0"/>
        <w:spacing w:line="360" w:lineRule="auto"/>
        <w:ind w:firstLine="420"/>
        <w:jc w:val="left"/>
        <w:rPr>
          <w:rFonts w:ascii="宋体" w:hAnsi="宋体" w:cs="宋体" w:hint="eastAsia"/>
          <w:bCs/>
          <w:szCs w:val="21"/>
        </w:rPr>
      </w:pPr>
      <w:r w:rsidRPr="00DD1C11">
        <w:rPr>
          <w:rFonts w:ascii="宋体" w:hAnsi="宋体" w:cs="宋体" w:hint="eastAsia"/>
          <w:kern w:val="0"/>
          <w:szCs w:val="21"/>
        </w:rPr>
        <w:t>（3）</w:t>
      </w:r>
      <w:r w:rsidRPr="00DD1C11">
        <w:rPr>
          <w:rFonts w:ascii="宋体" w:hAnsi="宋体" w:cs="宋体" w:hint="eastAsia"/>
          <w:bCs/>
          <w:szCs w:val="21"/>
        </w:rPr>
        <w:t>除《政府采购竞争性磋商采购方式管理暂行办法》(财库〔2014〕214号)</w:t>
      </w:r>
      <w:r w:rsidRPr="00DD1C11">
        <w:rPr>
          <w:rFonts w:ascii="宋体" w:hAnsi="宋体" w:cs="宋体" w:hint="eastAsia"/>
          <w:kern w:val="0"/>
          <w:szCs w:val="21"/>
        </w:rPr>
        <w:t xml:space="preserve"> 和《财政部关于政府采购竞争性磋商采购方式管理暂行办法有关问题的补充通知》（财库〔2015〕124号）所列“政府购买服务项目（含政府和社会资本合作项目）、市场竞争不充分的科研项目以及需要扶持的科技成果转化项目”</w:t>
      </w:r>
      <w:r w:rsidRPr="00DD1C11">
        <w:rPr>
          <w:rFonts w:ascii="宋体" w:hAnsi="宋体" w:cs="宋体" w:hint="eastAsia"/>
          <w:bCs/>
          <w:szCs w:val="21"/>
        </w:rPr>
        <w:t>情形外，在采购过程中符合要求的供应商或者报价未超过采购预算的供应商不足3家的；</w:t>
      </w:r>
    </w:p>
    <w:p w14:paraId="27C41F3C" w14:textId="77777777" w:rsidR="006F0BE8" w:rsidRPr="00DD1C11" w:rsidRDefault="00240372">
      <w:pPr>
        <w:widowControl/>
        <w:adjustRightInd w:val="0"/>
        <w:snapToGrid w:val="0"/>
        <w:spacing w:line="360" w:lineRule="auto"/>
        <w:ind w:firstLine="420"/>
        <w:jc w:val="left"/>
        <w:rPr>
          <w:rFonts w:ascii="宋体" w:hAnsi="宋体" w:cs="宋体" w:hint="eastAsia"/>
          <w:bCs/>
          <w:szCs w:val="21"/>
        </w:rPr>
      </w:pPr>
      <w:r w:rsidRPr="00DD1C11">
        <w:rPr>
          <w:rFonts w:ascii="宋体" w:hAnsi="宋体" w:cs="宋体" w:hint="eastAsia"/>
          <w:kern w:val="0"/>
          <w:szCs w:val="21"/>
        </w:rPr>
        <w:t>（4）因重大变故，采购任务取消的。</w:t>
      </w:r>
    </w:p>
    <w:p w14:paraId="29EEFD44" w14:textId="77777777" w:rsidR="006F0BE8" w:rsidRPr="00DD1C11" w:rsidRDefault="00240372">
      <w:pPr>
        <w:widowControl/>
        <w:adjustRightInd w:val="0"/>
        <w:snapToGrid w:val="0"/>
        <w:spacing w:line="360" w:lineRule="auto"/>
        <w:jc w:val="left"/>
        <w:rPr>
          <w:rFonts w:ascii="宋体" w:hAnsi="宋体" w:cs="宋体" w:hint="eastAsia"/>
          <w:b/>
          <w:kern w:val="0"/>
          <w:szCs w:val="21"/>
        </w:rPr>
      </w:pPr>
      <w:r w:rsidRPr="00DD1C11">
        <w:rPr>
          <w:rFonts w:ascii="宋体" w:hAnsi="宋体" w:cs="宋体" w:hint="eastAsia"/>
          <w:b/>
          <w:kern w:val="0"/>
          <w:szCs w:val="21"/>
        </w:rPr>
        <w:t>35．重新评审</w:t>
      </w:r>
    </w:p>
    <w:p w14:paraId="5076E395" w14:textId="77777777" w:rsidR="006F0BE8" w:rsidRPr="00DD1C11" w:rsidRDefault="00240372">
      <w:pPr>
        <w:widowControl/>
        <w:adjustRightInd w:val="0"/>
        <w:snapToGrid w:val="0"/>
        <w:spacing w:line="360" w:lineRule="auto"/>
        <w:ind w:firstLineChars="200" w:firstLine="420"/>
        <w:jc w:val="left"/>
        <w:rPr>
          <w:rFonts w:ascii="宋体" w:hAnsi="宋体" w:cs="宋体" w:hint="eastAsia"/>
          <w:kern w:val="0"/>
          <w:szCs w:val="21"/>
        </w:rPr>
      </w:pPr>
      <w:r w:rsidRPr="00DD1C11">
        <w:rPr>
          <w:rFonts w:ascii="宋体" w:hAnsi="宋体" w:cs="宋体" w:hint="eastAsia"/>
          <w:kern w:val="0"/>
          <w:szCs w:val="21"/>
        </w:rPr>
        <w:t>35.1</w:t>
      </w:r>
      <w:proofErr w:type="gramStart"/>
      <w:r w:rsidRPr="00DD1C11">
        <w:rPr>
          <w:rFonts w:ascii="宋体" w:hAnsi="宋体" w:cs="宋体" w:hint="eastAsia"/>
          <w:kern w:val="0"/>
          <w:szCs w:val="21"/>
        </w:rPr>
        <w:t>除资格</w:t>
      </w:r>
      <w:proofErr w:type="gramEnd"/>
      <w:r w:rsidRPr="00DD1C11">
        <w:rPr>
          <w:rFonts w:ascii="宋体" w:hAnsi="宋体" w:cs="宋体" w:hint="eastAsia"/>
          <w:kern w:val="0"/>
          <w:szCs w:val="21"/>
        </w:rPr>
        <w:t>性检查认定错误、分值汇总计算错误、分项评分超出评分标准范围、客观分评分不一致、经磋商小组一致认定评分畸高、</w:t>
      </w:r>
      <w:proofErr w:type="gramStart"/>
      <w:r w:rsidRPr="00DD1C11">
        <w:rPr>
          <w:rFonts w:ascii="宋体" w:hAnsi="宋体" w:cs="宋体" w:hint="eastAsia"/>
          <w:kern w:val="0"/>
          <w:szCs w:val="21"/>
        </w:rPr>
        <w:t>畸</w:t>
      </w:r>
      <w:proofErr w:type="gramEnd"/>
      <w:r w:rsidRPr="00DD1C11">
        <w:rPr>
          <w:rFonts w:ascii="宋体" w:hAnsi="宋体" w:cs="宋体" w:hint="eastAsia"/>
          <w:kern w:val="0"/>
          <w:szCs w:val="21"/>
        </w:rPr>
        <w:t>低的情形外，采购人或者采购代理机构不得以任何理由组织重新评审。采购人、采购代理机构</w:t>
      </w:r>
      <w:proofErr w:type="gramStart"/>
      <w:r w:rsidRPr="00DD1C11">
        <w:rPr>
          <w:rFonts w:ascii="宋体" w:hAnsi="宋体" w:cs="宋体" w:hint="eastAsia"/>
          <w:kern w:val="0"/>
          <w:szCs w:val="21"/>
        </w:rPr>
        <w:t>发现磋商</w:t>
      </w:r>
      <w:proofErr w:type="gramEnd"/>
      <w:r w:rsidRPr="00DD1C11">
        <w:rPr>
          <w:rFonts w:ascii="宋体" w:hAnsi="宋体" w:cs="宋体" w:hint="eastAsia"/>
          <w:kern w:val="0"/>
          <w:szCs w:val="21"/>
        </w:rPr>
        <w:t>小组未按照磋商文件规定的评审标准进行评审的，应当重新开展采购活动。</w:t>
      </w:r>
    </w:p>
    <w:p w14:paraId="7C05A8B6" w14:textId="77777777" w:rsidR="006F0BE8" w:rsidRPr="00DD1C11" w:rsidRDefault="00240372">
      <w:pPr>
        <w:adjustRightInd w:val="0"/>
        <w:snapToGrid w:val="0"/>
        <w:spacing w:line="360" w:lineRule="auto"/>
        <w:rPr>
          <w:rFonts w:ascii="宋体" w:hAnsi="宋体" w:cs="宋体" w:hint="eastAsia"/>
          <w:b/>
          <w:bCs/>
          <w:szCs w:val="21"/>
        </w:rPr>
      </w:pPr>
      <w:r w:rsidRPr="00DD1C11">
        <w:rPr>
          <w:rFonts w:ascii="宋体" w:hAnsi="宋体" w:cs="宋体" w:hint="eastAsia"/>
          <w:b/>
          <w:bCs/>
          <w:szCs w:val="21"/>
        </w:rPr>
        <w:t>36.保密及串通行为</w:t>
      </w:r>
    </w:p>
    <w:p w14:paraId="0026494E" w14:textId="77777777" w:rsidR="006F0BE8" w:rsidRPr="00DD1C11" w:rsidRDefault="00240372">
      <w:pPr>
        <w:adjustRightInd w:val="0"/>
        <w:snapToGrid w:val="0"/>
        <w:spacing w:line="360" w:lineRule="auto"/>
        <w:ind w:firstLineChars="200" w:firstLine="420"/>
        <w:rPr>
          <w:rFonts w:ascii="宋体" w:hAnsi="宋体" w:cs="宋体" w:hint="eastAsia"/>
        </w:rPr>
      </w:pPr>
      <w:r w:rsidRPr="00DD1C11">
        <w:rPr>
          <w:rFonts w:ascii="宋体" w:hAnsi="宋体" w:cs="宋体" w:hint="eastAsia"/>
        </w:rPr>
        <w:t>36.1磋商小组成员以及与评审工作有关的人员不得泄露评审情况以及评审过程中获悉的国家秘密、商业秘密。</w:t>
      </w:r>
    </w:p>
    <w:p w14:paraId="57D6DA20" w14:textId="77777777" w:rsidR="006F0BE8" w:rsidRPr="00DD1C11" w:rsidRDefault="00240372">
      <w:pPr>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szCs w:val="21"/>
        </w:rPr>
        <w:t>36.2</w:t>
      </w:r>
      <w:r w:rsidRPr="00DD1C11">
        <w:rPr>
          <w:rFonts w:ascii="宋体" w:hAnsi="宋体" w:cs="宋体" w:hint="eastAsia"/>
          <w:kern w:val="0"/>
          <w:szCs w:val="21"/>
        </w:rPr>
        <w:t>供应商</w:t>
      </w:r>
      <w:r w:rsidRPr="00DD1C11">
        <w:rPr>
          <w:rFonts w:ascii="宋体" w:hAnsi="宋体" w:cs="宋体" w:hint="eastAsia"/>
          <w:szCs w:val="21"/>
        </w:rPr>
        <w:t>不得与</w:t>
      </w:r>
      <w:r w:rsidRPr="00DD1C11">
        <w:rPr>
          <w:rFonts w:ascii="宋体" w:hAnsi="宋体" w:cs="宋体" w:hint="eastAsia"/>
          <w:kern w:val="0"/>
          <w:szCs w:val="21"/>
        </w:rPr>
        <w:t>采购人、采购代理机构、其他供应商恶意</w:t>
      </w:r>
      <w:r w:rsidRPr="00DD1C11">
        <w:rPr>
          <w:rFonts w:ascii="宋体" w:hAnsi="宋体" w:cs="宋体" w:hint="eastAsia"/>
          <w:szCs w:val="21"/>
        </w:rPr>
        <w:t>串通；不得向</w:t>
      </w:r>
      <w:r w:rsidRPr="00DD1C11">
        <w:rPr>
          <w:rFonts w:ascii="宋体" w:hAnsi="宋体" w:cs="宋体" w:hint="eastAsia"/>
          <w:kern w:val="0"/>
          <w:szCs w:val="21"/>
        </w:rPr>
        <w:t>采购人、采购代理机构</w:t>
      </w:r>
      <w:r w:rsidRPr="00DD1C11">
        <w:rPr>
          <w:rFonts w:ascii="宋体" w:hAnsi="宋体" w:cs="宋体" w:hint="eastAsia"/>
          <w:szCs w:val="21"/>
        </w:rPr>
        <w:t>或者磋商小组成员行贿或者提供其他不正当利益；不得提供虚假资料谋取成交；不得以任何方式干扰、影响采购工作。</w:t>
      </w:r>
    </w:p>
    <w:p w14:paraId="687ADE95" w14:textId="77777777" w:rsidR="006F0BE8" w:rsidRPr="00DD1C11" w:rsidRDefault="00240372">
      <w:pPr>
        <w:pStyle w:val="af7"/>
        <w:adjustRightInd w:val="0"/>
        <w:snapToGrid w:val="0"/>
        <w:spacing w:before="0" w:beforeAutospacing="0" w:after="0" w:afterAutospacing="0" w:line="360" w:lineRule="auto"/>
        <w:ind w:firstLineChars="200" w:firstLine="420"/>
        <w:rPr>
          <w:rFonts w:hint="eastAsia"/>
          <w:sz w:val="21"/>
          <w:szCs w:val="21"/>
          <w:lang w:val="zh-CN"/>
        </w:rPr>
      </w:pPr>
      <w:r w:rsidRPr="00DD1C11">
        <w:rPr>
          <w:rFonts w:hint="eastAsia"/>
          <w:sz w:val="21"/>
          <w:szCs w:val="21"/>
        </w:rPr>
        <w:lastRenderedPageBreak/>
        <w:t>36.3</w:t>
      </w:r>
      <w:r w:rsidRPr="00DD1C11">
        <w:rPr>
          <w:rFonts w:hint="eastAsia"/>
          <w:sz w:val="21"/>
          <w:szCs w:val="21"/>
          <w:lang w:val="zh-CN"/>
        </w:rPr>
        <w:t>有下列情形之一的，属于恶意串通，对供应商依照政府采购法第七十七条第一款的规定追究法律责任：</w:t>
      </w:r>
    </w:p>
    <w:p w14:paraId="4CB9E401" w14:textId="77777777" w:rsidR="006F0BE8" w:rsidRPr="00DD1C11" w:rsidRDefault="00240372">
      <w:pPr>
        <w:pStyle w:val="af7"/>
        <w:adjustRightInd w:val="0"/>
        <w:snapToGrid w:val="0"/>
        <w:spacing w:before="0" w:beforeAutospacing="0" w:after="0" w:afterAutospacing="0" w:line="360" w:lineRule="auto"/>
        <w:ind w:firstLineChars="200" w:firstLine="420"/>
        <w:rPr>
          <w:rFonts w:hint="eastAsia"/>
          <w:sz w:val="21"/>
          <w:szCs w:val="21"/>
          <w:lang w:val="zh-CN"/>
        </w:rPr>
      </w:pPr>
      <w:r w:rsidRPr="00DD1C11">
        <w:rPr>
          <w:rFonts w:hint="eastAsia"/>
          <w:sz w:val="21"/>
          <w:szCs w:val="21"/>
          <w:lang w:val="zh-CN"/>
        </w:rPr>
        <w:t>（一）供应商直接或者间接从采购人或者采购代理机构处获得其他供应商的相关情况并修改其投标文件或者响应文件；</w:t>
      </w:r>
    </w:p>
    <w:p w14:paraId="126CC718" w14:textId="77777777" w:rsidR="006F0BE8" w:rsidRPr="00DD1C11" w:rsidRDefault="00240372">
      <w:pPr>
        <w:pStyle w:val="af7"/>
        <w:adjustRightInd w:val="0"/>
        <w:snapToGrid w:val="0"/>
        <w:spacing w:before="0" w:beforeAutospacing="0" w:after="0" w:afterAutospacing="0" w:line="360" w:lineRule="auto"/>
        <w:ind w:firstLineChars="200" w:firstLine="420"/>
        <w:rPr>
          <w:rFonts w:hint="eastAsia"/>
          <w:sz w:val="21"/>
          <w:szCs w:val="21"/>
          <w:lang w:val="zh-CN"/>
        </w:rPr>
      </w:pPr>
      <w:r w:rsidRPr="00DD1C11">
        <w:rPr>
          <w:rFonts w:hint="eastAsia"/>
          <w:sz w:val="21"/>
          <w:szCs w:val="21"/>
          <w:lang w:val="zh-CN"/>
        </w:rPr>
        <w:t>（二）供应</w:t>
      </w:r>
      <w:proofErr w:type="gramStart"/>
      <w:r w:rsidRPr="00DD1C11">
        <w:rPr>
          <w:rFonts w:hint="eastAsia"/>
          <w:sz w:val="21"/>
          <w:szCs w:val="21"/>
          <w:lang w:val="zh-CN"/>
        </w:rPr>
        <w:t>商按照</w:t>
      </w:r>
      <w:proofErr w:type="gramEnd"/>
      <w:r w:rsidRPr="00DD1C11">
        <w:rPr>
          <w:rFonts w:hint="eastAsia"/>
          <w:sz w:val="21"/>
          <w:szCs w:val="21"/>
          <w:lang w:val="zh-CN"/>
        </w:rPr>
        <w:t>采购人或者采购代理机构的授意撤换、修改投标文件或者响应文件；</w:t>
      </w:r>
    </w:p>
    <w:p w14:paraId="721E9731" w14:textId="77777777" w:rsidR="006F0BE8" w:rsidRPr="00DD1C11" w:rsidRDefault="00240372">
      <w:pPr>
        <w:pStyle w:val="af7"/>
        <w:adjustRightInd w:val="0"/>
        <w:snapToGrid w:val="0"/>
        <w:spacing w:before="0" w:beforeAutospacing="0" w:after="0" w:afterAutospacing="0" w:line="360" w:lineRule="auto"/>
        <w:ind w:firstLineChars="200" w:firstLine="420"/>
        <w:rPr>
          <w:rFonts w:hint="eastAsia"/>
          <w:sz w:val="21"/>
          <w:szCs w:val="21"/>
          <w:lang w:val="zh-CN"/>
        </w:rPr>
      </w:pPr>
      <w:r w:rsidRPr="00DD1C11">
        <w:rPr>
          <w:rFonts w:hint="eastAsia"/>
          <w:sz w:val="21"/>
          <w:szCs w:val="21"/>
          <w:lang w:val="zh-CN"/>
        </w:rPr>
        <w:t>（三）供应商之间协商报价、技术方案等投标文件或者响应文件的实质性内容；</w:t>
      </w:r>
    </w:p>
    <w:p w14:paraId="1A9B2AD7" w14:textId="77777777" w:rsidR="006F0BE8" w:rsidRPr="00DD1C11" w:rsidRDefault="00240372">
      <w:pPr>
        <w:pStyle w:val="af7"/>
        <w:adjustRightInd w:val="0"/>
        <w:snapToGrid w:val="0"/>
        <w:spacing w:before="0" w:beforeAutospacing="0" w:after="0" w:afterAutospacing="0" w:line="360" w:lineRule="auto"/>
        <w:ind w:firstLineChars="200" w:firstLine="420"/>
        <w:rPr>
          <w:rFonts w:hint="eastAsia"/>
          <w:sz w:val="21"/>
          <w:szCs w:val="21"/>
          <w:lang w:val="zh-CN"/>
        </w:rPr>
      </w:pPr>
      <w:r w:rsidRPr="00DD1C11">
        <w:rPr>
          <w:rFonts w:hint="eastAsia"/>
          <w:sz w:val="21"/>
          <w:szCs w:val="21"/>
          <w:lang w:val="zh-CN"/>
        </w:rPr>
        <w:t>（四）属于同一集团、协会、商会等组织成员的供应</w:t>
      </w:r>
      <w:proofErr w:type="gramStart"/>
      <w:r w:rsidRPr="00DD1C11">
        <w:rPr>
          <w:rFonts w:hint="eastAsia"/>
          <w:sz w:val="21"/>
          <w:szCs w:val="21"/>
          <w:lang w:val="zh-CN"/>
        </w:rPr>
        <w:t>商按照</w:t>
      </w:r>
      <w:proofErr w:type="gramEnd"/>
      <w:r w:rsidRPr="00DD1C11">
        <w:rPr>
          <w:rFonts w:hint="eastAsia"/>
          <w:sz w:val="21"/>
          <w:szCs w:val="21"/>
          <w:lang w:val="zh-CN"/>
        </w:rPr>
        <w:t>该组织要求协同参加政府采购活动；</w:t>
      </w:r>
    </w:p>
    <w:p w14:paraId="4DC72D48" w14:textId="77777777" w:rsidR="006F0BE8" w:rsidRPr="00DD1C11" w:rsidRDefault="00240372">
      <w:pPr>
        <w:pStyle w:val="af7"/>
        <w:adjustRightInd w:val="0"/>
        <w:snapToGrid w:val="0"/>
        <w:spacing w:before="0" w:beforeAutospacing="0" w:after="0" w:afterAutospacing="0" w:line="360" w:lineRule="auto"/>
        <w:ind w:firstLineChars="200" w:firstLine="420"/>
        <w:rPr>
          <w:rFonts w:hint="eastAsia"/>
          <w:sz w:val="21"/>
          <w:szCs w:val="21"/>
          <w:lang w:val="zh-CN"/>
        </w:rPr>
      </w:pPr>
      <w:r w:rsidRPr="00DD1C11">
        <w:rPr>
          <w:rFonts w:hint="eastAsia"/>
          <w:sz w:val="21"/>
          <w:szCs w:val="21"/>
          <w:lang w:val="zh-CN"/>
        </w:rPr>
        <w:t>（五）供应商之间事先约定由某一特定供应商中标、成交；</w:t>
      </w:r>
    </w:p>
    <w:p w14:paraId="6D20FF51" w14:textId="77777777" w:rsidR="006F0BE8" w:rsidRPr="00DD1C11" w:rsidRDefault="00240372">
      <w:pPr>
        <w:pStyle w:val="af7"/>
        <w:adjustRightInd w:val="0"/>
        <w:snapToGrid w:val="0"/>
        <w:spacing w:before="0" w:beforeAutospacing="0" w:after="0" w:afterAutospacing="0" w:line="360" w:lineRule="auto"/>
        <w:ind w:firstLineChars="200" w:firstLine="420"/>
        <w:rPr>
          <w:rFonts w:hint="eastAsia"/>
          <w:sz w:val="21"/>
          <w:szCs w:val="21"/>
          <w:lang w:val="zh-CN"/>
        </w:rPr>
      </w:pPr>
      <w:r w:rsidRPr="00DD1C11">
        <w:rPr>
          <w:rFonts w:hint="eastAsia"/>
          <w:sz w:val="21"/>
          <w:szCs w:val="21"/>
          <w:lang w:val="zh-CN"/>
        </w:rPr>
        <w:t>（六）供应商之间商定部分供应商放弃参加政府采购活动或者放弃中标、成交；</w:t>
      </w:r>
    </w:p>
    <w:p w14:paraId="25EFB04D" w14:textId="77777777" w:rsidR="006F0BE8" w:rsidRPr="00DD1C11" w:rsidRDefault="00240372">
      <w:pPr>
        <w:pStyle w:val="af7"/>
        <w:adjustRightInd w:val="0"/>
        <w:snapToGrid w:val="0"/>
        <w:spacing w:before="0" w:beforeAutospacing="0" w:after="0" w:afterAutospacing="0" w:line="360" w:lineRule="auto"/>
        <w:ind w:firstLineChars="200" w:firstLine="420"/>
        <w:rPr>
          <w:rFonts w:hint="eastAsia"/>
          <w:sz w:val="21"/>
          <w:szCs w:val="21"/>
          <w:lang w:val="zh-CN"/>
        </w:rPr>
      </w:pPr>
      <w:r w:rsidRPr="00DD1C11">
        <w:rPr>
          <w:rFonts w:hint="eastAsia"/>
          <w:sz w:val="21"/>
          <w:szCs w:val="21"/>
          <w:lang w:val="zh-CN"/>
        </w:rPr>
        <w:t>（七）供应商与采购人或者采购代理机构之间、供应商相互之间，为谋求特定供应商中标、成交或者排斥其他供应商的其他串通行为。</w:t>
      </w:r>
    </w:p>
    <w:p w14:paraId="774B46C5" w14:textId="77777777" w:rsidR="006F0BE8" w:rsidRPr="00DD1C11" w:rsidRDefault="00240372">
      <w:pPr>
        <w:adjustRightInd w:val="0"/>
        <w:snapToGrid w:val="0"/>
        <w:spacing w:line="360" w:lineRule="auto"/>
        <w:rPr>
          <w:rFonts w:ascii="宋体" w:hAnsi="宋体" w:cs="宋体" w:hint="eastAsia"/>
          <w:b/>
          <w:bCs/>
          <w:sz w:val="24"/>
        </w:rPr>
      </w:pPr>
      <w:r w:rsidRPr="00DD1C11">
        <w:rPr>
          <w:rFonts w:ascii="宋体" w:hAnsi="宋体" w:cs="宋体" w:hint="eastAsia"/>
          <w:b/>
          <w:bCs/>
          <w:sz w:val="24"/>
        </w:rPr>
        <w:t>六、成交结果信息公布与授予合同</w:t>
      </w:r>
    </w:p>
    <w:p w14:paraId="1DE6FABD" w14:textId="77777777" w:rsidR="006F0BE8" w:rsidRPr="00DD1C11" w:rsidRDefault="00240372">
      <w:pPr>
        <w:adjustRightInd w:val="0"/>
        <w:snapToGrid w:val="0"/>
        <w:spacing w:line="360" w:lineRule="auto"/>
        <w:rPr>
          <w:rFonts w:ascii="宋体" w:hAnsi="宋体" w:cs="宋体" w:hint="eastAsia"/>
          <w:b/>
          <w:bCs/>
          <w:szCs w:val="21"/>
        </w:rPr>
      </w:pPr>
      <w:r w:rsidRPr="00DD1C11">
        <w:rPr>
          <w:rFonts w:ascii="宋体" w:hAnsi="宋体" w:cs="宋体" w:hint="eastAsia"/>
          <w:b/>
          <w:bCs/>
          <w:szCs w:val="21"/>
        </w:rPr>
        <w:t>37.成交信息的公布</w:t>
      </w:r>
    </w:p>
    <w:p w14:paraId="412DF236" w14:textId="77777777" w:rsidR="006F0BE8" w:rsidRPr="00DD1C11" w:rsidRDefault="00240372">
      <w:pPr>
        <w:pStyle w:val="ac"/>
        <w:adjustRightInd w:val="0"/>
        <w:snapToGrid w:val="0"/>
        <w:spacing w:line="360" w:lineRule="auto"/>
        <w:ind w:firstLineChars="200" w:firstLine="420"/>
        <w:rPr>
          <w:rFonts w:hAnsi="宋体" w:cs="宋体" w:hint="eastAsia"/>
        </w:rPr>
      </w:pPr>
      <w:r w:rsidRPr="00DD1C11">
        <w:rPr>
          <w:rFonts w:hAnsi="宋体" w:cs="宋体" w:hint="eastAsia"/>
        </w:rPr>
        <w:t>37.1成交供应商确定后2个工作日内，成交结果信息将在</w:t>
      </w:r>
      <w:r w:rsidRPr="00DD1C11">
        <w:rPr>
          <w:rFonts w:hAnsi="宋体" w:cs="宋体" w:hint="eastAsia"/>
          <w:b/>
        </w:rPr>
        <w:t>磋商须知前附表</w:t>
      </w:r>
      <w:r w:rsidRPr="00DD1C11">
        <w:rPr>
          <w:rFonts w:hAnsi="宋体" w:cs="宋体" w:hint="eastAsia"/>
        </w:rPr>
        <w:t>指定的媒体上公布。</w:t>
      </w:r>
    </w:p>
    <w:p w14:paraId="1AB1DB62" w14:textId="77777777" w:rsidR="006F0BE8" w:rsidRPr="00DD1C11" w:rsidRDefault="00240372">
      <w:pPr>
        <w:adjustRightInd w:val="0"/>
        <w:snapToGrid w:val="0"/>
        <w:spacing w:line="360" w:lineRule="auto"/>
        <w:rPr>
          <w:rFonts w:ascii="宋体" w:hAnsi="宋体" w:cs="宋体" w:hint="eastAsia"/>
          <w:b/>
          <w:bCs/>
          <w:szCs w:val="21"/>
        </w:rPr>
      </w:pPr>
      <w:r w:rsidRPr="00DD1C11">
        <w:rPr>
          <w:rFonts w:ascii="宋体" w:hAnsi="宋体" w:cs="宋体" w:hint="eastAsia"/>
          <w:b/>
          <w:bCs/>
          <w:szCs w:val="21"/>
        </w:rPr>
        <w:t>38.询问及质疑</w:t>
      </w:r>
    </w:p>
    <w:p w14:paraId="343A094E" w14:textId="77777777" w:rsidR="006F0BE8" w:rsidRPr="00DD1C11" w:rsidRDefault="00240372">
      <w:pPr>
        <w:adjustRightInd w:val="0"/>
        <w:snapToGrid w:val="0"/>
        <w:spacing w:line="360" w:lineRule="auto"/>
        <w:ind w:firstLineChars="200" w:firstLine="420"/>
        <w:jc w:val="left"/>
        <w:rPr>
          <w:rFonts w:ascii="宋体" w:hAnsi="宋体" w:cs="宋体" w:hint="eastAsia"/>
        </w:rPr>
      </w:pPr>
      <w:r w:rsidRPr="00DD1C11">
        <w:rPr>
          <w:rFonts w:ascii="宋体" w:hAnsi="宋体" w:cs="宋体" w:hint="eastAsia"/>
          <w:szCs w:val="21"/>
        </w:rPr>
        <w:t>38.1供应商对政府采购活动事项有疑问的，可以向采购人或采购代理机构提出询问。</w:t>
      </w:r>
    </w:p>
    <w:p w14:paraId="3183D2D9" w14:textId="77777777" w:rsidR="006F0BE8" w:rsidRPr="00DD1C11" w:rsidRDefault="00240372">
      <w:pPr>
        <w:adjustRightInd w:val="0"/>
        <w:snapToGrid w:val="0"/>
        <w:spacing w:line="360" w:lineRule="auto"/>
        <w:ind w:firstLineChars="200" w:firstLine="420"/>
        <w:jc w:val="left"/>
        <w:rPr>
          <w:rFonts w:ascii="宋体" w:hAnsi="宋体" w:cs="宋体" w:hint="eastAsia"/>
          <w:szCs w:val="21"/>
        </w:rPr>
      </w:pPr>
      <w:r w:rsidRPr="00DD1C11">
        <w:rPr>
          <w:rFonts w:ascii="宋体" w:hAnsi="宋体" w:cs="宋体" w:hint="eastAsia"/>
          <w:szCs w:val="21"/>
        </w:rPr>
        <w:t>38.2供应商若认为磋商文件、采购过程和成交结果使自己的权益受到损害，可以按法律、行政法规及湖南省财政厅规范性文件规定向采购人或采购代理机构提出质疑。</w:t>
      </w:r>
    </w:p>
    <w:p w14:paraId="293C9CAF" w14:textId="77777777" w:rsidR="006F0BE8" w:rsidRPr="00DD1C11" w:rsidRDefault="00240372">
      <w:pPr>
        <w:adjustRightInd w:val="0"/>
        <w:snapToGrid w:val="0"/>
        <w:spacing w:line="360" w:lineRule="auto"/>
        <w:rPr>
          <w:rFonts w:ascii="宋体" w:hAnsi="宋体" w:cs="宋体" w:hint="eastAsia"/>
          <w:b/>
          <w:bCs/>
          <w:szCs w:val="21"/>
        </w:rPr>
      </w:pPr>
      <w:r w:rsidRPr="00DD1C11">
        <w:rPr>
          <w:rFonts w:ascii="宋体" w:hAnsi="宋体" w:cs="宋体" w:hint="eastAsia"/>
          <w:b/>
          <w:bCs/>
          <w:szCs w:val="21"/>
        </w:rPr>
        <w:t>39.成交通知</w:t>
      </w:r>
    </w:p>
    <w:p w14:paraId="1553B4DA" w14:textId="77777777" w:rsidR="006F0BE8" w:rsidRPr="00DD1C11" w:rsidRDefault="00240372">
      <w:pPr>
        <w:pStyle w:val="ac"/>
        <w:adjustRightInd w:val="0"/>
        <w:snapToGrid w:val="0"/>
        <w:spacing w:line="360" w:lineRule="auto"/>
        <w:ind w:firstLineChars="200" w:firstLine="420"/>
        <w:rPr>
          <w:rFonts w:hAnsi="宋体" w:cs="宋体" w:hint="eastAsia"/>
        </w:rPr>
      </w:pPr>
      <w:r w:rsidRPr="00DD1C11">
        <w:rPr>
          <w:rFonts w:hAnsi="宋体" w:cs="宋体" w:hint="eastAsia"/>
        </w:rPr>
        <w:t>39.1成交供应商确定后，采购人或采购代理机构将以书面形式向成交供应商发出成交通知书。成交通知书对采购人和成交供应商具有同等法律效力。</w:t>
      </w:r>
    </w:p>
    <w:p w14:paraId="474DC96A" w14:textId="77777777" w:rsidR="006F0BE8" w:rsidRPr="00DD1C11" w:rsidRDefault="00240372">
      <w:pPr>
        <w:pStyle w:val="ac"/>
        <w:adjustRightInd w:val="0"/>
        <w:snapToGrid w:val="0"/>
        <w:spacing w:line="360" w:lineRule="auto"/>
        <w:ind w:firstLineChars="200" w:firstLine="420"/>
        <w:rPr>
          <w:rFonts w:hAnsi="宋体" w:cs="宋体" w:hint="eastAsia"/>
        </w:rPr>
      </w:pPr>
      <w:r w:rsidRPr="00DD1C11">
        <w:rPr>
          <w:rFonts w:hAnsi="宋体" w:cs="宋体" w:hint="eastAsia"/>
        </w:rPr>
        <w:t>39.2 成交通知书是合同文件的组成部分。</w:t>
      </w:r>
    </w:p>
    <w:p w14:paraId="0E34C685" w14:textId="77777777" w:rsidR="006F0BE8" w:rsidRPr="00DD1C11" w:rsidRDefault="00240372">
      <w:pPr>
        <w:tabs>
          <w:tab w:val="left" w:pos="7560"/>
          <w:tab w:val="left" w:pos="7740"/>
          <w:tab w:val="left" w:pos="7920"/>
        </w:tabs>
        <w:autoSpaceDN w:val="0"/>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kern w:val="0"/>
          <w:szCs w:val="21"/>
        </w:rPr>
        <w:t xml:space="preserve">39.3 </w:t>
      </w:r>
      <w:r w:rsidRPr="00DD1C11">
        <w:rPr>
          <w:rFonts w:ascii="宋体" w:hAnsi="宋体" w:cs="宋体" w:hint="eastAsia"/>
          <w:szCs w:val="21"/>
        </w:rPr>
        <w:t>成交供应商在收到采购代理机构的成交通知书后10日内，应按照</w:t>
      </w:r>
      <w:r w:rsidRPr="00DD1C11">
        <w:rPr>
          <w:rFonts w:ascii="宋体" w:hAnsi="宋体" w:cs="宋体" w:hint="eastAsia"/>
          <w:b/>
          <w:szCs w:val="21"/>
        </w:rPr>
        <w:t>磋商须知前附表</w:t>
      </w:r>
      <w:r w:rsidRPr="00DD1C11">
        <w:rPr>
          <w:rFonts w:ascii="宋体" w:hAnsi="宋体" w:cs="宋体" w:hint="eastAsia"/>
          <w:szCs w:val="21"/>
        </w:rPr>
        <w:t>的规定，向采购人提交履约担保。联合体成交的，履约担保由联合体各方或联合体中牵头人的名义提交。</w:t>
      </w:r>
    </w:p>
    <w:p w14:paraId="19B09C15" w14:textId="77777777" w:rsidR="006F0BE8" w:rsidRPr="00DD1C11" w:rsidRDefault="00240372">
      <w:pPr>
        <w:pStyle w:val="ac"/>
        <w:adjustRightInd w:val="0"/>
        <w:snapToGrid w:val="0"/>
        <w:spacing w:line="360" w:lineRule="auto"/>
        <w:ind w:firstLineChars="200" w:firstLine="420"/>
        <w:rPr>
          <w:rFonts w:hAnsi="宋体" w:cs="宋体" w:hint="eastAsia"/>
        </w:rPr>
      </w:pPr>
      <w:r w:rsidRPr="00DD1C11">
        <w:rPr>
          <w:rFonts w:hAnsi="宋体" w:cs="宋体" w:hint="eastAsia"/>
        </w:rPr>
        <w:t>39.4 成交供应商</w:t>
      </w:r>
      <w:r w:rsidRPr="00DD1C11">
        <w:rPr>
          <w:rFonts w:hAnsi="宋体" w:cs="宋体" w:hint="eastAsia"/>
          <w:spacing w:val="4"/>
        </w:rPr>
        <w:t>没有按照本章第39.3</w:t>
      </w:r>
      <w:r w:rsidRPr="00DD1C11">
        <w:rPr>
          <w:rFonts w:hAnsi="宋体" w:cs="宋体" w:hint="eastAsia"/>
          <w:kern w:val="0"/>
          <w:lang w:val="zh-CN"/>
        </w:rPr>
        <w:t>款</w:t>
      </w:r>
      <w:r w:rsidRPr="00DD1C11">
        <w:rPr>
          <w:rFonts w:hAnsi="宋体" w:cs="宋体" w:hint="eastAsia"/>
          <w:spacing w:val="4"/>
        </w:rPr>
        <w:t>规定</w:t>
      </w:r>
      <w:r w:rsidRPr="00DD1C11">
        <w:rPr>
          <w:rFonts w:hAnsi="宋体" w:cs="宋体" w:hint="eastAsia"/>
        </w:rPr>
        <w:t>提交履约担保的</w:t>
      </w:r>
      <w:r w:rsidRPr="00DD1C11">
        <w:rPr>
          <w:rFonts w:hAnsi="宋体" w:cs="宋体" w:hint="eastAsia"/>
          <w:spacing w:val="4"/>
        </w:rPr>
        <w:t>，视为放弃</w:t>
      </w:r>
      <w:r w:rsidRPr="00DD1C11">
        <w:rPr>
          <w:rFonts w:hAnsi="宋体" w:cs="宋体" w:hint="eastAsia"/>
        </w:rPr>
        <w:t>成交资格</w:t>
      </w:r>
      <w:r w:rsidRPr="00DD1C11">
        <w:rPr>
          <w:rFonts w:hAnsi="宋体" w:cs="宋体" w:hint="eastAsia"/>
          <w:spacing w:val="4"/>
        </w:rPr>
        <w:t>，</w:t>
      </w:r>
      <w:r w:rsidRPr="00DD1C11">
        <w:rPr>
          <w:rFonts w:hAnsi="宋体" w:cs="宋体" w:hint="eastAsia"/>
          <w:spacing w:val="2"/>
        </w:rPr>
        <w:t>其保证金不予退还。</w:t>
      </w:r>
    </w:p>
    <w:p w14:paraId="27609B36" w14:textId="77777777" w:rsidR="006F0BE8" w:rsidRPr="00DD1C11" w:rsidRDefault="00240372">
      <w:pPr>
        <w:adjustRightInd w:val="0"/>
        <w:snapToGrid w:val="0"/>
        <w:spacing w:line="360" w:lineRule="auto"/>
        <w:rPr>
          <w:rFonts w:ascii="宋体" w:hAnsi="宋体" w:cs="宋体" w:hint="eastAsia"/>
          <w:b/>
          <w:bCs/>
          <w:szCs w:val="21"/>
        </w:rPr>
      </w:pPr>
      <w:r w:rsidRPr="00DD1C11">
        <w:rPr>
          <w:rFonts w:ascii="宋体" w:hAnsi="宋体" w:cs="宋体" w:hint="eastAsia"/>
          <w:b/>
          <w:bCs/>
          <w:szCs w:val="21"/>
        </w:rPr>
        <w:t>40.签订合同</w:t>
      </w:r>
    </w:p>
    <w:p w14:paraId="402F2854" w14:textId="77777777" w:rsidR="006F0BE8" w:rsidRPr="00DD1C11" w:rsidRDefault="00240372">
      <w:pPr>
        <w:pStyle w:val="ac"/>
        <w:adjustRightInd w:val="0"/>
        <w:snapToGrid w:val="0"/>
        <w:spacing w:line="360" w:lineRule="auto"/>
        <w:ind w:firstLineChars="200" w:firstLine="420"/>
        <w:rPr>
          <w:rFonts w:hAnsi="宋体" w:cs="宋体" w:hint="eastAsia"/>
        </w:rPr>
      </w:pPr>
      <w:r w:rsidRPr="00DD1C11">
        <w:rPr>
          <w:rFonts w:hAnsi="宋体" w:cs="宋体" w:hint="eastAsia"/>
        </w:rPr>
        <w:t>40.1成交供应商应当在成交通知书发出之日起30</w:t>
      </w:r>
      <w:proofErr w:type="gramStart"/>
      <w:r w:rsidRPr="00DD1C11">
        <w:rPr>
          <w:rFonts w:hAnsi="宋体" w:cs="宋体" w:hint="eastAsia"/>
        </w:rPr>
        <w:t>日内与</w:t>
      </w:r>
      <w:proofErr w:type="gramEnd"/>
      <w:r w:rsidRPr="00DD1C11">
        <w:rPr>
          <w:rFonts w:hAnsi="宋体" w:cs="宋体" w:hint="eastAsia"/>
        </w:rPr>
        <w:t>采购人签订政府采购合同。</w:t>
      </w:r>
    </w:p>
    <w:p w14:paraId="6C2B03D1" w14:textId="77777777" w:rsidR="006F0BE8" w:rsidRPr="00DD1C11" w:rsidRDefault="00240372">
      <w:pPr>
        <w:pStyle w:val="ac"/>
        <w:adjustRightInd w:val="0"/>
        <w:snapToGrid w:val="0"/>
        <w:spacing w:line="360" w:lineRule="auto"/>
        <w:ind w:firstLineChars="200" w:firstLine="420"/>
        <w:rPr>
          <w:rFonts w:hAnsi="宋体" w:cs="宋体" w:hint="eastAsia"/>
        </w:rPr>
      </w:pPr>
      <w:r w:rsidRPr="00DD1C11">
        <w:rPr>
          <w:rFonts w:hAnsi="宋体" w:cs="宋体" w:hint="eastAsia"/>
        </w:rPr>
        <w:t>40.2磋商文件、成交供应商的响应文件等均为签订政府采购合同的依据。</w:t>
      </w:r>
    </w:p>
    <w:p w14:paraId="493E58F1" w14:textId="77777777" w:rsidR="006F0BE8" w:rsidRPr="00DD1C11" w:rsidRDefault="00240372">
      <w:pPr>
        <w:pStyle w:val="ac"/>
        <w:adjustRightInd w:val="0"/>
        <w:snapToGrid w:val="0"/>
        <w:spacing w:line="360" w:lineRule="auto"/>
        <w:ind w:firstLineChars="200" w:firstLine="420"/>
        <w:rPr>
          <w:rFonts w:hAnsi="宋体" w:cs="宋体" w:hint="eastAsia"/>
        </w:rPr>
      </w:pPr>
      <w:r w:rsidRPr="00DD1C11">
        <w:rPr>
          <w:rFonts w:hAnsi="宋体" w:cs="宋体" w:hint="eastAsia"/>
        </w:rPr>
        <w:t>40.3 成交供应商应当按照合同约定履行义务。成交供应商不得向他人转让成交项目，也不得将成交项目分包后分别向他人转让。</w:t>
      </w:r>
    </w:p>
    <w:p w14:paraId="77E704AB" w14:textId="77777777" w:rsidR="006F0BE8" w:rsidRPr="00DD1C11" w:rsidRDefault="00240372">
      <w:pPr>
        <w:pStyle w:val="ac"/>
        <w:adjustRightInd w:val="0"/>
        <w:snapToGrid w:val="0"/>
        <w:spacing w:line="360" w:lineRule="auto"/>
        <w:ind w:firstLineChars="200" w:firstLine="420"/>
        <w:rPr>
          <w:rFonts w:hAnsi="宋体" w:cs="宋体" w:hint="eastAsia"/>
        </w:rPr>
      </w:pPr>
      <w:r w:rsidRPr="00DD1C11">
        <w:rPr>
          <w:rFonts w:hAnsi="宋体" w:cs="宋体" w:hint="eastAsia"/>
        </w:rPr>
        <w:lastRenderedPageBreak/>
        <w:t>40.4 成交供应商有下列情形之一的，责令限期改正，情节严重的，列入不良行为记录名单，在1至3年内禁止参加政府采购活动，并予以通报：</w:t>
      </w:r>
    </w:p>
    <w:p w14:paraId="74AAFC45" w14:textId="77777777" w:rsidR="006F0BE8" w:rsidRPr="00DD1C11" w:rsidRDefault="00240372">
      <w:pPr>
        <w:pStyle w:val="ac"/>
        <w:adjustRightInd w:val="0"/>
        <w:snapToGrid w:val="0"/>
        <w:spacing w:line="360" w:lineRule="auto"/>
        <w:ind w:firstLineChars="200" w:firstLine="420"/>
        <w:rPr>
          <w:rFonts w:hAnsi="宋体" w:cs="宋体" w:hint="eastAsia"/>
        </w:rPr>
      </w:pPr>
      <w:r w:rsidRPr="00DD1C11">
        <w:rPr>
          <w:rFonts w:hAnsi="宋体" w:cs="宋体" w:hint="eastAsia"/>
        </w:rPr>
        <w:t>（一）成交后无正当理由不与采购人签订合同的；</w:t>
      </w:r>
    </w:p>
    <w:p w14:paraId="5E9CCF7C" w14:textId="77777777" w:rsidR="006F0BE8" w:rsidRPr="00DD1C11" w:rsidRDefault="00240372">
      <w:pPr>
        <w:pStyle w:val="ac"/>
        <w:adjustRightInd w:val="0"/>
        <w:snapToGrid w:val="0"/>
        <w:spacing w:line="360" w:lineRule="auto"/>
        <w:ind w:firstLineChars="200" w:firstLine="420"/>
        <w:rPr>
          <w:rFonts w:hAnsi="宋体" w:cs="宋体" w:hint="eastAsia"/>
        </w:rPr>
      </w:pPr>
      <w:r w:rsidRPr="00DD1C11">
        <w:rPr>
          <w:rFonts w:hAnsi="宋体" w:cs="宋体" w:hint="eastAsia"/>
        </w:rPr>
        <w:t>（二）未按照采购文件确定的事项签订政府采购合同，或者与采购人另行订立背离合同实质性内容的协议的；</w:t>
      </w:r>
    </w:p>
    <w:p w14:paraId="40D0C1F5" w14:textId="77777777" w:rsidR="006F0BE8" w:rsidRPr="00DD1C11" w:rsidRDefault="00240372">
      <w:pPr>
        <w:pStyle w:val="ac"/>
        <w:adjustRightInd w:val="0"/>
        <w:snapToGrid w:val="0"/>
        <w:spacing w:line="360" w:lineRule="auto"/>
        <w:ind w:firstLineChars="200" w:firstLine="420"/>
        <w:rPr>
          <w:rFonts w:hAnsi="宋体" w:cs="宋体" w:hint="eastAsia"/>
        </w:rPr>
      </w:pPr>
      <w:r w:rsidRPr="00DD1C11">
        <w:rPr>
          <w:rFonts w:hAnsi="宋体" w:cs="宋体" w:hint="eastAsia"/>
        </w:rPr>
        <w:t>（三）拒绝履行合同义务的；</w:t>
      </w:r>
    </w:p>
    <w:p w14:paraId="23AD9BCA" w14:textId="77777777" w:rsidR="006F0BE8" w:rsidRPr="00DD1C11" w:rsidRDefault="00240372">
      <w:pPr>
        <w:pStyle w:val="ac"/>
        <w:adjustRightInd w:val="0"/>
        <w:snapToGrid w:val="0"/>
        <w:spacing w:line="360" w:lineRule="auto"/>
        <w:ind w:firstLineChars="200" w:firstLine="420"/>
        <w:rPr>
          <w:rFonts w:hAnsi="宋体" w:cs="宋体" w:hint="eastAsia"/>
          <w:kern w:val="0"/>
        </w:rPr>
      </w:pPr>
      <w:r w:rsidRPr="00DD1C11">
        <w:rPr>
          <w:rFonts w:hAnsi="宋体" w:cs="宋体" w:hint="eastAsia"/>
        </w:rPr>
        <w:t>（四）</w:t>
      </w:r>
      <w:r w:rsidRPr="00DD1C11">
        <w:rPr>
          <w:rFonts w:hAnsi="宋体" w:cs="宋体" w:hint="eastAsia"/>
          <w:kern w:val="0"/>
        </w:rPr>
        <w:t>违反法律、规章、规范性文件规定的。</w:t>
      </w:r>
    </w:p>
    <w:p w14:paraId="563E484F" w14:textId="77777777" w:rsidR="006F0BE8" w:rsidRPr="00DD1C11" w:rsidRDefault="00240372">
      <w:pPr>
        <w:adjustRightInd w:val="0"/>
        <w:snapToGrid w:val="0"/>
        <w:spacing w:line="360" w:lineRule="auto"/>
        <w:rPr>
          <w:rFonts w:ascii="宋体" w:hAnsi="宋体" w:cs="宋体" w:hint="eastAsia"/>
          <w:b/>
          <w:bCs/>
          <w:sz w:val="24"/>
        </w:rPr>
      </w:pPr>
      <w:r w:rsidRPr="00DD1C11">
        <w:rPr>
          <w:rFonts w:ascii="宋体" w:hAnsi="宋体" w:cs="宋体" w:hint="eastAsia"/>
          <w:b/>
          <w:bCs/>
          <w:sz w:val="24"/>
        </w:rPr>
        <w:t>七、其他规定</w:t>
      </w:r>
    </w:p>
    <w:p w14:paraId="2E68D3D2" w14:textId="77777777" w:rsidR="006F0BE8" w:rsidRPr="00DD1C11" w:rsidRDefault="00240372">
      <w:pPr>
        <w:adjustRightInd w:val="0"/>
        <w:snapToGrid w:val="0"/>
        <w:spacing w:line="360" w:lineRule="auto"/>
        <w:jc w:val="left"/>
        <w:rPr>
          <w:rFonts w:ascii="宋体" w:hAnsi="宋体" w:cs="宋体" w:hint="eastAsia"/>
          <w:b/>
          <w:szCs w:val="21"/>
        </w:rPr>
      </w:pPr>
      <w:r w:rsidRPr="00DD1C11">
        <w:rPr>
          <w:rFonts w:ascii="宋体" w:hAnsi="宋体" w:cs="宋体" w:hint="eastAsia"/>
          <w:b/>
          <w:szCs w:val="21"/>
        </w:rPr>
        <w:t>41.1采购代理服务费</w:t>
      </w:r>
    </w:p>
    <w:p w14:paraId="0692DFF5" w14:textId="77777777" w:rsidR="006F0BE8" w:rsidRPr="00DD1C11" w:rsidRDefault="00240372">
      <w:pPr>
        <w:tabs>
          <w:tab w:val="left" w:pos="420"/>
          <w:tab w:val="left" w:pos="7560"/>
          <w:tab w:val="left" w:pos="7740"/>
          <w:tab w:val="left" w:pos="7920"/>
        </w:tabs>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szCs w:val="21"/>
        </w:rPr>
        <w:t>41.1采购代理机构应按</w:t>
      </w:r>
      <w:r w:rsidRPr="00DD1C11">
        <w:rPr>
          <w:rFonts w:ascii="宋体" w:hAnsi="宋体" w:cs="宋体" w:hint="eastAsia"/>
          <w:b/>
          <w:szCs w:val="21"/>
        </w:rPr>
        <w:t>磋商须知前附表</w:t>
      </w:r>
      <w:r w:rsidRPr="00DD1C11">
        <w:rPr>
          <w:rFonts w:ascii="宋体" w:hAnsi="宋体" w:cs="宋体" w:hint="eastAsia"/>
          <w:szCs w:val="21"/>
        </w:rPr>
        <w:t>规定收取采购代理服务费。</w:t>
      </w:r>
    </w:p>
    <w:p w14:paraId="4BA6641D" w14:textId="77777777" w:rsidR="006F0BE8" w:rsidRPr="00DD1C11" w:rsidRDefault="00240372">
      <w:pPr>
        <w:tabs>
          <w:tab w:val="left" w:pos="420"/>
          <w:tab w:val="left" w:pos="7560"/>
          <w:tab w:val="left" w:pos="7740"/>
          <w:tab w:val="left" w:pos="7920"/>
        </w:tabs>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szCs w:val="21"/>
        </w:rPr>
        <w:t>41.2集中采购机构不得收取采购代理服务费。</w:t>
      </w:r>
    </w:p>
    <w:p w14:paraId="495B8985" w14:textId="77777777" w:rsidR="006F0BE8" w:rsidRPr="00DD1C11" w:rsidRDefault="00240372">
      <w:pPr>
        <w:tabs>
          <w:tab w:val="left" w:pos="420"/>
          <w:tab w:val="left" w:pos="7560"/>
          <w:tab w:val="left" w:pos="7740"/>
          <w:tab w:val="left" w:pos="7920"/>
        </w:tabs>
        <w:adjustRightInd w:val="0"/>
        <w:snapToGrid w:val="0"/>
        <w:spacing w:line="360" w:lineRule="auto"/>
        <w:rPr>
          <w:rFonts w:ascii="宋体" w:hAnsi="宋体" w:cs="宋体" w:hint="eastAsia"/>
          <w:b/>
        </w:rPr>
      </w:pPr>
      <w:r w:rsidRPr="00DD1C11">
        <w:rPr>
          <w:rFonts w:ascii="宋体" w:hAnsi="宋体" w:cs="宋体" w:hint="eastAsia"/>
          <w:b/>
          <w:szCs w:val="21"/>
        </w:rPr>
        <w:t>42.</w:t>
      </w:r>
      <w:r w:rsidRPr="00DD1C11">
        <w:rPr>
          <w:rFonts w:ascii="宋体" w:hAnsi="宋体" w:cs="宋体" w:hint="eastAsia"/>
          <w:b/>
        </w:rPr>
        <w:t xml:space="preserve"> 其他规定</w:t>
      </w:r>
    </w:p>
    <w:p w14:paraId="57B79D1D" w14:textId="77777777" w:rsidR="006F0BE8" w:rsidRPr="00DD1C11" w:rsidRDefault="00240372">
      <w:pPr>
        <w:tabs>
          <w:tab w:val="left" w:pos="420"/>
          <w:tab w:val="left" w:pos="7560"/>
          <w:tab w:val="left" w:pos="7740"/>
          <w:tab w:val="left" w:pos="7920"/>
        </w:tabs>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rPr>
        <w:t>42.1</w:t>
      </w:r>
      <w:r w:rsidRPr="00DD1C11">
        <w:rPr>
          <w:rFonts w:ascii="宋体" w:hAnsi="宋体" w:cs="宋体" w:hint="eastAsia"/>
          <w:szCs w:val="21"/>
        </w:rPr>
        <w:t>磋商文件</w:t>
      </w:r>
      <w:r w:rsidRPr="00DD1C11">
        <w:rPr>
          <w:rFonts w:ascii="宋体" w:hAnsi="宋体" w:cs="宋体" w:hint="eastAsia"/>
        </w:rPr>
        <w:t>的其他规定</w:t>
      </w:r>
      <w:r w:rsidRPr="00DD1C11">
        <w:rPr>
          <w:rFonts w:ascii="宋体" w:hAnsi="宋体" w:cs="宋体" w:hint="eastAsia"/>
          <w:szCs w:val="21"/>
        </w:rPr>
        <w:t>见</w:t>
      </w:r>
      <w:r w:rsidRPr="00DD1C11">
        <w:rPr>
          <w:rFonts w:ascii="宋体" w:hAnsi="宋体" w:cs="宋体" w:hint="eastAsia"/>
          <w:b/>
          <w:szCs w:val="21"/>
        </w:rPr>
        <w:t>磋商须知前附表</w:t>
      </w:r>
      <w:r w:rsidRPr="00DD1C11">
        <w:rPr>
          <w:rFonts w:ascii="宋体" w:hAnsi="宋体" w:cs="宋体" w:hint="eastAsia"/>
          <w:szCs w:val="21"/>
        </w:rPr>
        <w:t>。</w:t>
      </w:r>
    </w:p>
    <w:p w14:paraId="3A134DA8" w14:textId="77777777" w:rsidR="006F0BE8" w:rsidRPr="00DD1C11" w:rsidRDefault="006F0BE8">
      <w:pPr>
        <w:tabs>
          <w:tab w:val="left" w:pos="420"/>
          <w:tab w:val="left" w:pos="7560"/>
          <w:tab w:val="left" w:pos="7740"/>
          <w:tab w:val="left" w:pos="7920"/>
        </w:tabs>
        <w:adjustRightInd w:val="0"/>
        <w:snapToGrid w:val="0"/>
        <w:spacing w:line="360" w:lineRule="auto"/>
        <w:rPr>
          <w:rFonts w:ascii="宋体" w:hAnsi="宋体" w:cs="宋体" w:hint="eastAsia"/>
          <w:b/>
          <w:sz w:val="32"/>
          <w:szCs w:val="32"/>
        </w:rPr>
      </w:pPr>
    </w:p>
    <w:p w14:paraId="119703FF" w14:textId="77777777" w:rsidR="006F0BE8" w:rsidRPr="00DD1C11" w:rsidRDefault="00240372">
      <w:pPr>
        <w:numPr>
          <w:ilvl w:val="0"/>
          <w:numId w:val="2"/>
        </w:numPr>
        <w:adjustRightInd w:val="0"/>
        <w:snapToGrid w:val="0"/>
        <w:spacing w:beforeLines="50" w:before="120" w:line="360" w:lineRule="auto"/>
        <w:ind w:leftChars="200" w:left="420"/>
        <w:jc w:val="center"/>
        <w:rPr>
          <w:rFonts w:ascii="宋体" w:hAnsi="宋体" w:cs="宋体" w:hint="eastAsia"/>
          <w:b/>
          <w:bCs/>
          <w:sz w:val="32"/>
          <w:szCs w:val="32"/>
        </w:rPr>
      </w:pPr>
      <w:r w:rsidRPr="00DD1C11">
        <w:rPr>
          <w:rFonts w:ascii="宋体" w:hAnsi="宋体" w:cs="宋体" w:hint="eastAsia"/>
          <w:b/>
          <w:sz w:val="32"/>
          <w:szCs w:val="32"/>
        </w:rPr>
        <w:br w:type="page"/>
      </w:r>
      <w:r w:rsidRPr="00DD1C11">
        <w:rPr>
          <w:rFonts w:ascii="宋体" w:hAnsi="宋体" w:cs="宋体" w:hint="eastAsia"/>
          <w:b/>
          <w:sz w:val="32"/>
          <w:szCs w:val="32"/>
        </w:rPr>
        <w:lastRenderedPageBreak/>
        <w:t xml:space="preserve"> </w:t>
      </w:r>
      <w:r w:rsidRPr="00DD1C11">
        <w:rPr>
          <w:rFonts w:ascii="宋体" w:hAnsi="宋体" w:cs="宋体" w:hint="eastAsia"/>
          <w:b/>
          <w:bCs/>
          <w:sz w:val="32"/>
          <w:szCs w:val="32"/>
        </w:rPr>
        <w:t>政府采购合同格式</w:t>
      </w:r>
    </w:p>
    <w:p w14:paraId="6980F892" w14:textId="77777777" w:rsidR="006F0BE8" w:rsidRPr="00DD1C11" w:rsidRDefault="00240372">
      <w:pPr>
        <w:keepNext/>
        <w:keepLines/>
        <w:spacing w:before="260" w:after="260" w:line="413" w:lineRule="auto"/>
        <w:jc w:val="center"/>
        <w:outlineLvl w:val="1"/>
        <w:rPr>
          <w:rFonts w:ascii="宋体" w:hAnsi="宋体" w:hint="eastAsia"/>
          <w:b/>
          <w:bCs/>
          <w:kern w:val="0"/>
          <w:sz w:val="32"/>
          <w:szCs w:val="32"/>
        </w:rPr>
      </w:pPr>
      <w:r w:rsidRPr="00DD1C11">
        <w:rPr>
          <w:rFonts w:ascii="宋体" w:hAnsi="宋体" w:hint="eastAsia"/>
          <w:b/>
          <w:bCs/>
          <w:kern w:val="0"/>
          <w:sz w:val="32"/>
          <w:szCs w:val="32"/>
        </w:rPr>
        <w:t>（此合同为合同范本，最终以实际签订合同为准）</w:t>
      </w:r>
    </w:p>
    <w:p w14:paraId="13CCD5F4" w14:textId="77777777" w:rsidR="006F0BE8" w:rsidRPr="00DD1C11" w:rsidRDefault="00240372">
      <w:pPr>
        <w:keepNext/>
        <w:keepLines/>
        <w:numPr>
          <w:ilvl w:val="1"/>
          <w:numId w:val="3"/>
        </w:numPr>
        <w:spacing w:beforeLines="50" w:before="120" w:afterLines="100" w:after="240" w:line="440" w:lineRule="exact"/>
        <w:ind w:left="1021" w:hanging="601"/>
        <w:jc w:val="center"/>
        <w:outlineLvl w:val="1"/>
        <w:rPr>
          <w:rFonts w:ascii="宋体" w:hAnsi="宋体" w:hint="eastAsia"/>
          <w:b/>
          <w:bCs/>
          <w:sz w:val="30"/>
          <w:szCs w:val="30"/>
        </w:rPr>
      </w:pPr>
      <w:bookmarkStart w:id="9" w:name="_Toc121734400"/>
      <w:bookmarkStart w:id="10" w:name="_Toc40179553"/>
      <w:r w:rsidRPr="00DD1C11">
        <w:rPr>
          <w:rFonts w:ascii="宋体" w:hAnsi="宋体" w:hint="eastAsia"/>
          <w:b/>
          <w:bCs/>
          <w:sz w:val="30"/>
          <w:szCs w:val="30"/>
        </w:rPr>
        <w:t>政府采购合同协议书</w:t>
      </w:r>
      <w:bookmarkEnd w:id="9"/>
      <w:bookmarkEnd w:id="10"/>
    </w:p>
    <w:p w14:paraId="3438AE1C" w14:textId="77777777" w:rsidR="006F0BE8" w:rsidRPr="00DD1C11" w:rsidRDefault="00240372">
      <w:pPr>
        <w:spacing w:beforeLines="50" w:before="120" w:afterLines="50" w:after="120" w:line="520" w:lineRule="exact"/>
        <w:jc w:val="center"/>
        <w:rPr>
          <w:rFonts w:ascii="宋体" w:hAnsi="宋体" w:hint="eastAsia"/>
          <w:b/>
          <w:bCs/>
          <w:sz w:val="36"/>
          <w:szCs w:val="36"/>
        </w:rPr>
      </w:pPr>
      <w:r w:rsidRPr="00DD1C11">
        <w:rPr>
          <w:rFonts w:ascii="宋体" w:hAnsi="宋体" w:hint="eastAsia"/>
          <w:b/>
          <w:bCs/>
          <w:sz w:val="36"/>
          <w:szCs w:val="36"/>
        </w:rPr>
        <w:t>合同协议书</w:t>
      </w:r>
    </w:p>
    <w:p w14:paraId="7D7C320C" w14:textId="77777777" w:rsidR="006F0BE8" w:rsidRPr="00DD1C11" w:rsidRDefault="00240372">
      <w:pPr>
        <w:spacing w:beforeLines="50" w:before="120" w:afterLines="50" w:after="120" w:line="320" w:lineRule="exact"/>
        <w:ind w:firstLineChars="2000" w:firstLine="4200"/>
        <w:rPr>
          <w:rFonts w:ascii="宋体" w:hAnsi="宋体" w:hint="eastAsia"/>
          <w:b/>
          <w:bCs/>
          <w:szCs w:val="21"/>
        </w:rPr>
      </w:pPr>
      <w:r w:rsidRPr="00DD1C11">
        <w:rPr>
          <w:rFonts w:ascii="宋体" w:hAnsi="宋体" w:hint="eastAsia"/>
        </w:rPr>
        <w:t xml:space="preserve">               采购合同编号：</w:t>
      </w:r>
      <w:r w:rsidRPr="00DD1C11">
        <w:rPr>
          <w:rFonts w:ascii="宋体" w:hAnsi="宋体" w:hint="eastAsia"/>
          <w:u w:val="single"/>
        </w:rPr>
        <w:t xml:space="preserve">                 </w:t>
      </w:r>
    </w:p>
    <w:p w14:paraId="2098FA4F" w14:textId="77777777" w:rsidR="006F0BE8" w:rsidRPr="00DD1C11" w:rsidRDefault="00240372">
      <w:pPr>
        <w:adjustRightInd w:val="0"/>
        <w:snapToGrid w:val="0"/>
        <w:spacing w:beforeLines="50" w:before="120" w:afterLines="50" w:after="120" w:line="320" w:lineRule="exact"/>
        <w:rPr>
          <w:rFonts w:ascii="宋体" w:hAnsi="宋体" w:hint="eastAsia"/>
        </w:rPr>
      </w:pPr>
      <w:r w:rsidRPr="00DD1C11">
        <w:rPr>
          <w:rFonts w:ascii="宋体" w:hAnsi="宋体" w:hint="eastAsia"/>
        </w:rPr>
        <w:t>采购人（全称）：</w:t>
      </w:r>
      <w:r w:rsidRPr="00DD1C11">
        <w:rPr>
          <w:rFonts w:ascii="宋体" w:hAnsi="宋体" w:hint="eastAsia"/>
          <w:u w:val="single"/>
        </w:rPr>
        <w:t xml:space="preserve">                             </w:t>
      </w:r>
      <w:r w:rsidRPr="00DD1C11">
        <w:rPr>
          <w:rFonts w:ascii="宋体" w:hAnsi="宋体" w:hint="eastAsia"/>
        </w:rPr>
        <w:t>（甲方）</w:t>
      </w:r>
    </w:p>
    <w:p w14:paraId="27C77D98" w14:textId="77777777" w:rsidR="006F0BE8" w:rsidRPr="00DD1C11" w:rsidRDefault="00240372">
      <w:pPr>
        <w:adjustRightInd w:val="0"/>
        <w:snapToGrid w:val="0"/>
        <w:spacing w:beforeLines="50" w:before="120" w:afterLines="50" w:after="120" w:line="320" w:lineRule="exact"/>
        <w:rPr>
          <w:rFonts w:ascii="宋体" w:hAnsi="宋体" w:hint="eastAsia"/>
        </w:rPr>
      </w:pPr>
      <w:r w:rsidRPr="00DD1C11">
        <w:rPr>
          <w:rFonts w:ascii="宋体" w:hAnsi="宋体" w:hint="eastAsia"/>
        </w:rPr>
        <w:t>供应商（全称）：</w:t>
      </w:r>
      <w:r w:rsidRPr="00DD1C11">
        <w:rPr>
          <w:rFonts w:ascii="宋体" w:hAnsi="宋体" w:hint="eastAsia"/>
          <w:u w:val="single"/>
        </w:rPr>
        <w:t xml:space="preserve">                             </w:t>
      </w:r>
      <w:r w:rsidRPr="00DD1C11">
        <w:rPr>
          <w:rFonts w:ascii="宋体" w:hAnsi="宋体" w:hint="eastAsia"/>
        </w:rPr>
        <w:t>（乙方）</w:t>
      </w:r>
    </w:p>
    <w:p w14:paraId="2B2A0257" w14:textId="77777777" w:rsidR="006F0BE8" w:rsidRPr="00DD1C11" w:rsidRDefault="00240372">
      <w:pPr>
        <w:adjustRightInd w:val="0"/>
        <w:snapToGrid w:val="0"/>
        <w:spacing w:beforeLines="50" w:before="120" w:afterLines="50" w:after="120" w:line="320" w:lineRule="exact"/>
        <w:ind w:leftChars="200" w:left="420"/>
        <w:rPr>
          <w:rFonts w:ascii="宋体" w:hAnsi="宋体" w:hint="eastAsia"/>
        </w:rPr>
      </w:pPr>
      <w:r w:rsidRPr="00DD1C11">
        <w:rPr>
          <w:rFonts w:ascii="宋体" w:hAnsi="宋体" w:hint="eastAsia"/>
        </w:rPr>
        <w:t xml:space="preserve"> </w:t>
      </w:r>
    </w:p>
    <w:p w14:paraId="05A8A072" w14:textId="77777777" w:rsidR="006F0BE8" w:rsidRPr="00DD1C11" w:rsidRDefault="00240372">
      <w:pPr>
        <w:adjustRightInd w:val="0"/>
        <w:snapToGrid w:val="0"/>
        <w:spacing w:beforeLines="50" w:before="120" w:afterLines="50" w:after="120" w:line="320" w:lineRule="exact"/>
        <w:ind w:firstLineChars="200" w:firstLine="420"/>
        <w:rPr>
          <w:rFonts w:ascii="宋体" w:hAnsi="宋体" w:hint="eastAsia"/>
        </w:rPr>
      </w:pPr>
      <w:r w:rsidRPr="00DD1C11">
        <w:rPr>
          <w:rFonts w:ascii="宋体" w:hAnsi="宋体" w:hint="eastAsia"/>
        </w:rPr>
        <w:t>为了保护甲、乙双方合法权益，根据《中华人民共和国民法典》《中华人民共和国政府采购法》及其他有关法律法规、规章，双方签订本合同协议书。</w:t>
      </w:r>
    </w:p>
    <w:p w14:paraId="311FEAEA" w14:textId="77777777" w:rsidR="006F0BE8" w:rsidRPr="00DD1C11" w:rsidRDefault="00240372">
      <w:pPr>
        <w:adjustRightInd w:val="0"/>
        <w:snapToGrid w:val="0"/>
        <w:spacing w:beforeLines="50" w:before="120" w:afterLines="50" w:after="120" w:line="320" w:lineRule="exact"/>
        <w:ind w:firstLineChars="200" w:firstLine="422"/>
        <w:rPr>
          <w:rFonts w:ascii="宋体" w:hAnsi="宋体" w:hint="eastAsia"/>
          <w:b/>
          <w:bCs/>
        </w:rPr>
      </w:pPr>
      <w:r w:rsidRPr="00DD1C11">
        <w:rPr>
          <w:rFonts w:ascii="宋体" w:hAnsi="宋体" w:hint="eastAsia"/>
          <w:b/>
          <w:bCs/>
        </w:rPr>
        <w:t>1.项目信息</w:t>
      </w:r>
    </w:p>
    <w:p w14:paraId="3083E102" w14:textId="77777777" w:rsidR="006F0BE8" w:rsidRPr="00DD1C11" w:rsidRDefault="00240372">
      <w:pPr>
        <w:adjustRightInd w:val="0"/>
        <w:snapToGrid w:val="0"/>
        <w:spacing w:beforeLines="50" w:before="120" w:afterLines="50" w:after="120" w:line="320" w:lineRule="exact"/>
        <w:ind w:leftChars="200" w:left="420"/>
        <w:rPr>
          <w:rFonts w:ascii="宋体" w:hAnsi="宋体" w:hint="eastAsia"/>
        </w:rPr>
      </w:pPr>
      <w:r w:rsidRPr="00DD1C11">
        <w:rPr>
          <w:rFonts w:ascii="宋体" w:hAnsi="宋体" w:hint="eastAsia"/>
        </w:rPr>
        <w:t>（1）采购项目名称：</w:t>
      </w:r>
      <w:r w:rsidRPr="00DD1C11">
        <w:rPr>
          <w:rFonts w:ascii="宋体" w:hAnsi="宋体" w:hint="eastAsia"/>
          <w:u w:val="single"/>
        </w:rPr>
        <w:t xml:space="preserve">                                          </w:t>
      </w:r>
    </w:p>
    <w:p w14:paraId="4E5BE6F0" w14:textId="77777777" w:rsidR="006F0BE8" w:rsidRPr="00DD1C11" w:rsidRDefault="00240372">
      <w:pPr>
        <w:adjustRightInd w:val="0"/>
        <w:snapToGrid w:val="0"/>
        <w:spacing w:beforeLines="50" w:before="120" w:afterLines="50" w:after="120" w:line="320" w:lineRule="exact"/>
        <w:ind w:leftChars="200" w:left="420"/>
        <w:rPr>
          <w:rFonts w:ascii="宋体" w:hAnsi="宋体" w:hint="eastAsia"/>
        </w:rPr>
      </w:pPr>
      <w:r w:rsidRPr="00DD1C11">
        <w:rPr>
          <w:rFonts w:ascii="宋体" w:hAnsi="宋体" w:hint="eastAsia"/>
        </w:rPr>
        <w:t>（2）采购计划编号：</w:t>
      </w:r>
      <w:r w:rsidRPr="00DD1C11">
        <w:rPr>
          <w:rFonts w:ascii="宋体" w:hAnsi="宋体" w:hint="eastAsia"/>
          <w:u w:val="single"/>
        </w:rPr>
        <w:t xml:space="preserve">                          </w:t>
      </w:r>
      <w:r w:rsidRPr="00DD1C11">
        <w:rPr>
          <w:rFonts w:ascii="宋体" w:hAnsi="宋体" w:hint="eastAsia"/>
        </w:rPr>
        <w:t xml:space="preserve"> </w:t>
      </w:r>
    </w:p>
    <w:p w14:paraId="36B75D87" w14:textId="77777777" w:rsidR="006F0BE8" w:rsidRPr="00DD1C11" w:rsidRDefault="00240372">
      <w:pPr>
        <w:adjustRightInd w:val="0"/>
        <w:snapToGrid w:val="0"/>
        <w:spacing w:beforeLines="50" w:before="120" w:afterLines="50" w:after="120" w:line="320" w:lineRule="exact"/>
        <w:ind w:firstLineChars="200" w:firstLine="420"/>
        <w:rPr>
          <w:rFonts w:ascii="宋体" w:hAnsi="宋体" w:hint="eastAsia"/>
        </w:rPr>
      </w:pPr>
      <w:r w:rsidRPr="00DD1C11">
        <w:rPr>
          <w:rFonts w:ascii="宋体" w:hAnsi="宋体" w:hint="eastAsia"/>
        </w:rPr>
        <w:t>（3）项目内容：</w:t>
      </w:r>
      <w:r w:rsidRPr="00DD1C11">
        <w:rPr>
          <w:rFonts w:ascii="宋体" w:hAnsi="宋体" w:hint="eastAsia"/>
          <w:u w:val="single"/>
        </w:rPr>
        <w:t xml:space="preserve">                             </w:t>
      </w:r>
    </w:p>
    <w:p w14:paraId="338BE3CD" w14:textId="77777777" w:rsidR="006F0BE8" w:rsidRPr="00DD1C11" w:rsidRDefault="00240372">
      <w:pPr>
        <w:adjustRightInd w:val="0"/>
        <w:snapToGrid w:val="0"/>
        <w:spacing w:beforeLines="50" w:before="120" w:afterLines="50" w:after="120" w:line="320" w:lineRule="exact"/>
        <w:ind w:firstLineChars="400" w:firstLine="840"/>
        <w:rPr>
          <w:rFonts w:ascii="宋体" w:hAnsi="宋体" w:hint="eastAsia"/>
        </w:rPr>
      </w:pPr>
      <w:r w:rsidRPr="00DD1C11">
        <w:rPr>
          <w:rFonts w:ascii="宋体" w:hAnsi="宋体" w:hint="eastAsia"/>
        </w:rPr>
        <w:t>承包范围：</w:t>
      </w:r>
      <w:r w:rsidRPr="00DD1C11">
        <w:rPr>
          <w:rFonts w:ascii="宋体" w:hAnsi="宋体" w:hint="eastAsia"/>
          <w:u w:val="single"/>
        </w:rPr>
        <w:t xml:space="preserve">        /         </w:t>
      </w:r>
      <w:r w:rsidRPr="00DD1C11">
        <w:rPr>
          <w:rFonts w:ascii="宋体" w:hAnsi="宋体" w:hint="eastAsia"/>
        </w:rPr>
        <w:t>项目经理：</w:t>
      </w:r>
      <w:r w:rsidRPr="00DD1C11">
        <w:rPr>
          <w:rFonts w:ascii="宋体" w:hAnsi="宋体" w:hint="eastAsia"/>
          <w:u w:val="single"/>
        </w:rPr>
        <w:t xml:space="preserve">      /        </w:t>
      </w:r>
      <w:r w:rsidRPr="00DD1C11">
        <w:rPr>
          <w:rFonts w:ascii="宋体" w:hAnsi="宋体" w:hint="eastAsia"/>
        </w:rPr>
        <w:t xml:space="preserve"> 。</w:t>
      </w:r>
    </w:p>
    <w:p w14:paraId="18AF0E8F" w14:textId="77777777" w:rsidR="006F0BE8" w:rsidRPr="00DD1C11" w:rsidRDefault="00240372">
      <w:pPr>
        <w:adjustRightInd w:val="0"/>
        <w:snapToGrid w:val="0"/>
        <w:spacing w:beforeLines="50" w:before="120" w:afterLines="50" w:after="120" w:line="320" w:lineRule="exact"/>
        <w:ind w:firstLineChars="196" w:firstLine="413"/>
        <w:rPr>
          <w:rFonts w:ascii="宋体" w:hAnsi="宋体" w:hint="eastAsia"/>
          <w:b/>
          <w:bCs/>
        </w:rPr>
      </w:pPr>
      <w:r w:rsidRPr="00DD1C11">
        <w:rPr>
          <w:rFonts w:ascii="宋体" w:hAnsi="宋体" w:hint="eastAsia"/>
          <w:b/>
          <w:bCs/>
        </w:rPr>
        <w:t>2.合同金额</w:t>
      </w:r>
    </w:p>
    <w:p w14:paraId="0ECE4AAF" w14:textId="77777777" w:rsidR="006F0BE8" w:rsidRPr="00DD1C11" w:rsidRDefault="00240372">
      <w:pPr>
        <w:adjustRightInd w:val="0"/>
        <w:snapToGrid w:val="0"/>
        <w:spacing w:beforeLines="50" w:before="120" w:afterLines="50" w:after="120" w:line="320" w:lineRule="exact"/>
        <w:ind w:firstLineChars="200" w:firstLine="420"/>
        <w:rPr>
          <w:rFonts w:ascii="宋体" w:hAnsi="宋体" w:hint="eastAsia"/>
        </w:rPr>
      </w:pPr>
      <w:r w:rsidRPr="00DD1C11">
        <w:rPr>
          <w:rFonts w:ascii="宋体" w:hAnsi="宋体" w:hint="eastAsia"/>
        </w:rPr>
        <w:t>（1）合同金额小写：</w:t>
      </w:r>
      <w:r w:rsidRPr="00DD1C11">
        <w:rPr>
          <w:rFonts w:ascii="宋体" w:hAnsi="宋体" w:hint="eastAsia"/>
          <w:u w:val="single"/>
        </w:rPr>
        <w:t xml:space="preserve">                      </w:t>
      </w:r>
    </w:p>
    <w:p w14:paraId="1B13E109" w14:textId="77777777" w:rsidR="006F0BE8" w:rsidRPr="00DD1C11" w:rsidRDefault="00240372">
      <w:pPr>
        <w:adjustRightInd w:val="0"/>
        <w:snapToGrid w:val="0"/>
        <w:spacing w:beforeLines="50" w:before="120" w:afterLines="50" w:after="120" w:line="320" w:lineRule="exact"/>
        <w:ind w:firstLineChars="600" w:firstLine="1260"/>
        <w:rPr>
          <w:rFonts w:ascii="宋体" w:hAnsi="宋体" w:hint="eastAsia"/>
          <w:b/>
          <w:bCs/>
        </w:rPr>
      </w:pPr>
      <w:r w:rsidRPr="00DD1C11">
        <w:rPr>
          <w:rFonts w:ascii="宋体" w:hAnsi="宋体" w:hint="eastAsia"/>
        </w:rPr>
        <w:t>大写：</w:t>
      </w:r>
      <w:r w:rsidRPr="00DD1C11">
        <w:rPr>
          <w:rFonts w:ascii="宋体" w:hAnsi="宋体" w:hint="eastAsia"/>
          <w:u w:val="single"/>
        </w:rPr>
        <w:t xml:space="preserve">                      </w:t>
      </w:r>
    </w:p>
    <w:p w14:paraId="64ACD85B" w14:textId="77777777" w:rsidR="006F0BE8" w:rsidRPr="00DD1C11" w:rsidRDefault="00240372">
      <w:pPr>
        <w:adjustRightInd w:val="0"/>
        <w:snapToGrid w:val="0"/>
        <w:spacing w:beforeLines="50" w:before="120" w:afterLines="50" w:after="120" w:line="320" w:lineRule="exact"/>
        <w:ind w:firstLineChars="200" w:firstLine="420"/>
        <w:rPr>
          <w:rFonts w:ascii="宋体" w:hAnsi="宋体" w:hint="eastAsia"/>
        </w:rPr>
      </w:pPr>
      <w:r w:rsidRPr="00DD1C11">
        <w:rPr>
          <w:rFonts w:ascii="宋体" w:hAnsi="宋体" w:hint="eastAsia"/>
        </w:rPr>
        <w:t>（2）具体标的见附件。</w:t>
      </w:r>
    </w:p>
    <w:p w14:paraId="55F4FCD7" w14:textId="77777777" w:rsidR="006F0BE8" w:rsidRPr="00DD1C11" w:rsidRDefault="00240372">
      <w:pPr>
        <w:adjustRightInd w:val="0"/>
        <w:snapToGrid w:val="0"/>
        <w:spacing w:beforeLines="50" w:before="120" w:afterLines="50" w:after="120" w:line="320" w:lineRule="exact"/>
        <w:ind w:firstLineChars="200" w:firstLine="420"/>
        <w:rPr>
          <w:rFonts w:ascii="宋体" w:hAnsi="宋体" w:hint="eastAsia"/>
        </w:rPr>
      </w:pPr>
      <w:r w:rsidRPr="00DD1C11">
        <w:rPr>
          <w:rFonts w:ascii="宋体" w:hAnsi="宋体" w:hint="eastAsia"/>
        </w:rPr>
        <w:t>（3）合同价格形式：</w:t>
      </w:r>
      <w:r w:rsidRPr="00DD1C11">
        <w:rPr>
          <w:rFonts w:ascii="宋体" w:hAnsi="宋体" w:hint="eastAsia"/>
          <w:u w:val="single"/>
        </w:rPr>
        <w:t xml:space="preserve">       </w:t>
      </w:r>
      <w:r w:rsidRPr="00DD1C11">
        <w:rPr>
          <w:rFonts w:ascii="宋体" w:hAnsi="宋体" w:hint="eastAsia"/>
        </w:rPr>
        <w:t xml:space="preserve"> 。</w:t>
      </w:r>
    </w:p>
    <w:p w14:paraId="32949F85" w14:textId="77777777" w:rsidR="006F0BE8" w:rsidRPr="00DD1C11" w:rsidRDefault="00240372">
      <w:pPr>
        <w:adjustRightInd w:val="0"/>
        <w:snapToGrid w:val="0"/>
        <w:spacing w:beforeLines="50" w:before="120" w:afterLines="50" w:after="120" w:line="320" w:lineRule="exact"/>
        <w:ind w:firstLineChars="200" w:firstLine="422"/>
        <w:rPr>
          <w:rFonts w:ascii="宋体" w:hAnsi="宋体" w:hint="eastAsia"/>
          <w:u w:val="single"/>
        </w:rPr>
      </w:pPr>
      <w:r w:rsidRPr="00DD1C11">
        <w:rPr>
          <w:rFonts w:ascii="宋体" w:hAnsi="宋体" w:hint="eastAsia"/>
          <w:b/>
          <w:bCs/>
        </w:rPr>
        <w:t>3.履行合同的时间、地点及方式</w:t>
      </w:r>
      <w:r w:rsidRPr="00DD1C11">
        <w:rPr>
          <w:rFonts w:ascii="宋体" w:hAnsi="宋体" w:hint="eastAsia"/>
          <w:u w:val="single"/>
        </w:rPr>
        <w:t xml:space="preserve"> </w:t>
      </w:r>
    </w:p>
    <w:p w14:paraId="0AB87BE0" w14:textId="77777777" w:rsidR="006F0BE8" w:rsidRPr="00DD1C11" w:rsidRDefault="00240372">
      <w:pPr>
        <w:adjustRightInd w:val="0"/>
        <w:snapToGrid w:val="0"/>
        <w:spacing w:beforeLines="50" w:before="120" w:afterLines="50" w:after="120" w:line="320" w:lineRule="exact"/>
        <w:ind w:firstLineChars="300" w:firstLine="630"/>
        <w:rPr>
          <w:rFonts w:ascii="宋体" w:hAnsi="宋体" w:hint="eastAsia"/>
        </w:rPr>
      </w:pPr>
      <w:r w:rsidRPr="00DD1C11">
        <w:rPr>
          <w:rFonts w:ascii="宋体" w:hAnsi="宋体" w:hint="eastAsia"/>
        </w:rPr>
        <w:t>起始日期：</w:t>
      </w:r>
      <w:r w:rsidRPr="00DD1C11">
        <w:rPr>
          <w:rFonts w:ascii="宋体" w:hAnsi="宋体" w:hint="eastAsia"/>
          <w:u w:val="single"/>
        </w:rPr>
        <w:t xml:space="preserve">    </w:t>
      </w:r>
      <w:r w:rsidRPr="00DD1C11">
        <w:rPr>
          <w:rFonts w:ascii="宋体" w:hAnsi="宋体" w:hint="eastAsia"/>
        </w:rPr>
        <w:t>年</w:t>
      </w:r>
      <w:r w:rsidRPr="00DD1C11">
        <w:rPr>
          <w:rFonts w:ascii="宋体" w:hAnsi="宋体" w:hint="eastAsia"/>
          <w:u w:val="single"/>
        </w:rPr>
        <w:t xml:space="preserve">   </w:t>
      </w:r>
      <w:r w:rsidRPr="00DD1C11">
        <w:rPr>
          <w:rFonts w:ascii="宋体" w:hAnsi="宋体" w:hint="eastAsia"/>
        </w:rPr>
        <w:t>月</w:t>
      </w:r>
      <w:r w:rsidRPr="00DD1C11">
        <w:rPr>
          <w:rFonts w:ascii="宋体" w:hAnsi="宋体" w:hint="eastAsia"/>
          <w:u w:val="single"/>
        </w:rPr>
        <w:t xml:space="preserve">   </w:t>
      </w:r>
      <w:r w:rsidRPr="00DD1C11">
        <w:rPr>
          <w:rFonts w:ascii="宋体" w:hAnsi="宋体" w:hint="eastAsia"/>
        </w:rPr>
        <w:t>日，完成日期：</w:t>
      </w:r>
      <w:r w:rsidRPr="00DD1C11">
        <w:rPr>
          <w:rFonts w:ascii="宋体" w:hAnsi="宋体" w:hint="eastAsia"/>
          <w:u w:val="single"/>
        </w:rPr>
        <w:t xml:space="preserve">    </w:t>
      </w:r>
      <w:r w:rsidRPr="00DD1C11">
        <w:rPr>
          <w:rFonts w:ascii="宋体" w:hAnsi="宋体" w:hint="eastAsia"/>
        </w:rPr>
        <w:t>年</w:t>
      </w:r>
      <w:r w:rsidRPr="00DD1C11">
        <w:rPr>
          <w:rFonts w:ascii="宋体" w:hAnsi="宋体" w:hint="eastAsia"/>
          <w:u w:val="single"/>
        </w:rPr>
        <w:t xml:space="preserve">   </w:t>
      </w:r>
      <w:r w:rsidRPr="00DD1C11">
        <w:rPr>
          <w:rFonts w:ascii="宋体" w:hAnsi="宋体" w:hint="eastAsia"/>
        </w:rPr>
        <w:t>月</w:t>
      </w:r>
      <w:r w:rsidRPr="00DD1C11">
        <w:rPr>
          <w:rFonts w:ascii="宋体" w:hAnsi="宋体" w:hint="eastAsia"/>
          <w:u w:val="single"/>
        </w:rPr>
        <w:t xml:space="preserve">   </w:t>
      </w:r>
      <w:r w:rsidRPr="00DD1C11">
        <w:rPr>
          <w:rFonts w:ascii="宋体" w:hAnsi="宋体" w:hint="eastAsia"/>
        </w:rPr>
        <w:t>日。总日历天数：</w:t>
      </w:r>
      <w:r w:rsidRPr="00DD1C11">
        <w:rPr>
          <w:rFonts w:ascii="宋体" w:hAnsi="宋体" w:hint="eastAsia"/>
          <w:u w:val="single"/>
        </w:rPr>
        <w:t xml:space="preserve">     </w:t>
      </w:r>
      <w:r w:rsidRPr="00DD1C11">
        <w:rPr>
          <w:rFonts w:ascii="宋体" w:hAnsi="宋体" w:hint="eastAsia"/>
        </w:rPr>
        <w:t>天。</w:t>
      </w:r>
    </w:p>
    <w:p w14:paraId="6274E995" w14:textId="77777777" w:rsidR="006F0BE8" w:rsidRPr="00DD1C11" w:rsidRDefault="00240372">
      <w:pPr>
        <w:adjustRightInd w:val="0"/>
        <w:snapToGrid w:val="0"/>
        <w:spacing w:beforeLines="50" w:before="120" w:afterLines="50" w:after="120" w:line="320" w:lineRule="exact"/>
        <w:ind w:firstLineChars="300" w:firstLine="630"/>
        <w:rPr>
          <w:rFonts w:ascii="宋体" w:hAnsi="宋体" w:hint="eastAsia"/>
          <w:u w:val="single"/>
        </w:rPr>
      </w:pPr>
      <w:r w:rsidRPr="00DD1C11">
        <w:rPr>
          <w:rFonts w:ascii="宋体" w:hAnsi="宋体" w:hint="eastAsia"/>
        </w:rPr>
        <w:t>地点</w:t>
      </w:r>
      <w:r w:rsidRPr="00DD1C11">
        <w:rPr>
          <w:rFonts w:ascii="宋体" w:hAnsi="宋体" w:hint="eastAsia"/>
          <w:b/>
          <w:bCs/>
        </w:rPr>
        <w:t>：</w:t>
      </w:r>
      <w:r w:rsidRPr="00DD1C11">
        <w:rPr>
          <w:rFonts w:ascii="宋体" w:hAnsi="宋体" w:hint="eastAsia"/>
          <w:u w:val="single"/>
        </w:rPr>
        <w:t xml:space="preserve">                             </w:t>
      </w:r>
    </w:p>
    <w:p w14:paraId="3A31F596" w14:textId="77777777" w:rsidR="006F0BE8" w:rsidRPr="00DD1C11" w:rsidRDefault="00240372">
      <w:pPr>
        <w:adjustRightInd w:val="0"/>
        <w:snapToGrid w:val="0"/>
        <w:spacing w:beforeLines="50" w:before="120" w:afterLines="50" w:after="120" w:line="320" w:lineRule="exact"/>
        <w:ind w:firstLineChars="300" w:firstLine="630"/>
        <w:rPr>
          <w:rFonts w:ascii="宋体" w:hAnsi="宋体" w:hint="eastAsia"/>
        </w:rPr>
      </w:pPr>
      <w:r w:rsidRPr="00DD1C11">
        <w:rPr>
          <w:rFonts w:ascii="宋体" w:hAnsi="宋体" w:hint="eastAsia"/>
        </w:rPr>
        <w:t>方式：</w:t>
      </w:r>
      <w:r w:rsidRPr="00DD1C11">
        <w:rPr>
          <w:rFonts w:ascii="宋体" w:hAnsi="宋体" w:hint="eastAsia"/>
          <w:u w:val="single"/>
        </w:rPr>
        <w:t xml:space="preserve">                             </w:t>
      </w:r>
    </w:p>
    <w:p w14:paraId="29A74A05" w14:textId="77777777" w:rsidR="006F0BE8" w:rsidRPr="00DD1C11" w:rsidRDefault="00240372">
      <w:pPr>
        <w:adjustRightInd w:val="0"/>
        <w:snapToGrid w:val="0"/>
        <w:spacing w:beforeLines="50" w:before="120" w:afterLines="50" w:after="120" w:line="320" w:lineRule="exact"/>
        <w:ind w:firstLineChars="200" w:firstLine="422"/>
        <w:rPr>
          <w:rFonts w:ascii="宋体" w:hAnsi="宋体" w:hint="eastAsia"/>
          <w:b/>
          <w:bCs/>
        </w:rPr>
      </w:pPr>
      <w:r w:rsidRPr="00DD1C11">
        <w:rPr>
          <w:rFonts w:ascii="宋体" w:hAnsi="宋体" w:hint="eastAsia"/>
          <w:b/>
          <w:bCs/>
        </w:rPr>
        <w:t>4.付款：</w:t>
      </w:r>
    </w:p>
    <w:p w14:paraId="11CF6315" w14:textId="77777777" w:rsidR="006F0BE8" w:rsidRPr="00DD1C11" w:rsidRDefault="00240372">
      <w:pPr>
        <w:adjustRightInd w:val="0"/>
        <w:snapToGrid w:val="0"/>
        <w:spacing w:beforeLines="50" w:before="120" w:afterLines="50" w:after="120" w:line="320" w:lineRule="exact"/>
        <w:ind w:firstLineChars="300" w:firstLine="630"/>
        <w:rPr>
          <w:rFonts w:ascii="宋体" w:hAnsi="宋体" w:hint="eastAsia"/>
        </w:rPr>
      </w:pPr>
      <w:r w:rsidRPr="00DD1C11">
        <w:rPr>
          <w:rFonts w:ascii="宋体" w:hAnsi="宋体" w:hint="eastAsia"/>
          <w:u w:val="single"/>
        </w:rPr>
        <w:t xml:space="preserve">                                                                </w:t>
      </w:r>
      <w:r w:rsidRPr="00DD1C11">
        <w:rPr>
          <w:rFonts w:ascii="宋体" w:hAnsi="宋体" w:hint="eastAsia"/>
        </w:rPr>
        <w:t xml:space="preserve">。  </w:t>
      </w:r>
    </w:p>
    <w:p w14:paraId="5C18D81F" w14:textId="77777777" w:rsidR="006F0BE8" w:rsidRPr="00DD1C11" w:rsidRDefault="00240372">
      <w:pPr>
        <w:adjustRightInd w:val="0"/>
        <w:snapToGrid w:val="0"/>
        <w:spacing w:beforeLines="50" w:before="120" w:afterLines="50" w:after="120" w:line="320" w:lineRule="exact"/>
        <w:ind w:firstLineChars="200" w:firstLine="422"/>
        <w:rPr>
          <w:rFonts w:ascii="宋体" w:hAnsi="宋体" w:hint="eastAsia"/>
          <w:b/>
          <w:bCs/>
        </w:rPr>
      </w:pPr>
      <w:r w:rsidRPr="00DD1C11">
        <w:rPr>
          <w:rFonts w:ascii="宋体" w:hAnsi="宋体" w:hint="eastAsia"/>
          <w:b/>
          <w:bCs/>
        </w:rPr>
        <w:t>5.解决合同纠纷方式</w:t>
      </w:r>
    </w:p>
    <w:p w14:paraId="4027FFA5" w14:textId="77777777" w:rsidR="006F0BE8" w:rsidRPr="00DD1C11" w:rsidRDefault="00240372">
      <w:pPr>
        <w:adjustRightInd w:val="0"/>
        <w:snapToGrid w:val="0"/>
        <w:spacing w:beforeLines="50" w:before="120" w:afterLines="50" w:after="120" w:line="320" w:lineRule="exact"/>
        <w:ind w:firstLineChars="200" w:firstLine="420"/>
        <w:rPr>
          <w:rFonts w:ascii="宋体" w:hAnsi="宋体" w:hint="eastAsia"/>
        </w:rPr>
      </w:pPr>
      <w:r w:rsidRPr="00DD1C11">
        <w:rPr>
          <w:rFonts w:ascii="宋体" w:hAnsi="宋体" w:hint="eastAsia"/>
        </w:rPr>
        <w:t>首先通过双方协商解决，协商解决不成，则通过以下途径</w:t>
      </w:r>
      <w:proofErr w:type="gramStart"/>
      <w:r w:rsidRPr="00DD1C11">
        <w:rPr>
          <w:rFonts w:ascii="宋体" w:hAnsi="宋体" w:hint="eastAsia"/>
        </w:rPr>
        <w:t>之一解决</w:t>
      </w:r>
      <w:proofErr w:type="gramEnd"/>
      <w:r w:rsidRPr="00DD1C11">
        <w:rPr>
          <w:rFonts w:ascii="宋体" w:hAnsi="宋体" w:hint="eastAsia"/>
        </w:rPr>
        <w:t>纠纷：</w:t>
      </w:r>
    </w:p>
    <w:p w14:paraId="5987235F" w14:textId="77777777" w:rsidR="006F0BE8" w:rsidRPr="00DD1C11" w:rsidRDefault="00240372">
      <w:pPr>
        <w:adjustRightInd w:val="0"/>
        <w:snapToGrid w:val="0"/>
        <w:spacing w:beforeLines="50" w:before="120" w:afterLines="50" w:after="120" w:line="320" w:lineRule="exact"/>
        <w:ind w:firstLineChars="400" w:firstLine="840"/>
        <w:rPr>
          <w:rFonts w:ascii="宋体" w:hAnsi="宋体" w:hint="eastAsia"/>
        </w:rPr>
      </w:pPr>
      <w:r w:rsidRPr="00DD1C11">
        <w:rPr>
          <w:rFonts w:ascii="宋体" w:hAnsi="宋体" w:hint="eastAsia"/>
        </w:rPr>
        <w:lastRenderedPageBreak/>
        <w:t>□ 提请仲裁       □ 向人民法院提起诉讼</w:t>
      </w:r>
    </w:p>
    <w:p w14:paraId="3064E9D3" w14:textId="77777777" w:rsidR="006F0BE8" w:rsidRPr="00DD1C11" w:rsidRDefault="00240372">
      <w:pPr>
        <w:adjustRightInd w:val="0"/>
        <w:snapToGrid w:val="0"/>
        <w:spacing w:beforeLines="50" w:before="120" w:afterLines="50" w:after="120" w:line="320" w:lineRule="exact"/>
        <w:ind w:firstLineChars="200" w:firstLine="422"/>
        <w:rPr>
          <w:rFonts w:ascii="宋体" w:hAnsi="宋体" w:hint="eastAsia"/>
          <w:b/>
          <w:bCs/>
        </w:rPr>
      </w:pPr>
      <w:r w:rsidRPr="00DD1C11">
        <w:rPr>
          <w:rFonts w:ascii="宋体" w:hAnsi="宋体" w:hint="eastAsia"/>
          <w:b/>
          <w:bCs/>
        </w:rPr>
        <w:t>6.组成合同的文件</w:t>
      </w:r>
    </w:p>
    <w:p w14:paraId="2A6B163A" w14:textId="77777777" w:rsidR="006F0BE8" w:rsidRPr="00DD1C11" w:rsidRDefault="00240372">
      <w:pPr>
        <w:adjustRightInd w:val="0"/>
        <w:snapToGrid w:val="0"/>
        <w:spacing w:beforeLines="50" w:before="120" w:afterLines="50" w:after="120" w:line="320" w:lineRule="exact"/>
        <w:ind w:firstLineChars="200" w:firstLine="420"/>
        <w:rPr>
          <w:rFonts w:ascii="宋体" w:hAnsi="宋体" w:hint="eastAsia"/>
        </w:rPr>
      </w:pPr>
      <w:r w:rsidRPr="00DD1C11">
        <w:rPr>
          <w:rFonts w:ascii="宋体" w:hAnsi="宋体" w:hint="eastAsia"/>
        </w:rPr>
        <w:t>本协议书与下列文件一起构成合同文件，如下述文件之间有任何抵触、矛盾或歧义，应按以下顺序解释：</w:t>
      </w:r>
    </w:p>
    <w:p w14:paraId="694068FD" w14:textId="77777777" w:rsidR="006F0BE8" w:rsidRPr="00DD1C11" w:rsidRDefault="00240372">
      <w:pPr>
        <w:adjustRightInd w:val="0"/>
        <w:snapToGrid w:val="0"/>
        <w:spacing w:beforeLines="50" w:before="120" w:afterLines="50" w:after="120" w:line="320" w:lineRule="exact"/>
        <w:ind w:firstLineChars="200" w:firstLine="420"/>
        <w:rPr>
          <w:rFonts w:ascii="宋体" w:hAnsi="宋体" w:hint="eastAsia"/>
        </w:rPr>
      </w:pPr>
      <w:r w:rsidRPr="00DD1C11">
        <w:rPr>
          <w:rFonts w:ascii="宋体" w:hAnsi="宋体" w:hint="eastAsia"/>
        </w:rPr>
        <w:t>（1）在采购或合同履行过程中乙方</w:t>
      </w:r>
      <w:proofErr w:type="gramStart"/>
      <w:r w:rsidRPr="00DD1C11">
        <w:rPr>
          <w:rFonts w:ascii="宋体" w:hAnsi="宋体" w:hint="eastAsia"/>
        </w:rPr>
        <w:t>作出</w:t>
      </w:r>
      <w:proofErr w:type="gramEnd"/>
      <w:r w:rsidRPr="00DD1C11">
        <w:rPr>
          <w:rFonts w:ascii="宋体" w:hAnsi="宋体" w:hint="eastAsia"/>
        </w:rPr>
        <w:t>的承诺以及双方协商达成的变更或补充协议</w:t>
      </w:r>
    </w:p>
    <w:p w14:paraId="67089B68" w14:textId="77777777" w:rsidR="006F0BE8" w:rsidRPr="00DD1C11" w:rsidRDefault="00240372">
      <w:pPr>
        <w:adjustRightInd w:val="0"/>
        <w:snapToGrid w:val="0"/>
        <w:spacing w:beforeLines="50" w:before="120" w:afterLines="50" w:after="120" w:line="320" w:lineRule="exact"/>
        <w:ind w:firstLineChars="200" w:firstLine="420"/>
        <w:rPr>
          <w:rFonts w:ascii="宋体" w:hAnsi="宋体" w:hint="eastAsia"/>
        </w:rPr>
      </w:pPr>
      <w:r w:rsidRPr="00DD1C11">
        <w:rPr>
          <w:rFonts w:ascii="宋体" w:hAnsi="宋体" w:hint="eastAsia"/>
        </w:rPr>
        <w:t>（2）成交通知书</w:t>
      </w:r>
    </w:p>
    <w:p w14:paraId="503EDB64" w14:textId="77777777" w:rsidR="006F0BE8" w:rsidRPr="00DD1C11" w:rsidRDefault="00240372">
      <w:pPr>
        <w:adjustRightInd w:val="0"/>
        <w:snapToGrid w:val="0"/>
        <w:spacing w:beforeLines="50" w:before="120" w:afterLines="50" w:after="120" w:line="320" w:lineRule="exact"/>
        <w:ind w:firstLineChars="200" w:firstLine="420"/>
        <w:rPr>
          <w:rFonts w:ascii="宋体" w:hAnsi="宋体" w:hint="eastAsia"/>
        </w:rPr>
      </w:pPr>
      <w:r w:rsidRPr="00DD1C11">
        <w:rPr>
          <w:rFonts w:ascii="宋体" w:hAnsi="宋体" w:hint="eastAsia"/>
        </w:rPr>
        <w:t>（3）响应文件</w:t>
      </w:r>
    </w:p>
    <w:p w14:paraId="167379C6" w14:textId="77777777" w:rsidR="006F0BE8" w:rsidRPr="00DD1C11" w:rsidRDefault="00240372">
      <w:pPr>
        <w:adjustRightInd w:val="0"/>
        <w:snapToGrid w:val="0"/>
        <w:spacing w:beforeLines="50" w:before="120" w:afterLines="50" w:after="120" w:line="320" w:lineRule="exact"/>
        <w:ind w:firstLineChars="200" w:firstLine="420"/>
        <w:rPr>
          <w:rFonts w:ascii="宋体" w:hAnsi="宋体" w:hint="eastAsia"/>
        </w:rPr>
      </w:pPr>
      <w:r w:rsidRPr="00DD1C11">
        <w:rPr>
          <w:rFonts w:ascii="宋体" w:hAnsi="宋体" w:hint="eastAsia"/>
        </w:rPr>
        <w:t>（4）政府采购合同格式条款及其附件</w:t>
      </w:r>
    </w:p>
    <w:p w14:paraId="671370BA" w14:textId="77777777" w:rsidR="006F0BE8" w:rsidRPr="00DD1C11" w:rsidRDefault="00240372">
      <w:pPr>
        <w:adjustRightInd w:val="0"/>
        <w:snapToGrid w:val="0"/>
        <w:spacing w:beforeLines="50" w:before="120" w:afterLines="50" w:after="120" w:line="320" w:lineRule="exact"/>
        <w:ind w:firstLineChars="200" w:firstLine="420"/>
        <w:rPr>
          <w:rFonts w:ascii="宋体" w:hAnsi="宋体" w:hint="eastAsia"/>
        </w:rPr>
      </w:pPr>
      <w:r w:rsidRPr="00DD1C11">
        <w:rPr>
          <w:rFonts w:ascii="宋体" w:hAnsi="宋体" w:hint="eastAsia"/>
        </w:rPr>
        <w:t>（5）专用合同条款</w:t>
      </w:r>
    </w:p>
    <w:p w14:paraId="6FD87A91" w14:textId="77777777" w:rsidR="006F0BE8" w:rsidRPr="00DD1C11" w:rsidRDefault="00240372">
      <w:pPr>
        <w:adjustRightInd w:val="0"/>
        <w:snapToGrid w:val="0"/>
        <w:spacing w:beforeLines="50" w:before="120" w:afterLines="50" w:after="120" w:line="320" w:lineRule="exact"/>
        <w:ind w:firstLineChars="200" w:firstLine="420"/>
        <w:rPr>
          <w:rFonts w:ascii="宋体" w:hAnsi="宋体" w:hint="eastAsia"/>
        </w:rPr>
      </w:pPr>
      <w:r w:rsidRPr="00DD1C11">
        <w:rPr>
          <w:rFonts w:ascii="宋体" w:hAnsi="宋体" w:hint="eastAsia"/>
        </w:rPr>
        <w:t>（6）通用合同条款（如果有）</w:t>
      </w:r>
    </w:p>
    <w:p w14:paraId="5EE2F533" w14:textId="77777777" w:rsidR="006F0BE8" w:rsidRPr="00DD1C11" w:rsidRDefault="00240372">
      <w:pPr>
        <w:adjustRightInd w:val="0"/>
        <w:snapToGrid w:val="0"/>
        <w:spacing w:beforeLines="50" w:before="120" w:afterLines="50" w:after="120" w:line="320" w:lineRule="exact"/>
        <w:ind w:firstLineChars="200" w:firstLine="420"/>
        <w:rPr>
          <w:rFonts w:ascii="宋体" w:hAnsi="宋体" w:hint="eastAsia"/>
        </w:rPr>
      </w:pPr>
      <w:r w:rsidRPr="00DD1C11">
        <w:rPr>
          <w:rFonts w:ascii="宋体" w:hAnsi="宋体" w:hint="eastAsia"/>
        </w:rPr>
        <w:t>（7）标准、规范及有关技术文件、图纸、已标价工程量清单或预算书（如果有）</w:t>
      </w:r>
    </w:p>
    <w:p w14:paraId="43E58E5A" w14:textId="77777777" w:rsidR="006F0BE8" w:rsidRPr="00DD1C11" w:rsidRDefault="00240372">
      <w:pPr>
        <w:adjustRightInd w:val="0"/>
        <w:snapToGrid w:val="0"/>
        <w:spacing w:beforeLines="50" w:before="120" w:afterLines="50" w:after="120" w:line="320" w:lineRule="exact"/>
        <w:ind w:firstLineChars="200" w:firstLine="420"/>
        <w:rPr>
          <w:rFonts w:ascii="宋体" w:hAnsi="宋体" w:hint="eastAsia"/>
        </w:rPr>
      </w:pPr>
      <w:r w:rsidRPr="00DD1C11">
        <w:rPr>
          <w:rFonts w:ascii="宋体" w:hAnsi="宋体" w:hint="eastAsia"/>
        </w:rPr>
        <w:t>（8）其他合同文件。</w:t>
      </w:r>
    </w:p>
    <w:p w14:paraId="5892F0F4" w14:textId="77777777" w:rsidR="006F0BE8" w:rsidRPr="00DD1C11" w:rsidRDefault="00240372">
      <w:pPr>
        <w:adjustRightInd w:val="0"/>
        <w:snapToGrid w:val="0"/>
        <w:spacing w:beforeLines="50" w:before="120" w:afterLines="50" w:after="120" w:line="320" w:lineRule="exact"/>
        <w:ind w:firstLineChars="147" w:firstLine="310"/>
        <w:rPr>
          <w:rFonts w:ascii="宋体" w:hAnsi="宋体" w:hint="eastAsia"/>
          <w:b/>
          <w:bCs/>
        </w:rPr>
      </w:pPr>
      <w:r w:rsidRPr="00DD1C11">
        <w:rPr>
          <w:rFonts w:ascii="宋体" w:hAnsi="宋体" w:hint="eastAsia"/>
          <w:b/>
          <w:bCs/>
        </w:rPr>
        <w:t>7.合同生效</w:t>
      </w:r>
    </w:p>
    <w:p w14:paraId="1832ADD0" w14:textId="77777777" w:rsidR="006F0BE8" w:rsidRPr="00DD1C11" w:rsidRDefault="00240372">
      <w:pPr>
        <w:adjustRightInd w:val="0"/>
        <w:snapToGrid w:val="0"/>
        <w:spacing w:beforeLines="50" w:before="120" w:afterLines="50" w:after="120" w:line="320" w:lineRule="exact"/>
        <w:ind w:firstLineChars="200" w:firstLine="420"/>
        <w:rPr>
          <w:rFonts w:ascii="宋体" w:hAnsi="宋体" w:hint="eastAsia"/>
        </w:rPr>
      </w:pPr>
      <w:r w:rsidRPr="00DD1C11">
        <w:rPr>
          <w:rFonts w:ascii="宋体" w:hAnsi="宋体" w:hint="eastAsia"/>
        </w:rPr>
        <w:t>本合同自</w:t>
      </w:r>
      <w:r w:rsidRPr="00DD1C11">
        <w:rPr>
          <w:rFonts w:ascii="宋体" w:hAnsi="宋体" w:hint="eastAsia"/>
          <w:u w:val="single"/>
        </w:rPr>
        <w:t xml:space="preserve">                               </w:t>
      </w:r>
      <w:r w:rsidRPr="00DD1C11">
        <w:rPr>
          <w:rFonts w:ascii="宋体" w:hAnsi="宋体" w:hint="eastAsia"/>
        </w:rPr>
        <w:t>生效。</w:t>
      </w:r>
    </w:p>
    <w:p w14:paraId="6B42D0FD" w14:textId="77777777" w:rsidR="006F0BE8" w:rsidRPr="00DD1C11" w:rsidRDefault="00240372">
      <w:pPr>
        <w:adjustRightInd w:val="0"/>
        <w:snapToGrid w:val="0"/>
        <w:spacing w:beforeLines="50" w:before="120" w:afterLines="50" w:after="120" w:line="320" w:lineRule="exact"/>
        <w:ind w:firstLineChars="147" w:firstLine="310"/>
        <w:rPr>
          <w:rFonts w:ascii="宋体" w:hAnsi="宋体" w:hint="eastAsia"/>
          <w:b/>
          <w:bCs/>
        </w:rPr>
      </w:pPr>
      <w:r w:rsidRPr="00DD1C11">
        <w:rPr>
          <w:rFonts w:ascii="宋体" w:hAnsi="宋体" w:hint="eastAsia"/>
          <w:b/>
          <w:bCs/>
        </w:rPr>
        <w:t>8.合同份数</w:t>
      </w:r>
    </w:p>
    <w:p w14:paraId="7D585E3C" w14:textId="77777777" w:rsidR="006F0BE8" w:rsidRPr="00DD1C11" w:rsidRDefault="00240372">
      <w:pPr>
        <w:adjustRightInd w:val="0"/>
        <w:snapToGrid w:val="0"/>
        <w:spacing w:beforeLines="50" w:before="120" w:afterLines="50" w:after="120" w:line="320" w:lineRule="exact"/>
        <w:ind w:firstLineChars="200" w:firstLine="420"/>
        <w:rPr>
          <w:rFonts w:ascii="宋体" w:hAnsi="宋体" w:hint="eastAsia"/>
        </w:rPr>
      </w:pPr>
      <w:r w:rsidRPr="00DD1C11">
        <w:rPr>
          <w:rFonts w:ascii="宋体" w:hAnsi="宋体" w:hint="eastAsia"/>
        </w:rPr>
        <w:t>本合同一式</w:t>
      </w:r>
      <w:r w:rsidRPr="00DD1C11">
        <w:rPr>
          <w:rFonts w:ascii="宋体" w:hAnsi="宋体" w:hint="eastAsia"/>
          <w:u w:val="single"/>
        </w:rPr>
        <w:t xml:space="preserve">    </w:t>
      </w:r>
      <w:r w:rsidRPr="00DD1C11">
        <w:rPr>
          <w:rFonts w:ascii="宋体" w:hAnsi="宋体" w:hint="eastAsia"/>
        </w:rPr>
        <w:t>份，采购人执</w:t>
      </w:r>
      <w:r w:rsidRPr="00DD1C11">
        <w:rPr>
          <w:rFonts w:ascii="宋体" w:hAnsi="宋体" w:hint="eastAsia"/>
          <w:u w:val="single"/>
        </w:rPr>
        <w:t xml:space="preserve">   </w:t>
      </w:r>
      <w:r w:rsidRPr="00DD1C11">
        <w:rPr>
          <w:rFonts w:ascii="宋体" w:hAnsi="宋体" w:hint="eastAsia"/>
        </w:rPr>
        <w:t>份，</w:t>
      </w:r>
      <w:proofErr w:type="gramStart"/>
      <w:r w:rsidRPr="00DD1C11">
        <w:rPr>
          <w:rFonts w:ascii="宋体" w:hAnsi="宋体" w:hint="eastAsia"/>
        </w:rPr>
        <w:t>供应商执</w:t>
      </w:r>
      <w:proofErr w:type="gramEnd"/>
      <w:r w:rsidRPr="00DD1C11">
        <w:rPr>
          <w:rFonts w:ascii="宋体" w:hAnsi="宋体" w:hint="eastAsia"/>
          <w:u w:val="single"/>
        </w:rPr>
        <w:t xml:space="preserve">   </w:t>
      </w:r>
      <w:r w:rsidRPr="00DD1C11">
        <w:rPr>
          <w:rFonts w:ascii="宋体" w:hAnsi="宋体" w:hint="eastAsia"/>
        </w:rPr>
        <w:t>份，均具有同等法律效力。</w:t>
      </w:r>
    </w:p>
    <w:p w14:paraId="42242C64" w14:textId="77777777" w:rsidR="006F0BE8" w:rsidRPr="00DD1C11" w:rsidRDefault="00240372">
      <w:pPr>
        <w:adjustRightInd w:val="0"/>
        <w:snapToGrid w:val="0"/>
        <w:spacing w:beforeLines="50" w:before="120" w:afterLines="50" w:after="120" w:line="320" w:lineRule="exact"/>
        <w:rPr>
          <w:rFonts w:ascii="宋体" w:hAnsi="宋体" w:hint="eastAsia"/>
        </w:rPr>
      </w:pPr>
      <w:r w:rsidRPr="00DD1C11">
        <w:rPr>
          <w:rFonts w:ascii="宋体" w:hAnsi="宋体" w:hint="eastAsia"/>
        </w:rPr>
        <w:t xml:space="preserve"> </w:t>
      </w:r>
    </w:p>
    <w:p w14:paraId="00C7D744" w14:textId="77777777" w:rsidR="006F0BE8" w:rsidRPr="00DD1C11" w:rsidRDefault="00240372">
      <w:pPr>
        <w:adjustRightInd w:val="0"/>
        <w:snapToGrid w:val="0"/>
        <w:spacing w:beforeLines="50" w:before="120" w:afterLines="50" w:after="120" w:line="320" w:lineRule="exact"/>
        <w:rPr>
          <w:rFonts w:ascii="宋体" w:hAnsi="宋体" w:hint="eastAsia"/>
        </w:rPr>
      </w:pPr>
      <w:r w:rsidRPr="00DD1C11">
        <w:rPr>
          <w:rFonts w:ascii="宋体" w:hAnsi="宋体" w:hint="eastAsia"/>
        </w:rPr>
        <w:t>合同订立时间：</w:t>
      </w:r>
      <w:r w:rsidRPr="00DD1C11">
        <w:rPr>
          <w:rFonts w:ascii="宋体" w:hAnsi="宋体" w:hint="eastAsia"/>
          <w:u w:val="single"/>
        </w:rPr>
        <w:t xml:space="preserve">         </w:t>
      </w:r>
      <w:r w:rsidRPr="00DD1C11">
        <w:rPr>
          <w:rFonts w:ascii="宋体" w:hAnsi="宋体" w:hint="eastAsia"/>
        </w:rPr>
        <w:t>年</w:t>
      </w:r>
      <w:r w:rsidRPr="00DD1C11">
        <w:rPr>
          <w:rFonts w:ascii="宋体" w:hAnsi="宋体" w:hint="eastAsia"/>
          <w:u w:val="single"/>
        </w:rPr>
        <w:t xml:space="preserve">      </w:t>
      </w:r>
      <w:r w:rsidRPr="00DD1C11">
        <w:rPr>
          <w:rFonts w:ascii="宋体" w:hAnsi="宋体" w:hint="eastAsia"/>
        </w:rPr>
        <w:t>月</w:t>
      </w:r>
      <w:r w:rsidRPr="00DD1C11">
        <w:rPr>
          <w:rFonts w:ascii="宋体" w:hAnsi="宋体" w:hint="eastAsia"/>
          <w:u w:val="single"/>
        </w:rPr>
        <w:t xml:space="preserve">      </w:t>
      </w:r>
      <w:r w:rsidRPr="00DD1C11">
        <w:rPr>
          <w:rFonts w:ascii="宋体" w:hAnsi="宋体" w:hint="eastAsia"/>
        </w:rPr>
        <w:t>日</w:t>
      </w:r>
    </w:p>
    <w:p w14:paraId="0D9A0481" w14:textId="77777777" w:rsidR="006F0BE8" w:rsidRPr="00DD1C11" w:rsidRDefault="00240372">
      <w:pPr>
        <w:adjustRightInd w:val="0"/>
        <w:snapToGrid w:val="0"/>
        <w:spacing w:beforeLines="50" w:before="120" w:afterLines="50" w:after="120" w:line="320" w:lineRule="exact"/>
        <w:rPr>
          <w:rFonts w:ascii="宋体" w:hAnsi="宋体" w:hint="eastAsia"/>
        </w:rPr>
      </w:pPr>
      <w:r w:rsidRPr="00DD1C11">
        <w:rPr>
          <w:rFonts w:ascii="宋体" w:hAnsi="宋体" w:hint="eastAsia"/>
        </w:rPr>
        <w:t>合同订立地点：</w:t>
      </w:r>
      <w:r w:rsidRPr="00DD1C11">
        <w:rPr>
          <w:rFonts w:ascii="宋体" w:hAnsi="宋体" w:hint="eastAsia"/>
          <w:u w:val="single"/>
        </w:rPr>
        <w:t xml:space="preserve">                           </w:t>
      </w:r>
    </w:p>
    <w:p w14:paraId="68AB7033" w14:textId="77777777" w:rsidR="006F0BE8" w:rsidRPr="00DD1C11" w:rsidRDefault="00240372">
      <w:pPr>
        <w:adjustRightInd w:val="0"/>
        <w:snapToGrid w:val="0"/>
        <w:spacing w:line="360" w:lineRule="auto"/>
        <w:ind w:firstLineChars="200" w:firstLine="420"/>
        <w:rPr>
          <w:rFonts w:ascii="宋体" w:hAnsi="宋体" w:hint="eastAsia"/>
        </w:rPr>
      </w:pPr>
      <w:r w:rsidRPr="00DD1C11">
        <w:rPr>
          <w:rFonts w:ascii="宋体" w:hAnsi="宋体" w:hint="eastAsia"/>
        </w:rPr>
        <w:t xml:space="preserve">    </w:t>
      </w:r>
    </w:p>
    <w:p w14:paraId="13FC47BC" w14:textId="77777777" w:rsidR="006F0BE8" w:rsidRPr="00DD1C11" w:rsidRDefault="00240372">
      <w:pPr>
        <w:adjustRightInd w:val="0"/>
        <w:snapToGrid w:val="0"/>
        <w:spacing w:line="360" w:lineRule="auto"/>
        <w:rPr>
          <w:rFonts w:ascii="宋体" w:hAnsi="宋体" w:hint="eastAsia"/>
        </w:rPr>
      </w:pPr>
      <w:r w:rsidRPr="00DD1C11">
        <w:rPr>
          <w:rFonts w:ascii="宋体" w:hAnsi="宋体" w:hint="eastAsia"/>
        </w:rPr>
        <w:t>甲      方：（公章）                    乙      方：（公章）</w:t>
      </w:r>
    </w:p>
    <w:p w14:paraId="5058A201" w14:textId="77777777" w:rsidR="006F0BE8" w:rsidRPr="00DD1C11" w:rsidRDefault="00240372">
      <w:pPr>
        <w:adjustRightInd w:val="0"/>
        <w:snapToGrid w:val="0"/>
        <w:spacing w:line="360" w:lineRule="auto"/>
        <w:rPr>
          <w:rFonts w:ascii="宋体" w:hAnsi="宋体" w:hint="eastAsia"/>
        </w:rPr>
      </w:pPr>
      <w:r w:rsidRPr="00DD1C11">
        <w:rPr>
          <w:rFonts w:ascii="宋体" w:hAnsi="宋体" w:hint="eastAsia"/>
        </w:rPr>
        <w:t>法定代表人：</w:t>
      </w:r>
      <w:r w:rsidRPr="00DD1C11">
        <w:rPr>
          <w:rFonts w:ascii="宋体" w:hAnsi="宋体" w:hint="eastAsia"/>
          <w:u w:val="single"/>
        </w:rPr>
        <w:t xml:space="preserve">                   </w:t>
      </w:r>
      <w:r w:rsidRPr="00DD1C11">
        <w:rPr>
          <w:rFonts w:ascii="宋体" w:hAnsi="宋体" w:hint="eastAsia"/>
        </w:rPr>
        <w:t xml:space="preserve">         法定代表人：</w:t>
      </w:r>
      <w:r w:rsidRPr="00DD1C11">
        <w:rPr>
          <w:rFonts w:ascii="宋体" w:hAnsi="宋体" w:hint="eastAsia"/>
          <w:u w:val="single"/>
        </w:rPr>
        <w:t xml:space="preserve">                   </w:t>
      </w:r>
    </w:p>
    <w:p w14:paraId="734BEEBB" w14:textId="77777777" w:rsidR="006F0BE8" w:rsidRPr="00DD1C11" w:rsidRDefault="00240372">
      <w:pPr>
        <w:adjustRightInd w:val="0"/>
        <w:snapToGrid w:val="0"/>
        <w:spacing w:line="360" w:lineRule="auto"/>
        <w:rPr>
          <w:rFonts w:ascii="宋体" w:hAnsi="宋体" w:hint="eastAsia"/>
        </w:rPr>
      </w:pPr>
      <w:r w:rsidRPr="00DD1C11">
        <w:rPr>
          <w:rFonts w:ascii="宋体" w:hAnsi="宋体" w:hint="eastAsia"/>
        </w:rPr>
        <w:t>委托代理人：</w:t>
      </w:r>
      <w:r w:rsidRPr="00DD1C11">
        <w:rPr>
          <w:rFonts w:ascii="宋体" w:hAnsi="宋体" w:hint="eastAsia"/>
          <w:u w:val="single"/>
        </w:rPr>
        <w:t xml:space="preserve">                   </w:t>
      </w:r>
      <w:r w:rsidRPr="00DD1C11">
        <w:rPr>
          <w:rFonts w:ascii="宋体" w:hAnsi="宋体" w:hint="eastAsia"/>
        </w:rPr>
        <w:t xml:space="preserve">         委托代理人：</w:t>
      </w:r>
      <w:r w:rsidRPr="00DD1C11">
        <w:rPr>
          <w:rFonts w:ascii="宋体" w:hAnsi="宋体" w:hint="eastAsia"/>
          <w:u w:val="single"/>
        </w:rPr>
        <w:t xml:space="preserve">                   </w:t>
      </w:r>
    </w:p>
    <w:p w14:paraId="43126B21" w14:textId="77777777" w:rsidR="006F0BE8" w:rsidRPr="00DD1C11" w:rsidRDefault="00240372">
      <w:pPr>
        <w:adjustRightInd w:val="0"/>
        <w:snapToGrid w:val="0"/>
        <w:spacing w:line="360" w:lineRule="auto"/>
        <w:rPr>
          <w:rFonts w:ascii="宋体" w:hAnsi="宋体" w:hint="eastAsia"/>
        </w:rPr>
      </w:pPr>
      <w:r w:rsidRPr="00DD1C11">
        <w:rPr>
          <w:rFonts w:ascii="宋体" w:hAnsi="宋体" w:hint="eastAsia"/>
        </w:rPr>
        <w:t>电      话：</w:t>
      </w:r>
      <w:r w:rsidRPr="00DD1C11">
        <w:rPr>
          <w:rFonts w:ascii="宋体" w:hAnsi="宋体" w:hint="eastAsia"/>
          <w:u w:val="single"/>
        </w:rPr>
        <w:t xml:space="preserve">                   </w:t>
      </w:r>
      <w:r w:rsidRPr="00DD1C11">
        <w:rPr>
          <w:rFonts w:ascii="宋体" w:hAnsi="宋体" w:hint="eastAsia"/>
        </w:rPr>
        <w:t xml:space="preserve">         电      话：</w:t>
      </w:r>
      <w:r w:rsidRPr="00DD1C11">
        <w:rPr>
          <w:rFonts w:ascii="宋体" w:hAnsi="宋体" w:hint="eastAsia"/>
          <w:u w:val="single"/>
        </w:rPr>
        <w:t xml:space="preserve">                   </w:t>
      </w:r>
    </w:p>
    <w:p w14:paraId="34A499BF" w14:textId="77777777" w:rsidR="006F0BE8" w:rsidRPr="00DD1C11" w:rsidRDefault="00240372">
      <w:pPr>
        <w:adjustRightInd w:val="0"/>
        <w:snapToGrid w:val="0"/>
        <w:spacing w:line="360" w:lineRule="auto"/>
        <w:rPr>
          <w:rFonts w:ascii="宋体" w:hAnsi="宋体" w:hint="eastAsia"/>
        </w:rPr>
      </w:pPr>
      <w:r w:rsidRPr="00DD1C11">
        <w:rPr>
          <w:rFonts w:ascii="宋体" w:hAnsi="宋体" w:hint="eastAsia"/>
        </w:rPr>
        <w:t>传      真：</w:t>
      </w:r>
      <w:r w:rsidRPr="00DD1C11">
        <w:rPr>
          <w:rFonts w:ascii="宋体" w:hAnsi="宋体" w:hint="eastAsia"/>
          <w:u w:val="single"/>
        </w:rPr>
        <w:t xml:space="preserve">                   </w:t>
      </w:r>
      <w:r w:rsidRPr="00DD1C11">
        <w:rPr>
          <w:rFonts w:ascii="宋体" w:hAnsi="宋体" w:hint="eastAsia"/>
        </w:rPr>
        <w:t xml:space="preserve">         传      真：</w:t>
      </w:r>
      <w:r w:rsidRPr="00DD1C11">
        <w:rPr>
          <w:rFonts w:ascii="宋体" w:hAnsi="宋体" w:hint="eastAsia"/>
          <w:u w:val="single"/>
        </w:rPr>
        <w:t xml:space="preserve">                   </w:t>
      </w:r>
    </w:p>
    <w:p w14:paraId="29AAF62D" w14:textId="77777777" w:rsidR="006F0BE8" w:rsidRPr="00DD1C11" w:rsidRDefault="00240372">
      <w:pPr>
        <w:adjustRightInd w:val="0"/>
        <w:snapToGrid w:val="0"/>
        <w:spacing w:line="360" w:lineRule="auto"/>
        <w:ind w:firstLineChars="200" w:firstLine="420"/>
        <w:rPr>
          <w:rFonts w:ascii="宋体" w:hAnsi="宋体" w:hint="eastAsia"/>
        </w:rPr>
      </w:pPr>
      <w:r w:rsidRPr="00DD1C11">
        <w:rPr>
          <w:rFonts w:ascii="宋体" w:hAnsi="宋体" w:hint="eastAsia"/>
        </w:rPr>
        <w:t xml:space="preserve">                                    开 户 银 行：</w:t>
      </w:r>
      <w:r w:rsidRPr="00DD1C11">
        <w:rPr>
          <w:rFonts w:ascii="宋体" w:hAnsi="宋体" w:hint="eastAsia"/>
          <w:u w:val="single"/>
        </w:rPr>
        <w:t xml:space="preserve">                   </w:t>
      </w:r>
    </w:p>
    <w:p w14:paraId="1EB2E242" w14:textId="77777777" w:rsidR="006F0BE8" w:rsidRPr="00DD1C11" w:rsidRDefault="00240372">
      <w:pPr>
        <w:adjustRightInd w:val="0"/>
        <w:snapToGrid w:val="0"/>
        <w:spacing w:line="360" w:lineRule="auto"/>
        <w:jc w:val="center"/>
        <w:rPr>
          <w:rFonts w:ascii="宋体" w:hAnsi="宋体" w:hint="eastAsia"/>
          <w:b/>
          <w:bCs/>
        </w:rPr>
      </w:pPr>
      <w:r w:rsidRPr="00DD1C11">
        <w:rPr>
          <w:rFonts w:ascii="宋体" w:hAnsi="宋体" w:hint="eastAsia"/>
        </w:rPr>
        <w:t xml:space="preserve">              </w:t>
      </w:r>
      <w:proofErr w:type="gramStart"/>
      <w:r w:rsidRPr="00DD1C11">
        <w:rPr>
          <w:rFonts w:ascii="宋体" w:hAnsi="宋体" w:hint="eastAsia"/>
        </w:rPr>
        <w:t>账</w:t>
      </w:r>
      <w:proofErr w:type="gramEnd"/>
      <w:r w:rsidRPr="00DD1C11">
        <w:rPr>
          <w:rFonts w:ascii="宋体" w:hAnsi="宋体" w:hint="eastAsia"/>
        </w:rPr>
        <w:t xml:space="preserve">       号：</w:t>
      </w:r>
      <w:r w:rsidRPr="00DD1C11">
        <w:rPr>
          <w:rFonts w:ascii="宋体" w:hAnsi="宋体" w:hint="eastAsia"/>
          <w:u w:val="single"/>
        </w:rPr>
        <w:t xml:space="preserve">                 </w:t>
      </w:r>
    </w:p>
    <w:p w14:paraId="4F9EC382" w14:textId="77777777" w:rsidR="006F0BE8" w:rsidRPr="00DD1C11" w:rsidRDefault="006F0BE8">
      <w:pPr>
        <w:rPr>
          <w:rFonts w:ascii="宋体" w:hAnsi="宋体" w:hint="eastAsia"/>
        </w:rPr>
      </w:pPr>
    </w:p>
    <w:p w14:paraId="18BF41A6" w14:textId="77777777" w:rsidR="006F0BE8" w:rsidRPr="00DD1C11" w:rsidRDefault="006F0BE8">
      <w:pPr>
        <w:rPr>
          <w:rFonts w:ascii="宋体" w:hAnsi="宋体" w:hint="eastAsia"/>
        </w:rPr>
      </w:pPr>
    </w:p>
    <w:p w14:paraId="7C463499" w14:textId="77777777" w:rsidR="006F0BE8" w:rsidRPr="00DD1C11" w:rsidRDefault="006F0BE8">
      <w:pPr>
        <w:rPr>
          <w:rFonts w:ascii="宋体" w:hAnsi="宋体" w:hint="eastAsia"/>
        </w:rPr>
      </w:pPr>
    </w:p>
    <w:p w14:paraId="2C5CD3BC" w14:textId="77777777" w:rsidR="006F0BE8" w:rsidRPr="00DD1C11" w:rsidRDefault="006F0BE8">
      <w:pPr>
        <w:rPr>
          <w:rFonts w:ascii="宋体" w:hAnsi="宋体" w:hint="eastAsia"/>
        </w:rPr>
      </w:pPr>
    </w:p>
    <w:p w14:paraId="00339A68" w14:textId="77777777" w:rsidR="006F0BE8" w:rsidRPr="00DD1C11" w:rsidRDefault="006F0BE8">
      <w:pPr>
        <w:rPr>
          <w:rFonts w:ascii="宋体" w:hAnsi="宋体" w:hint="eastAsia"/>
        </w:rPr>
      </w:pPr>
    </w:p>
    <w:p w14:paraId="56B749B8" w14:textId="77777777" w:rsidR="006F0BE8" w:rsidRPr="00DD1C11" w:rsidRDefault="006F0BE8">
      <w:pPr>
        <w:rPr>
          <w:rFonts w:ascii="宋体" w:hAnsi="宋体" w:hint="eastAsia"/>
        </w:rPr>
      </w:pPr>
    </w:p>
    <w:p w14:paraId="5093EBB0" w14:textId="77777777" w:rsidR="006F0BE8" w:rsidRPr="00DD1C11" w:rsidRDefault="006F0BE8">
      <w:pPr>
        <w:rPr>
          <w:rFonts w:ascii="宋体" w:hAnsi="宋体" w:hint="eastAsia"/>
        </w:rPr>
        <w:sectPr w:rsidR="006F0BE8" w:rsidRPr="00DD1C11">
          <w:pgSz w:w="11906" w:h="16838"/>
          <w:pgMar w:top="1440" w:right="1800" w:bottom="1440" w:left="1800" w:header="510" w:footer="1077" w:gutter="0"/>
          <w:cols w:space="720"/>
          <w:docGrid w:linePitch="312"/>
        </w:sectPr>
      </w:pPr>
    </w:p>
    <w:p w14:paraId="55C5B0FA" w14:textId="77777777" w:rsidR="006F0BE8" w:rsidRPr="00DD1C11" w:rsidRDefault="00240372">
      <w:pPr>
        <w:keepNext/>
        <w:keepLines/>
        <w:numPr>
          <w:ilvl w:val="1"/>
          <w:numId w:val="3"/>
        </w:numPr>
        <w:spacing w:beforeLines="50" w:before="120" w:afterLines="100" w:after="240" w:line="440" w:lineRule="exact"/>
        <w:ind w:left="1021" w:hanging="601"/>
        <w:jc w:val="center"/>
        <w:outlineLvl w:val="1"/>
        <w:rPr>
          <w:rFonts w:ascii="宋体" w:hAnsi="宋体" w:hint="eastAsia"/>
          <w:b/>
          <w:bCs/>
          <w:sz w:val="30"/>
          <w:szCs w:val="30"/>
        </w:rPr>
      </w:pPr>
      <w:bookmarkStart w:id="11" w:name="_Toc40179554"/>
      <w:bookmarkStart w:id="12" w:name="_Toc121734401"/>
      <w:r w:rsidRPr="00DD1C11">
        <w:rPr>
          <w:rFonts w:ascii="宋体" w:hAnsi="宋体" w:hint="eastAsia"/>
          <w:b/>
          <w:bCs/>
          <w:sz w:val="30"/>
          <w:szCs w:val="30"/>
        </w:rPr>
        <w:lastRenderedPageBreak/>
        <w:t>合同通用条款</w:t>
      </w:r>
      <w:bookmarkEnd w:id="11"/>
      <w:bookmarkEnd w:id="12"/>
    </w:p>
    <w:p w14:paraId="1C235232" w14:textId="77777777" w:rsidR="006F0BE8" w:rsidRPr="00DD1C11" w:rsidRDefault="00240372">
      <w:pPr>
        <w:spacing w:beforeLines="50" w:before="120" w:afterLines="50" w:after="120" w:line="520" w:lineRule="exact"/>
        <w:jc w:val="center"/>
        <w:rPr>
          <w:rFonts w:ascii="宋体" w:hAnsi="宋体" w:hint="eastAsia"/>
          <w:b/>
          <w:bCs/>
          <w:sz w:val="36"/>
          <w:szCs w:val="36"/>
        </w:rPr>
      </w:pPr>
      <w:r w:rsidRPr="00DD1C11">
        <w:rPr>
          <w:rFonts w:ascii="宋体" w:hAnsi="宋体" w:hint="eastAsia"/>
          <w:b/>
          <w:bCs/>
          <w:sz w:val="36"/>
          <w:szCs w:val="36"/>
        </w:rPr>
        <w:t>合同通用条款</w:t>
      </w:r>
    </w:p>
    <w:p w14:paraId="121506CF" w14:textId="77777777" w:rsidR="006F0BE8" w:rsidRPr="00DD1C11" w:rsidRDefault="00240372">
      <w:pPr>
        <w:tabs>
          <w:tab w:val="left" w:pos="8820"/>
          <w:tab w:val="left" w:pos="9345"/>
          <w:tab w:val="left" w:pos="9765"/>
        </w:tabs>
        <w:adjustRightInd w:val="0"/>
        <w:snapToGrid w:val="0"/>
        <w:spacing w:line="360" w:lineRule="auto"/>
        <w:ind w:rightChars="183" w:right="384"/>
        <w:rPr>
          <w:rFonts w:ascii="宋体" w:hAnsi="宋体" w:hint="eastAsia"/>
          <w:b/>
          <w:bCs/>
          <w:sz w:val="24"/>
        </w:rPr>
      </w:pPr>
      <w:r w:rsidRPr="00DD1C11">
        <w:rPr>
          <w:rFonts w:ascii="宋体" w:hAnsi="宋体" w:hint="eastAsia"/>
          <w:b/>
          <w:sz w:val="24"/>
        </w:rPr>
        <w:t>1.</w:t>
      </w:r>
      <w:r w:rsidRPr="00DD1C11">
        <w:rPr>
          <w:rFonts w:ascii="宋体" w:hAnsi="宋体" w:hint="eastAsia"/>
          <w:b/>
          <w:bCs/>
          <w:sz w:val="24"/>
        </w:rPr>
        <w:t>定义</w:t>
      </w:r>
    </w:p>
    <w:p w14:paraId="4BB2E0FB"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1.1合同当事人</w:t>
      </w:r>
    </w:p>
    <w:p w14:paraId="286DD65A"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（1）采购人（以下简称甲方）是指使用财政性资金，通过政府采购程序向供应商购买货物、服务的国家机关、事业单位、团体组织。</w:t>
      </w:r>
    </w:p>
    <w:p w14:paraId="18C4F405"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b/>
          <w:sz w:val="24"/>
        </w:rPr>
      </w:pPr>
      <w:r w:rsidRPr="00DD1C11">
        <w:rPr>
          <w:rFonts w:ascii="宋体" w:hAnsi="宋体" w:hint="eastAsia"/>
          <w:sz w:val="24"/>
        </w:rPr>
        <w:t>（2）供应商（以下简称乙方）是指参加政府采购活动而取得成交资格，并向采购人提供货物、服务的法人、其他组织或者自然人。</w:t>
      </w:r>
    </w:p>
    <w:p w14:paraId="56D21591" w14:textId="77777777" w:rsidR="006F0BE8" w:rsidRPr="00DD1C11" w:rsidRDefault="00240372">
      <w:pPr>
        <w:tabs>
          <w:tab w:val="left" w:pos="570"/>
          <w:tab w:val="left" w:pos="9240"/>
          <w:tab w:val="left" w:pos="9555"/>
        </w:tabs>
        <w:adjustRightInd w:val="0"/>
        <w:snapToGrid w:val="0"/>
        <w:spacing w:line="360" w:lineRule="auto"/>
        <w:ind w:firstLineChars="200" w:firstLine="480"/>
        <w:rPr>
          <w:rFonts w:ascii="宋体" w:hAnsi="宋体" w:hint="eastAsia"/>
          <w:sz w:val="24"/>
        </w:rPr>
      </w:pPr>
      <w:r w:rsidRPr="00DD1C11">
        <w:rPr>
          <w:rFonts w:ascii="宋体" w:hAnsi="宋体" w:hint="eastAsia"/>
          <w:sz w:val="24"/>
        </w:rPr>
        <w:t>1.2本合同下列术语应解释为：</w:t>
      </w:r>
    </w:p>
    <w:p w14:paraId="54924CE4" w14:textId="77777777" w:rsidR="006F0BE8" w:rsidRPr="00DD1C11" w:rsidRDefault="00240372">
      <w:pPr>
        <w:tabs>
          <w:tab w:val="left" w:pos="570"/>
          <w:tab w:val="left" w:pos="9240"/>
          <w:tab w:val="left" w:pos="9555"/>
        </w:tabs>
        <w:adjustRightInd w:val="0"/>
        <w:snapToGrid w:val="0"/>
        <w:spacing w:line="360" w:lineRule="auto"/>
        <w:ind w:rightChars="-44" w:right="-92" w:firstLineChars="200" w:firstLine="480"/>
        <w:rPr>
          <w:rFonts w:ascii="宋体" w:hAnsi="宋体" w:hint="eastAsia"/>
          <w:sz w:val="24"/>
        </w:rPr>
      </w:pPr>
      <w:r w:rsidRPr="00DD1C11">
        <w:rPr>
          <w:rFonts w:ascii="宋体" w:hAnsi="宋体" w:hint="eastAsia"/>
          <w:sz w:val="24"/>
        </w:rPr>
        <w:t>（1）“合同”系指甲乙双方签署的、政府采购合同协议书中载明的甲乙双方所达成的协议，包括所有的附件、附录和上述文件所提到的构成合同的所有文件。</w:t>
      </w:r>
    </w:p>
    <w:p w14:paraId="0B9CB247" w14:textId="77777777" w:rsidR="006F0BE8" w:rsidRPr="00DD1C11" w:rsidRDefault="00240372">
      <w:pPr>
        <w:tabs>
          <w:tab w:val="left" w:pos="570"/>
          <w:tab w:val="left" w:pos="9240"/>
          <w:tab w:val="left" w:pos="9555"/>
        </w:tabs>
        <w:adjustRightInd w:val="0"/>
        <w:snapToGrid w:val="0"/>
        <w:spacing w:line="360" w:lineRule="auto"/>
        <w:ind w:rightChars="-44" w:right="-92" w:firstLineChars="200" w:firstLine="480"/>
        <w:rPr>
          <w:rFonts w:ascii="宋体" w:hAnsi="宋体" w:hint="eastAsia"/>
          <w:sz w:val="24"/>
        </w:rPr>
      </w:pPr>
      <w:r w:rsidRPr="00DD1C11">
        <w:rPr>
          <w:rFonts w:ascii="宋体" w:hAnsi="宋体" w:hint="eastAsia"/>
          <w:sz w:val="24"/>
        </w:rPr>
        <w:t>（2）“合同价”系指根据本合同规定乙方在正确地完全履行合同义务后甲方应支付给乙方的价款。</w:t>
      </w:r>
    </w:p>
    <w:p w14:paraId="15701367" w14:textId="77777777" w:rsidR="006F0BE8" w:rsidRPr="00DD1C11" w:rsidRDefault="00240372">
      <w:pPr>
        <w:tabs>
          <w:tab w:val="left" w:pos="570"/>
          <w:tab w:val="left" w:pos="9240"/>
          <w:tab w:val="left" w:pos="9555"/>
        </w:tabs>
        <w:adjustRightInd w:val="0"/>
        <w:snapToGrid w:val="0"/>
        <w:spacing w:line="360" w:lineRule="auto"/>
        <w:ind w:rightChars="-44" w:right="-92" w:firstLineChars="200" w:firstLine="480"/>
        <w:rPr>
          <w:rFonts w:ascii="宋体" w:hAnsi="宋体" w:hint="eastAsia"/>
          <w:sz w:val="24"/>
        </w:rPr>
      </w:pPr>
      <w:r w:rsidRPr="00DD1C11">
        <w:rPr>
          <w:rFonts w:ascii="宋体" w:hAnsi="宋体" w:hint="eastAsia"/>
          <w:sz w:val="24"/>
        </w:rPr>
        <w:t>（3）“货物”系指乙方根据本合同规定须向甲方提供的各种形态和种类的物品，包括原资料、设备、产品（包括软件）及相关的其他备品备件、工具、手册及其它技术资料和资料。</w:t>
      </w:r>
    </w:p>
    <w:p w14:paraId="07A52672" w14:textId="77777777" w:rsidR="006F0BE8" w:rsidRPr="00DD1C11" w:rsidRDefault="00240372">
      <w:pPr>
        <w:tabs>
          <w:tab w:val="left" w:pos="570"/>
          <w:tab w:val="left" w:pos="8880"/>
          <w:tab w:val="left" w:pos="9555"/>
        </w:tabs>
        <w:adjustRightInd w:val="0"/>
        <w:snapToGrid w:val="0"/>
        <w:spacing w:line="360" w:lineRule="auto"/>
        <w:ind w:rightChars="-44" w:right="-92" w:firstLineChars="200" w:firstLine="480"/>
        <w:rPr>
          <w:rFonts w:ascii="宋体" w:hAnsi="宋体" w:hint="eastAsia"/>
          <w:sz w:val="24"/>
        </w:rPr>
      </w:pPr>
      <w:r w:rsidRPr="00DD1C11">
        <w:rPr>
          <w:rFonts w:ascii="宋体" w:hAnsi="宋体" w:hint="eastAsia"/>
          <w:sz w:val="24"/>
        </w:rPr>
        <w:t>（4）“伴随服务”系指根据本合同规定乙方承担与供货有关的辅助服务，如运输、保</w:t>
      </w:r>
      <w:r w:rsidRPr="00DD1C11">
        <w:rPr>
          <w:rFonts w:ascii="宋体" w:hAnsi="宋体" w:hint="eastAsia"/>
          <w:spacing w:val="2"/>
          <w:sz w:val="24"/>
        </w:rPr>
        <w:t>险以及其他的伴随服务，例如安装、调试、提供技术</w:t>
      </w:r>
      <w:r w:rsidRPr="00DD1C11">
        <w:rPr>
          <w:rFonts w:ascii="宋体" w:hAnsi="宋体" w:hint="eastAsia"/>
          <w:sz w:val="24"/>
        </w:rPr>
        <w:t>协</w:t>
      </w:r>
      <w:r w:rsidRPr="00DD1C11">
        <w:rPr>
          <w:rFonts w:ascii="宋体" w:hAnsi="宋体" w:hint="eastAsia"/>
          <w:spacing w:val="2"/>
          <w:sz w:val="24"/>
        </w:rPr>
        <w:t>助、培训和合同中规定</w:t>
      </w:r>
      <w:r w:rsidRPr="00DD1C11">
        <w:rPr>
          <w:rFonts w:ascii="宋体" w:hAnsi="宋体" w:hint="eastAsia"/>
          <w:sz w:val="24"/>
        </w:rPr>
        <w:t>乙方应承担的其它义务。</w:t>
      </w:r>
    </w:p>
    <w:p w14:paraId="65C09697" w14:textId="77777777" w:rsidR="006F0BE8" w:rsidRPr="00DD1C11" w:rsidRDefault="00240372">
      <w:pPr>
        <w:tabs>
          <w:tab w:val="left" w:pos="570"/>
          <w:tab w:val="left" w:pos="9240"/>
          <w:tab w:val="left" w:pos="9555"/>
        </w:tabs>
        <w:adjustRightInd w:val="0"/>
        <w:snapToGrid w:val="0"/>
        <w:spacing w:line="360" w:lineRule="auto"/>
        <w:ind w:rightChars="-44" w:right="-92" w:firstLineChars="200" w:firstLine="480"/>
        <w:rPr>
          <w:rFonts w:ascii="宋体" w:hAnsi="宋体" w:hint="eastAsia"/>
          <w:sz w:val="24"/>
        </w:rPr>
      </w:pPr>
      <w:r w:rsidRPr="00DD1C11">
        <w:rPr>
          <w:rFonts w:ascii="宋体" w:hAnsi="宋体" w:hint="eastAsia"/>
          <w:sz w:val="24"/>
        </w:rPr>
        <w:t>（5）“合同条款”系指本合同条款。</w:t>
      </w:r>
    </w:p>
    <w:p w14:paraId="285DFB05" w14:textId="77777777" w:rsidR="006F0BE8" w:rsidRPr="00DD1C11" w:rsidRDefault="00240372">
      <w:pPr>
        <w:tabs>
          <w:tab w:val="left" w:pos="570"/>
          <w:tab w:val="left" w:pos="9240"/>
          <w:tab w:val="left" w:pos="9555"/>
        </w:tabs>
        <w:adjustRightInd w:val="0"/>
        <w:snapToGrid w:val="0"/>
        <w:spacing w:line="360" w:lineRule="auto"/>
        <w:ind w:rightChars="-44" w:right="-92" w:firstLineChars="200" w:firstLine="480"/>
        <w:rPr>
          <w:rFonts w:ascii="宋体" w:hAnsi="宋体" w:hint="eastAsia"/>
          <w:sz w:val="24"/>
        </w:rPr>
      </w:pPr>
      <w:r w:rsidRPr="00DD1C11">
        <w:rPr>
          <w:rFonts w:ascii="宋体" w:hAnsi="宋体" w:hint="eastAsia"/>
          <w:sz w:val="24"/>
        </w:rPr>
        <w:t>（6）“项目现场”系指本合同项下货物安装、运行的现场，其名称在</w:t>
      </w:r>
      <w:r w:rsidRPr="00DD1C11">
        <w:rPr>
          <w:rFonts w:ascii="宋体" w:hAnsi="宋体" w:hint="eastAsia"/>
          <w:b/>
          <w:bCs/>
          <w:sz w:val="24"/>
        </w:rPr>
        <w:t>政府采购合同专用条款中</w:t>
      </w:r>
      <w:r w:rsidRPr="00DD1C11">
        <w:rPr>
          <w:rFonts w:ascii="宋体" w:hAnsi="宋体" w:hint="eastAsia"/>
          <w:sz w:val="24"/>
        </w:rPr>
        <w:t>指明。</w:t>
      </w:r>
    </w:p>
    <w:p w14:paraId="3873B254" w14:textId="77777777" w:rsidR="006F0BE8" w:rsidRPr="00DD1C11" w:rsidRDefault="00240372">
      <w:pPr>
        <w:autoSpaceDE w:val="0"/>
        <w:autoSpaceDN w:val="0"/>
        <w:adjustRightInd w:val="0"/>
        <w:snapToGrid w:val="0"/>
        <w:spacing w:line="360" w:lineRule="auto"/>
        <w:rPr>
          <w:rFonts w:ascii="宋体" w:hAnsi="宋体" w:hint="eastAsia"/>
          <w:b/>
          <w:sz w:val="24"/>
        </w:rPr>
      </w:pPr>
      <w:r w:rsidRPr="00DD1C11">
        <w:rPr>
          <w:rFonts w:ascii="宋体" w:hAnsi="宋体" w:hint="eastAsia"/>
          <w:b/>
          <w:sz w:val="24"/>
        </w:rPr>
        <w:t>2.合同的适用范围</w:t>
      </w:r>
    </w:p>
    <w:p w14:paraId="498D0D3E"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2.1 本合同条款适用于没有被本合同其他部分的条款所取代的范围。</w:t>
      </w:r>
    </w:p>
    <w:p w14:paraId="4341DD5D"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2.2 合同内容根据磋商文件、响应文件而确定。</w:t>
      </w:r>
    </w:p>
    <w:p w14:paraId="50D60A75" w14:textId="77777777" w:rsidR="006F0BE8" w:rsidRPr="00DD1C11" w:rsidRDefault="00240372">
      <w:pPr>
        <w:autoSpaceDE w:val="0"/>
        <w:autoSpaceDN w:val="0"/>
        <w:adjustRightInd w:val="0"/>
        <w:snapToGrid w:val="0"/>
        <w:spacing w:line="360" w:lineRule="auto"/>
        <w:rPr>
          <w:rFonts w:ascii="宋体" w:hAnsi="宋体" w:hint="eastAsia"/>
          <w:b/>
          <w:bCs/>
          <w:sz w:val="24"/>
        </w:rPr>
      </w:pPr>
      <w:r w:rsidRPr="00DD1C11">
        <w:rPr>
          <w:rFonts w:ascii="宋体" w:hAnsi="宋体" w:hint="eastAsia"/>
          <w:b/>
          <w:bCs/>
          <w:sz w:val="24"/>
        </w:rPr>
        <w:t>3.</w:t>
      </w:r>
      <w:r w:rsidRPr="00DD1C11">
        <w:rPr>
          <w:rFonts w:ascii="宋体" w:hAnsi="宋体" w:hint="eastAsia"/>
          <w:b/>
          <w:sz w:val="24"/>
        </w:rPr>
        <w:t>合同标的及金额</w:t>
      </w:r>
    </w:p>
    <w:p w14:paraId="3E5C03E5"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3.1 合同标的及金额应与成交结果一致，具体的货物名称、规格、型号、数量和价格</w:t>
      </w:r>
      <w:proofErr w:type="gramStart"/>
      <w:r w:rsidRPr="00DD1C11">
        <w:rPr>
          <w:rFonts w:ascii="宋体" w:hAnsi="宋体" w:hint="eastAsia"/>
          <w:sz w:val="24"/>
        </w:rPr>
        <w:t>见</w:t>
      </w:r>
      <w:r w:rsidRPr="00DD1C11">
        <w:rPr>
          <w:rFonts w:ascii="宋体" w:hAnsi="宋体" w:hint="eastAsia"/>
          <w:b/>
          <w:bCs/>
          <w:sz w:val="24"/>
        </w:rPr>
        <w:t>政府</w:t>
      </w:r>
      <w:proofErr w:type="gramEnd"/>
      <w:r w:rsidRPr="00DD1C11">
        <w:rPr>
          <w:rFonts w:ascii="宋体" w:hAnsi="宋体" w:hint="eastAsia"/>
          <w:b/>
          <w:bCs/>
          <w:sz w:val="24"/>
        </w:rPr>
        <w:t>采购合同专用条款</w:t>
      </w:r>
      <w:r w:rsidRPr="00DD1C11">
        <w:rPr>
          <w:rFonts w:ascii="宋体" w:hAnsi="宋体" w:hint="eastAsia"/>
          <w:sz w:val="24"/>
        </w:rPr>
        <w:t>。</w:t>
      </w:r>
    </w:p>
    <w:p w14:paraId="6B0E366A" w14:textId="77777777" w:rsidR="006F0BE8" w:rsidRPr="00DD1C11" w:rsidRDefault="00240372">
      <w:pPr>
        <w:autoSpaceDE w:val="0"/>
        <w:autoSpaceDN w:val="0"/>
        <w:adjustRightInd w:val="0"/>
        <w:snapToGrid w:val="0"/>
        <w:spacing w:line="360" w:lineRule="auto"/>
        <w:rPr>
          <w:rFonts w:ascii="宋体" w:hAnsi="宋体" w:hint="eastAsia"/>
          <w:b/>
          <w:bCs/>
          <w:sz w:val="24"/>
        </w:rPr>
      </w:pPr>
      <w:r w:rsidRPr="00DD1C11">
        <w:rPr>
          <w:rFonts w:ascii="宋体" w:hAnsi="宋体" w:hint="eastAsia"/>
          <w:b/>
          <w:bCs/>
          <w:sz w:val="24"/>
        </w:rPr>
        <w:lastRenderedPageBreak/>
        <w:t>4.</w:t>
      </w:r>
      <w:r w:rsidRPr="00DD1C11">
        <w:rPr>
          <w:rFonts w:ascii="宋体" w:hAnsi="宋体" w:hint="eastAsia"/>
          <w:b/>
          <w:sz w:val="24"/>
        </w:rPr>
        <w:t>合同价款</w:t>
      </w:r>
    </w:p>
    <w:p w14:paraId="1B4A72A0" w14:textId="77777777" w:rsidR="006F0BE8" w:rsidRPr="00DD1C11" w:rsidRDefault="00240372">
      <w:pPr>
        <w:adjustRightInd w:val="0"/>
        <w:snapToGrid w:val="0"/>
        <w:spacing w:line="360" w:lineRule="auto"/>
        <w:ind w:firstLine="560"/>
        <w:rPr>
          <w:rFonts w:ascii="宋体" w:hAnsi="宋体" w:hint="eastAsia"/>
          <w:b/>
          <w:bCs/>
          <w:i/>
          <w:iCs/>
          <w:sz w:val="24"/>
        </w:rPr>
      </w:pPr>
      <w:r w:rsidRPr="00DD1C11">
        <w:rPr>
          <w:rFonts w:ascii="宋体" w:hAnsi="宋体" w:hint="eastAsia"/>
          <w:sz w:val="24"/>
        </w:rPr>
        <w:t>4.1具体合同价款见本合同第3.1项。乙方为履行本合同而发生的所有费用均应包含在合同价款中，甲方不再另行支付其他任何费用。</w:t>
      </w:r>
    </w:p>
    <w:p w14:paraId="121C302E" w14:textId="77777777" w:rsidR="006F0BE8" w:rsidRPr="00DD1C11" w:rsidRDefault="00240372">
      <w:pPr>
        <w:adjustRightInd w:val="0"/>
        <w:snapToGrid w:val="0"/>
        <w:spacing w:line="360" w:lineRule="auto"/>
        <w:rPr>
          <w:rFonts w:ascii="宋体" w:hAnsi="宋体" w:hint="eastAsia"/>
          <w:b/>
          <w:sz w:val="24"/>
        </w:rPr>
      </w:pPr>
      <w:r w:rsidRPr="00DD1C11">
        <w:rPr>
          <w:rFonts w:ascii="宋体" w:hAnsi="宋体" w:hint="eastAsia"/>
          <w:b/>
          <w:sz w:val="24"/>
        </w:rPr>
        <w:t>5.履行合同的时间、地点和方式</w:t>
      </w:r>
    </w:p>
    <w:p w14:paraId="5E711632"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5.1 乙方应当在甲方确定的时间、指定的地点履行合同，具体的交货时间、地点和方式</w:t>
      </w:r>
      <w:proofErr w:type="gramStart"/>
      <w:r w:rsidRPr="00DD1C11">
        <w:rPr>
          <w:rFonts w:ascii="宋体" w:hAnsi="宋体" w:hint="eastAsia"/>
          <w:sz w:val="24"/>
        </w:rPr>
        <w:t>见</w:t>
      </w:r>
      <w:r w:rsidRPr="00DD1C11">
        <w:rPr>
          <w:rFonts w:ascii="宋体" w:hAnsi="宋体" w:hint="eastAsia"/>
          <w:b/>
          <w:bCs/>
          <w:sz w:val="24"/>
        </w:rPr>
        <w:t>政府</w:t>
      </w:r>
      <w:proofErr w:type="gramEnd"/>
      <w:r w:rsidRPr="00DD1C11">
        <w:rPr>
          <w:rFonts w:ascii="宋体" w:hAnsi="宋体" w:hint="eastAsia"/>
          <w:b/>
          <w:bCs/>
          <w:sz w:val="24"/>
        </w:rPr>
        <w:t>采购合同专用条款</w:t>
      </w:r>
      <w:r w:rsidRPr="00DD1C11">
        <w:rPr>
          <w:rFonts w:ascii="宋体" w:hAnsi="宋体" w:hint="eastAsia"/>
          <w:sz w:val="24"/>
        </w:rPr>
        <w:t>。</w:t>
      </w:r>
    </w:p>
    <w:p w14:paraId="336D72ED"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5.2 乙方提供服务应当在甲方指定的地点完成服务项目。</w:t>
      </w:r>
    </w:p>
    <w:p w14:paraId="08DEC41E" w14:textId="77777777" w:rsidR="006F0BE8" w:rsidRPr="00DD1C11" w:rsidRDefault="00240372">
      <w:pPr>
        <w:adjustRightInd w:val="0"/>
        <w:snapToGrid w:val="0"/>
        <w:spacing w:line="360" w:lineRule="auto"/>
        <w:rPr>
          <w:rFonts w:ascii="宋体" w:hAnsi="宋体" w:hint="eastAsia"/>
          <w:b/>
          <w:bCs/>
          <w:sz w:val="24"/>
        </w:rPr>
      </w:pPr>
      <w:r w:rsidRPr="00DD1C11">
        <w:rPr>
          <w:rFonts w:ascii="宋体" w:hAnsi="宋体" w:hint="eastAsia"/>
          <w:b/>
          <w:bCs/>
          <w:sz w:val="24"/>
        </w:rPr>
        <w:t>6.</w:t>
      </w:r>
      <w:r w:rsidRPr="00DD1C11">
        <w:rPr>
          <w:rFonts w:ascii="宋体" w:hAnsi="宋体" w:hint="eastAsia"/>
          <w:b/>
          <w:sz w:val="24"/>
        </w:rPr>
        <w:t>货物的验收</w:t>
      </w:r>
    </w:p>
    <w:p w14:paraId="65167A74"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6.1 甲方在收到乙方交付的货物后应当及时组织验收。</w:t>
      </w:r>
    </w:p>
    <w:p w14:paraId="2A649FE4"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6.2 货物的表面瑕疵，甲方应在验收时当面提出；对质量问题有异议的应在安装调试后十个工作日内提出。</w:t>
      </w:r>
    </w:p>
    <w:p w14:paraId="7156A8F2"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6.3 在验收过程中发现数量不足或有质量、技术等问题，乙方应负责按照甲方的要求采取补足、更换或退货等处理措施，并承担由此发生的一切费用和损失。</w:t>
      </w:r>
    </w:p>
    <w:p w14:paraId="249C31D2"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6.4 甲方在乙方按合同规定交货或安装、调试后，无正当理由而拖延接收、验收或拒绝接收、验收的，应承担因此给乙方造成的直接损失。</w:t>
      </w:r>
    </w:p>
    <w:p w14:paraId="172FF9F7"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6.5 甲方对货物进行检查验收合格后，应当收取发票并在《交货验收单》上签署验收意见及加盖单位印章。</w:t>
      </w:r>
    </w:p>
    <w:p w14:paraId="269546CF"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6.6 大型或者复杂的货物采购项目，甲方可以邀请国家认可的质量检测机构参加验收工作，并由其出具验收报告单。</w:t>
      </w:r>
    </w:p>
    <w:p w14:paraId="47CA3104"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6.7 乙方提供的进口产品，乙方应出示中华人民共和国进出口商品检验部门出具的检验证书（采购文件另有约定的除外）。</w:t>
      </w:r>
    </w:p>
    <w:p w14:paraId="32C73AAC" w14:textId="77777777" w:rsidR="006F0BE8" w:rsidRPr="00DD1C11" w:rsidRDefault="00240372">
      <w:pPr>
        <w:adjustRightInd w:val="0"/>
        <w:snapToGrid w:val="0"/>
        <w:spacing w:line="360" w:lineRule="auto"/>
        <w:rPr>
          <w:rFonts w:ascii="宋体" w:hAnsi="宋体" w:hint="eastAsia"/>
          <w:b/>
          <w:bCs/>
          <w:sz w:val="24"/>
        </w:rPr>
      </w:pPr>
      <w:r w:rsidRPr="00DD1C11">
        <w:rPr>
          <w:rFonts w:ascii="宋体" w:hAnsi="宋体" w:hint="eastAsia"/>
          <w:b/>
          <w:bCs/>
          <w:sz w:val="24"/>
        </w:rPr>
        <w:t>7.货物包装要求</w:t>
      </w:r>
    </w:p>
    <w:p w14:paraId="2022B89F"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6F1160F5"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7.2 每一个包装箱内应附一份详细装箱单、质量证书和保修保养证书。</w:t>
      </w:r>
    </w:p>
    <w:p w14:paraId="08C195DC" w14:textId="77777777" w:rsidR="006F0BE8" w:rsidRPr="00DD1C11" w:rsidRDefault="00240372">
      <w:pPr>
        <w:adjustRightInd w:val="0"/>
        <w:snapToGrid w:val="0"/>
        <w:spacing w:line="360" w:lineRule="auto"/>
        <w:rPr>
          <w:rFonts w:ascii="宋体" w:hAnsi="宋体" w:hint="eastAsia"/>
          <w:sz w:val="24"/>
        </w:rPr>
      </w:pPr>
      <w:r w:rsidRPr="00DD1C11">
        <w:rPr>
          <w:rFonts w:ascii="宋体" w:hAnsi="宋体" w:hint="eastAsia"/>
          <w:sz w:val="24"/>
        </w:rPr>
        <w:t>8.运输和保险</w:t>
      </w:r>
    </w:p>
    <w:p w14:paraId="059EE055" w14:textId="77777777" w:rsidR="006F0BE8" w:rsidRPr="00DD1C11" w:rsidRDefault="00240372">
      <w:pPr>
        <w:adjustRightInd w:val="0"/>
        <w:snapToGrid w:val="0"/>
        <w:spacing w:line="360" w:lineRule="auto"/>
        <w:ind w:firstLineChars="200" w:firstLine="480"/>
        <w:rPr>
          <w:rFonts w:ascii="宋体" w:hAnsi="宋体" w:hint="eastAsia"/>
          <w:sz w:val="24"/>
        </w:rPr>
      </w:pPr>
      <w:r w:rsidRPr="00DD1C11">
        <w:rPr>
          <w:rFonts w:ascii="宋体" w:hAnsi="宋体" w:hint="eastAsia"/>
          <w:sz w:val="24"/>
        </w:rPr>
        <w:t>8.1乙方负责办理将货物运抵本合同第五条规定的交货地点的一切运输事项，相关费用应包括在合同总价中。</w:t>
      </w:r>
    </w:p>
    <w:p w14:paraId="3B10D454" w14:textId="77777777" w:rsidR="006F0BE8" w:rsidRPr="00DD1C11" w:rsidRDefault="00240372">
      <w:pPr>
        <w:adjustRightInd w:val="0"/>
        <w:snapToGrid w:val="0"/>
        <w:spacing w:line="360" w:lineRule="auto"/>
        <w:ind w:firstLineChars="200" w:firstLine="480"/>
        <w:rPr>
          <w:rFonts w:ascii="宋体" w:hAnsi="宋体" w:hint="eastAsia"/>
          <w:sz w:val="24"/>
        </w:rPr>
      </w:pPr>
      <w:r w:rsidRPr="00DD1C11">
        <w:rPr>
          <w:rFonts w:ascii="宋体" w:hAnsi="宋体" w:hint="eastAsia"/>
          <w:sz w:val="24"/>
        </w:rPr>
        <w:t>8.2乙方应向保险公司投保以甲方为受益人的发运合同货物发票金额的110％</w:t>
      </w:r>
      <w:r w:rsidRPr="00DD1C11">
        <w:rPr>
          <w:rFonts w:ascii="宋体" w:hAnsi="宋体" w:hint="eastAsia"/>
          <w:sz w:val="24"/>
        </w:rPr>
        <w:lastRenderedPageBreak/>
        <w:t>运输一切险。</w:t>
      </w:r>
    </w:p>
    <w:p w14:paraId="0FAE5DE1" w14:textId="77777777" w:rsidR="006F0BE8" w:rsidRPr="00DD1C11" w:rsidRDefault="00240372">
      <w:pPr>
        <w:adjustRightInd w:val="0"/>
        <w:snapToGrid w:val="0"/>
        <w:spacing w:line="360" w:lineRule="auto"/>
        <w:rPr>
          <w:rFonts w:ascii="宋体" w:hAnsi="宋体" w:hint="eastAsia"/>
          <w:b/>
          <w:sz w:val="24"/>
        </w:rPr>
      </w:pPr>
      <w:r w:rsidRPr="00DD1C11">
        <w:rPr>
          <w:rFonts w:ascii="宋体" w:hAnsi="宋体" w:hint="eastAsia"/>
          <w:b/>
          <w:sz w:val="24"/>
        </w:rPr>
        <w:t>9.质量标准和保证</w:t>
      </w:r>
    </w:p>
    <w:p w14:paraId="2F543F88" w14:textId="77777777" w:rsidR="006F0BE8" w:rsidRPr="00DD1C11" w:rsidRDefault="00240372">
      <w:pPr>
        <w:adjustRightInd w:val="0"/>
        <w:snapToGrid w:val="0"/>
        <w:spacing w:line="360" w:lineRule="auto"/>
        <w:ind w:firstLineChars="200" w:firstLine="480"/>
        <w:rPr>
          <w:rFonts w:ascii="宋体" w:hAnsi="宋体" w:cs="Courier New" w:hint="eastAsia"/>
          <w:b/>
          <w:sz w:val="24"/>
        </w:rPr>
      </w:pPr>
      <w:r w:rsidRPr="00DD1C11">
        <w:rPr>
          <w:rFonts w:ascii="宋体" w:hAnsi="宋体" w:cs="Courier New" w:hint="eastAsia"/>
          <w:sz w:val="24"/>
        </w:rPr>
        <w:t>9.1 质量标准</w:t>
      </w:r>
    </w:p>
    <w:p w14:paraId="4E160020"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（1）本合同下交付的货物应符合第七章采购需求所述的标准。如果没有提及适用标准，则应符合中华人民共和国有关机构发布的最新版本的标准。</w:t>
      </w:r>
    </w:p>
    <w:p w14:paraId="3D0F9C8C" w14:textId="77777777" w:rsidR="006F0BE8" w:rsidRPr="00DD1C11" w:rsidRDefault="00240372">
      <w:pPr>
        <w:adjustRightInd w:val="0"/>
        <w:snapToGrid w:val="0"/>
        <w:spacing w:line="360" w:lineRule="auto"/>
        <w:ind w:firstLineChars="200" w:firstLine="480"/>
        <w:rPr>
          <w:rFonts w:ascii="宋体" w:hAnsi="宋体" w:cs="Courier New" w:hint="eastAsia"/>
          <w:sz w:val="24"/>
        </w:rPr>
      </w:pPr>
      <w:r w:rsidRPr="00DD1C11">
        <w:rPr>
          <w:rFonts w:ascii="宋体" w:hAnsi="宋体" w:cs="Courier New" w:hint="eastAsia"/>
          <w:sz w:val="24"/>
        </w:rPr>
        <w:t>（2）采用中华人民共和国法定计量单位。</w:t>
      </w:r>
    </w:p>
    <w:p w14:paraId="1AF5874B"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（3）乙方所出售的货物还应符合国家有关安全、环保、卫生之规定。</w:t>
      </w:r>
    </w:p>
    <w:p w14:paraId="58541951"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9.2 保证</w:t>
      </w:r>
    </w:p>
    <w:p w14:paraId="2D5C26CC"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1）乙方应保证所供货物是全新的、未使用过的，并完全符合合同规定的质量、规格和性能的要求。乙方应保证其货物在正确安装、正常使用和保养条件下，在其使用寿命期内应具有满意的性能，或者没有因乙方的行为或疏忽而产生的缺陷。在货物最终交付验收后不少于</w:t>
      </w:r>
      <w:r w:rsidRPr="00DD1C11">
        <w:rPr>
          <w:rFonts w:ascii="宋体" w:hAnsi="宋体" w:hint="eastAsia"/>
          <w:b/>
          <w:bCs/>
          <w:sz w:val="24"/>
        </w:rPr>
        <w:t>政府采购合同专用条款</w:t>
      </w:r>
      <w:r w:rsidRPr="00DD1C11">
        <w:rPr>
          <w:rFonts w:ascii="宋体" w:hAnsi="宋体" w:hint="eastAsia"/>
          <w:sz w:val="24"/>
        </w:rPr>
        <w:t>规定或乙方承诺（两者以较长的为准）的质量保证期内，</w:t>
      </w:r>
      <w:proofErr w:type="gramStart"/>
      <w:r w:rsidRPr="00DD1C11">
        <w:rPr>
          <w:rFonts w:ascii="宋体" w:hAnsi="宋体" w:hint="eastAsia"/>
          <w:sz w:val="24"/>
        </w:rPr>
        <w:t>本保证</w:t>
      </w:r>
      <w:proofErr w:type="gramEnd"/>
      <w:r w:rsidRPr="00DD1C11">
        <w:rPr>
          <w:rFonts w:ascii="宋体" w:hAnsi="宋体" w:hint="eastAsia"/>
          <w:sz w:val="24"/>
        </w:rPr>
        <w:t>保持有效。</w:t>
      </w:r>
    </w:p>
    <w:p w14:paraId="434928F1"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（2）在质量保证期内所发现的缺陷，甲方应尽快以书面形式通知乙方。</w:t>
      </w:r>
    </w:p>
    <w:p w14:paraId="68B46E4E"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（3）乙方收到通知后应在</w:t>
      </w:r>
      <w:r w:rsidRPr="00DD1C11">
        <w:rPr>
          <w:rFonts w:ascii="宋体" w:hAnsi="宋体" w:hint="eastAsia"/>
          <w:b/>
          <w:bCs/>
          <w:sz w:val="24"/>
        </w:rPr>
        <w:t>政府采购合同专用条款</w:t>
      </w:r>
      <w:r w:rsidRPr="00DD1C11">
        <w:rPr>
          <w:rFonts w:ascii="宋体" w:hAnsi="宋体" w:hint="eastAsia"/>
          <w:sz w:val="24"/>
        </w:rPr>
        <w:t>规定的响应时间内以合理的速度免费维修或更换有缺陷的货物或部件。</w:t>
      </w:r>
    </w:p>
    <w:p w14:paraId="6CF88E7C"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（4）在质量保证期内，如果货物的质量或规格与合同不符，或证实货物是有缺陷的，包括潜在的缺陷或使用不符合要求的资料等，甲方可以根据本合同第15.1项规定以书面形式向乙方提出补救措施或索赔。</w:t>
      </w:r>
    </w:p>
    <w:p w14:paraId="167F1752" w14:textId="77777777" w:rsidR="006F0BE8" w:rsidRPr="00DD1C11" w:rsidRDefault="00240372">
      <w:pPr>
        <w:adjustRightInd w:val="0"/>
        <w:snapToGrid w:val="0"/>
        <w:spacing w:line="360" w:lineRule="auto"/>
        <w:ind w:firstLineChars="200" w:firstLine="480"/>
        <w:rPr>
          <w:rFonts w:ascii="宋体" w:hAnsi="宋体" w:hint="eastAsia"/>
          <w:b/>
          <w:sz w:val="24"/>
        </w:rPr>
      </w:pPr>
      <w:r w:rsidRPr="00DD1C11">
        <w:rPr>
          <w:rFonts w:ascii="宋体" w:hAnsi="宋体" w:hint="eastAsia"/>
          <w:sz w:val="24"/>
        </w:rPr>
        <w:t>（5）乙方在约定的时间内未能弥补缺陷，甲方可采取必要的补救措施，但其风险和费用将由乙方承担，甲方根据合同规定对乙方行使的其他权利不受影响。</w:t>
      </w:r>
    </w:p>
    <w:p w14:paraId="24AE6A66" w14:textId="77777777" w:rsidR="006F0BE8" w:rsidRPr="00DD1C11" w:rsidRDefault="00240372">
      <w:pPr>
        <w:adjustRightInd w:val="0"/>
        <w:snapToGrid w:val="0"/>
        <w:spacing w:line="360" w:lineRule="auto"/>
        <w:rPr>
          <w:rFonts w:ascii="宋体" w:hAnsi="宋体" w:hint="eastAsia"/>
          <w:b/>
          <w:bCs/>
          <w:sz w:val="24"/>
        </w:rPr>
      </w:pPr>
      <w:r w:rsidRPr="00DD1C11">
        <w:rPr>
          <w:rFonts w:ascii="宋体" w:hAnsi="宋体" w:hint="eastAsia"/>
          <w:b/>
          <w:bCs/>
          <w:sz w:val="24"/>
        </w:rPr>
        <w:t>10.权利瑕疵担保</w:t>
      </w:r>
    </w:p>
    <w:p w14:paraId="52349B14"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10.1 乙方保证对其出售的货物享有合法的权利。</w:t>
      </w:r>
    </w:p>
    <w:p w14:paraId="472E27CE"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10.2 乙方保证在其出售的货物上不存在任何未曾向甲方透露的担保物权，如抵押权、质押权、留置权等。</w:t>
      </w:r>
    </w:p>
    <w:p w14:paraId="50B9E5FF"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10.3 如甲方使用该货物构成上述侵权的，则由乙方承担全部责任。</w:t>
      </w:r>
    </w:p>
    <w:p w14:paraId="06B95184" w14:textId="77777777" w:rsidR="006F0BE8" w:rsidRPr="00DD1C11" w:rsidRDefault="00240372">
      <w:pPr>
        <w:autoSpaceDE w:val="0"/>
        <w:autoSpaceDN w:val="0"/>
        <w:adjustRightInd w:val="0"/>
        <w:snapToGrid w:val="0"/>
        <w:spacing w:line="360" w:lineRule="auto"/>
        <w:rPr>
          <w:rFonts w:ascii="宋体" w:hAnsi="宋体" w:hint="eastAsia"/>
          <w:b/>
          <w:bCs/>
          <w:sz w:val="24"/>
        </w:rPr>
      </w:pPr>
      <w:r w:rsidRPr="00DD1C11">
        <w:rPr>
          <w:rFonts w:ascii="宋体" w:hAnsi="宋体" w:hint="eastAsia"/>
          <w:b/>
          <w:bCs/>
          <w:sz w:val="24"/>
        </w:rPr>
        <w:t>11.知识产权保护</w:t>
      </w:r>
    </w:p>
    <w:p w14:paraId="0E78DB52"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11.1 乙方对其所销售的货物应当享有知识产权或经权利人合法授权，保证没有侵犯任何第三人的知识产权和商业秘密等权利。</w:t>
      </w:r>
    </w:p>
    <w:p w14:paraId="4D828C44"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11.2 甲方使用乙方提供的货物对第三人构成侵权的，应当由乙方承担全部</w:t>
      </w:r>
      <w:r w:rsidRPr="00DD1C11">
        <w:rPr>
          <w:rFonts w:ascii="宋体" w:hAnsi="宋体" w:hint="eastAsia"/>
          <w:sz w:val="24"/>
        </w:rPr>
        <w:lastRenderedPageBreak/>
        <w:t>法律责任，给甲方造成损害的，乙方应当承担赔偿责任。</w:t>
      </w:r>
    </w:p>
    <w:p w14:paraId="244BDE61"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11.3 甲方委托乙方开发的产品，甲方享有知识产权，未经甲方许可不得转让任何第三人。</w:t>
      </w:r>
    </w:p>
    <w:p w14:paraId="0D9EE245" w14:textId="77777777" w:rsidR="006F0BE8" w:rsidRPr="00DD1C11" w:rsidRDefault="00240372">
      <w:pPr>
        <w:autoSpaceDE w:val="0"/>
        <w:autoSpaceDN w:val="0"/>
        <w:adjustRightInd w:val="0"/>
        <w:snapToGrid w:val="0"/>
        <w:spacing w:line="360" w:lineRule="auto"/>
        <w:rPr>
          <w:rFonts w:ascii="宋体" w:hAnsi="宋体" w:hint="eastAsia"/>
          <w:b/>
          <w:bCs/>
          <w:sz w:val="24"/>
        </w:rPr>
      </w:pPr>
      <w:r w:rsidRPr="00DD1C11">
        <w:rPr>
          <w:rFonts w:ascii="宋体" w:hAnsi="宋体" w:hint="eastAsia"/>
          <w:b/>
          <w:bCs/>
          <w:sz w:val="24"/>
        </w:rPr>
        <w:t>12.保密义务</w:t>
      </w:r>
    </w:p>
    <w:p w14:paraId="235B18EE"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12.1 甲、乙双方在采购和履行合同过程中所获悉的对方属于保密的内容，甲乙双方均有保密义务。</w:t>
      </w:r>
    </w:p>
    <w:p w14:paraId="78D82E36" w14:textId="77777777" w:rsidR="006F0BE8" w:rsidRPr="00DD1C11" w:rsidRDefault="00240372">
      <w:pPr>
        <w:autoSpaceDE w:val="0"/>
        <w:autoSpaceDN w:val="0"/>
        <w:adjustRightInd w:val="0"/>
        <w:snapToGrid w:val="0"/>
        <w:spacing w:line="360" w:lineRule="auto"/>
        <w:rPr>
          <w:rFonts w:ascii="宋体" w:hAnsi="宋体" w:hint="eastAsia"/>
          <w:b/>
          <w:bCs/>
          <w:sz w:val="24"/>
        </w:rPr>
      </w:pPr>
      <w:r w:rsidRPr="00DD1C11">
        <w:rPr>
          <w:rFonts w:ascii="宋体" w:hAnsi="宋体" w:hint="eastAsia"/>
          <w:b/>
          <w:bCs/>
          <w:sz w:val="24"/>
        </w:rPr>
        <w:t>13.合同价款支付</w:t>
      </w:r>
    </w:p>
    <w:p w14:paraId="1871BFF6" w14:textId="77777777" w:rsidR="006F0BE8" w:rsidRPr="00DD1C11" w:rsidRDefault="00240372">
      <w:pPr>
        <w:adjustRightInd w:val="0"/>
        <w:snapToGrid w:val="0"/>
        <w:spacing w:line="360" w:lineRule="auto"/>
        <w:ind w:firstLineChars="200" w:firstLine="480"/>
        <w:rPr>
          <w:rFonts w:ascii="宋体" w:hAnsi="宋体" w:hint="eastAsia"/>
          <w:sz w:val="24"/>
        </w:rPr>
      </w:pPr>
      <w:r w:rsidRPr="00DD1C11">
        <w:rPr>
          <w:rFonts w:ascii="宋体" w:hAnsi="宋体" w:hint="eastAsia"/>
          <w:sz w:val="24"/>
        </w:rPr>
        <w:t>13.1验收合格后，乙方出具正规发票给甲方，凭甲方开具的《政府采购合同验收报告单》办理合同价</w:t>
      </w:r>
      <w:r w:rsidRPr="00DD1C11">
        <w:rPr>
          <w:rFonts w:ascii="宋体" w:hAnsi="宋体" w:hint="eastAsia"/>
          <w:bCs/>
          <w:sz w:val="24"/>
        </w:rPr>
        <w:t>款</w:t>
      </w:r>
      <w:r w:rsidRPr="00DD1C11">
        <w:rPr>
          <w:rFonts w:ascii="宋体" w:hAnsi="宋体" w:hint="eastAsia"/>
          <w:sz w:val="24"/>
        </w:rPr>
        <w:t>结算手续。</w:t>
      </w:r>
    </w:p>
    <w:p w14:paraId="5EDDFB09"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13.2 合同价款构成中应当由财政支付的部分，甲方应当在货物验收合格后的十五个工作日内向国库管理部门申请支付，经国库管理部门审核后直接支付给乙方。</w:t>
      </w:r>
    </w:p>
    <w:p w14:paraId="04F46ABB" w14:textId="77777777" w:rsidR="006F0BE8" w:rsidRPr="00DD1C11" w:rsidRDefault="00240372">
      <w:pPr>
        <w:adjustRightInd w:val="0"/>
        <w:snapToGrid w:val="0"/>
        <w:spacing w:line="360" w:lineRule="auto"/>
        <w:ind w:firstLineChars="200" w:firstLine="480"/>
        <w:rPr>
          <w:rFonts w:ascii="宋体" w:hAnsi="宋体" w:hint="eastAsia"/>
          <w:sz w:val="24"/>
        </w:rPr>
      </w:pPr>
      <w:r w:rsidRPr="00DD1C11">
        <w:rPr>
          <w:rFonts w:ascii="宋体" w:hAnsi="宋体" w:hint="eastAsia"/>
          <w:sz w:val="24"/>
        </w:rPr>
        <w:t>13.3 合同价款构成中应当由甲方自行支付的部分，甲方应当在货物验收合格后十五个工作日内支付。</w:t>
      </w:r>
    </w:p>
    <w:p w14:paraId="2FAF2EF9" w14:textId="77777777" w:rsidR="006F0BE8" w:rsidRPr="00DD1C11" w:rsidRDefault="00240372">
      <w:pPr>
        <w:adjustRightInd w:val="0"/>
        <w:snapToGrid w:val="0"/>
        <w:spacing w:line="360" w:lineRule="auto"/>
        <w:ind w:firstLineChars="200" w:firstLine="480"/>
        <w:rPr>
          <w:rFonts w:ascii="宋体" w:hAnsi="宋体" w:hint="eastAsia"/>
          <w:sz w:val="24"/>
        </w:rPr>
      </w:pPr>
      <w:r w:rsidRPr="00DD1C11">
        <w:rPr>
          <w:rFonts w:ascii="宋体" w:hAnsi="宋体" w:hint="eastAsia"/>
          <w:sz w:val="24"/>
        </w:rPr>
        <w:t>13.4支付合同价</w:t>
      </w:r>
      <w:r w:rsidRPr="00DD1C11">
        <w:rPr>
          <w:rFonts w:ascii="宋体" w:hAnsi="宋体" w:hint="eastAsia"/>
          <w:bCs/>
          <w:sz w:val="24"/>
        </w:rPr>
        <w:t>款</w:t>
      </w:r>
      <w:r w:rsidRPr="00DD1C11">
        <w:rPr>
          <w:rFonts w:ascii="宋体" w:hAnsi="宋体" w:hint="eastAsia"/>
          <w:sz w:val="24"/>
        </w:rPr>
        <w:t>时，一律不向乙方以外的任何第三方办理付款手续。开户行和账号以签订的政府采购合同为准，如果乙方要求变更，则乙方必须提供加盖财务专用章、法人代表签字的证明文件，报经甲方审查核准，并报财政部门备案。</w:t>
      </w:r>
    </w:p>
    <w:p w14:paraId="6EA9D248"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13.5 合同价款支付方式</w:t>
      </w:r>
      <w:r w:rsidRPr="00DD1C11">
        <w:rPr>
          <w:rFonts w:ascii="宋体" w:hAnsi="宋体" w:hint="eastAsia"/>
          <w:bCs/>
          <w:sz w:val="24"/>
        </w:rPr>
        <w:t>和条件在</w:t>
      </w:r>
      <w:r w:rsidRPr="00DD1C11">
        <w:rPr>
          <w:rFonts w:ascii="宋体" w:hAnsi="宋体" w:hint="eastAsia"/>
          <w:b/>
          <w:bCs/>
          <w:sz w:val="24"/>
        </w:rPr>
        <w:t>政府采购合同专用条款</w:t>
      </w:r>
      <w:r w:rsidRPr="00DD1C11">
        <w:rPr>
          <w:rFonts w:ascii="宋体" w:hAnsi="宋体" w:hint="eastAsia"/>
          <w:sz w:val="24"/>
        </w:rPr>
        <w:t>中另有规定。</w:t>
      </w:r>
    </w:p>
    <w:p w14:paraId="03F50D78" w14:textId="77777777" w:rsidR="006F0BE8" w:rsidRPr="00DD1C11" w:rsidRDefault="00240372">
      <w:pPr>
        <w:autoSpaceDE w:val="0"/>
        <w:autoSpaceDN w:val="0"/>
        <w:adjustRightInd w:val="0"/>
        <w:snapToGrid w:val="0"/>
        <w:spacing w:line="360" w:lineRule="auto"/>
        <w:rPr>
          <w:rFonts w:ascii="宋体" w:hAnsi="宋体" w:hint="eastAsia"/>
          <w:b/>
          <w:sz w:val="24"/>
        </w:rPr>
      </w:pPr>
      <w:r w:rsidRPr="00DD1C11">
        <w:rPr>
          <w:rFonts w:ascii="宋体" w:hAnsi="宋体" w:hint="eastAsia"/>
          <w:b/>
          <w:bCs/>
          <w:sz w:val="24"/>
        </w:rPr>
        <w:t>14.</w:t>
      </w:r>
      <w:r w:rsidRPr="00DD1C11">
        <w:rPr>
          <w:rFonts w:ascii="宋体" w:hAnsi="宋体" w:hint="eastAsia"/>
          <w:b/>
          <w:sz w:val="24"/>
        </w:rPr>
        <w:t>伴随服务</w:t>
      </w:r>
    </w:p>
    <w:p w14:paraId="6B126B10"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14.1 乙方应向甲方提交所提供货物的技术文件，包括相应的中文技术文件，如：产品目录、图纸、操作手册、使用说明、维护手册或服务指南。这些文件应包装好随同货物一起发运。</w:t>
      </w:r>
    </w:p>
    <w:p w14:paraId="3CA2470A"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14.2 乙方还应提供下列服务：</w:t>
      </w:r>
    </w:p>
    <w:p w14:paraId="388C18C9"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（1）货物的现场移动、安装、调试、启动监督及技术支持；</w:t>
      </w:r>
    </w:p>
    <w:p w14:paraId="719F9BCD"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（2）提供货物组装和维修所需的专用工具和辅助资料；</w:t>
      </w:r>
    </w:p>
    <w:p w14:paraId="1328FDF0"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（3）在合同各方商定的一定期限内对所有的货物实施运行监督、维修，但前提条件是该服务并不能免除乙方在质量保证期内所承担的义务；</w:t>
      </w:r>
    </w:p>
    <w:p w14:paraId="26A29A69"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（4）在制造商或项目现场就货物的安装、启动、运营、维护对甲方操作人员进行培训。</w:t>
      </w:r>
    </w:p>
    <w:p w14:paraId="470A66CA"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lastRenderedPageBreak/>
        <w:t>（5）</w:t>
      </w:r>
      <w:r w:rsidRPr="00DD1C11">
        <w:rPr>
          <w:rFonts w:ascii="宋体" w:hAnsi="宋体" w:hint="eastAsia"/>
          <w:b/>
          <w:bCs/>
          <w:sz w:val="24"/>
        </w:rPr>
        <w:t>政府采购合同专用条款</w:t>
      </w:r>
      <w:r w:rsidRPr="00DD1C11">
        <w:rPr>
          <w:rFonts w:ascii="宋体" w:hAnsi="宋体" w:hint="eastAsia"/>
          <w:sz w:val="24"/>
        </w:rPr>
        <w:t>与第四章采购需求规定的其他伴随服务。</w:t>
      </w:r>
    </w:p>
    <w:p w14:paraId="75163982"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14.3 乙方提供的伴随服务的费用应包含在合同价款中，甲方不再另行支付。</w:t>
      </w:r>
    </w:p>
    <w:p w14:paraId="70A9202B" w14:textId="77777777" w:rsidR="006F0BE8" w:rsidRPr="00DD1C11" w:rsidRDefault="00240372">
      <w:pPr>
        <w:adjustRightInd w:val="0"/>
        <w:snapToGrid w:val="0"/>
        <w:spacing w:line="360" w:lineRule="auto"/>
        <w:rPr>
          <w:rFonts w:ascii="宋体" w:hAnsi="宋体" w:hint="eastAsia"/>
          <w:b/>
          <w:bCs/>
          <w:sz w:val="24"/>
        </w:rPr>
      </w:pPr>
      <w:r w:rsidRPr="00DD1C11">
        <w:rPr>
          <w:rFonts w:ascii="宋体" w:hAnsi="宋体" w:hint="eastAsia"/>
          <w:b/>
          <w:bCs/>
          <w:sz w:val="24"/>
        </w:rPr>
        <w:t>15.违约责任</w:t>
      </w:r>
    </w:p>
    <w:p w14:paraId="2343F9D9" w14:textId="77777777" w:rsidR="006F0BE8" w:rsidRPr="00DD1C11" w:rsidRDefault="00240372">
      <w:pPr>
        <w:adjustRightInd w:val="0"/>
        <w:snapToGrid w:val="0"/>
        <w:spacing w:line="360" w:lineRule="auto"/>
        <w:ind w:firstLineChars="150" w:firstLine="360"/>
        <w:rPr>
          <w:rFonts w:ascii="宋体" w:hAnsi="宋体" w:hint="eastAsia"/>
          <w:bCs/>
          <w:sz w:val="24"/>
        </w:rPr>
      </w:pPr>
      <w:r w:rsidRPr="00DD1C11">
        <w:rPr>
          <w:rFonts w:ascii="宋体" w:hAnsi="宋体" w:hint="eastAsia"/>
          <w:bCs/>
          <w:sz w:val="24"/>
        </w:rPr>
        <w:t>15.1质量瑕疵的补救措施和索赔</w:t>
      </w:r>
    </w:p>
    <w:p w14:paraId="01D4C6CA"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1）如果乙方提供的产品不符合质量标准或存在产品质量缺陷，而甲方在合同条款第9条或合同的其他条款规定的检验、安装、调试、验收和质量保证期内，根据法定质量检测部门出具的检验证书向乙方提出了索赔，乙方应按照甲方同意的下列一种或几种方式结合起来解决索赔事宜：</w:t>
      </w:r>
    </w:p>
    <w:p w14:paraId="5ADAD566"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①乙方同意退货并将货款退还给甲方，由此发生的一切费用和损失由乙方承担。</w:t>
      </w:r>
    </w:p>
    <w:p w14:paraId="183995BB"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②根据货物的质量状况以及甲方所遭受的损失，经过甲乙双方商定降低货物的价格。</w:t>
      </w:r>
    </w:p>
    <w:p w14:paraId="7431F215"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③乙方应在接到甲方通知后七日内负责采用符合合同规定的规格、质量和性能要求的新零件、部件和设备来更换有缺陷的部分或修补缺陷部分，其费用由乙方负担。同时，乙方应在约定的质量保证</w:t>
      </w:r>
      <w:proofErr w:type="gramStart"/>
      <w:r w:rsidRPr="00DD1C11">
        <w:rPr>
          <w:rFonts w:ascii="宋体" w:hAnsi="宋体" w:hint="eastAsia"/>
          <w:sz w:val="24"/>
        </w:rPr>
        <w:t>期基础</w:t>
      </w:r>
      <w:proofErr w:type="gramEnd"/>
      <w:r w:rsidRPr="00DD1C11">
        <w:rPr>
          <w:rFonts w:ascii="宋体" w:hAnsi="宋体" w:hint="eastAsia"/>
          <w:sz w:val="24"/>
        </w:rPr>
        <w:t>上相应延长修补和更换件的质量保证期。</w:t>
      </w:r>
    </w:p>
    <w:p w14:paraId="3B2116F3"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7F7A43E9"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bCs/>
          <w:sz w:val="24"/>
        </w:rPr>
      </w:pPr>
      <w:r w:rsidRPr="00DD1C11">
        <w:rPr>
          <w:rFonts w:ascii="宋体" w:hAnsi="宋体" w:hint="eastAsia"/>
          <w:bCs/>
          <w:sz w:val="24"/>
        </w:rPr>
        <w:t>15.2 迟延交货的违约责任</w:t>
      </w:r>
    </w:p>
    <w:p w14:paraId="108C4778"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709E89F4"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（2）除本合同</w:t>
      </w:r>
      <w:r w:rsidRPr="00DD1C11">
        <w:rPr>
          <w:rFonts w:ascii="宋体" w:hAnsi="宋体" w:hint="eastAsia"/>
          <w:bCs/>
          <w:sz w:val="24"/>
        </w:rPr>
        <w:t>第19条</w:t>
      </w:r>
      <w:r w:rsidRPr="00DD1C11">
        <w:rPr>
          <w:rFonts w:ascii="宋体" w:hAnsi="宋体" w:hint="eastAsia"/>
          <w:sz w:val="24"/>
        </w:rPr>
        <w:t>规定情况外，如果乙方没有按照合同规定的时间交货和提供服务，甲方有权从货款中扣除误期赔偿费而不影响合同项下的其他补救方法，赔偿费按每周（一周按七日计算，不足七日按一周计算）赔偿迟交货物的交货价或延期服务的服务费用的百分之零点五（0.5%）计收，直至交货或提供服务</w:t>
      </w:r>
      <w:r w:rsidRPr="00DD1C11">
        <w:rPr>
          <w:rFonts w:ascii="宋体" w:hAnsi="宋体" w:hint="eastAsia"/>
          <w:sz w:val="24"/>
        </w:rPr>
        <w:lastRenderedPageBreak/>
        <w:t>为止。但误期赔偿费的最高限额不超过合同价的百分之五（5%）。一旦达到误期赔偿的最高限额，甲方可以终止合同。</w:t>
      </w:r>
    </w:p>
    <w:p w14:paraId="0D1F3ACC"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（3）如果乙方迟延交货，甲方有权终止全部或部分合同，并依其认为适当的条件和方法购买与未交货</w:t>
      </w:r>
      <w:proofErr w:type="gramStart"/>
      <w:r w:rsidRPr="00DD1C11">
        <w:rPr>
          <w:rFonts w:ascii="宋体" w:hAnsi="宋体" w:hint="eastAsia"/>
          <w:sz w:val="24"/>
        </w:rPr>
        <w:t>物类似</w:t>
      </w:r>
      <w:proofErr w:type="gramEnd"/>
      <w:r w:rsidRPr="00DD1C11">
        <w:rPr>
          <w:rFonts w:ascii="宋体" w:hAnsi="宋体" w:hint="eastAsia"/>
          <w:sz w:val="24"/>
        </w:rPr>
        <w:t>的货物，乙方应对购买类似货物所超出的那部分费用负责。但是，乙方应继续执行合同中未终止的部分。</w:t>
      </w:r>
    </w:p>
    <w:p w14:paraId="021F5FFB" w14:textId="77777777" w:rsidR="006F0BE8" w:rsidRPr="00DD1C11" w:rsidRDefault="00240372">
      <w:pPr>
        <w:autoSpaceDE w:val="0"/>
        <w:autoSpaceDN w:val="0"/>
        <w:adjustRightInd w:val="0"/>
        <w:snapToGrid w:val="0"/>
        <w:spacing w:line="360" w:lineRule="auto"/>
        <w:rPr>
          <w:rFonts w:ascii="宋体" w:hAnsi="宋体" w:hint="eastAsia"/>
          <w:b/>
          <w:sz w:val="24"/>
        </w:rPr>
      </w:pPr>
      <w:r w:rsidRPr="00DD1C11">
        <w:rPr>
          <w:rFonts w:ascii="宋体" w:hAnsi="宋体" w:hint="eastAsia"/>
          <w:b/>
          <w:sz w:val="24"/>
        </w:rPr>
        <w:t>16.合同的变更</w:t>
      </w:r>
    </w:p>
    <w:p w14:paraId="08B1D8AF"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16.1 在合同履行过程中，甲、乙双方可就合同履行的时间、地点和方式等协商进行变更。协商一致后，双方应签订书面的补充协议。</w:t>
      </w:r>
    </w:p>
    <w:p w14:paraId="29D26368"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16.2 在不改变合同其他条款的前提下，甲方有权在合同价款百分之十的范围内追加与合同标的相同的货物或服务，并就此与乙方签订补充合同，乙方不得拒绝。</w:t>
      </w:r>
    </w:p>
    <w:p w14:paraId="073C4F3D"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16.3 除双方签署书面协议，并成为合同不可分割的一部分外，本合同条件不得有任何变更。</w:t>
      </w:r>
    </w:p>
    <w:p w14:paraId="2FB87FCF" w14:textId="77777777" w:rsidR="006F0BE8" w:rsidRPr="00DD1C11" w:rsidRDefault="00240372">
      <w:pPr>
        <w:autoSpaceDE w:val="0"/>
        <w:autoSpaceDN w:val="0"/>
        <w:adjustRightInd w:val="0"/>
        <w:snapToGrid w:val="0"/>
        <w:spacing w:line="360" w:lineRule="auto"/>
        <w:rPr>
          <w:rFonts w:ascii="宋体" w:hAnsi="宋体" w:hint="eastAsia"/>
          <w:b/>
          <w:sz w:val="24"/>
        </w:rPr>
      </w:pPr>
      <w:r w:rsidRPr="00DD1C11">
        <w:rPr>
          <w:rFonts w:ascii="宋体" w:hAnsi="宋体" w:hint="eastAsia"/>
          <w:b/>
          <w:sz w:val="24"/>
        </w:rPr>
        <w:t>17.合同中止与终止</w:t>
      </w:r>
    </w:p>
    <w:p w14:paraId="540C0393" w14:textId="77777777" w:rsidR="006F0BE8" w:rsidRPr="00DD1C11" w:rsidRDefault="00240372">
      <w:pPr>
        <w:adjustRightInd w:val="0"/>
        <w:snapToGrid w:val="0"/>
        <w:spacing w:line="360" w:lineRule="auto"/>
        <w:ind w:firstLineChars="200" w:firstLine="480"/>
        <w:rPr>
          <w:rFonts w:ascii="宋体" w:hAnsi="宋体" w:hint="eastAsia"/>
          <w:sz w:val="24"/>
        </w:rPr>
      </w:pPr>
      <w:r w:rsidRPr="00DD1C11">
        <w:rPr>
          <w:rFonts w:ascii="宋体" w:hAnsi="宋体" w:hint="eastAsia"/>
          <w:sz w:val="24"/>
        </w:rPr>
        <w:t>17.1合同的中止</w:t>
      </w:r>
    </w:p>
    <w:p w14:paraId="6BF1F8A7"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（1）合同在履行过程中，因采购计划调整，甲方可以要求中止履行，</w:t>
      </w:r>
      <w:proofErr w:type="gramStart"/>
      <w:r w:rsidRPr="00DD1C11">
        <w:rPr>
          <w:rFonts w:ascii="宋体" w:hAnsi="宋体" w:hint="eastAsia"/>
          <w:sz w:val="24"/>
        </w:rPr>
        <w:t>待计划</w:t>
      </w:r>
      <w:proofErr w:type="gramEnd"/>
      <w:r w:rsidRPr="00DD1C11">
        <w:rPr>
          <w:rFonts w:ascii="宋体" w:hAnsi="宋体" w:hint="eastAsia"/>
          <w:sz w:val="24"/>
        </w:rPr>
        <w:t>确定后继续履行；</w:t>
      </w:r>
    </w:p>
    <w:p w14:paraId="3CDD0386"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（2）合同履行过程中因供应商就采购过程或结果提起投诉的，甲方认为有必要或财政部门责令中止的，应当中止合同的履行。</w:t>
      </w:r>
    </w:p>
    <w:p w14:paraId="05DCF20B" w14:textId="77777777" w:rsidR="006F0BE8" w:rsidRPr="00DD1C11" w:rsidRDefault="00240372">
      <w:pPr>
        <w:adjustRightInd w:val="0"/>
        <w:snapToGrid w:val="0"/>
        <w:spacing w:line="360" w:lineRule="auto"/>
        <w:ind w:firstLineChars="200" w:firstLine="480"/>
        <w:rPr>
          <w:rFonts w:ascii="宋体" w:hAnsi="宋体" w:hint="eastAsia"/>
          <w:sz w:val="24"/>
        </w:rPr>
      </w:pPr>
      <w:r w:rsidRPr="00DD1C11">
        <w:rPr>
          <w:rFonts w:ascii="宋体" w:hAnsi="宋体" w:hint="eastAsia"/>
          <w:sz w:val="24"/>
        </w:rPr>
        <w:t>17.2合同的终止</w:t>
      </w:r>
    </w:p>
    <w:p w14:paraId="083E329E"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（1）合同因有效期限届满而终止；</w:t>
      </w:r>
    </w:p>
    <w:p w14:paraId="552887BA"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（2）乙方未能依照本合同约定条件履行合同，已构成根本性违约的，甲方有权终止本合同，并追究乙方的违约责任。</w:t>
      </w:r>
    </w:p>
    <w:p w14:paraId="0EEBCA7B"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（3）如果乙方丧失履约能力或被宣告破产，甲方可在任何时候以书面形式通知乙方终止合同而不给乙方补偿。</w:t>
      </w:r>
    </w:p>
    <w:p w14:paraId="06C39758"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（4）如果乙方在履行合同过程中有不正当竞争行为，甲方有权解除合同，并按照《中华人民共和国反不正当竞争法》规定由有关部门追究其法律责任。</w:t>
      </w:r>
    </w:p>
    <w:p w14:paraId="1891C976"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（5）如果合同的履行将损害国家利益或社会公共利益，甲方有权终止合同的履行，给乙方造成损失的予以相应补偿。</w:t>
      </w:r>
    </w:p>
    <w:p w14:paraId="2BEA7A14" w14:textId="77777777" w:rsidR="006F0BE8" w:rsidRPr="00DD1C11" w:rsidRDefault="00240372">
      <w:pPr>
        <w:autoSpaceDE w:val="0"/>
        <w:autoSpaceDN w:val="0"/>
        <w:adjustRightInd w:val="0"/>
        <w:snapToGrid w:val="0"/>
        <w:spacing w:line="360" w:lineRule="auto"/>
        <w:rPr>
          <w:rFonts w:ascii="宋体" w:hAnsi="宋体" w:hint="eastAsia"/>
          <w:b/>
          <w:bCs/>
          <w:sz w:val="24"/>
        </w:rPr>
      </w:pPr>
      <w:r w:rsidRPr="00DD1C11">
        <w:rPr>
          <w:rFonts w:ascii="宋体" w:hAnsi="宋体" w:hint="eastAsia"/>
          <w:b/>
          <w:bCs/>
          <w:sz w:val="24"/>
        </w:rPr>
        <w:t>18.合同转让和分包</w:t>
      </w:r>
    </w:p>
    <w:p w14:paraId="5D5A0C4F"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lastRenderedPageBreak/>
        <w:t>18.1 乙方不得以任何形式将合同转包。</w:t>
      </w:r>
    </w:p>
    <w:p w14:paraId="629711A2"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18.2 乙方未在响应文件中说明，且未经甲方书面同意，乙方不得将</w:t>
      </w:r>
      <w:r w:rsidRPr="00DD1C11">
        <w:rPr>
          <w:rFonts w:ascii="宋体" w:hAnsi="宋体" w:hint="eastAsia"/>
          <w:bCs/>
          <w:sz w:val="24"/>
        </w:rPr>
        <w:t>合同</w:t>
      </w:r>
      <w:r w:rsidRPr="00DD1C11">
        <w:rPr>
          <w:rFonts w:ascii="宋体" w:hAnsi="宋体" w:hint="eastAsia"/>
          <w:sz w:val="24"/>
        </w:rPr>
        <w:t>的主体、关键性工作分包给他人。</w:t>
      </w:r>
    </w:p>
    <w:p w14:paraId="588C5302"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18.3 根据政府采购</w:t>
      </w:r>
      <w:r w:rsidRPr="00DD1C11">
        <w:rPr>
          <w:rFonts w:ascii="宋体" w:hAnsi="宋体" w:cs="宋体" w:hint="eastAsia"/>
          <w:bCs/>
          <w:kern w:val="0"/>
          <w:sz w:val="24"/>
        </w:rPr>
        <w:t>支持</w:t>
      </w:r>
      <w:r w:rsidRPr="00DD1C11">
        <w:rPr>
          <w:rFonts w:ascii="宋体" w:hAnsi="宋体" w:hint="eastAsia"/>
          <w:sz w:val="24"/>
        </w:rPr>
        <w:t>中小企业发展政策规定，经甲方同意，获得政府采购合同的大型企业可依法向中小企业分包。</w:t>
      </w:r>
    </w:p>
    <w:p w14:paraId="1A5967CB" w14:textId="77777777" w:rsidR="006F0BE8" w:rsidRPr="00DD1C11" w:rsidRDefault="00240372">
      <w:pPr>
        <w:autoSpaceDE w:val="0"/>
        <w:autoSpaceDN w:val="0"/>
        <w:adjustRightInd w:val="0"/>
        <w:snapToGrid w:val="0"/>
        <w:spacing w:line="360" w:lineRule="auto"/>
        <w:rPr>
          <w:rFonts w:ascii="宋体" w:hAnsi="宋体" w:hint="eastAsia"/>
          <w:b/>
          <w:bCs/>
          <w:sz w:val="24"/>
        </w:rPr>
      </w:pPr>
      <w:r w:rsidRPr="00DD1C11">
        <w:rPr>
          <w:rFonts w:ascii="宋体" w:hAnsi="宋体" w:hint="eastAsia"/>
          <w:b/>
          <w:bCs/>
          <w:sz w:val="24"/>
        </w:rPr>
        <w:t>19.不可抗力</w:t>
      </w:r>
    </w:p>
    <w:p w14:paraId="72EF9815"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19.1 不可抗力是指合同双方不可预见、不可避免、不可克服的自然灾害和社会事件。</w:t>
      </w:r>
    </w:p>
    <w:p w14:paraId="6CAA4674"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19.2 任何一方对由于不可抗力造成的部分或全部不能履行合同不承担违约责任。但迟延履行后发生不可抗力的，不能免除责任。</w:t>
      </w:r>
    </w:p>
    <w:p w14:paraId="5B5DAE79"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19.3 遇有不可抗力的一方，应在三日内将事件的情况以书面形式通知另一方，并在事件发生后十日内，向另一方提交合同不能履行或部分不能履行或需要延期履行理由的报告。</w:t>
      </w:r>
    </w:p>
    <w:p w14:paraId="33FB4C2C" w14:textId="77777777" w:rsidR="006F0BE8" w:rsidRPr="00DD1C11" w:rsidRDefault="00240372">
      <w:pPr>
        <w:autoSpaceDE w:val="0"/>
        <w:autoSpaceDN w:val="0"/>
        <w:adjustRightInd w:val="0"/>
        <w:snapToGrid w:val="0"/>
        <w:spacing w:line="360" w:lineRule="auto"/>
        <w:rPr>
          <w:rFonts w:ascii="宋体" w:hAnsi="宋体" w:hint="eastAsia"/>
          <w:b/>
          <w:bCs/>
          <w:sz w:val="24"/>
        </w:rPr>
      </w:pPr>
      <w:r w:rsidRPr="00DD1C11">
        <w:rPr>
          <w:rFonts w:ascii="宋体" w:hAnsi="宋体" w:hint="eastAsia"/>
          <w:b/>
          <w:bCs/>
          <w:sz w:val="24"/>
        </w:rPr>
        <w:t>20.解决争议的方法</w:t>
      </w:r>
    </w:p>
    <w:p w14:paraId="4AA60342"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20.1 合同各方应通过友好协商，解决在执行合同过程中所发生的或与合同有关的一切争端。如从协商开始后十日内仍不能解决，可以向财政部门提请调解。</w:t>
      </w:r>
    </w:p>
    <w:p w14:paraId="5DD7DB8F"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20.2 调解不成可以按</w:t>
      </w:r>
      <w:r w:rsidRPr="00DD1C11">
        <w:rPr>
          <w:rFonts w:ascii="宋体" w:hAnsi="宋体" w:hint="eastAsia"/>
          <w:b/>
          <w:bCs/>
          <w:sz w:val="24"/>
        </w:rPr>
        <w:t>政府采购合同专用条款</w:t>
      </w:r>
      <w:r w:rsidRPr="00DD1C11">
        <w:rPr>
          <w:rFonts w:ascii="宋体" w:hAnsi="宋体" w:hint="eastAsia"/>
          <w:sz w:val="24"/>
        </w:rPr>
        <w:t>中规定下列方式之一提起仲裁或诉讼：</w:t>
      </w:r>
    </w:p>
    <w:p w14:paraId="3D0EDBF5"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（1）向甲方所在地仲裁机构提起仲裁；</w:t>
      </w:r>
    </w:p>
    <w:p w14:paraId="7E192C21"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（2）向甲方所在地人民法院提起诉讼。</w:t>
      </w:r>
    </w:p>
    <w:p w14:paraId="26BEDDEF"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20.3 如仲裁或诉讼事项不影响合同其他部分的履行，则在仲裁或诉讼期间，除正在进行仲裁或诉讼的部分外，合同的其他部分应继续执行。</w:t>
      </w:r>
    </w:p>
    <w:p w14:paraId="0354DBB1" w14:textId="77777777" w:rsidR="006F0BE8" w:rsidRPr="00DD1C11" w:rsidRDefault="00240372">
      <w:pPr>
        <w:autoSpaceDE w:val="0"/>
        <w:autoSpaceDN w:val="0"/>
        <w:adjustRightInd w:val="0"/>
        <w:snapToGrid w:val="0"/>
        <w:spacing w:line="360" w:lineRule="auto"/>
        <w:rPr>
          <w:rFonts w:ascii="宋体" w:hAnsi="宋体" w:hint="eastAsia"/>
          <w:b/>
          <w:sz w:val="24"/>
        </w:rPr>
      </w:pPr>
      <w:r w:rsidRPr="00DD1C11">
        <w:rPr>
          <w:rFonts w:ascii="宋体" w:hAnsi="宋体" w:hint="eastAsia"/>
          <w:b/>
          <w:sz w:val="24"/>
        </w:rPr>
        <w:t>21.法律适用</w:t>
      </w:r>
    </w:p>
    <w:p w14:paraId="697CBBD0" w14:textId="77777777" w:rsidR="006F0BE8" w:rsidRPr="00DD1C11" w:rsidRDefault="00240372">
      <w:pPr>
        <w:autoSpaceDE w:val="0"/>
        <w:autoSpaceDN w:val="0"/>
        <w:adjustRightInd w:val="0"/>
        <w:snapToGrid w:val="0"/>
        <w:spacing w:line="360" w:lineRule="auto"/>
        <w:ind w:firstLineChars="200" w:firstLine="480"/>
        <w:rPr>
          <w:rFonts w:ascii="宋体" w:hAnsi="宋体" w:hint="eastAsia"/>
          <w:sz w:val="24"/>
        </w:rPr>
      </w:pPr>
      <w:r w:rsidRPr="00DD1C11">
        <w:rPr>
          <w:rFonts w:ascii="宋体" w:hAnsi="宋体" w:hint="eastAsia"/>
          <w:sz w:val="24"/>
        </w:rPr>
        <w:t>21.1 本合同适用中华人民共和国现行法律、行政法规和规章，如合同条款与法律、行政法规和规章不一致的，按照法律、行政法规和规章修改本合同。</w:t>
      </w:r>
    </w:p>
    <w:p w14:paraId="713E0256" w14:textId="77777777" w:rsidR="006F0BE8" w:rsidRPr="00DD1C11" w:rsidRDefault="00240372">
      <w:pPr>
        <w:autoSpaceDE w:val="0"/>
        <w:autoSpaceDN w:val="0"/>
        <w:adjustRightInd w:val="0"/>
        <w:snapToGrid w:val="0"/>
        <w:spacing w:line="360" w:lineRule="auto"/>
        <w:rPr>
          <w:rFonts w:ascii="宋体" w:hAnsi="宋体" w:hint="eastAsia"/>
          <w:b/>
          <w:sz w:val="24"/>
        </w:rPr>
      </w:pPr>
      <w:r w:rsidRPr="00DD1C11">
        <w:rPr>
          <w:rFonts w:ascii="宋体" w:hAnsi="宋体" w:hint="eastAsia"/>
          <w:b/>
          <w:bCs/>
          <w:sz w:val="24"/>
        </w:rPr>
        <w:t>22.</w:t>
      </w:r>
      <w:r w:rsidRPr="00DD1C11">
        <w:rPr>
          <w:rFonts w:ascii="宋体" w:hAnsi="宋体" w:hint="eastAsia"/>
          <w:b/>
          <w:sz w:val="24"/>
        </w:rPr>
        <w:t>通知</w:t>
      </w:r>
    </w:p>
    <w:p w14:paraId="72ECA409" w14:textId="77777777" w:rsidR="006F0BE8" w:rsidRPr="00DD1C11" w:rsidRDefault="00240372">
      <w:pPr>
        <w:adjustRightInd w:val="0"/>
        <w:snapToGrid w:val="0"/>
        <w:spacing w:line="360" w:lineRule="auto"/>
        <w:ind w:firstLineChars="200" w:firstLine="480"/>
        <w:rPr>
          <w:rFonts w:ascii="宋体" w:hAnsi="宋体" w:hint="eastAsia"/>
          <w:sz w:val="24"/>
        </w:rPr>
      </w:pPr>
      <w:r w:rsidRPr="00DD1C11">
        <w:rPr>
          <w:rFonts w:ascii="宋体" w:hAnsi="宋体" w:hint="eastAsia"/>
          <w:sz w:val="24"/>
        </w:rPr>
        <w:t>22.1 本合同一方给另一方的通知均应采用书面形式，通过传真或快递送达本合同中规定的对方地址，并办理签收手续。</w:t>
      </w:r>
    </w:p>
    <w:p w14:paraId="7B5DE4C7" w14:textId="77777777" w:rsidR="006F0BE8" w:rsidRPr="00DD1C11" w:rsidRDefault="00240372">
      <w:pPr>
        <w:adjustRightInd w:val="0"/>
        <w:snapToGrid w:val="0"/>
        <w:spacing w:line="360" w:lineRule="auto"/>
        <w:ind w:firstLineChars="200" w:firstLine="480"/>
        <w:rPr>
          <w:rFonts w:ascii="宋体" w:hAnsi="宋体" w:hint="eastAsia"/>
          <w:sz w:val="24"/>
        </w:rPr>
      </w:pPr>
      <w:r w:rsidRPr="00DD1C11">
        <w:rPr>
          <w:rFonts w:ascii="宋体" w:hAnsi="宋体" w:hint="eastAsia"/>
          <w:sz w:val="24"/>
        </w:rPr>
        <w:t>22.2通知以送达之日或通知书中规定的生效之日起生效，两者中以较迟之日为准。</w:t>
      </w:r>
    </w:p>
    <w:p w14:paraId="5C1E9BB4" w14:textId="77777777" w:rsidR="006F0BE8" w:rsidRPr="00DD1C11" w:rsidRDefault="00240372">
      <w:pPr>
        <w:adjustRightInd w:val="0"/>
        <w:snapToGrid w:val="0"/>
        <w:spacing w:line="360" w:lineRule="auto"/>
        <w:rPr>
          <w:rFonts w:ascii="宋体" w:hAnsi="宋体" w:hint="eastAsia"/>
          <w:b/>
          <w:bCs/>
          <w:sz w:val="24"/>
        </w:rPr>
      </w:pPr>
      <w:r w:rsidRPr="00DD1C11">
        <w:rPr>
          <w:rFonts w:ascii="宋体" w:hAnsi="宋体" w:hint="eastAsia"/>
          <w:b/>
          <w:bCs/>
          <w:sz w:val="24"/>
        </w:rPr>
        <w:lastRenderedPageBreak/>
        <w:t>23.合同生效</w:t>
      </w:r>
    </w:p>
    <w:p w14:paraId="1D483A82" w14:textId="77777777" w:rsidR="006F0BE8" w:rsidRPr="00DD1C11" w:rsidRDefault="00240372">
      <w:pPr>
        <w:adjustRightInd w:val="0"/>
        <w:snapToGrid w:val="0"/>
        <w:spacing w:line="360" w:lineRule="auto"/>
        <w:ind w:firstLineChars="200" w:firstLine="480"/>
        <w:rPr>
          <w:rFonts w:ascii="宋体" w:hAnsi="宋体" w:hint="eastAsia"/>
          <w:b/>
          <w:sz w:val="24"/>
        </w:rPr>
      </w:pPr>
      <w:r w:rsidRPr="00DD1C11">
        <w:rPr>
          <w:rFonts w:ascii="宋体" w:hAnsi="宋体" w:hint="eastAsia"/>
          <w:sz w:val="24"/>
        </w:rPr>
        <w:t>23.1 本合同在合同各方签字盖章后生效</w:t>
      </w:r>
    </w:p>
    <w:p w14:paraId="76F95933" w14:textId="77777777" w:rsidR="006F0BE8" w:rsidRPr="00DD1C11" w:rsidRDefault="00240372">
      <w:pPr>
        <w:adjustRightInd w:val="0"/>
        <w:snapToGrid w:val="0"/>
        <w:spacing w:line="360" w:lineRule="auto"/>
        <w:rPr>
          <w:rFonts w:ascii="宋体" w:hAnsi="宋体" w:cs="Courier New" w:hint="eastAsia"/>
          <w:b/>
          <w:sz w:val="24"/>
        </w:rPr>
      </w:pPr>
      <w:r w:rsidRPr="00DD1C11">
        <w:rPr>
          <w:rFonts w:ascii="宋体" w:hAnsi="宋体" w:cs="Courier New" w:hint="eastAsia"/>
          <w:b/>
          <w:sz w:val="24"/>
        </w:rPr>
        <w:t>24.附则</w:t>
      </w:r>
    </w:p>
    <w:p w14:paraId="56E000C6" w14:textId="77777777" w:rsidR="006F0BE8" w:rsidRPr="00DD1C11" w:rsidRDefault="00240372">
      <w:pPr>
        <w:adjustRightInd w:val="0"/>
        <w:snapToGrid w:val="0"/>
        <w:spacing w:line="360" w:lineRule="auto"/>
        <w:ind w:firstLineChars="200" w:firstLine="480"/>
        <w:rPr>
          <w:rFonts w:ascii="宋体" w:hAnsi="宋体" w:hint="eastAsia"/>
          <w:b/>
          <w:sz w:val="24"/>
        </w:rPr>
      </w:pPr>
      <w:r w:rsidRPr="00DD1C11">
        <w:rPr>
          <w:rFonts w:ascii="宋体" w:hAnsi="宋体" w:hint="eastAsia"/>
          <w:sz w:val="24"/>
        </w:rPr>
        <w:t>24.1本合同未尽事宜，</w:t>
      </w:r>
      <w:proofErr w:type="gramStart"/>
      <w:r w:rsidRPr="00DD1C11">
        <w:rPr>
          <w:rFonts w:ascii="宋体" w:hAnsi="宋体" w:hint="eastAsia"/>
          <w:sz w:val="24"/>
        </w:rPr>
        <w:t>见</w:t>
      </w:r>
      <w:r w:rsidRPr="00DD1C11">
        <w:rPr>
          <w:rFonts w:ascii="宋体" w:hAnsi="宋体" w:hint="eastAsia"/>
          <w:b/>
          <w:bCs/>
          <w:sz w:val="24"/>
        </w:rPr>
        <w:t>政府</w:t>
      </w:r>
      <w:proofErr w:type="gramEnd"/>
      <w:r w:rsidRPr="00DD1C11">
        <w:rPr>
          <w:rFonts w:ascii="宋体" w:hAnsi="宋体" w:hint="eastAsia"/>
          <w:b/>
          <w:bCs/>
          <w:sz w:val="24"/>
        </w:rPr>
        <w:t>采购合同专用条款</w:t>
      </w:r>
      <w:r w:rsidRPr="00DD1C11">
        <w:rPr>
          <w:rFonts w:ascii="宋体" w:hAnsi="宋体" w:hint="eastAsia"/>
          <w:b/>
          <w:sz w:val="24"/>
        </w:rPr>
        <w:t>。</w:t>
      </w:r>
    </w:p>
    <w:p w14:paraId="6A8A8085" w14:textId="77777777" w:rsidR="006F0BE8" w:rsidRPr="00DD1C11" w:rsidRDefault="006F0BE8">
      <w:pPr>
        <w:rPr>
          <w:rFonts w:ascii="宋体" w:hAnsi="宋体" w:hint="eastAsia"/>
        </w:rPr>
      </w:pPr>
    </w:p>
    <w:p w14:paraId="5E71714A" w14:textId="77777777" w:rsidR="006F0BE8" w:rsidRPr="00DD1C11" w:rsidRDefault="006F0BE8">
      <w:pPr>
        <w:rPr>
          <w:rFonts w:ascii="宋体" w:hAnsi="宋体" w:hint="eastAsia"/>
        </w:rPr>
        <w:sectPr w:rsidR="006F0BE8" w:rsidRPr="00DD1C11">
          <w:pgSz w:w="11906" w:h="16838"/>
          <w:pgMar w:top="1440" w:right="1800" w:bottom="1440" w:left="1800" w:header="510" w:footer="1077" w:gutter="0"/>
          <w:cols w:space="720"/>
          <w:docGrid w:linePitch="312"/>
        </w:sectPr>
      </w:pPr>
    </w:p>
    <w:p w14:paraId="41141134" w14:textId="77777777" w:rsidR="006F0BE8" w:rsidRPr="00DD1C11" w:rsidRDefault="006F0BE8">
      <w:pPr>
        <w:rPr>
          <w:rFonts w:ascii="宋体" w:hAnsi="宋体" w:hint="eastAsia"/>
        </w:rPr>
      </w:pPr>
    </w:p>
    <w:p w14:paraId="39E4D241" w14:textId="77777777" w:rsidR="006F0BE8" w:rsidRPr="00DD1C11" w:rsidRDefault="00240372">
      <w:pPr>
        <w:keepNext/>
        <w:keepLines/>
        <w:numPr>
          <w:ilvl w:val="1"/>
          <w:numId w:val="3"/>
        </w:numPr>
        <w:spacing w:beforeLines="50" w:before="120" w:afterLines="100" w:after="240" w:line="440" w:lineRule="exact"/>
        <w:ind w:left="1021" w:hanging="601"/>
        <w:jc w:val="center"/>
        <w:outlineLvl w:val="1"/>
        <w:rPr>
          <w:rFonts w:ascii="宋体" w:hAnsi="宋体" w:hint="eastAsia"/>
          <w:b/>
          <w:bCs/>
          <w:sz w:val="30"/>
          <w:szCs w:val="30"/>
        </w:rPr>
      </w:pPr>
      <w:bookmarkStart w:id="13" w:name="_Toc121734402"/>
      <w:bookmarkStart w:id="14" w:name="_Toc40179555"/>
      <w:r w:rsidRPr="00DD1C11">
        <w:rPr>
          <w:rFonts w:ascii="宋体" w:hAnsi="宋体" w:hint="eastAsia"/>
          <w:b/>
          <w:bCs/>
          <w:sz w:val="30"/>
          <w:szCs w:val="30"/>
        </w:rPr>
        <w:t>合同专用条款</w:t>
      </w:r>
      <w:bookmarkEnd w:id="13"/>
      <w:bookmarkEnd w:id="14"/>
    </w:p>
    <w:p w14:paraId="1A62E3B4" w14:textId="77777777" w:rsidR="006F0BE8" w:rsidRPr="00DD1C11" w:rsidRDefault="00240372">
      <w:pPr>
        <w:snapToGrid w:val="0"/>
        <w:spacing w:after="120"/>
        <w:ind w:leftChars="50" w:left="105"/>
        <w:jc w:val="center"/>
        <w:rPr>
          <w:rFonts w:ascii="宋体" w:hAnsi="宋体" w:hint="eastAsia"/>
          <w:b/>
          <w:bCs/>
          <w:sz w:val="36"/>
          <w:szCs w:val="36"/>
        </w:rPr>
      </w:pPr>
      <w:r w:rsidRPr="00DD1C11">
        <w:rPr>
          <w:rFonts w:ascii="宋体" w:hAnsi="宋体" w:hint="eastAsia"/>
          <w:b/>
          <w:bCs/>
          <w:sz w:val="36"/>
          <w:szCs w:val="36"/>
        </w:rPr>
        <w:t>合同专用条款</w:t>
      </w:r>
    </w:p>
    <w:tbl>
      <w:tblPr>
        <w:tblW w:w="9243"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4A0" w:firstRow="1" w:lastRow="0" w:firstColumn="1" w:lastColumn="0" w:noHBand="0" w:noVBand="1"/>
      </w:tblPr>
      <w:tblGrid>
        <w:gridCol w:w="1683"/>
        <w:gridCol w:w="1890"/>
        <w:gridCol w:w="5670"/>
      </w:tblGrid>
      <w:tr w:rsidR="006F0BE8" w:rsidRPr="00DD1C11" w14:paraId="031D47A0" w14:textId="77777777">
        <w:trPr>
          <w:trHeight w:val="567"/>
          <w:tblHeader/>
        </w:trPr>
        <w:tc>
          <w:tcPr>
            <w:tcW w:w="1683" w:type="dxa"/>
            <w:tcBorders>
              <w:top w:val="double" w:sz="2" w:space="0" w:color="auto"/>
              <w:left w:val="double" w:sz="2" w:space="0" w:color="auto"/>
              <w:bottom w:val="single" w:sz="6" w:space="0" w:color="auto"/>
              <w:right w:val="single" w:sz="6" w:space="0" w:color="auto"/>
            </w:tcBorders>
            <w:vAlign w:val="center"/>
          </w:tcPr>
          <w:p w14:paraId="5EC62CEE" w14:textId="77777777" w:rsidR="006F0BE8" w:rsidRPr="00DD1C11" w:rsidRDefault="00240372">
            <w:pPr>
              <w:adjustRightInd w:val="0"/>
              <w:snapToGrid w:val="0"/>
              <w:spacing w:line="400" w:lineRule="exact"/>
              <w:jc w:val="center"/>
              <w:rPr>
                <w:rFonts w:ascii="宋体" w:hAnsi="宋体" w:hint="eastAsia"/>
                <w:szCs w:val="21"/>
              </w:rPr>
            </w:pPr>
            <w:r w:rsidRPr="00DD1C11">
              <w:rPr>
                <w:rFonts w:ascii="宋体" w:hAnsi="宋体" w:hint="eastAsia"/>
                <w:b/>
                <w:bCs/>
              </w:rPr>
              <w:t>条款号</w:t>
            </w:r>
          </w:p>
        </w:tc>
        <w:tc>
          <w:tcPr>
            <w:tcW w:w="1890" w:type="dxa"/>
            <w:tcBorders>
              <w:top w:val="double" w:sz="2" w:space="0" w:color="auto"/>
              <w:left w:val="nil"/>
              <w:bottom w:val="single" w:sz="6" w:space="0" w:color="auto"/>
              <w:right w:val="single" w:sz="6" w:space="0" w:color="auto"/>
            </w:tcBorders>
            <w:vAlign w:val="center"/>
          </w:tcPr>
          <w:p w14:paraId="73B69DAB" w14:textId="77777777" w:rsidR="006F0BE8" w:rsidRPr="00DD1C11" w:rsidRDefault="00240372">
            <w:pPr>
              <w:adjustRightInd w:val="0"/>
              <w:snapToGrid w:val="0"/>
              <w:spacing w:line="400" w:lineRule="exact"/>
              <w:jc w:val="center"/>
              <w:rPr>
                <w:rFonts w:ascii="宋体" w:hAnsi="宋体" w:hint="eastAsia"/>
                <w:szCs w:val="21"/>
              </w:rPr>
            </w:pPr>
            <w:r w:rsidRPr="00DD1C11">
              <w:rPr>
                <w:rFonts w:ascii="宋体" w:hAnsi="宋体" w:hint="eastAsia"/>
                <w:b/>
                <w:bCs/>
              </w:rPr>
              <w:t>条款名称</w:t>
            </w:r>
          </w:p>
        </w:tc>
        <w:tc>
          <w:tcPr>
            <w:tcW w:w="5670" w:type="dxa"/>
            <w:tcBorders>
              <w:top w:val="double" w:sz="2" w:space="0" w:color="auto"/>
              <w:left w:val="nil"/>
              <w:bottom w:val="single" w:sz="6" w:space="0" w:color="auto"/>
              <w:right w:val="double" w:sz="2" w:space="0" w:color="auto"/>
            </w:tcBorders>
            <w:vAlign w:val="center"/>
          </w:tcPr>
          <w:p w14:paraId="3FCBA8F3" w14:textId="77777777" w:rsidR="006F0BE8" w:rsidRPr="00DD1C11" w:rsidRDefault="00240372">
            <w:pPr>
              <w:adjustRightInd w:val="0"/>
              <w:snapToGrid w:val="0"/>
              <w:spacing w:line="400" w:lineRule="exact"/>
              <w:jc w:val="center"/>
              <w:rPr>
                <w:rFonts w:ascii="宋体" w:hAnsi="宋体" w:hint="eastAsia"/>
                <w:szCs w:val="21"/>
              </w:rPr>
            </w:pPr>
            <w:r w:rsidRPr="00DD1C11">
              <w:rPr>
                <w:rFonts w:ascii="宋体" w:hAnsi="宋体" w:hint="eastAsia"/>
                <w:b/>
                <w:bCs/>
              </w:rPr>
              <w:t>编列内容规定</w:t>
            </w:r>
          </w:p>
        </w:tc>
      </w:tr>
      <w:tr w:rsidR="006F0BE8" w:rsidRPr="00DD1C11" w14:paraId="6441A2B2" w14:textId="77777777">
        <w:trPr>
          <w:trHeight w:val="567"/>
        </w:trPr>
        <w:tc>
          <w:tcPr>
            <w:tcW w:w="1683" w:type="dxa"/>
            <w:tcBorders>
              <w:top w:val="single" w:sz="6" w:space="0" w:color="auto"/>
              <w:left w:val="double" w:sz="2" w:space="0" w:color="auto"/>
              <w:bottom w:val="single" w:sz="6" w:space="0" w:color="auto"/>
              <w:right w:val="single" w:sz="6" w:space="0" w:color="auto"/>
            </w:tcBorders>
            <w:vAlign w:val="center"/>
          </w:tcPr>
          <w:p w14:paraId="15517455" w14:textId="77777777" w:rsidR="006F0BE8" w:rsidRPr="00DD1C11" w:rsidRDefault="00240372">
            <w:pPr>
              <w:adjustRightInd w:val="0"/>
              <w:snapToGrid w:val="0"/>
              <w:spacing w:line="320" w:lineRule="exact"/>
              <w:jc w:val="center"/>
              <w:rPr>
                <w:rFonts w:ascii="宋体" w:hAnsi="宋体" w:hint="eastAsia"/>
                <w:szCs w:val="21"/>
              </w:rPr>
            </w:pPr>
            <w:r w:rsidRPr="00DD1C11">
              <w:rPr>
                <w:rFonts w:ascii="宋体" w:hAnsi="宋体" w:hint="eastAsia"/>
              </w:rPr>
              <w:t>合同通用条款</w:t>
            </w:r>
          </w:p>
          <w:p w14:paraId="70E8A4FD" w14:textId="77777777" w:rsidR="006F0BE8" w:rsidRPr="00DD1C11" w:rsidRDefault="00240372">
            <w:pPr>
              <w:adjustRightInd w:val="0"/>
              <w:snapToGrid w:val="0"/>
              <w:spacing w:line="320" w:lineRule="exact"/>
              <w:jc w:val="center"/>
              <w:rPr>
                <w:rFonts w:ascii="宋体" w:hAnsi="宋体" w:hint="eastAsia"/>
                <w:szCs w:val="21"/>
              </w:rPr>
            </w:pPr>
            <w:r w:rsidRPr="00DD1C11">
              <w:rPr>
                <w:rFonts w:ascii="宋体" w:hAnsi="宋体" w:hint="eastAsia"/>
              </w:rPr>
              <w:t>第1.2.5款</w:t>
            </w:r>
          </w:p>
        </w:tc>
        <w:tc>
          <w:tcPr>
            <w:tcW w:w="1890" w:type="dxa"/>
            <w:tcBorders>
              <w:top w:val="single" w:sz="6" w:space="0" w:color="auto"/>
              <w:left w:val="nil"/>
              <w:bottom w:val="single" w:sz="6" w:space="0" w:color="auto"/>
              <w:right w:val="single" w:sz="6" w:space="0" w:color="auto"/>
            </w:tcBorders>
            <w:vAlign w:val="center"/>
          </w:tcPr>
          <w:p w14:paraId="280E7306" w14:textId="77777777" w:rsidR="006F0BE8" w:rsidRPr="00DD1C11" w:rsidRDefault="00240372">
            <w:pPr>
              <w:adjustRightInd w:val="0"/>
              <w:snapToGrid w:val="0"/>
              <w:spacing w:line="400" w:lineRule="exact"/>
              <w:jc w:val="center"/>
              <w:rPr>
                <w:rFonts w:ascii="宋体" w:hAnsi="宋体" w:hint="eastAsia"/>
                <w:szCs w:val="21"/>
              </w:rPr>
            </w:pPr>
            <w:r w:rsidRPr="00DD1C11">
              <w:rPr>
                <w:rFonts w:ascii="宋体" w:hAnsi="宋体" w:hint="eastAsia"/>
              </w:rPr>
              <w:t>项目现场</w:t>
            </w:r>
          </w:p>
        </w:tc>
        <w:tc>
          <w:tcPr>
            <w:tcW w:w="5670" w:type="dxa"/>
            <w:tcBorders>
              <w:top w:val="single" w:sz="6" w:space="0" w:color="auto"/>
              <w:left w:val="nil"/>
              <w:bottom w:val="single" w:sz="6" w:space="0" w:color="auto"/>
              <w:right w:val="double" w:sz="2" w:space="0" w:color="auto"/>
            </w:tcBorders>
            <w:vAlign w:val="center"/>
          </w:tcPr>
          <w:p w14:paraId="4D5F836C" w14:textId="77777777" w:rsidR="006F0BE8" w:rsidRPr="00DD1C11" w:rsidRDefault="00240372">
            <w:pPr>
              <w:adjustRightInd w:val="0"/>
              <w:snapToGrid w:val="0"/>
              <w:spacing w:line="400" w:lineRule="exact"/>
              <w:rPr>
                <w:rFonts w:ascii="宋体" w:hAnsi="宋体" w:hint="eastAsia"/>
                <w:szCs w:val="21"/>
              </w:rPr>
            </w:pPr>
            <w:r w:rsidRPr="00DD1C11">
              <w:rPr>
                <w:rFonts w:ascii="宋体" w:hAnsi="宋体" w:hint="eastAsia"/>
              </w:rPr>
              <w:t>采购人指定地点</w:t>
            </w:r>
          </w:p>
        </w:tc>
      </w:tr>
      <w:tr w:rsidR="006F0BE8" w:rsidRPr="00DD1C11" w14:paraId="65904051" w14:textId="77777777">
        <w:trPr>
          <w:trHeight w:val="567"/>
        </w:trPr>
        <w:tc>
          <w:tcPr>
            <w:tcW w:w="1683" w:type="dxa"/>
            <w:tcBorders>
              <w:top w:val="single" w:sz="6" w:space="0" w:color="auto"/>
              <w:left w:val="double" w:sz="2" w:space="0" w:color="auto"/>
              <w:bottom w:val="single" w:sz="6" w:space="0" w:color="auto"/>
              <w:right w:val="single" w:sz="6" w:space="0" w:color="auto"/>
            </w:tcBorders>
            <w:vAlign w:val="center"/>
          </w:tcPr>
          <w:p w14:paraId="450B660C" w14:textId="77777777" w:rsidR="006F0BE8" w:rsidRPr="00DD1C11" w:rsidRDefault="00240372">
            <w:pPr>
              <w:adjustRightInd w:val="0"/>
              <w:snapToGrid w:val="0"/>
              <w:spacing w:line="320" w:lineRule="exact"/>
              <w:jc w:val="center"/>
              <w:rPr>
                <w:rFonts w:ascii="宋体" w:hAnsi="宋体" w:hint="eastAsia"/>
                <w:szCs w:val="21"/>
              </w:rPr>
            </w:pPr>
            <w:r w:rsidRPr="00DD1C11">
              <w:rPr>
                <w:rFonts w:ascii="宋体" w:hAnsi="宋体" w:hint="eastAsia"/>
              </w:rPr>
              <w:t>合同通用条款</w:t>
            </w:r>
          </w:p>
          <w:p w14:paraId="6156BCF7" w14:textId="77777777" w:rsidR="006F0BE8" w:rsidRPr="00DD1C11" w:rsidRDefault="00240372">
            <w:pPr>
              <w:adjustRightInd w:val="0"/>
              <w:snapToGrid w:val="0"/>
              <w:spacing w:line="320" w:lineRule="exact"/>
              <w:jc w:val="center"/>
              <w:rPr>
                <w:rFonts w:ascii="宋体" w:hAnsi="宋体" w:hint="eastAsia"/>
                <w:szCs w:val="21"/>
              </w:rPr>
            </w:pPr>
            <w:r w:rsidRPr="00DD1C11">
              <w:rPr>
                <w:rFonts w:ascii="宋体" w:hAnsi="宋体" w:hint="eastAsia"/>
              </w:rPr>
              <w:t>第5.1条</w:t>
            </w:r>
          </w:p>
        </w:tc>
        <w:tc>
          <w:tcPr>
            <w:tcW w:w="1890" w:type="dxa"/>
            <w:tcBorders>
              <w:top w:val="single" w:sz="6" w:space="0" w:color="auto"/>
              <w:left w:val="nil"/>
              <w:bottom w:val="single" w:sz="6" w:space="0" w:color="auto"/>
              <w:right w:val="single" w:sz="6" w:space="0" w:color="auto"/>
            </w:tcBorders>
            <w:vAlign w:val="center"/>
          </w:tcPr>
          <w:p w14:paraId="579C2B11" w14:textId="77777777" w:rsidR="006F0BE8" w:rsidRPr="00DD1C11" w:rsidRDefault="00240372">
            <w:pPr>
              <w:adjustRightInd w:val="0"/>
              <w:snapToGrid w:val="0"/>
              <w:spacing w:line="320" w:lineRule="exact"/>
              <w:jc w:val="center"/>
              <w:rPr>
                <w:rFonts w:ascii="宋体" w:hAnsi="宋体" w:hint="eastAsia"/>
                <w:szCs w:val="21"/>
              </w:rPr>
            </w:pPr>
            <w:r w:rsidRPr="00DD1C11">
              <w:rPr>
                <w:rFonts w:ascii="宋体" w:hAnsi="宋体" w:hint="eastAsia"/>
              </w:rPr>
              <w:t>履行合同的时间、地点及方式</w:t>
            </w:r>
          </w:p>
        </w:tc>
        <w:tc>
          <w:tcPr>
            <w:tcW w:w="5670" w:type="dxa"/>
            <w:tcBorders>
              <w:top w:val="single" w:sz="6" w:space="0" w:color="auto"/>
              <w:left w:val="nil"/>
              <w:bottom w:val="single" w:sz="6" w:space="0" w:color="auto"/>
              <w:right w:val="double" w:sz="2" w:space="0" w:color="auto"/>
            </w:tcBorders>
            <w:vAlign w:val="center"/>
          </w:tcPr>
          <w:p w14:paraId="1D2D1520" w14:textId="77777777" w:rsidR="006F0BE8" w:rsidRPr="00DD1C11" w:rsidRDefault="00240372">
            <w:pPr>
              <w:adjustRightInd w:val="0"/>
              <w:snapToGrid w:val="0"/>
              <w:spacing w:line="400" w:lineRule="exact"/>
              <w:rPr>
                <w:rFonts w:ascii="宋体" w:hAnsi="宋体" w:hint="eastAsia"/>
                <w:szCs w:val="21"/>
              </w:rPr>
            </w:pPr>
            <w:r w:rsidRPr="00DD1C11">
              <w:rPr>
                <w:rFonts w:ascii="宋体" w:hAnsi="宋体" w:hint="eastAsia"/>
                <w:szCs w:val="21"/>
              </w:rPr>
              <w:t>按采购文件第四章“采购需求”执行</w:t>
            </w:r>
          </w:p>
        </w:tc>
      </w:tr>
      <w:tr w:rsidR="006F0BE8" w:rsidRPr="00DD1C11" w14:paraId="42CD26D8" w14:textId="77777777">
        <w:trPr>
          <w:trHeight w:val="567"/>
        </w:trPr>
        <w:tc>
          <w:tcPr>
            <w:tcW w:w="1683" w:type="dxa"/>
            <w:tcBorders>
              <w:top w:val="single" w:sz="6" w:space="0" w:color="auto"/>
              <w:left w:val="double" w:sz="2" w:space="0" w:color="auto"/>
              <w:bottom w:val="single" w:sz="6" w:space="0" w:color="auto"/>
              <w:right w:val="single" w:sz="6" w:space="0" w:color="auto"/>
            </w:tcBorders>
            <w:vAlign w:val="center"/>
          </w:tcPr>
          <w:p w14:paraId="6A005F81" w14:textId="77777777" w:rsidR="006F0BE8" w:rsidRPr="00DD1C11" w:rsidRDefault="00240372">
            <w:pPr>
              <w:adjustRightInd w:val="0"/>
              <w:snapToGrid w:val="0"/>
              <w:spacing w:line="320" w:lineRule="exact"/>
              <w:jc w:val="center"/>
              <w:rPr>
                <w:rFonts w:ascii="宋体" w:hAnsi="宋体" w:hint="eastAsia"/>
                <w:szCs w:val="21"/>
              </w:rPr>
            </w:pPr>
            <w:r w:rsidRPr="00DD1C11">
              <w:rPr>
                <w:rFonts w:ascii="宋体" w:hAnsi="宋体" w:hint="eastAsia"/>
              </w:rPr>
              <w:t>合同通用条款</w:t>
            </w:r>
          </w:p>
          <w:p w14:paraId="2B5CD046" w14:textId="77777777" w:rsidR="006F0BE8" w:rsidRPr="00DD1C11" w:rsidRDefault="00240372">
            <w:pPr>
              <w:adjustRightInd w:val="0"/>
              <w:snapToGrid w:val="0"/>
              <w:spacing w:line="320" w:lineRule="exact"/>
              <w:jc w:val="center"/>
              <w:rPr>
                <w:rFonts w:ascii="宋体" w:hAnsi="宋体" w:hint="eastAsia"/>
              </w:rPr>
            </w:pPr>
            <w:r w:rsidRPr="00DD1C11">
              <w:rPr>
                <w:rFonts w:ascii="宋体" w:hAnsi="宋体" w:hint="eastAsia"/>
              </w:rPr>
              <w:t>第9.2（1）条</w:t>
            </w:r>
          </w:p>
        </w:tc>
        <w:tc>
          <w:tcPr>
            <w:tcW w:w="1890" w:type="dxa"/>
            <w:tcBorders>
              <w:top w:val="single" w:sz="6" w:space="0" w:color="auto"/>
              <w:left w:val="nil"/>
              <w:bottom w:val="single" w:sz="6" w:space="0" w:color="auto"/>
              <w:right w:val="single" w:sz="6" w:space="0" w:color="auto"/>
            </w:tcBorders>
            <w:vAlign w:val="center"/>
          </w:tcPr>
          <w:p w14:paraId="22AEE34D" w14:textId="77777777" w:rsidR="006F0BE8" w:rsidRPr="00DD1C11" w:rsidRDefault="00240372">
            <w:pPr>
              <w:adjustRightInd w:val="0"/>
              <w:snapToGrid w:val="0"/>
              <w:spacing w:line="320" w:lineRule="exact"/>
              <w:jc w:val="center"/>
              <w:rPr>
                <w:rFonts w:ascii="宋体" w:hAnsi="宋体" w:hint="eastAsia"/>
              </w:rPr>
            </w:pPr>
            <w:r w:rsidRPr="00DD1C11">
              <w:rPr>
                <w:rFonts w:ascii="宋体" w:hAnsi="宋体" w:hint="eastAsia"/>
              </w:rPr>
              <w:t>质量保证期</w:t>
            </w:r>
          </w:p>
        </w:tc>
        <w:tc>
          <w:tcPr>
            <w:tcW w:w="5670" w:type="dxa"/>
            <w:tcBorders>
              <w:top w:val="single" w:sz="6" w:space="0" w:color="auto"/>
              <w:left w:val="nil"/>
              <w:bottom w:val="single" w:sz="6" w:space="0" w:color="auto"/>
              <w:right w:val="double" w:sz="2" w:space="0" w:color="auto"/>
            </w:tcBorders>
            <w:vAlign w:val="center"/>
          </w:tcPr>
          <w:p w14:paraId="2A52BA98" w14:textId="77777777" w:rsidR="006F0BE8" w:rsidRPr="00DD1C11" w:rsidRDefault="00240372">
            <w:pPr>
              <w:adjustRightInd w:val="0"/>
              <w:snapToGrid w:val="0"/>
              <w:spacing w:beforeLines="50" w:before="120" w:afterLines="50" w:after="120" w:line="320" w:lineRule="exact"/>
              <w:rPr>
                <w:rFonts w:ascii="宋体" w:hAnsi="宋体" w:hint="eastAsia"/>
              </w:rPr>
            </w:pPr>
            <w:r w:rsidRPr="00DD1C11">
              <w:rPr>
                <w:rFonts w:ascii="宋体" w:hAnsi="宋体" w:hint="eastAsia"/>
                <w:szCs w:val="21"/>
              </w:rPr>
              <w:t>按采购文件第四章“采购需求”执行</w:t>
            </w:r>
          </w:p>
        </w:tc>
      </w:tr>
      <w:tr w:rsidR="006F0BE8" w:rsidRPr="00DD1C11" w14:paraId="50EB8403" w14:textId="77777777">
        <w:trPr>
          <w:trHeight w:val="567"/>
        </w:trPr>
        <w:tc>
          <w:tcPr>
            <w:tcW w:w="1683" w:type="dxa"/>
            <w:tcBorders>
              <w:top w:val="single" w:sz="6" w:space="0" w:color="auto"/>
              <w:left w:val="double" w:sz="2" w:space="0" w:color="auto"/>
              <w:bottom w:val="single" w:sz="6" w:space="0" w:color="auto"/>
              <w:right w:val="single" w:sz="6" w:space="0" w:color="auto"/>
            </w:tcBorders>
            <w:vAlign w:val="center"/>
          </w:tcPr>
          <w:p w14:paraId="53580D33" w14:textId="77777777" w:rsidR="006F0BE8" w:rsidRPr="00DD1C11" w:rsidRDefault="00240372">
            <w:pPr>
              <w:adjustRightInd w:val="0"/>
              <w:snapToGrid w:val="0"/>
              <w:spacing w:line="320" w:lineRule="exact"/>
              <w:jc w:val="center"/>
              <w:rPr>
                <w:rFonts w:ascii="宋体" w:hAnsi="宋体" w:hint="eastAsia"/>
                <w:szCs w:val="21"/>
              </w:rPr>
            </w:pPr>
            <w:r w:rsidRPr="00DD1C11">
              <w:rPr>
                <w:rFonts w:ascii="宋体" w:hAnsi="宋体" w:hint="eastAsia"/>
              </w:rPr>
              <w:t>合同通用条款</w:t>
            </w:r>
          </w:p>
          <w:p w14:paraId="73FF4A78" w14:textId="77777777" w:rsidR="006F0BE8" w:rsidRPr="00DD1C11" w:rsidRDefault="00240372">
            <w:pPr>
              <w:adjustRightInd w:val="0"/>
              <w:snapToGrid w:val="0"/>
              <w:spacing w:line="320" w:lineRule="exact"/>
              <w:jc w:val="center"/>
              <w:rPr>
                <w:rFonts w:ascii="宋体" w:hAnsi="宋体" w:hint="eastAsia"/>
              </w:rPr>
            </w:pPr>
            <w:r w:rsidRPr="00DD1C11">
              <w:rPr>
                <w:rFonts w:ascii="宋体" w:hAnsi="宋体" w:hint="eastAsia"/>
              </w:rPr>
              <w:t>第9.2（3）条</w:t>
            </w:r>
          </w:p>
        </w:tc>
        <w:tc>
          <w:tcPr>
            <w:tcW w:w="1890" w:type="dxa"/>
            <w:tcBorders>
              <w:top w:val="single" w:sz="6" w:space="0" w:color="auto"/>
              <w:left w:val="nil"/>
              <w:bottom w:val="single" w:sz="6" w:space="0" w:color="auto"/>
              <w:right w:val="single" w:sz="6" w:space="0" w:color="auto"/>
            </w:tcBorders>
            <w:vAlign w:val="center"/>
          </w:tcPr>
          <w:p w14:paraId="23D8E1D8" w14:textId="77777777" w:rsidR="006F0BE8" w:rsidRPr="00DD1C11" w:rsidRDefault="00240372">
            <w:pPr>
              <w:adjustRightInd w:val="0"/>
              <w:snapToGrid w:val="0"/>
              <w:spacing w:line="320" w:lineRule="exact"/>
              <w:jc w:val="center"/>
              <w:rPr>
                <w:rFonts w:ascii="宋体" w:hAnsi="宋体" w:hint="eastAsia"/>
              </w:rPr>
            </w:pPr>
            <w:r w:rsidRPr="00DD1C11">
              <w:rPr>
                <w:rFonts w:ascii="宋体" w:hAnsi="宋体" w:hint="eastAsia"/>
              </w:rPr>
              <w:t>响应时间</w:t>
            </w:r>
          </w:p>
        </w:tc>
        <w:tc>
          <w:tcPr>
            <w:tcW w:w="5670" w:type="dxa"/>
            <w:tcBorders>
              <w:top w:val="single" w:sz="6" w:space="0" w:color="auto"/>
              <w:left w:val="nil"/>
              <w:bottom w:val="single" w:sz="6" w:space="0" w:color="auto"/>
              <w:right w:val="double" w:sz="2" w:space="0" w:color="auto"/>
            </w:tcBorders>
            <w:vAlign w:val="center"/>
          </w:tcPr>
          <w:p w14:paraId="525CE5DF" w14:textId="77777777" w:rsidR="006F0BE8" w:rsidRPr="00DD1C11" w:rsidRDefault="00240372">
            <w:pPr>
              <w:adjustRightInd w:val="0"/>
              <w:snapToGrid w:val="0"/>
              <w:spacing w:beforeLines="20" w:before="48" w:line="320" w:lineRule="exact"/>
              <w:jc w:val="left"/>
              <w:rPr>
                <w:rFonts w:ascii="宋体" w:hAnsi="宋体" w:hint="eastAsia"/>
              </w:rPr>
            </w:pPr>
            <w:r w:rsidRPr="00DD1C11">
              <w:rPr>
                <w:rFonts w:ascii="宋体" w:hAnsi="宋体" w:hint="eastAsia"/>
                <w:szCs w:val="21"/>
              </w:rPr>
              <w:t>按采购文件第四章“采购需求”执行</w:t>
            </w:r>
          </w:p>
        </w:tc>
      </w:tr>
      <w:tr w:rsidR="006F0BE8" w:rsidRPr="00DD1C11" w14:paraId="761C60EC" w14:textId="77777777">
        <w:trPr>
          <w:trHeight w:val="657"/>
        </w:trPr>
        <w:tc>
          <w:tcPr>
            <w:tcW w:w="1683" w:type="dxa"/>
            <w:tcBorders>
              <w:top w:val="single" w:sz="6" w:space="0" w:color="auto"/>
              <w:left w:val="double" w:sz="2" w:space="0" w:color="auto"/>
              <w:bottom w:val="single" w:sz="6" w:space="0" w:color="auto"/>
              <w:right w:val="single" w:sz="6" w:space="0" w:color="auto"/>
            </w:tcBorders>
            <w:vAlign w:val="center"/>
          </w:tcPr>
          <w:p w14:paraId="7634456C" w14:textId="77777777" w:rsidR="006F0BE8" w:rsidRPr="00DD1C11" w:rsidRDefault="00240372">
            <w:pPr>
              <w:adjustRightInd w:val="0"/>
              <w:snapToGrid w:val="0"/>
              <w:spacing w:line="320" w:lineRule="exact"/>
              <w:jc w:val="center"/>
              <w:rPr>
                <w:rFonts w:ascii="宋体" w:hAnsi="宋体" w:hint="eastAsia"/>
                <w:szCs w:val="21"/>
              </w:rPr>
            </w:pPr>
            <w:r w:rsidRPr="00DD1C11">
              <w:rPr>
                <w:rFonts w:ascii="宋体" w:hAnsi="宋体" w:hint="eastAsia"/>
              </w:rPr>
              <w:t>合同通用条款</w:t>
            </w:r>
          </w:p>
          <w:p w14:paraId="4E58345F" w14:textId="77777777" w:rsidR="006F0BE8" w:rsidRPr="00DD1C11" w:rsidRDefault="00240372">
            <w:pPr>
              <w:adjustRightInd w:val="0"/>
              <w:snapToGrid w:val="0"/>
              <w:spacing w:line="320" w:lineRule="exact"/>
              <w:jc w:val="center"/>
              <w:rPr>
                <w:rFonts w:ascii="宋体" w:hAnsi="宋体" w:hint="eastAsia"/>
                <w:szCs w:val="21"/>
              </w:rPr>
            </w:pPr>
            <w:r w:rsidRPr="00DD1C11">
              <w:rPr>
                <w:rFonts w:ascii="宋体" w:hAnsi="宋体" w:hint="eastAsia"/>
              </w:rPr>
              <w:t>第10.5条</w:t>
            </w:r>
          </w:p>
        </w:tc>
        <w:tc>
          <w:tcPr>
            <w:tcW w:w="1890" w:type="dxa"/>
            <w:tcBorders>
              <w:top w:val="single" w:sz="6" w:space="0" w:color="auto"/>
              <w:left w:val="nil"/>
              <w:bottom w:val="single" w:sz="6" w:space="0" w:color="auto"/>
              <w:right w:val="single" w:sz="6" w:space="0" w:color="auto"/>
            </w:tcBorders>
            <w:vAlign w:val="center"/>
          </w:tcPr>
          <w:p w14:paraId="28DE0F55" w14:textId="77777777" w:rsidR="006F0BE8" w:rsidRPr="00DD1C11" w:rsidRDefault="00240372">
            <w:pPr>
              <w:adjustRightInd w:val="0"/>
              <w:snapToGrid w:val="0"/>
              <w:spacing w:line="320" w:lineRule="exact"/>
              <w:jc w:val="center"/>
              <w:rPr>
                <w:rFonts w:ascii="宋体" w:hAnsi="宋体" w:hint="eastAsia"/>
                <w:szCs w:val="21"/>
              </w:rPr>
            </w:pPr>
            <w:r w:rsidRPr="00DD1C11">
              <w:rPr>
                <w:rFonts w:ascii="宋体" w:hAnsi="宋体" w:hint="eastAsia"/>
              </w:rPr>
              <w:t>合同价款支付方式和条件</w:t>
            </w:r>
          </w:p>
        </w:tc>
        <w:tc>
          <w:tcPr>
            <w:tcW w:w="5670" w:type="dxa"/>
            <w:tcBorders>
              <w:top w:val="single" w:sz="6" w:space="0" w:color="auto"/>
              <w:left w:val="nil"/>
              <w:bottom w:val="single" w:sz="6" w:space="0" w:color="auto"/>
              <w:right w:val="double" w:sz="2" w:space="0" w:color="auto"/>
            </w:tcBorders>
            <w:vAlign w:val="center"/>
          </w:tcPr>
          <w:p w14:paraId="69FEFC27" w14:textId="77777777" w:rsidR="006F0BE8" w:rsidRPr="00DD1C11" w:rsidRDefault="00240372">
            <w:pPr>
              <w:spacing w:beforeLines="50" w:before="120" w:line="320" w:lineRule="exact"/>
              <w:rPr>
                <w:rFonts w:ascii="宋体" w:hAnsi="宋体" w:hint="eastAsia"/>
                <w:b/>
                <w:bCs/>
                <w:kern w:val="0"/>
                <w:szCs w:val="21"/>
              </w:rPr>
            </w:pPr>
            <w:r w:rsidRPr="00DD1C11">
              <w:rPr>
                <w:rFonts w:ascii="宋体" w:hAnsi="宋体" w:hint="eastAsia"/>
                <w:szCs w:val="21"/>
              </w:rPr>
              <w:t>按采购文件第四章“采购需求”执行</w:t>
            </w:r>
          </w:p>
        </w:tc>
      </w:tr>
      <w:tr w:rsidR="006F0BE8" w:rsidRPr="00DD1C11" w14:paraId="64925EFF" w14:textId="77777777">
        <w:trPr>
          <w:trHeight w:val="567"/>
        </w:trPr>
        <w:tc>
          <w:tcPr>
            <w:tcW w:w="1683" w:type="dxa"/>
            <w:tcBorders>
              <w:top w:val="single" w:sz="6" w:space="0" w:color="auto"/>
              <w:left w:val="double" w:sz="2" w:space="0" w:color="auto"/>
              <w:bottom w:val="single" w:sz="6" w:space="0" w:color="auto"/>
              <w:right w:val="single" w:sz="6" w:space="0" w:color="auto"/>
            </w:tcBorders>
            <w:vAlign w:val="center"/>
          </w:tcPr>
          <w:p w14:paraId="39BF2822" w14:textId="77777777" w:rsidR="006F0BE8" w:rsidRPr="00DD1C11" w:rsidRDefault="00240372">
            <w:pPr>
              <w:adjustRightInd w:val="0"/>
              <w:snapToGrid w:val="0"/>
              <w:spacing w:line="320" w:lineRule="exact"/>
              <w:jc w:val="center"/>
              <w:rPr>
                <w:rFonts w:ascii="宋体" w:hAnsi="宋体" w:hint="eastAsia"/>
                <w:szCs w:val="21"/>
              </w:rPr>
            </w:pPr>
            <w:r w:rsidRPr="00DD1C11">
              <w:rPr>
                <w:rFonts w:ascii="宋体" w:hAnsi="宋体" w:hint="eastAsia"/>
              </w:rPr>
              <w:t>合同通用条款</w:t>
            </w:r>
          </w:p>
          <w:p w14:paraId="7573777D" w14:textId="77777777" w:rsidR="006F0BE8" w:rsidRPr="00DD1C11" w:rsidRDefault="00240372">
            <w:pPr>
              <w:adjustRightInd w:val="0"/>
              <w:snapToGrid w:val="0"/>
              <w:spacing w:line="320" w:lineRule="exact"/>
              <w:jc w:val="center"/>
              <w:rPr>
                <w:rFonts w:ascii="宋体" w:hAnsi="宋体" w:hint="eastAsia"/>
                <w:szCs w:val="21"/>
              </w:rPr>
            </w:pPr>
            <w:r w:rsidRPr="00DD1C11">
              <w:rPr>
                <w:rFonts w:ascii="宋体" w:hAnsi="宋体" w:hint="eastAsia"/>
              </w:rPr>
              <w:t>第16.2条</w:t>
            </w:r>
          </w:p>
        </w:tc>
        <w:tc>
          <w:tcPr>
            <w:tcW w:w="1890" w:type="dxa"/>
            <w:tcBorders>
              <w:top w:val="single" w:sz="6" w:space="0" w:color="auto"/>
              <w:left w:val="nil"/>
              <w:bottom w:val="single" w:sz="6" w:space="0" w:color="auto"/>
              <w:right w:val="single" w:sz="6" w:space="0" w:color="auto"/>
            </w:tcBorders>
            <w:vAlign w:val="center"/>
          </w:tcPr>
          <w:p w14:paraId="69BC0020" w14:textId="77777777" w:rsidR="006F0BE8" w:rsidRPr="00DD1C11" w:rsidRDefault="00240372">
            <w:pPr>
              <w:adjustRightInd w:val="0"/>
              <w:snapToGrid w:val="0"/>
              <w:spacing w:line="400" w:lineRule="exact"/>
              <w:jc w:val="center"/>
              <w:rPr>
                <w:rFonts w:ascii="宋体" w:hAnsi="宋体" w:hint="eastAsia"/>
                <w:szCs w:val="21"/>
              </w:rPr>
            </w:pPr>
            <w:r w:rsidRPr="00DD1C11">
              <w:rPr>
                <w:rFonts w:ascii="宋体" w:hAnsi="宋体" w:hint="eastAsia"/>
              </w:rPr>
              <w:t>解决争议的方式</w:t>
            </w:r>
          </w:p>
        </w:tc>
        <w:tc>
          <w:tcPr>
            <w:tcW w:w="5670" w:type="dxa"/>
            <w:tcBorders>
              <w:top w:val="single" w:sz="6" w:space="0" w:color="auto"/>
              <w:left w:val="nil"/>
              <w:bottom w:val="single" w:sz="6" w:space="0" w:color="auto"/>
              <w:right w:val="double" w:sz="2" w:space="0" w:color="auto"/>
            </w:tcBorders>
            <w:vAlign w:val="center"/>
          </w:tcPr>
          <w:p w14:paraId="6C5DC66E" w14:textId="77777777" w:rsidR="006F0BE8" w:rsidRPr="00DD1C11" w:rsidRDefault="00240372">
            <w:pPr>
              <w:adjustRightInd w:val="0"/>
              <w:snapToGrid w:val="0"/>
              <w:spacing w:line="400" w:lineRule="exact"/>
              <w:rPr>
                <w:rFonts w:ascii="宋体" w:hAnsi="宋体" w:hint="eastAsia"/>
                <w:szCs w:val="21"/>
              </w:rPr>
            </w:pPr>
            <w:r w:rsidRPr="00DD1C11">
              <w:rPr>
                <w:rFonts w:ascii="宋体" w:hAnsi="宋体" w:hint="eastAsia"/>
              </w:rPr>
              <w:t>诉讼，在甲方所在地人民法院提起诉讼</w:t>
            </w:r>
          </w:p>
        </w:tc>
      </w:tr>
      <w:tr w:rsidR="006F0BE8" w:rsidRPr="00DD1C11" w14:paraId="3B27D391" w14:textId="77777777">
        <w:trPr>
          <w:trHeight w:val="567"/>
        </w:trPr>
        <w:tc>
          <w:tcPr>
            <w:tcW w:w="1683" w:type="dxa"/>
            <w:tcBorders>
              <w:top w:val="single" w:sz="6" w:space="0" w:color="auto"/>
              <w:left w:val="double" w:sz="2" w:space="0" w:color="auto"/>
              <w:bottom w:val="double" w:sz="2" w:space="0" w:color="auto"/>
              <w:right w:val="single" w:sz="6" w:space="0" w:color="auto"/>
            </w:tcBorders>
            <w:vAlign w:val="center"/>
          </w:tcPr>
          <w:p w14:paraId="5E535259" w14:textId="77777777" w:rsidR="006F0BE8" w:rsidRPr="00DD1C11" w:rsidRDefault="00240372">
            <w:pPr>
              <w:adjustRightInd w:val="0"/>
              <w:snapToGrid w:val="0"/>
              <w:spacing w:line="320" w:lineRule="exact"/>
              <w:jc w:val="center"/>
              <w:rPr>
                <w:rFonts w:ascii="宋体" w:hAnsi="宋体" w:hint="eastAsia"/>
                <w:szCs w:val="21"/>
              </w:rPr>
            </w:pPr>
            <w:r w:rsidRPr="00DD1C11">
              <w:rPr>
                <w:rFonts w:ascii="宋体" w:hAnsi="宋体" w:hint="eastAsia"/>
              </w:rPr>
              <w:t>合同通用条款</w:t>
            </w:r>
          </w:p>
          <w:p w14:paraId="3D8B07E2" w14:textId="77777777" w:rsidR="006F0BE8" w:rsidRPr="00DD1C11" w:rsidRDefault="00240372">
            <w:pPr>
              <w:adjustRightInd w:val="0"/>
              <w:snapToGrid w:val="0"/>
              <w:spacing w:line="320" w:lineRule="exact"/>
              <w:jc w:val="center"/>
              <w:rPr>
                <w:rFonts w:ascii="宋体" w:hAnsi="宋体" w:hint="eastAsia"/>
                <w:szCs w:val="21"/>
              </w:rPr>
            </w:pPr>
            <w:r w:rsidRPr="00DD1C11">
              <w:rPr>
                <w:rFonts w:ascii="宋体" w:hAnsi="宋体" w:hint="eastAsia"/>
              </w:rPr>
              <w:t>第20.1条</w:t>
            </w:r>
          </w:p>
        </w:tc>
        <w:tc>
          <w:tcPr>
            <w:tcW w:w="1890" w:type="dxa"/>
            <w:tcBorders>
              <w:top w:val="single" w:sz="6" w:space="0" w:color="auto"/>
              <w:left w:val="nil"/>
              <w:bottom w:val="double" w:sz="2" w:space="0" w:color="auto"/>
              <w:right w:val="single" w:sz="6" w:space="0" w:color="auto"/>
            </w:tcBorders>
            <w:vAlign w:val="center"/>
          </w:tcPr>
          <w:p w14:paraId="19BA43FE" w14:textId="77777777" w:rsidR="006F0BE8" w:rsidRPr="00DD1C11" w:rsidRDefault="00240372">
            <w:pPr>
              <w:adjustRightInd w:val="0"/>
              <w:snapToGrid w:val="0"/>
              <w:spacing w:line="400" w:lineRule="exact"/>
              <w:jc w:val="center"/>
              <w:rPr>
                <w:rFonts w:ascii="宋体" w:hAnsi="宋体" w:hint="eastAsia"/>
                <w:szCs w:val="21"/>
              </w:rPr>
            </w:pPr>
            <w:r w:rsidRPr="00DD1C11">
              <w:rPr>
                <w:rFonts w:ascii="宋体" w:hAnsi="宋体" w:hint="eastAsia"/>
              </w:rPr>
              <w:t>合同未尽事项</w:t>
            </w:r>
          </w:p>
        </w:tc>
        <w:tc>
          <w:tcPr>
            <w:tcW w:w="5670" w:type="dxa"/>
            <w:tcBorders>
              <w:top w:val="single" w:sz="6" w:space="0" w:color="auto"/>
              <w:left w:val="nil"/>
              <w:bottom w:val="double" w:sz="2" w:space="0" w:color="auto"/>
              <w:right w:val="double" w:sz="2" w:space="0" w:color="auto"/>
            </w:tcBorders>
            <w:vAlign w:val="center"/>
          </w:tcPr>
          <w:p w14:paraId="19CF276A" w14:textId="77777777" w:rsidR="006F0BE8" w:rsidRPr="00DD1C11" w:rsidRDefault="00240372">
            <w:pPr>
              <w:adjustRightInd w:val="0"/>
              <w:snapToGrid w:val="0"/>
              <w:spacing w:line="400" w:lineRule="exact"/>
              <w:rPr>
                <w:rFonts w:ascii="宋体" w:hAnsi="宋体" w:hint="eastAsia"/>
                <w:szCs w:val="21"/>
              </w:rPr>
            </w:pPr>
            <w:r w:rsidRPr="00DD1C11">
              <w:rPr>
                <w:rFonts w:ascii="宋体" w:hAnsi="宋体" w:hint="eastAsia"/>
              </w:rPr>
              <w:t>协商解决</w:t>
            </w:r>
          </w:p>
        </w:tc>
      </w:tr>
    </w:tbl>
    <w:p w14:paraId="01EC3526" w14:textId="77777777" w:rsidR="006F0BE8" w:rsidRPr="00DD1C11" w:rsidRDefault="006F0BE8">
      <w:pPr>
        <w:widowControl/>
        <w:jc w:val="left"/>
        <w:rPr>
          <w:rFonts w:ascii="宋体" w:hAnsi="宋体" w:hint="eastAsia"/>
        </w:rPr>
      </w:pPr>
    </w:p>
    <w:p w14:paraId="5DBFB39E" w14:textId="77777777" w:rsidR="006F0BE8" w:rsidRPr="00DD1C11" w:rsidRDefault="006F0BE8">
      <w:pPr>
        <w:widowControl/>
        <w:jc w:val="left"/>
        <w:rPr>
          <w:rFonts w:ascii="宋体" w:hAnsi="宋体" w:hint="eastAsia"/>
        </w:rPr>
      </w:pPr>
    </w:p>
    <w:p w14:paraId="1E5A92D0" w14:textId="77777777" w:rsidR="006F0BE8" w:rsidRPr="00DD1C11" w:rsidRDefault="006F0BE8">
      <w:pPr>
        <w:rPr>
          <w:rFonts w:ascii="宋体" w:hAnsi="宋体" w:hint="eastAsia"/>
          <w:szCs w:val="21"/>
        </w:rPr>
        <w:sectPr w:rsidR="006F0BE8" w:rsidRPr="00DD1C11">
          <w:headerReference w:type="default" r:id="rId15"/>
          <w:footerReference w:type="default" r:id="rId16"/>
          <w:pgSz w:w="11906" w:h="16838"/>
          <w:pgMar w:top="1134" w:right="1134" w:bottom="1134" w:left="1134" w:header="567" w:footer="992" w:gutter="0"/>
          <w:pgNumType w:fmt="numberInDash"/>
          <w:cols w:space="720"/>
          <w:docGrid w:linePitch="312"/>
        </w:sectPr>
      </w:pPr>
    </w:p>
    <w:p w14:paraId="13BEFAF3" w14:textId="77777777" w:rsidR="006F0BE8" w:rsidRPr="00DD1C11" w:rsidRDefault="006F0BE8">
      <w:pPr>
        <w:pStyle w:val="23"/>
        <w:rPr>
          <w:rFonts w:ascii="宋体" w:hAnsi="宋体" w:cs="宋体" w:hint="eastAsia"/>
        </w:rPr>
      </w:pPr>
    </w:p>
    <w:p w14:paraId="20ADF766" w14:textId="77777777" w:rsidR="006F0BE8" w:rsidRPr="00DD1C11" w:rsidRDefault="00240372">
      <w:pPr>
        <w:spacing w:line="360" w:lineRule="auto"/>
        <w:jc w:val="center"/>
        <w:rPr>
          <w:rFonts w:ascii="宋体" w:hAnsi="宋体" w:cs="宋体" w:hint="eastAsia"/>
          <w:b/>
          <w:sz w:val="32"/>
          <w:szCs w:val="32"/>
        </w:rPr>
      </w:pPr>
      <w:r w:rsidRPr="00DD1C11">
        <w:rPr>
          <w:rFonts w:ascii="宋体" w:hAnsi="宋体" w:cs="宋体" w:hint="eastAsia"/>
          <w:b/>
          <w:bCs/>
          <w:sz w:val="32"/>
          <w:szCs w:val="32"/>
        </w:rPr>
        <w:t xml:space="preserve">第四章 </w:t>
      </w:r>
      <w:r w:rsidRPr="00DD1C11">
        <w:rPr>
          <w:rFonts w:ascii="宋体" w:hAnsi="宋体" w:cs="宋体" w:hint="eastAsia"/>
          <w:b/>
          <w:sz w:val="32"/>
          <w:szCs w:val="32"/>
        </w:rPr>
        <w:t>采购需求</w:t>
      </w:r>
    </w:p>
    <w:p w14:paraId="4CF8C398" w14:textId="77777777" w:rsidR="006F0BE8" w:rsidRPr="00DD1C11" w:rsidRDefault="00240372">
      <w:pPr>
        <w:spacing w:line="360" w:lineRule="auto"/>
        <w:ind w:firstLineChars="200" w:firstLine="482"/>
        <w:contextualSpacing/>
        <w:rPr>
          <w:rFonts w:ascii="宋体" w:hAnsi="宋体" w:hint="eastAsia"/>
          <w:b/>
          <w:bCs/>
          <w:kern w:val="0"/>
          <w:sz w:val="24"/>
        </w:rPr>
      </w:pPr>
      <w:bookmarkStart w:id="15" w:name="OLE_LINK2"/>
      <w:r w:rsidRPr="00DD1C11">
        <w:rPr>
          <w:rFonts w:ascii="宋体" w:hAnsi="宋体" w:hint="eastAsia"/>
          <w:b/>
          <w:bCs/>
          <w:sz w:val="24"/>
        </w:rPr>
        <w:t>一、项目概况</w:t>
      </w:r>
    </w:p>
    <w:p w14:paraId="7E747941" w14:textId="77777777" w:rsidR="006F0BE8" w:rsidRPr="00DD1C11" w:rsidRDefault="00240372">
      <w:pPr>
        <w:spacing w:line="360" w:lineRule="auto"/>
        <w:ind w:firstLineChars="200" w:firstLine="480"/>
        <w:contextualSpacing/>
        <w:rPr>
          <w:rFonts w:ascii="宋体" w:hAnsi="宋体" w:hint="eastAsia"/>
          <w:sz w:val="24"/>
        </w:rPr>
      </w:pPr>
      <w:r w:rsidRPr="00DD1C11">
        <w:rPr>
          <w:rFonts w:ascii="宋体" w:hAnsi="宋体" w:hint="eastAsia"/>
          <w:sz w:val="24"/>
        </w:rPr>
        <w:t>1、项目名称：长沙环境保护职业技术学院足球场改造项目</w:t>
      </w:r>
    </w:p>
    <w:p w14:paraId="555CA70D" w14:textId="77777777" w:rsidR="006F0BE8" w:rsidRPr="00DD1C11" w:rsidRDefault="00240372">
      <w:pPr>
        <w:spacing w:line="360" w:lineRule="auto"/>
        <w:ind w:firstLineChars="200" w:firstLine="480"/>
        <w:contextualSpacing/>
        <w:rPr>
          <w:rFonts w:ascii="宋体" w:hAnsi="宋体" w:hint="eastAsia"/>
          <w:sz w:val="24"/>
        </w:rPr>
      </w:pPr>
      <w:r w:rsidRPr="00DD1C11">
        <w:rPr>
          <w:rFonts w:ascii="宋体" w:hAnsi="宋体" w:hint="eastAsia"/>
          <w:sz w:val="24"/>
        </w:rPr>
        <w:t>2、项目地点：长沙环境保护职业技术学院</w:t>
      </w:r>
    </w:p>
    <w:p w14:paraId="5E81820D" w14:textId="77777777" w:rsidR="006F0BE8" w:rsidRPr="00DD1C11" w:rsidRDefault="00240372">
      <w:pPr>
        <w:spacing w:line="360" w:lineRule="auto"/>
        <w:ind w:firstLineChars="200" w:firstLine="480"/>
        <w:contextualSpacing/>
        <w:rPr>
          <w:rFonts w:ascii="宋体" w:hAnsi="宋体" w:hint="eastAsia"/>
          <w:sz w:val="24"/>
        </w:rPr>
      </w:pPr>
      <w:r w:rsidRPr="00DD1C11">
        <w:rPr>
          <w:rFonts w:ascii="宋体" w:hAnsi="宋体" w:hint="eastAsia"/>
          <w:sz w:val="24"/>
        </w:rPr>
        <w:t>3、采购项目预算:2928339.76元</w:t>
      </w:r>
    </w:p>
    <w:p w14:paraId="29670EE1" w14:textId="77777777" w:rsidR="006F0BE8" w:rsidRPr="00DD1C11" w:rsidRDefault="00240372">
      <w:pPr>
        <w:spacing w:line="360" w:lineRule="auto"/>
        <w:ind w:firstLineChars="200" w:firstLine="480"/>
        <w:contextualSpacing/>
        <w:rPr>
          <w:rFonts w:ascii="宋体" w:hAnsi="宋体" w:hint="eastAsia"/>
          <w:b/>
          <w:bCs/>
          <w:sz w:val="24"/>
        </w:rPr>
      </w:pPr>
      <w:r w:rsidRPr="00DD1C11">
        <w:rPr>
          <w:rFonts w:ascii="宋体" w:hAnsi="宋体" w:hint="eastAsia"/>
          <w:sz w:val="24"/>
        </w:rPr>
        <w:t>4、项目最高限价:2928339.76元</w:t>
      </w:r>
    </w:p>
    <w:p w14:paraId="71B2A5A0" w14:textId="77777777" w:rsidR="006F0BE8" w:rsidRPr="00DD1C11" w:rsidRDefault="00240372">
      <w:pPr>
        <w:spacing w:line="360" w:lineRule="auto"/>
        <w:ind w:firstLineChars="200" w:firstLine="482"/>
        <w:contextualSpacing/>
        <w:rPr>
          <w:rFonts w:ascii="宋体" w:hAnsi="宋体" w:hint="eastAsia"/>
          <w:b/>
          <w:bCs/>
          <w:sz w:val="24"/>
        </w:rPr>
      </w:pPr>
      <w:r w:rsidRPr="00DD1C11">
        <w:rPr>
          <w:rFonts w:ascii="宋体" w:hAnsi="宋体" w:hint="eastAsia"/>
          <w:b/>
          <w:bCs/>
          <w:sz w:val="24"/>
        </w:rPr>
        <w:t>二、项目内容</w:t>
      </w:r>
    </w:p>
    <w:p w14:paraId="6D88EDCC" w14:textId="77777777" w:rsidR="006F0BE8" w:rsidRPr="00DD1C11" w:rsidRDefault="00240372">
      <w:pPr>
        <w:spacing w:line="360" w:lineRule="auto"/>
        <w:ind w:firstLineChars="200" w:firstLine="480"/>
        <w:contextualSpacing/>
        <w:rPr>
          <w:rFonts w:ascii="宋体" w:hAnsi="宋体" w:hint="eastAsia"/>
          <w:sz w:val="24"/>
        </w:rPr>
      </w:pPr>
      <w:r w:rsidRPr="00DD1C11">
        <w:rPr>
          <w:rFonts w:ascii="宋体" w:hAnsi="宋体" w:hint="eastAsia"/>
          <w:sz w:val="24"/>
        </w:rPr>
        <w:t>主要包括：足球场基础硬化，塑胶跑道翻新，50mm人造草坪，看台翻新，新增灯光设备等，具体以项目工程量清单为准。具体内容详见工程量清单及设计图纸。</w:t>
      </w:r>
    </w:p>
    <w:p w14:paraId="3917A2EC" w14:textId="77777777" w:rsidR="006F0BE8" w:rsidRPr="00DD1C11" w:rsidRDefault="00240372">
      <w:pPr>
        <w:spacing w:line="360" w:lineRule="auto"/>
        <w:ind w:firstLineChars="200" w:firstLine="482"/>
        <w:contextualSpacing/>
        <w:rPr>
          <w:rFonts w:ascii="宋体" w:hAnsi="宋体" w:hint="eastAsia"/>
          <w:b/>
          <w:bCs/>
          <w:sz w:val="24"/>
        </w:rPr>
      </w:pPr>
      <w:r w:rsidRPr="00DD1C11">
        <w:rPr>
          <w:rFonts w:ascii="宋体" w:hAnsi="宋体" w:hint="eastAsia"/>
          <w:b/>
          <w:bCs/>
          <w:sz w:val="24"/>
        </w:rPr>
        <w:t>三、工期及质量要求</w:t>
      </w:r>
    </w:p>
    <w:p w14:paraId="5AD1FC4B" w14:textId="77777777" w:rsidR="006F0BE8" w:rsidRPr="00DD1C11" w:rsidRDefault="00240372">
      <w:pPr>
        <w:spacing w:line="360" w:lineRule="auto"/>
        <w:ind w:firstLineChars="200" w:firstLine="480"/>
        <w:contextualSpacing/>
        <w:rPr>
          <w:rFonts w:ascii="宋体" w:hAnsi="宋体" w:hint="eastAsia"/>
          <w:sz w:val="24"/>
        </w:rPr>
      </w:pPr>
      <w:r w:rsidRPr="00DD1C11">
        <w:rPr>
          <w:rFonts w:ascii="宋体" w:hAnsi="宋体" w:hint="eastAsia"/>
          <w:sz w:val="24"/>
        </w:rPr>
        <w:t>1、工期要求：项目于2026年8月25日前完成施工，施工完成达到验收标准后15日内由采购人组织项目验收（供应商须在响应文件中提供书面的承诺，承诺格式自拟）。</w:t>
      </w:r>
    </w:p>
    <w:p w14:paraId="44C8AACE" w14:textId="77777777" w:rsidR="006F0BE8" w:rsidRPr="00DD1C11" w:rsidRDefault="00240372">
      <w:pPr>
        <w:spacing w:line="360" w:lineRule="auto"/>
        <w:ind w:firstLineChars="200" w:firstLine="480"/>
        <w:contextualSpacing/>
        <w:rPr>
          <w:rFonts w:ascii="宋体" w:hAnsi="宋体" w:hint="eastAsia"/>
          <w:sz w:val="24"/>
        </w:rPr>
      </w:pPr>
      <w:r w:rsidRPr="00DD1C11">
        <w:rPr>
          <w:rFonts w:ascii="宋体" w:hAnsi="宋体" w:hint="eastAsia"/>
          <w:sz w:val="24"/>
        </w:rPr>
        <w:t>2、质量标准：符合国家验收规范要求和相关技术标准。</w:t>
      </w:r>
    </w:p>
    <w:p w14:paraId="614D6757" w14:textId="77777777" w:rsidR="006F0BE8" w:rsidRPr="00DD1C11" w:rsidRDefault="00240372">
      <w:pPr>
        <w:spacing w:line="360" w:lineRule="auto"/>
        <w:ind w:firstLineChars="200" w:firstLine="482"/>
        <w:contextualSpacing/>
        <w:rPr>
          <w:rFonts w:ascii="宋体" w:hAnsi="宋体" w:hint="eastAsia"/>
          <w:b/>
          <w:bCs/>
          <w:sz w:val="24"/>
        </w:rPr>
      </w:pPr>
      <w:r w:rsidRPr="00DD1C11">
        <w:rPr>
          <w:rFonts w:ascii="宋体" w:hAnsi="宋体" w:hint="eastAsia"/>
          <w:b/>
          <w:bCs/>
          <w:sz w:val="24"/>
        </w:rPr>
        <w:t>四、技术要求</w:t>
      </w:r>
    </w:p>
    <w:p w14:paraId="718271E2" w14:textId="77777777" w:rsidR="006F0BE8" w:rsidRPr="00DD1C11" w:rsidRDefault="00240372">
      <w:pPr>
        <w:spacing w:line="360" w:lineRule="auto"/>
        <w:ind w:firstLineChars="200" w:firstLine="480"/>
        <w:contextualSpacing/>
        <w:rPr>
          <w:rFonts w:ascii="宋体" w:hAnsi="宋体" w:hint="eastAsia"/>
          <w:sz w:val="24"/>
        </w:rPr>
      </w:pPr>
      <w:r w:rsidRPr="00DD1C11">
        <w:rPr>
          <w:rFonts w:ascii="宋体" w:hAnsi="宋体" w:hint="eastAsia"/>
          <w:sz w:val="24"/>
        </w:rPr>
        <w:t>1、运动场面层执行国家、省或行业现行的工程建设质量验收标准及规范，须承诺达到合格或以上标准。</w:t>
      </w:r>
    </w:p>
    <w:p w14:paraId="3457DFEA" w14:textId="77777777" w:rsidR="006F0BE8" w:rsidRPr="00DD1C11" w:rsidRDefault="00240372">
      <w:pPr>
        <w:spacing w:line="360" w:lineRule="auto"/>
        <w:ind w:firstLineChars="200" w:firstLine="480"/>
        <w:contextualSpacing/>
        <w:rPr>
          <w:rFonts w:ascii="宋体" w:hAnsi="宋体" w:hint="eastAsia"/>
          <w:sz w:val="24"/>
        </w:rPr>
      </w:pPr>
      <w:r w:rsidRPr="00DD1C11">
        <w:rPr>
          <w:rFonts w:ascii="宋体" w:hAnsi="宋体" w:hint="eastAsia"/>
          <w:sz w:val="24"/>
        </w:rPr>
        <w:t>2、主要技术参数与要求</w:t>
      </w:r>
    </w:p>
    <w:p w14:paraId="2A35F4BE" w14:textId="77777777" w:rsidR="006F0BE8" w:rsidRPr="00DD1C11" w:rsidRDefault="00240372">
      <w:pPr>
        <w:spacing w:line="360" w:lineRule="auto"/>
        <w:ind w:firstLineChars="200" w:firstLine="482"/>
        <w:contextualSpacing/>
        <w:rPr>
          <w:rFonts w:ascii="宋体" w:hAnsi="宋体" w:hint="eastAsia"/>
          <w:b/>
          <w:sz w:val="24"/>
        </w:rPr>
      </w:pPr>
      <w:r w:rsidRPr="00DD1C11">
        <w:rPr>
          <w:rFonts w:ascii="宋体" w:hAnsi="宋体" w:hint="eastAsia"/>
          <w:b/>
          <w:sz w:val="24"/>
        </w:rPr>
        <w:t>混合型塑胶【说明：供应商须对本项的（1）-（4）条要求提供书面承诺函并加盖供应商公章，（5）-（6）条须提供相关资料复印件及在全国认证认可信息公共服务平台网站查询截图并加盖供应商公章，（7）-（10）条须提供相关检测报告复印件并加盖供应商公章。】</w:t>
      </w:r>
    </w:p>
    <w:p w14:paraId="72FAE39A" w14:textId="77777777" w:rsidR="006F0BE8" w:rsidRPr="00DD1C11" w:rsidRDefault="00240372">
      <w:pPr>
        <w:spacing w:line="360" w:lineRule="auto"/>
        <w:ind w:firstLineChars="200" w:firstLine="480"/>
        <w:contextualSpacing/>
        <w:rPr>
          <w:rFonts w:ascii="宋体" w:hAnsi="宋体" w:hint="eastAsia"/>
          <w:sz w:val="24"/>
        </w:rPr>
      </w:pPr>
      <w:r w:rsidRPr="00DD1C11">
        <w:rPr>
          <w:rFonts w:ascii="宋体" w:hAnsi="宋体" w:cs="宋体" w:hint="eastAsia"/>
          <w:bCs/>
          <w:sz w:val="24"/>
        </w:rPr>
        <w:t>（1）</w:t>
      </w:r>
      <w:r w:rsidRPr="00DD1C11">
        <w:rPr>
          <w:rFonts w:ascii="宋体" w:hAnsi="宋体" w:hint="eastAsia"/>
          <w:sz w:val="24"/>
        </w:rPr>
        <w:t>塑胶类型:传统混合型塑胶</w:t>
      </w:r>
    </w:p>
    <w:p w14:paraId="1DFA8F32" w14:textId="77777777" w:rsidR="006F0BE8" w:rsidRPr="00DD1C11" w:rsidRDefault="00240372">
      <w:pPr>
        <w:spacing w:line="360" w:lineRule="auto"/>
        <w:ind w:firstLineChars="200" w:firstLine="480"/>
        <w:contextualSpacing/>
        <w:rPr>
          <w:rFonts w:ascii="宋体" w:hAnsi="宋体" w:hint="eastAsia"/>
          <w:sz w:val="24"/>
        </w:rPr>
      </w:pPr>
      <w:r w:rsidRPr="00DD1C11">
        <w:rPr>
          <w:rFonts w:ascii="宋体" w:hAnsi="宋体" w:cs="宋体" w:hint="eastAsia"/>
          <w:bCs/>
          <w:sz w:val="24"/>
        </w:rPr>
        <w:t>（2）</w:t>
      </w:r>
      <w:r w:rsidRPr="00DD1C11">
        <w:rPr>
          <w:rFonts w:ascii="宋体" w:hAnsi="宋体" w:hint="eastAsia"/>
          <w:sz w:val="24"/>
        </w:rPr>
        <w:t>厚度:≥13mm</w:t>
      </w:r>
    </w:p>
    <w:p w14:paraId="30543B92" w14:textId="77777777" w:rsidR="006F0BE8" w:rsidRPr="00DD1C11" w:rsidRDefault="00240372">
      <w:pPr>
        <w:spacing w:line="360" w:lineRule="auto"/>
        <w:ind w:firstLineChars="200" w:firstLine="480"/>
        <w:contextualSpacing/>
        <w:rPr>
          <w:rFonts w:ascii="黑体" w:eastAsia="黑体" w:hAnsi="Times New Roman"/>
          <w:kern w:val="0"/>
          <w:sz w:val="24"/>
        </w:rPr>
      </w:pPr>
      <w:r w:rsidRPr="00DD1C11">
        <w:rPr>
          <w:rFonts w:ascii="宋体" w:hAnsi="宋体" w:cs="宋体" w:hint="eastAsia"/>
          <w:bCs/>
          <w:sz w:val="24"/>
        </w:rPr>
        <w:t>（3）根据《田径场地设施标准手册》规定，产品必须保证无裂缝、无分层等问题的存在。产品的面层和底层均不得在任何正常弯折情况下出现结构开裂的情况。并且橡胶跑道颜色均匀一致，各种道线、点位线颜色均匀一致、清晰、鲜艳，无明显虚边；各种道线宽窄尺寸要准确清楚，分道线间的距离要准确一致，直道部分要平直，弯道部分要圆滑，无折线产生。</w:t>
      </w:r>
    </w:p>
    <w:p w14:paraId="2A7E11AE" w14:textId="77777777" w:rsidR="006F0BE8" w:rsidRPr="00DD1C11" w:rsidRDefault="00240372">
      <w:pPr>
        <w:spacing w:line="360" w:lineRule="auto"/>
        <w:ind w:firstLineChars="200" w:firstLine="480"/>
        <w:contextualSpacing/>
        <w:rPr>
          <w:rFonts w:ascii="宋体" w:hAnsi="宋体" w:cs="宋体" w:hint="eastAsia"/>
          <w:bCs/>
          <w:sz w:val="24"/>
        </w:rPr>
      </w:pPr>
      <w:r w:rsidRPr="00DD1C11">
        <w:rPr>
          <w:rFonts w:ascii="宋体" w:hAnsi="宋体" w:cs="宋体" w:hint="eastAsia"/>
          <w:bCs/>
          <w:sz w:val="24"/>
        </w:rPr>
        <w:t>（4）施工要求：</w:t>
      </w:r>
    </w:p>
    <w:p w14:paraId="4178F82F" w14:textId="77777777" w:rsidR="006F0BE8" w:rsidRPr="00DD1C11" w:rsidRDefault="00240372">
      <w:pPr>
        <w:spacing w:line="360" w:lineRule="auto"/>
        <w:ind w:firstLineChars="200" w:firstLine="480"/>
        <w:contextualSpacing/>
        <w:rPr>
          <w:rFonts w:ascii="宋体" w:hAnsi="宋体" w:cs="宋体" w:hint="eastAsia"/>
          <w:bCs/>
          <w:sz w:val="24"/>
        </w:rPr>
      </w:pPr>
      <w:r w:rsidRPr="00DD1C11">
        <w:rPr>
          <w:rFonts w:ascii="宋体" w:hAnsi="宋体" w:cs="宋体" w:hint="eastAsia"/>
          <w:bCs/>
          <w:sz w:val="24"/>
        </w:rPr>
        <w:fldChar w:fldCharType="begin"/>
      </w:r>
      <w:r w:rsidRPr="00DD1C11">
        <w:rPr>
          <w:rFonts w:ascii="宋体" w:hAnsi="宋体" w:cs="宋体" w:hint="eastAsia"/>
          <w:bCs/>
          <w:sz w:val="24"/>
        </w:rPr>
        <w:instrText xml:space="preserve"> = 1 \* GB3 </w:instrText>
      </w:r>
      <w:r w:rsidRPr="00DD1C11">
        <w:rPr>
          <w:rFonts w:ascii="宋体" w:hAnsi="宋体" w:cs="宋体" w:hint="eastAsia"/>
          <w:bCs/>
          <w:sz w:val="24"/>
        </w:rPr>
        <w:fldChar w:fldCharType="separate"/>
      </w:r>
      <w:r w:rsidRPr="00DD1C11">
        <w:rPr>
          <w:rFonts w:ascii="宋体" w:hAnsi="宋体" w:cs="宋体" w:hint="eastAsia"/>
          <w:bCs/>
          <w:sz w:val="24"/>
        </w:rPr>
        <w:t>①</w:t>
      </w:r>
      <w:r w:rsidRPr="00DD1C11">
        <w:rPr>
          <w:rFonts w:ascii="宋体" w:hAnsi="宋体" w:cs="宋体" w:hint="eastAsia"/>
          <w:bCs/>
          <w:sz w:val="24"/>
        </w:rPr>
        <w:fldChar w:fldCharType="end"/>
      </w:r>
      <w:r w:rsidRPr="00DD1C11">
        <w:rPr>
          <w:rFonts w:ascii="宋体" w:hAnsi="宋体" w:cs="宋体" w:hint="eastAsia"/>
          <w:bCs/>
          <w:sz w:val="24"/>
        </w:rPr>
        <w:t>外观：面层色泽鲜艳，均匀，不易老化变色；表面无水泡，无裂缝，</w:t>
      </w:r>
      <w:proofErr w:type="gramStart"/>
      <w:r w:rsidRPr="00DD1C11">
        <w:rPr>
          <w:rFonts w:ascii="宋体" w:hAnsi="宋体" w:cs="宋体" w:hint="eastAsia"/>
          <w:bCs/>
          <w:sz w:val="24"/>
        </w:rPr>
        <w:t>不</w:t>
      </w:r>
      <w:proofErr w:type="gramEnd"/>
      <w:r w:rsidRPr="00DD1C11">
        <w:rPr>
          <w:rFonts w:ascii="宋体" w:hAnsi="宋体" w:cs="宋体" w:hint="eastAsia"/>
          <w:bCs/>
          <w:sz w:val="24"/>
        </w:rPr>
        <w:t>起泡。</w:t>
      </w:r>
    </w:p>
    <w:p w14:paraId="58D5F0D9" w14:textId="77777777" w:rsidR="006F0BE8" w:rsidRPr="00DD1C11" w:rsidRDefault="00240372">
      <w:pPr>
        <w:spacing w:line="360" w:lineRule="auto"/>
        <w:ind w:firstLineChars="200" w:firstLine="480"/>
        <w:contextualSpacing/>
        <w:rPr>
          <w:rFonts w:ascii="宋体" w:hAnsi="宋体" w:hint="eastAsia"/>
          <w:b/>
          <w:sz w:val="24"/>
        </w:rPr>
      </w:pPr>
      <w:r w:rsidRPr="00DD1C11">
        <w:rPr>
          <w:rFonts w:ascii="宋体" w:hAnsi="宋体" w:cs="宋体" w:hint="eastAsia"/>
          <w:bCs/>
          <w:sz w:val="24"/>
        </w:rPr>
        <w:fldChar w:fldCharType="begin"/>
      </w:r>
      <w:r w:rsidRPr="00DD1C11">
        <w:rPr>
          <w:rFonts w:ascii="宋体" w:hAnsi="宋体" w:cs="宋体" w:hint="eastAsia"/>
          <w:bCs/>
          <w:sz w:val="24"/>
        </w:rPr>
        <w:instrText xml:space="preserve"> = 2 \* GB3 </w:instrText>
      </w:r>
      <w:r w:rsidRPr="00DD1C11">
        <w:rPr>
          <w:rFonts w:ascii="宋体" w:hAnsi="宋体" w:cs="宋体" w:hint="eastAsia"/>
          <w:bCs/>
          <w:sz w:val="24"/>
        </w:rPr>
        <w:fldChar w:fldCharType="separate"/>
      </w:r>
      <w:r w:rsidRPr="00DD1C11">
        <w:rPr>
          <w:rFonts w:ascii="宋体" w:hAnsi="宋体" w:cs="宋体" w:hint="eastAsia"/>
          <w:bCs/>
          <w:sz w:val="24"/>
        </w:rPr>
        <w:t>②</w:t>
      </w:r>
      <w:r w:rsidRPr="00DD1C11">
        <w:rPr>
          <w:rFonts w:ascii="宋体" w:hAnsi="宋体" w:cs="宋体" w:hint="eastAsia"/>
          <w:bCs/>
          <w:sz w:val="24"/>
        </w:rPr>
        <w:fldChar w:fldCharType="end"/>
      </w:r>
      <w:r w:rsidRPr="00DD1C11">
        <w:rPr>
          <w:rFonts w:ascii="宋体" w:hAnsi="宋体" w:cs="宋体" w:hint="eastAsia"/>
          <w:bCs/>
          <w:sz w:val="24"/>
        </w:rPr>
        <w:t>标志线：标志线采用专业划线漆划线，标志线应清晰、不反光，无明显虚边、与面层粘合牢固，确保白色线色度饱满、厚度一致、无虚边。</w:t>
      </w:r>
    </w:p>
    <w:p w14:paraId="2285A381" w14:textId="77777777" w:rsidR="006F0BE8" w:rsidRPr="00DD1C11" w:rsidRDefault="00240372">
      <w:pPr>
        <w:widowControl/>
        <w:kinsoku w:val="0"/>
        <w:autoSpaceDE w:val="0"/>
        <w:autoSpaceDN w:val="0"/>
        <w:adjustRightInd w:val="0"/>
        <w:snapToGrid w:val="0"/>
        <w:spacing w:line="360" w:lineRule="auto"/>
        <w:ind w:firstLineChars="100" w:firstLine="240"/>
        <w:contextualSpacing/>
        <w:textAlignment w:val="baseline"/>
        <w:rPr>
          <w:rFonts w:ascii="宋体" w:hAnsi="宋体" w:cs="宋体" w:hint="eastAsia"/>
          <w:bCs/>
          <w:snapToGrid w:val="0"/>
          <w:spacing w:val="6"/>
          <w:kern w:val="0"/>
          <w:sz w:val="24"/>
        </w:rPr>
      </w:pPr>
      <w:r w:rsidRPr="00DD1C11">
        <w:rPr>
          <w:rFonts w:ascii="宋体" w:hAnsi="宋体" w:cs="宋体" w:hint="eastAsia"/>
          <w:sz w:val="24"/>
        </w:rPr>
        <w:lastRenderedPageBreak/>
        <w:t>★（5</w:t>
      </w:r>
      <w:r w:rsidRPr="00DD1C11">
        <w:rPr>
          <w:rFonts w:ascii="宋体" w:hAnsi="宋体" w:cs="宋体" w:hint="eastAsia"/>
          <w:bCs/>
          <w:snapToGrid w:val="0"/>
          <w:spacing w:val="6"/>
          <w:kern w:val="0"/>
          <w:sz w:val="24"/>
        </w:rPr>
        <w:t>）塑胶跑道材料满足CEC 074-2023 《重点管控新污染物限用（</w:t>
      </w:r>
      <w:proofErr w:type="spellStart"/>
      <w:r w:rsidRPr="00DD1C11">
        <w:rPr>
          <w:rFonts w:ascii="宋体" w:hAnsi="宋体" w:cs="宋体" w:hint="eastAsia"/>
          <w:bCs/>
          <w:snapToGrid w:val="0"/>
          <w:spacing w:val="6"/>
          <w:kern w:val="0"/>
          <w:sz w:val="24"/>
        </w:rPr>
        <w:t>RoECs</w:t>
      </w:r>
      <w:proofErr w:type="spellEnd"/>
      <w:r w:rsidRPr="00DD1C11">
        <w:rPr>
          <w:rFonts w:ascii="宋体" w:hAnsi="宋体" w:cs="宋体" w:hint="eastAsia"/>
          <w:bCs/>
          <w:snapToGrid w:val="0"/>
          <w:spacing w:val="6"/>
          <w:kern w:val="0"/>
          <w:sz w:val="24"/>
        </w:rPr>
        <w:t>）认证技术规范》的重点</w:t>
      </w:r>
      <w:proofErr w:type="gramStart"/>
      <w:r w:rsidRPr="00DD1C11">
        <w:rPr>
          <w:rFonts w:ascii="宋体" w:hAnsi="宋体" w:cs="宋体" w:hint="eastAsia"/>
          <w:bCs/>
          <w:snapToGrid w:val="0"/>
          <w:spacing w:val="6"/>
          <w:kern w:val="0"/>
          <w:sz w:val="24"/>
        </w:rPr>
        <w:t>管控新污染物</w:t>
      </w:r>
      <w:proofErr w:type="gramEnd"/>
      <w:r w:rsidRPr="00DD1C11">
        <w:rPr>
          <w:rFonts w:ascii="宋体" w:hAnsi="宋体" w:cs="宋体" w:hint="eastAsia"/>
          <w:bCs/>
          <w:snapToGrid w:val="0"/>
          <w:spacing w:val="6"/>
          <w:kern w:val="0"/>
          <w:sz w:val="24"/>
        </w:rPr>
        <w:t>限用。</w:t>
      </w:r>
    </w:p>
    <w:p w14:paraId="7BDE4A33" w14:textId="77777777" w:rsidR="006F0BE8" w:rsidRPr="00DD1C11" w:rsidRDefault="00240372">
      <w:pPr>
        <w:widowControl/>
        <w:kinsoku w:val="0"/>
        <w:autoSpaceDE w:val="0"/>
        <w:autoSpaceDN w:val="0"/>
        <w:adjustRightInd w:val="0"/>
        <w:snapToGrid w:val="0"/>
        <w:spacing w:line="360" w:lineRule="auto"/>
        <w:ind w:firstLineChars="100" w:firstLine="240"/>
        <w:contextualSpacing/>
        <w:textAlignment w:val="baseline"/>
        <w:rPr>
          <w:rFonts w:ascii="宋体" w:hAnsi="宋体" w:cs="宋体" w:hint="eastAsia"/>
          <w:bCs/>
          <w:snapToGrid w:val="0"/>
          <w:spacing w:val="6"/>
          <w:kern w:val="0"/>
          <w:sz w:val="24"/>
        </w:rPr>
      </w:pPr>
      <w:r w:rsidRPr="00DD1C11">
        <w:rPr>
          <w:rFonts w:ascii="宋体" w:hAnsi="宋体" w:cs="宋体" w:hint="eastAsia"/>
          <w:sz w:val="24"/>
        </w:rPr>
        <w:t>★（6</w:t>
      </w:r>
      <w:r w:rsidRPr="00DD1C11">
        <w:rPr>
          <w:rFonts w:ascii="宋体" w:hAnsi="宋体" w:cs="宋体" w:hint="eastAsia"/>
          <w:bCs/>
          <w:snapToGrid w:val="0"/>
          <w:spacing w:val="6"/>
          <w:kern w:val="0"/>
          <w:sz w:val="24"/>
        </w:rPr>
        <w:t>）非渗水型聚氨酯塑胶跑道材料具有满足CEC 097-2024无废低碳产品认证技术规范生物基合成材料运动场地面层的无废低碳产品认证证书。</w:t>
      </w:r>
    </w:p>
    <w:p w14:paraId="19D18B87" w14:textId="77777777" w:rsidR="006F0BE8" w:rsidRPr="00DD1C11" w:rsidRDefault="00240372">
      <w:pPr>
        <w:widowControl/>
        <w:kinsoku w:val="0"/>
        <w:autoSpaceDE w:val="0"/>
        <w:autoSpaceDN w:val="0"/>
        <w:adjustRightInd w:val="0"/>
        <w:snapToGrid w:val="0"/>
        <w:spacing w:line="360" w:lineRule="auto"/>
        <w:ind w:firstLineChars="200" w:firstLine="504"/>
        <w:contextualSpacing/>
        <w:textAlignment w:val="baseline"/>
        <w:rPr>
          <w:rFonts w:ascii="宋体" w:hAnsi="宋体" w:cs="宋体" w:hint="eastAsia"/>
          <w:bCs/>
          <w:snapToGrid w:val="0"/>
          <w:spacing w:val="6"/>
          <w:kern w:val="0"/>
          <w:sz w:val="24"/>
        </w:rPr>
      </w:pPr>
      <w:r w:rsidRPr="00DD1C11">
        <w:rPr>
          <w:rFonts w:ascii="宋体" w:hAnsi="宋体" w:cs="宋体" w:hint="eastAsia"/>
          <w:bCs/>
          <w:snapToGrid w:val="0"/>
          <w:spacing w:val="6"/>
          <w:kern w:val="0"/>
          <w:sz w:val="24"/>
        </w:rPr>
        <w:t>（7）塑胶跑道所使用的运动场聚氨酯面</w:t>
      </w:r>
      <w:proofErr w:type="gramStart"/>
      <w:r w:rsidRPr="00DD1C11">
        <w:rPr>
          <w:rFonts w:ascii="宋体" w:hAnsi="宋体" w:cs="宋体" w:hint="eastAsia"/>
          <w:bCs/>
          <w:snapToGrid w:val="0"/>
          <w:spacing w:val="6"/>
          <w:kern w:val="0"/>
          <w:sz w:val="24"/>
        </w:rPr>
        <w:t>材符合</w:t>
      </w:r>
      <w:proofErr w:type="gramEnd"/>
      <w:r w:rsidRPr="00DD1C11">
        <w:rPr>
          <w:rFonts w:ascii="宋体" w:hAnsi="宋体" w:cs="宋体" w:hint="eastAsia"/>
          <w:bCs/>
          <w:snapToGrid w:val="0"/>
          <w:spacing w:val="6"/>
          <w:kern w:val="0"/>
          <w:sz w:val="24"/>
        </w:rPr>
        <w:t>GB/T 35468-2017《种植屋面用耐根穿刺防水卷材》技术试验要求，未发现根穿刺现象。</w:t>
      </w:r>
    </w:p>
    <w:p w14:paraId="16E27D68" w14:textId="77777777" w:rsidR="006F0BE8" w:rsidRPr="00DD1C11" w:rsidRDefault="00240372">
      <w:pPr>
        <w:widowControl/>
        <w:kinsoku w:val="0"/>
        <w:autoSpaceDE w:val="0"/>
        <w:autoSpaceDN w:val="0"/>
        <w:adjustRightInd w:val="0"/>
        <w:snapToGrid w:val="0"/>
        <w:spacing w:line="360" w:lineRule="auto"/>
        <w:ind w:firstLineChars="200" w:firstLine="504"/>
        <w:contextualSpacing/>
        <w:textAlignment w:val="baseline"/>
        <w:rPr>
          <w:rFonts w:ascii="宋体" w:hAnsi="宋体" w:cs="宋体" w:hint="eastAsia"/>
          <w:bCs/>
          <w:snapToGrid w:val="0"/>
          <w:spacing w:val="6"/>
          <w:kern w:val="0"/>
          <w:sz w:val="24"/>
        </w:rPr>
      </w:pPr>
      <w:r w:rsidRPr="00DD1C11">
        <w:rPr>
          <w:rFonts w:ascii="宋体" w:hAnsi="宋体" w:cs="宋体" w:hint="eastAsia"/>
          <w:bCs/>
          <w:snapToGrid w:val="0"/>
          <w:spacing w:val="6"/>
          <w:kern w:val="0"/>
          <w:sz w:val="24"/>
        </w:rPr>
        <w:t>（8）塑胶跑道所采用的跑道</w:t>
      </w:r>
      <w:proofErr w:type="gramStart"/>
      <w:r w:rsidRPr="00DD1C11">
        <w:rPr>
          <w:rFonts w:ascii="宋体" w:hAnsi="宋体" w:cs="宋体" w:hint="eastAsia"/>
          <w:bCs/>
          <w:snapToGrid w:val="0"/>
          <w:spacing w:val="6"/>
          <w:kern w:val="0"/>
          <w:sz w:val="24"/>
        </w:rPr>
        <w:t>面材耐人工气候</w:t>
      </w:r>
      <w:proofErr w:type="gramEnd"/>
      <w:r w:rsidRPr="00DD1C11">
        <w:rPr>
          <w:rFonts w:ascii="宋体" w:hAnsi="宋体" w:cs="宋体" w:hint="eastAsia"/>
          <w:bCs/>
          <w:snapToGrid w:val="0"/>
          <w:spacing w:val="6"/>
          <w:kern w:val="0"/>
          <w:sz w:val="24"/>
        </w:rPr>
        <w:t>老化性≥2100小时测试，</w:t>
      </w:r>
      <w:proofErr w:type="gramStart"/>
      <w:r w:rsidRPr="00DD1C11">
        <w:rPr>
          <w:rFonts w:ascii="宋体" w:hAnsi="宋体" w:cs="宋体" w:hint="eastAsia"/>
          <w:bCs/>
          <w:snapToGrid w:val="0"/>
          <w:spacing w:val="6"/>
          <w:kern w:val="0"/>
          <w:sz w:val="24"/>
        </w:rPr>
        <w:t>不</w:t>
      </w:r>
      <w:proofErr w:type="gramEnd"/>
      <w:r w:rsidRPr="00DD1C11">
        <w:rPr>
          <w:rFonts w:ascii="宋体" w:hAnsi="宋体" w:cs="宋体" w:hint="eastAsia"/>
          <w:bCs/>
          <w:snapToGrid w:val="0"/>
          <w:spacing w:val="6"/>
          <w:kern w:val="0"/>
          <w:sz w:val="24"/>
        </w:rPr>
        <w:t>起泡，不剥落，无裂纹，符合GB/T22374-2018检测标准要求。</w:t>
      </w:r>
    </w:p>
    <w:p w14:paraId="09F1BD93" w14:textId="77777777" w:rsidR="006F0BE8" w:rsidRPr="00DD1C11" w:rsidRDefault="00240372">
      <w:pPr>
        <w:spacing w:line="360" w:lineRule="auto"/>
        <w:ind w:firstLineChars="200" w:firstLine="480"/>
        <w:contextualSpacing/>
        <w:rPr>
          <w:rFonts w:ascii="宋体" w:hAnsi="宋体" w:cs="宋体" w:hint="eastAsia"/>
          <w:bCs/>
          <w:sz w:val="24"/>
        </w:rPr>
      </w:pPr>
      <w:bookmarkStart w:id="16" w:name="_Hlk69805206"/>
      <w:r w:rsidRPr="00DD1C11">
        <w:rPr>
          <w:rFonts w:ascii="宋体" w:hAnsi="宋体" w:cs="宋体" w:hint="eastAsia"/>
          <w:bCs/>
          <w:sz w:val="24"/>
        </w:rPr>
        <w:t>（9）非固体原料中的有害物质限量要求、固体原料中的有害物质限量和高聚物总量要求必须符合</w:t>
      </w:r>
      <w:bookmarkEnd w:id="16"/>
      <w:r w:rsidRPr="00DD1C11">
        <w:rPr>
          <w:rFonts w:ascii="宋体" w:hAnsi="宋体" w:hint="eastAsia"/>
          <w:b/>
          <w:sz w:val="24"/>
        </w:rPr>
        <w:t>GB 36246-2018国家标准中的相关要求</w:t>
      </w:r>
      <w:r w:rsidRPr="00DD1C11">
        <w:rPr>
          <w:rFonts w:ascii="宋体" w:hAnsi="宋体" w:cs="宋体" w:hint="eastAsia"/>
          <w:bCs/>
          <w:sz w:val="24"/>
        </w:rPr>
        <w:t>。</w:t>
      </w:r>
    </w:p>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7447"/>
        <w:gridCol w:w="1209"/>
      </w:tblGrid>
      <w:tr w:rsidR="006F0BE8" w:rsidRPr="00DD1C11" w14:paraId="51929582" w14:textId="77777777">
        <w:trPr>
          <w:trHeight w:val="473"/>
          <w:jc w:val="center"/>
        </w:trPr>
        <w:tc>
          <w:tcPr>
            <w:tcW w:w="822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026C1F" w14:textId="77777777" w:rsidR="006F0BE8" w:rsidRPr="00DD1C11" w:rsidRDefault="00240372">
            <w:pPr>
              <w:spacing w:line="360" w:lineRule="auto"/>
              <w:contextualSpacing/>
              <w:jc w:val="center"/>
              <w:rPr>
                <w:rFonts w:ascii="宋体" w:hAnsi="宋体" w:cs="宋体" w:hint="eastAsia"/>
                <w:b/>
                <w:sz w:val="24"/>
              </w:rPr>
            </w:pPr>
            <w:r w:rsidRPr="00DD1C11">
              <w:rPr>
                <w:rFonts w:ascii="宋体" w:hAnsi="宋体" w:cs="宋体" w:hint="eastAsia"/>
                <w:b/>
                <w:sz w:val="24"/>
              </w:rPr>
              <w:t>项目</w:t>
            </w:r>
          </w:p>
        </w:tc>
        <w:tc>
          <w:tcPr>
            <w:tcW w:w="12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FAB22F" w14:textId="77777777" w:rsidR="006F0BE8" w:rsidRPr="00DD1C11" w:rsidRDefault="00240372">
            <w:pPr>
              <w:spacing w:line="360" w:lineRule="auto"/>
              <w:contextualSpacing/>
              <w:jc w:val="center"/>
              <w:rPr>
                <w:rFonts w:ascii="宋体" w:hAnsi="宋体" w:cs="宋体" w:hint="eastAsia"/>
                <w:b/>
                <w:sz w:val="24"/>
              </w:rPr>
            </w:pPr>
            <w:r w:rsidRPr="00DD1C11">
              <w:rPr>
                <w:rFonts w:ascii="宋体" w:hAnsi="宋体" w:cs="宋体" w:hint="eastAsia"/>
                <w:b/>
                <w:sz w:val="24"/>
              </w:rPr>
              <w:t>要求</w:t>
            </w:r>
          </w:p>
        </w:tc>
      </w:tr>
      <w:tr w:rsidR="006F0BE8" w:rsidRPr="00DD1C11" w14:paraId="41417AE4" w14:textId="77777777">
        <w:trPr>
          <w:trHeight w:val="367"/>
          <w:jc w:val="center"/>
        </w:trPr>
        <w:tc>
          <w:tcPr>
            <w:tcW w:w="77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7E6D4C"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有害</w:t>
            </w:r>
          </w:p>
          <w:p w14:paraId="3033EAFB"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物质</w:t>
            </w:r>
          </w:p>
          <w:p w14:paraId="52CA6817"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含量</w:t>
            </w:r>
          </w:p>
        </w:tc>
        <w:tc>
          <w:tcPr>
            <w:tcW w:w="7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080A14"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3 种邻苯二甲酸酯类化合物（DBP、BBP、DEHP）总和 b /（g/kg）</w:t>
            </w:r>
          </w:p>
        </w:tc>
        <w:tc>
          <w:tcPr>
            <w:tcW w:w="12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77854B"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≤1.0</w:t>
            </w:r>
          </w:p>
        </w:tc>
      </w:tr>
      <w:tr w:rsidR="006F0BE8" w:rsidRPr="00DD1C11" w14:paraId="550E4C47" w14:textId="77777777">
        <w:trPr>
          <w:trHeight w:val="349"/>
          <w:jc w:val="center"/>
        </w:trPr>
        <w:tc>
          <w:tcPr>
            <w:tcW w:w="775" w:type="dxa"/>
            <w:vMerge/>
            <w:tcBorders>
              <w:top w:val="single" w:sz="4" w:space="0" w:color="auto"/>
              <w:left w:val="single" w:sz="4" w:space="0" w:color="auto"/>
              <w:bottom w:val="single" w:sz="4" w:space="0" w:color="auto"/>
              <w:right w:val="single" w:sz="4" w:space="0" w:color="auto"/>
            </w:tcBorders>
            <w:vAlign w:val="center"/>
          </w:tcPr>
          <w:p w14:paraId="08146535" w14:textId="77777777" w:rsidR="006F0BE8" w:rsidRPr="00DD1C11" w:rsidRDefault="006F0BE8">
            <w:pPr>
              <w:spacing w:line="360" w:lineRule="auto"/>
              <w:contextualSpacing/>
              <w:rPr>
                <w:rFonts w:ascii="宋体" w:hAnsi="宋体" w:cs="宋体" w:hint="eastAsia"/>
                <w:sz w:val="24"/>
              </w:rPr>
            </w:pPr>
          </w:p>
        </w:tc>
        <w:tc>
          <w:tcPr>
            <w:tcW w:w="7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7B56B5"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3 种邻苯二甲酸酯类化合物（DNOP、DINP、DIDP）总和 b /（g/kg）</w:t>
            </w:r>
          </w:p>
        </w:tc>
        <w:tc>
          <w:tcPr>
            <w:tcW w:w="12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BA16ED"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≤1.0</w:t>
            </w:r>
          </w:p>
        </w:tc>
      </w:tr>
      <w:tr w:rsidR="006F0BE8" w:rsidRPr="00DD1C11" w14:paraId="64BB1997" w14:textId="77777777">
        <w:trPr>
          <w:trHeight w:val="349"/>
          <w:jc w:val="center"/>
        </w:trPr>
        <w:tc>
          <w:tcPr>
            <w:tcW w:w="775" w:type="dxa"/>
            <w:vMerge/>
            <w:tcBorders>
              <w:top w:val="single" w:sz="4" w:space="0" w:color="auto"/>
              <w:left w:val="single" w:sz="4" w:space="0" w:color="auto"/>
              <w:bottom w:val="single" w:sz="4" w:space="0" w:color="auto"/>
              <w:right w:val="single" w:sz="4" w:space="0" w:color="auto"/>
            </w:tcBorders>
            <w:vAlign w:val="center"/>
          </w:tcPr>
          <w:p w14:paraId="209112E4" w14:textId="77777777" w:rsidR="006F0BE8" w:rsidRPr="00DD1C11" w:rsidRDefault="006F0BE8">
            <w:pPr>
              <w:spacing w:line="360" w:lineRule="auto"/>
              <w:contextualSpacing/>
              <w:rPr>
                <w:rFonts w:ascii="宋体" w:hAnsi="宋体" w:cs="宋体" w:hint="eastAsia"/>
                <w:sz w:val="24"/>
              </w:rPr>
            </w:pPr>
          </w:p>
        </w:tc>
        <w:tc>
          <w:tcPr>
            <w:tcW w:w="7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8E7929"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短链氯化石蜡（C10-C13）/（g/kg）</w:t>
            </w:r>
          </w:p>
        </w:tc>
        <w:tc>
          <w:tcPr>
            <w:tcW w:w="12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CB0CEA"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≤1.5</w:t>
            </w:r>
          </w:p>
        </w:tc>
      </w:tr>
      <w:tr w:rsidR="006F0BE8" w:rsidRPr="00DD1C11" w14:paraId="32E131DB" w14:textId="77777777">
        <w:trPr>
          <w:trHeight w:val="349"/>
          <w:jc w:val="center"/>
        </w:trPr>
        <w:tc>
          <w:tcPr>
            <w:tcW w:w="775" w:type="dxa"/>
            <w:vMerge/>
            <w:tcBorders>
              <w:top w:val="single" w:sz="4" w:space="0" w:color="auto"/>
              <w:left w:val="single" w:sz="4" w:space="0" w:color="auto"/>
              <w:bottom w:val="single" w:sz="4" w:space="0" w:color="auto"/>
              <w:right w:val="single" w:sz="4" w:space="0" w:color="auto"/>
            </w:tcBorders>
            <w:vAlign w:val="center"/>
          </w:tcPr>
          <w:p w14:paraId="78D1929D" w14:textId="77777777" w:rsidR="006F0BE8" w:rsidRPr="00DD1C11" w:rsidRDefault="006F0BE8">
            <w:pPr>
              <w:spacing w:line="360" w:lineRule="auto"/>
              <w:contextualSpacing/>
              <w:rPr>
                <w:rFonts w:ascii="宋体" w:hAnsi="宋体" w:cs="宋体" w:hint="eastAsia"/>
                <w:sz w:val="24"/>
              </w:rPr>
            </w:pPr>
          </w:p>
        </w:tc>
        <w:tc>
          <w:tcPr>
            <w:tcW w:w="7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F28C4B"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游离甲苯二异氰酸酯（TDI）和</w:t>
            </w:r>
            <w:proofErr w:type="gramStart"/>
            <w:r w:rsidRPr="00DD1C11">
              <w:rPr>
                <w:rFonts w:ascii="宋体" w:hAnsi="宋体" w:cs="宋体" w:hint="eastAsia"/>
                <w:sz w:val="24"/>
              </w:rPr>
              <w:t>游离六亚甲基</w:t>
            </w:r>
            <w:proofErr w:type="gramEnd"/>
            <w:r w:rsidRPr="00DD1C11">
              <w:rPr>
                <w:rFonts w:ascii="宋体" w:hAnsi="宋体" w:cs="宋体" w:hint="eastAsia"/>
                <w:sz w:val="24"/>
              </w:rPr>
              <w:t>二异氰酸酯（HDI）总和 /（g/kg）</w:t>
            </w:r>
          </w:p>
        </w:tc>
        <w:tc>
          <w:tcPr>
            <w:tcW w:w="12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FCEB71"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≤10</w:t>
            </w:r>
          </w:p>
        </w:tc>
      </w:tr>
      <w:tr w:rsidR="006F0BE8" w:rsidRPr="00DD1C11" w14:paraId="01427FEB" w14:textId="77777777">
        <w:trPr>
          <w:trHeight w:val="349"/>
          <w:jc w:val="center"/>
        </w:trPr>
        <w:tc>
          <w:tcPr>
            <w:tcW w:w="775" w:type="dxa"/>
            <w:vMerge/>
            <w:tcBorders>
              <w:top w:val="single" w:sz="4" w:space="0" w:color="auto"/>
              <w:left w:val="single" w:sz="4" w:space="0" w:color="auto"/>
              <w:bottom w:val="single" w:sz="4" w:space="0" w:color="auto"/>
              <w:right w:val="single" w:sz="4" w:space="0" w:color="auto"/>
            </w:tcBorders>
            <w:vAlign w:val="center"/>
          </w:tcPr>
          <w:p w14:paraId="0442764E" w14:textId="77777777" w:rsidR="006F0BE8" w:rsidRPr="00DD1C11" w:rsidRDefault="006F0BE8">
            <w:pPr>
              <w:spacing w:line="360" w:lineRule="auto"/>
              <w:contextualSpacing/>
              <w:rPr>
                <w:rFonts w:ascii="宋体" w:hAnsi="宋体" w:cs="宋体" w:hint="eastAsia"/>
                <w:sz w:val="24"/>
              </w:rPr>
            </w:pPr>
          </w:p>
        </w:tc>
        <w:tc>
          <w:tcPr>
            <w:tcW w:w="7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C1365A"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挥发性有机化合物/（g/L）</w:t>
            </w:r>
          </w:p>
        </w:tc>
        <w:tc>
          <w:tcPr>
            <w:tcW w:w="12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4ECE06"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≤50</w:t>
            </w:r>
          </w:p>
        </w:tc>
      </w:tr>
      <w:tr w:rsidR="006F0BE8" w:rsidRPr="00DD1C11" w14:paraId="3FA8DDA1" w14:textId="77777777">
        <w:trPr>
          <w:trHeight w:val="349"/>
          <w:jc w:val="center"/>
        </w:trPr>
        <w:tc>
          <w:tcPr>
            <w:tcW w:w="775" w:type="dxa"/>
            <w:vMerge/>
            <w:tcBorders>
              <w:top w:val="single" w:sz="4" w:space="0" w:color="auto"/>
              <w:left w:val="single" w:sz="4" w:space="0" w:color="auto"/>
              <w:bottom w:val="single" w:sz="4" w:space="0" w:color="auto"/>
              <w:right w:val="single" w:sz="4" w:space="0" w:color="auto"/>
            </w:tcBorders>
            <w:vAlign w:val="center"/>
          </w:tcPr>
          <w:p w14:paraId="6F3215A4" w14:textId="77777777" w:rsidR="006F0BE8" w:rsidRPr="00DD1C11" w:rsidRDefault="006F0BE8">
            <w:pPr>
              <w:spacing w:line="360" w:lineRule="auto"/>
              <w:contextualSpacing/>
              <w:rPr>
                <w:rFonts w:ascii="宋体" w:hAnsi="宋体" w:cs="宋体" w:hint="eastAsia"/>
                <w:sz w:val="24"/>
              </w:rPr>
            </w:pPr>
          </w:p>
        </w:tc>
        <w:tc>
          <w:tcPr>
            <w:tcW w:w="7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75190C"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游离甲醛/（g/kg）</w:t>
            </w:r>
          </w:p>
        </w:tc>
        <w:tc>
          <w:tcPr>
            <w:tcW w:w="12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4EE4B5"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≤0.50</w:t>
            </w:r>
          </w:p>
        </w:tc>
      </w:tr>
      <w:tr w:rsidR="006F0BE8" w:rsidRPr="00DD1C11" w14:paraId="509CA909" w14:textId="77777777">
        <w:trPr>
          <w:trHeight w:val="349"/>
          <w:jc w:val="center"/>
        </w:trPr>
        <w:tc>
          <w:tcPr>
            <w:tcW w:w="775" w:type="dxa"/>
            <w:vMerge/>
            <w:tcBorders>
              <w:top w:val="single" w:sz="4" w:space="0" w:color="auto"/>
              <w:left w:val="single" w:sz="4" w:space="0" w:color="auto"/>
              <w:bottom w:val="single" w:sz="4" w:space="0" w:color="auto"/>
              <w:right w:val="single" w:sz="4" w:space="0" w:color="auto"/>
            </w:tcBorders>
            <w:vAlign w:val="center"/>
          </w:tcPr>
          <w:p w14:paraId="4C4B364A" w14:textId="77777777" w:rsidR="006F0BE8" w:rsidRPr="00DD1C11" w:rsidRDefault="006F0BE8">
            <w:pPr>
              <w:spacing w:line="360" w:lineRule="auto"/>
              <w:contextualSpacing/>
              <w:rPr>
                <w:rFonts w:ascii="宋体" w:hAnsi="宋体" w:cs="宋体" w:hint="eastAsia"/>
                <w:sz w:val="24"/>
              </w:rPr>
            </w:pPr>
          </w:p>
        </w:tc>
        <w:tc>
          <w:tcPr>
            <w:tcW w:w="7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6E95B0"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苯/（g/kg）</w:t>
            </w:r>
          </w:p>
        </w:tc>
        <w:tc>
          <w:tcPr>
            <w:tcW w:w="12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7174DA"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≤0.05</w:t>
            </w:r>
          </w:p>
        </w:tc>
      </w:tr>
      <w:tr w:rsidR="006F0BE8" w:rsidRPr="00DD1C11" w14:paraId="75DCEE0B" w14:textId="77777777">
        <w:trPr>
          <w:trHeight w:val="349"/>
          <w:jc w:val="center"/>
        </w:trPr>
        <w:tc>
          <w:tcPr>
            <w:tcW w:w="775" w:type="dxa"/>
            <w:vMerge/>
            <w:tcBorders>
              <w:top w:val="single" w:sz="4" w:space="0" w:color="auto"/>
              <w:left w:val="single" w:sz="4" w:space="0" w:color="auto"/>
              <w:bottom w:val="single" w:sz="4" w:space="0" w:color="auto"/>
              <w:right w:val="single" w:sz="4" w:space="0" w:color="auto"/>
            </w:tcBorders>
            <w:vAlign w:val="center"/>
          </w:tcPr>
          <w:p w14:paraId="250D8FF1" w14:textId="77777777" w:rsidR="006F0BE8" w:rsidRPr="00DD1C11" w:rsidRDefault="006F0BE8">
            <w:pPr>
              <w:spacing w:line="360" w:lineRule="auto"/>
              <w:contextualSpacing/>
              <w:rPr>
                <w:rFonts w:ascii="宋体" w:hAnsi="宋体" w:cs="宋体" w:hint="eastAsia"/>
                <w:sz w:val="24"/>
              </w:rPr>
            </w:pPr>
          </w:p>
        </w:tc>
        <w:tc>
          <w:tcPr>
            <w:tcW w:w="7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57E9F1"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甲苯、二甲苯和乙苯总和/（g/kg）</w:t>
            </w:r>
          </w:p>
        </w:tc>
        <w:tc>
          <w:tcPr>
            <w:tcW w:w="12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B690C8"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≤1.0</w:t>
            </w:r>
          </w:p>
        </w:tc>
      </w:tr>
      <w:tr w:rsidR="006F0BE8" w:rsidRPr="00DD1C11" w14:paraId="06DE7EDF" w14:textId="77777777">
        <w:trPr>
          <w:trHeight w:val="349"/>
          <w:jc w:val="center"/>
        </w:trPr>
        <w:tc>
          <w:tcPr>
            <w:tcW w:w="775" w:type="dxa"/>
            <w:vMerge/>
            <w:tcBorders>
              <w:top w:val="single" w:sz="4" w:space="0" w:color="auto"/>
              <w:left w:val="single" w:sz="4" w:space="0" w:color="auto"/>
              <w:bottom w:val="single" w:sz="4" w:space="0" w:color="auto"/>
              <w:right w:val="single" w:sz="4" w:space="0" w:color="auto"/>
            </w:tcBorders>
            <w:vAlign w:val="center"/>
          </w:tcPr>
          <w:p w14:paraId="37A50E56" w14:textId="77777777" w:rsidR="006F0BE8" w:rsidRPr="00DD1C11" w:rsidRDefault="006F0BE8">
            <w:pPr>
              <w:spacing w:line="360" w:lineRule="auto"/>
              <w:contextualSpacing/>
              <w:rPr>
                <w:rFonts w:ascii="宋体" w:hAnsi="宋体" w:cs="宋体" w:hint="eastAsia"/>
                <w:sz w:val="24"/>
              </w:rPr>
            </w:pPr>
          </w:p>
        </w:tc>
        <w:tc>
          <w:tcPr>
            <w:tcW w:w="7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23DA46"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可溶性铅/（mg/kg）</w:t>
            </w:r>
          </w:p>
        </w:tc>
        <w:tc>
          <w:tcPr>
            <w:tcW w:w="12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7991E3"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≤50</w:t>
            </w:r>
          </w:p>
        </w:tc>
      </w:tr>
      <w:tr w:rsidR="006F0BE8" w:rsidRPr="00DD1C11" w14:paraId="5A84C446" w14:textId="77777777">
        <w:trPr>
          <w:trHeight w:val="349"/>
          <w:jc w:val="center"/>
        </w:trPr>
        <w:tc>
          <w:tcPr>
            <w:tcW w:w="775" w:type="dxa"/>
            <w:vMerge/>
            <w:tcBorders>
              <w:top w:val="single" w:sz="4" w:space="0" w:color="auto"/>
              <w:left w:val="single" w:sz="4" w:space="0" w:color="auto"/>
              <w:bottom w:val="single" w:sz="4" w:space="0" w:color="auto"/>
              <w:right w:val="single" w:sz="4" w:space="0" w:color="auto"/>
            </w:tcBorders>
            <w:vAlign w:val="center"/>
          </w:tcPr>
          <w:p w14:paraId="20B5D67A" w14:textId="77777777" w:rsidR="006F0BE8" w:rsidRPr="00DD1C11" w:rsidRDefault="006F0BE8">
            <w:pPr>
              <w:spacing w:line="360" w:lineRule="auto"/>
              <w:contextualSpacing/>
              <w:rPr>
                <w:rFonts w:ascii="宋体" w:hAnsi="宋体" w:cs="宋体" w:hint="eastAsia"/>
                <w:sz w:val="24"/>
              </w:rPr>
            </w:pPr>
          </w:p>
        </w:tc>
        <w:tc>
          <w:tcPr>
            <w:tcW w:w="7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F1D943"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可溶性镉/（mg/kg）</w:t>
            </w:r>
          </w:p>
        </w:tc>
        <w:tc>
          <w:tcPr>
            <w:tcW w:w="12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28E277"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≤10</w:t>
            </w:r>
          </w:p>
        </w:tc>
      </w:tr>
      <w:tr w:rsidR="006F0BE8" w:rsidRPr="00DD1C11" w14:paraId="26ACDCC7" w14:textId="77777777">
        <w:trPr>
          <w:trHeight w:val="349"/>
          <w:jc w:val="center"/>
        </w:trPr>
        <w:tc>
          <w:tcPr>
            <w:tcW w:w="775" w:type="dxa"/>
            <w:vMerge/>
            <w:tcBorders>
              <w:top w:val="single" w:sz="4" w:space="0" w:color="auto"/>
              <w:left w:val="single" w:sz="4" w:space="0" w:color="auto"/>
              <w:bottom w:val="single" w:sz="4" w:space="0" w:color="auto"/>
              <w:right w:val="single" w:sz="4" w:space="0" w:color="auto"/>
            </w:tcBorders>
            <w:vAlign w:val="center"/>
          </w:tcPr>
          <w:p w14:paraId="326A917D" w14:textId="77777777" w:rsidR="006F0BE8" w:rsidRPr="00DD1C11" w:rsidRDefault="006F0BE8">
            <w:pPr>
              <w:spacing w:line="360" w:lineRule="auto"/>
              <w:contextualSpacing/>
              <w:rPr>
                <w:rFonts w:ascii="宋体" w:hAnsi="宋体" w:cs="宋体" w:hint="eastAsia"/>
                <w:sz w:val="24"/>
              </w:rPr>
            </w:pPr>
          </w:p>
        </w:tc>
        <w:tc>
          <w:tcPr>
            <w:tcW w:w="7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5C3D01"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可溶性铬/（mg/kg）</w:t>
            </w:r>
          </w:p>
        </w:tc>
        <w:tc>
          <w:tcPr>
            <w:tcW w:w="12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9D2BFA"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≤10</w:t>
            </w:r>
          </w:p>
        </w:tc>
      </w:tr>
      <w:tr w:rsidR="006F0BE8" w:rsidRPr="00DD1C11" w14:paraId="633CF5AF" w14:textId="77777777">
        <w:trPr>
          <w:trHeight w:val="359"/>
          <w:jc w:val="center"/>
        </w:trPr>
        <w:tc>
          <w:tcPr>
            <w:tcW w:w="775" w:type="dxa"/>
            <w:vMerge/>
            <w:tcBorders>
              <w:top w:val="single" w:sz="4" w:space="0" w:color="auto"/>
              <w:left w:val="single" w:sz="4" w:space="0" w:color="auto"/>
              <w:bottom w:val="single" w:sz="4" w:space="0" w:color="auto"/>
              <w:right w:val="single" w:sz="4" w:space="0" w:color="auto"/>
            </w:tcBorders>
            <w:vAlign w:val="center"/>
          </w:tcPr>
          <w:p w14:paraId="509E98A8" w14:textId="77777777" w:rsidR="006F0BE8" w:rsidRPr="00DD1C11" w:rsidRDefault="006F0BE8">
            <w:pPr>
              <w:spacing w:line="360" w:lineRule="auto"/>
              <w:contextualSpacing/>
              <w:rPr>
                <w:rFonts w:ascii="宋体" w:hAnsi="宋体" w:cs="宋体" w:hint="eastAsia"/>
                <w:sz w:val="24"/>
              </w:rPr>
            </w:pPr>
          </w:p>
        </w:tc>
        <w:tc>
          <w:tcPr>
            <w:tcW w:w="7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53411E"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可溶性汞/（mg/kg）</w:t>
            </w:r>
          </w:p>
        </w:tc>
        <w:tc>
          <w:tcPr>
            <w:tcW w:w="12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F5FECD"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≤2</w:t>
            </w:r>
          </w:p>
        </w:tc>
      </w:tr>
      <w:tr w:rsidR="006F0BE8" w:rsidRPr="00DD1C11" w14:paraId="7852E0A7" w14:textId="77777777">
        <w:trPr>
          <w:trHeight w:val="359"/>
          <w:jc w:val="center"/>
        </w:trPr>
        <w:tc>
          <w:tcPr>
            <w:tcW w:w="775" w:type="dxa"/>
            <w:vMerge w:val="restart"/>
            <w:tcBorders>
              <w:top w:val="single" w:sz="4" w:space="0" w:color="auto"/>
              <w:left w:val="single" w:sz="4" w:space="0" w:color="auto"/>
              <w:right w:val="single" w:sz="4" w:space="0" w:color="auto"/>
            </w:tcBorders>
            <w:vAlign w:val="center"/>
          </w:tcPr>
          <w:p w14:paraId="34AA140A"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有害物质含量</w:t>
            </w:r>
          </w:p>
        </w:tc>
        <w:tc>
          <w:tcPr>
            <w:tcW w:w="7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CF98D3"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18 种多环芳烃总和 a/（mg/kg）</w:t>
            </w:r>
          </w:p>
        </w:tc>
        <w:tc>
          <w:tcPr>
            <w:tcW w:w="12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26C4A5"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≤50</w:t>
            </w:r>
          </w:p>
        </w:tc>
      </w:tr>
      <w:tr w:rsidR="006F0BE8" w:rsidRPr="00DD1C11" w14:paraId="3C6F0344" w14:textId="77777777">
        <w:trPr>
          <w:trHeight w:val="359"/>
          <w:jc w:val="center"/>
        </w:trPr>
        <w:tc>
          <w:tcPr>
            <w:tcW w:w="775" w:type="dxa"/>
            <w:vMerge/>
            <w:tcBorders>
              <w:left w:val="single" w:sz="4" w:space="0" w:color="auto"/>
              <w:right w:val="single" w:sz="4" w:space="0" w:color="auto"/>
            </w:tcBorders>
          </w:tcPr>
          <w:p w14:paraId="1E816A65" w14:textId="77777777" w:rsidR="006F0BE8" w:rsidRPr="00DD1C11" w:rsidRDefault="006F0BE8">
            <w:pPr>
              <w:spacing w:line="360" w:lineRule="auto"/>
              <w:contextualSpacing/>
              <w:rPr>
                <w:rFonts w:ascii="宋体" w:hAnsi="宋体" w:cs="宋体" w:hint="eastAsia"/>
                <w:sz w:val="24"/>
              </w:rPr>
            </w:pPr>
          </w:p>
        </w:tc>
        <w:tc>
          <w:tcPr>
            <w:tcW w:w="7447" w:type="dxa"/>
            <w:vAlign w:val="center"/>
          </w:tcPr>
          <w:p w14:paraId="65DB64C1"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苯并[a]</w:t>
            </w:r>
            <w:proofErr w:type="gramStart"/>
            <w:r w:rsidRPr="00DD1C11">
              <w:rPr>
                <w:rFonts w:ascii="宋体" w:hAnsi="宋体" w:cs="宋体" w:hint="eastAsia"/>
                <w:sz w:val="24"/>
              </w:rPr>
              <w:t>芘</w:t>
            </w:r>
            <w:proofErr w:type="gramEnd"/>
            <w:r w:rsidRPr="00DD1C11">
              <w:rPr>
                <w:rFonts w:ascii="宋体" w:hAnsi="宋体" w:cs="宋体" w:hint="eastAsia"/>
                <w:sz w:val="24"/>
              </w:rPr>
              <w:t>/（mg/kg）</w:t>
            </w:r>
          </w:p>
        </w:tc>
        <w:tc>
          <w:tcPr>
            <w:tcW w:w="1209" w:type="dxa"/>
            <w:vAlign w:val="center"/>
          </w:tcPr>
          <w:p w14:paraId="2CB52591"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≤1.0</w:t>
            </w:r>
          </w:p>
        </w:tc>
      </w:tr>
      <w:tr w:rsidR="006F0BE8" w:rsidRPr="00DD1C11" w14:paraId="2DD6AE65" w14:textId="77777777">
        <w:trPr>
          <w:trHeight w:val="359"/>
          <w:jc w:val="center"/>
        </w:trPr>
        <w:tc>
          <w:tcPr>
            <w:tcW w:w="775" w:type="dxa"/>
            <w:vMerge/>
            <w:tcBorders>
              <w:left w:val="single" w:sz="4" w:space="0" w:color="auto"/>
              <w:right w:val="single" w:sz="4" w:space="0" w:color="auto"/>
            </w:tcBorders>
          </w:tcPr>
          <w:p w14:paraId="09DD2E82" w14:textId="77777777" w:rsidR="006F0BE8" w:rsidRPr="00DD1C11" w:rsidRDefault="006F0BE8">
            <w:pPr>
              <w:spacing w:line="360" w:lineRule="auto"/>
              <w:contextualSpacing/>
              <w:rPr>
                <w:rFonts w:ascii="宋体" w:hAnsi="宋体" w:cs="宋体" w:hint="eastAsia"/>
                <w:sz w:val="24"/>
              </w:rPr>
            </w:pPr>
          </w:p>
        </w:tc>
        <w:tc>
          <w:tcPr>
            <w:tcW w:w="7447" w:type="dxa"/>
            <w:vAlign w:val="center"/>
          </w:tcPr>
          <w:p w14:paraId="054DECCC"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可溶性铅/（mg/kg）</w:t>
            </w:r>
          </w:p>
        </w:tc>
        <w:tc>
          <w:tcPr>
            <w:tcW w:w="1209" w:type="dxa"/>
            <w:vAlign w:val="center"/>
          </w:tcPr>
          <w:p w14:paraId="19821119"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≤50</w:t>
            </w:r>
          </w:p>
        </w:tc>
      </w:tr>
      <w:tr w:rsidR="006F0BE8" w:rsidRPr="00DD1C11" w14:paraId="2885AE82" w14:textId="77777777">
        <w:trPr>
          <w:trHeight w:val="359"/>
          <w:jc w:val="center"/>
        </w:trPr>
        <w:tc>
          <w:tcPr>
            <w:tcW w:w="775" w:type="dxa"/>
            <w:vMerge/>
            <w:tcBorders>
              <w:left w:val="single" w:sz="4" w:space="0" w:color="auto"/>
              <w:right w:val="single" w:sz="4" w:space="0" w:color="auto"/>
            </w:tcBorders>
          </w:tcPr>
          <w:p w14:paraId="1FED2904" w14:textId="77777777" w:rsidR="006F0BE8" w:rsidRPr="00DD1C11" w:rsidRDefault="006F0BE8">
            <w:pPr>
              <w:spacing w:line="360" w:lineRule="auto"/>
              <w:contextualSpacing/>
              <w:rPr>
                <w:rFonts w:ascii="宋体" w:hAnsi="宋体" w:cs="宋体" w:hint="eastAsia"/>
                <w:sz w:val="24"/>
              </w:rPr>
            </w:pPr>
          </w:p>
        </w:tc>
        <w:tc>
          <w:tcPr>
            <w:tcW w:w="7447" w:type="dxa"/>
            <w:vAlign w:val="center"/>
          </w:tcPr>
          <w:p w14:paraId="684B4D80"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可溶性镉/（mg/kg）</w:t>
            </w:r>
          </w:p>
        </w:tc>
        <w:tc>
          <w:tcPr>
            <w:tcW w:w="1209" w:type="dxa"/>
            <w:vAlign w:val="center"/>
          </w:tcPr>
          <w:p w14:paraId="2BE9198B"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≤10</w:t>
            </w:r>
          </w:p>
        </w:tc>
      </w:tr>
      <w:tr w:rsidR="006F0BE8" w:rsidRPr="00DD1C11" w14:paraId="7A368153" w14:textId="77777777">
        <w:trPr>
          <w:trHeight w:val="359"/>
          <w:jc w:val="center"/>
        </w:trPr>
        <w:tc>
          <w:tcPr>
            <w:tcW w:w="775" w:type="dxa"/>
            <w:vMerge/>
            <w:tcBorders>
              <w:left w:val="single" w:sz="4" w:space="0" w:color="auto"/>
              <w:right w:val="single" w:sz="4" w:space="0" w:color="auto"/>
            </w:tcBorders>
          </w:tcPr>
          <w:p w14:paraId="2B846FDE" w14:textId="77777777" w:rsidR="006F0BE8" w:rsidRPr="00DD1C11" w:rsidRDefault="006F0BE8">
            <w:pPr>
              <w:spacing w:line="360" w:lineRule="auto"/>
              <w:contextualSpacing/>
              <w:rPr>
                <w:rFonts w:ascii="宋体" w:hAnsi="宋体" w:cs="宋体" w:hint="eastAsia"/>
                <w:sz w:val="24"/>
              </w:rPr>
            </w:pPr>
          </w:p>
        </w:tc>
        <w:tc>
          <w:tcPr>
            <w:tcW w:w="7447" w:type="dxa"/>
            <w:vAlign w:val="center"/>
          </w:tcPr>
          <w:p w14:paraId="12C46BCC"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可溶性铬/（mg/kg）</w:t>
            </w:r>
          </w:p>
        </w:tc>
        <w:tc>
          <w:tcPr>
            <w:tcW w:w="1209" w:type="dxa"/>
            <w:vAlign w:val="center"/>
          </w:tcPr>
          <w:p w14:paraId="146823EA"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≤10</w:t>
            </w:r>
          </w:p>
        </w:tc>
      </w:tr>
      <w:tr w:rsidR="006F0BE8" w:rsidRPr="00DD1C11" w14:paraId="24FFA1B7" w14:textId="77777777">
        <w:trPr>
          <w:trHeight w:val="359"/>
          <w:jc w:val="center"/>
        </w:trPr>
        <w:tc>
          <w:tcPr>
            <w:tcW w:w="775" w:type="dxa"/>
            <w:vMerge/>
            <w:tcBorders>
              <w:left w:val="single" w:sz="4" w:space="0" w:color="auto"/>
              <w:right w:val="single" w:sz="4" w:space="0" w:color="auto"/>
            </w:tcBorders>
          </w:tcPr>
          <w:p w14:paraId="180C4BA2" w14:textId="77777777" w:rsidR="006F0BE8" w:rsidRPr="00DD1C11" w:rsidRDefault="006F0BE8">
            <w:pPr>
              <w:spacing w:line="360" w:lineRule="auto"/>
              <w:contextualSpacing/>
              <w:rPr>
                <w:rFonts w:ascii="宋体" w:hAnsi="宋体" w:cs="宋体" w:hint="eastAsia"/>
                <w:sz w:val="24"/>
              </w:rPr>
            </w:pPr>
          </w:p>
        </w:tc>
        <w:tc>
          <w:tcPr>
            <w:tcW w:w="7447" w:type="dxa"/>
            <w:vAlign w:val="center"/>
          </w:tcPr>
          <w:p w14:paraId="2ABE50B5"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可溶性汞/（mg/kg）</w:t>
            </w:r>
          </w:p>
        </w:tc>
        <w:tc>
          <w:tcPr>
            <w:tcW w:w="1209" w:type="dxa"/>
            <w:vAlign w:val="center"/>
          </w:tcPr>
          <w:p w14:paraId="622AF4D6"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≤2</w:t>
            </w:r>
          </w:p>
        </w:tc>
      </w:tr>
    </w:tbl>
    <w:p w14:paraId="7DEBB980" w14:textId="77777777" w:rsidR="006F0BE8" w:rsidRPr="00DD1C11" w:rsidRDefault="00240372">
      <w:pPr>
        <w:snapToGrid w:val="0"/>
        <w:spacing w:line="360" w:lineRule="auto"/>
        <w:ind w:firstLineChars="100" w:firstLine="240"/>
        <w:contextualSpacing/>
        <w:rPr>
          <w:rFonts w:ascii="宋体" w:hAnsi="宋体" w:cs="宋体" w:hint="eastAsia"/>
          <w:bCs/>
          <w:sz w:val="24"/>
        </w:rPr>
      </w:pPr>
      <w:r w:rsidRPr="00DD1C11">
        <w:rPr>
          <w:rFonts w:ascii="宋体" w:hAnsi="宋体" w:cs="宋体" w:hint="eastAsia"/>
          <w:bCs/>
          <w:sz w:val="24"/>
        </w:rPr>
        <w:t>（10）现浇型面层物理机械性能、合成材料面层成品中有害物质限量及气味要求必须符合</w:t>
      </w:r>
      <w:r w:rsidRPr="00DD1C11">
        <w:rPr>
          <w:rFonts w:ascii="宋体" w:hAnsi="宋体" w:hint="eastAsia"/>
          <w:b/>
          <w:sz w:val="24"/>
        </w:rPr>
        <w:t>GB 36246-2018、GB/T 14833-2020、GB/T 22517.6-2020国家标准中的相关要求</w:t>
      </w:r>
      <w:r w:rsidRPr="00DD1C11">
        <w:rPr>
          <w:rFonts w:ascii="宋体" w:hAnsi="宋体" w:cs="宋体" w:hint="eastAsia"/>
          <w:bCs/>
          <w:sz w:val="24"/>
        </w:rPr>
        <w:t>。</w:t>
      </w:r>
    </w:p>
    <w:tbl>
      <w:tblPr>
        <w:tblW w:w="9543" w:type="dxa"/>
        <w:jc w:val="center"/>
        <w:tblLayout w:type="fixed"/>
        <w:tblLook w:val="04A0" w:firstRow="1" w:lastRow="0" w:firstColumn="1" w:lastColumn="0" w:noHBand="0" w:noVBand="1"/>
      </w:tblPr>
      <w:tblGrid>
        <w:gridCol w:w="1127"/>
        <w:gridCol w:w="1495"/>
        <w:gridCol w:w="5004"/>
        <w:gridCol w:w="865"/>
        <w:gridCol w:w="1052"/>
      </w:tblGrid>
      <w:tr w:rsidR="006F0BE8" w:rsidRPr="00DD1C11" w14:paraId="20EBF183" w14:textId="77777777">
        <w:trPr>
          <w:trHeight w:val="366"/>
          <w:jc w:val="center"/>
        </w:trPr>
        <w:tc>
          <w:tcPr>
            <w:tcW w:w="7626" w:type="dxa"/>
            <w:gridSpan w:val="3"/>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vAlign w:val="center"/>
          </w:tcPr>
          <w:p w14:paraId="57386367" w14:textId="77777777" w:rsidR="006F0BE8" w:rsidRPr="00DD1C11" w:rsidRDefault="00240372">
            <w:pPr>
              <w:spacing w:line="360" w:lineRule="auto"/>
              <w:contextualSpacing/>
              <w:jc w:val="center"/>
              <w:rPr>
                <w:rFonts w:ascii="宋体" w:hAnsi="宋体" w:cs="宋体" w:hint="eastAsia"/>
                <w:b/>
                <w:sz w:val="24"/>
              </w:rPr>
            </w:pPr>
            <w:r w:rsidRPr="00DD1C11">
              <w:rPr>
                <w:rFonts w:ascii="宋体" w:hAnsi="宋体" w:cs="宋体" w:hint="eastAsia"/>
                <w:b/>
                <w:sz w:val="24"/>
              </w:rPr>
              <w:t>项目</w:t>
            </w:r>
          </w:p>
        </w:tc>
        <w:tc>
          <w:tcPr>
            <w:tcW w:w="191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94A42A8" w14:textId="77777777" w:rsidR="006F0BE8" w:rsidRPr="00DD1C11" w:rsidRDefault="00240372">
            <w:pPr>
              <w:spacing w:line="360" w:lineRule="auto"/>
              <w:contextualSpacing/>
              <w:jc w:val="center"/>
              <w:rPr>
                <w:rFonts w:ascii="宋体" w:hAnsi="宋体" w:cs="宋体" w:hint="eastAsia"/>
                <w:b/>
                <w:sz w:val="24"/>
              </w:rPr>
            </w:pPr>
            <w:r w:rsidRPr="00DD1C11">
              <w:rPr>
                <w:rFonts w:ascii="宋体" w:hAnsi="宋体" w:cs="宋体" w:hint="eastAsia"/>
                <w:b/>
                <w:sz w:val="24"/>
              </w:rPr>
              <w:t>要求</w:t>
            </w:r>
          </w:p>
        </w:tc>
      </w:tr>
      <w:tr w:rsidR="006F0BE8" w:rsidRPr="00DD1C11" w14:paraId="19EE471D" w14:textId="77777777">
        <w:trPr>
          <w:trHeight w:val="385"/>
          <w:jc w:val="center"/>
        </w:trPr>
        <w:tc>
          <w:tcPr>
            <w:tcW w:w="2622" w:type="dxa"/>
            <w:gridSpan w:val="2"/>
            <w:vMerge w:val="restart"/>
            <w:tcBorders>
              <w:top w:val="single" w:sz="4" w:space="0" w:color="auto"/>
              <w:left w:val="single" w:sz="4" w:space="0" w:color="auto"/>
              <w:bottom w:val="nil"/>
              <w:right w:val="single" w:sz="4" w:space="0" w:color="000000"/>
            </w:tcBorders>
            <w:tcMar>
              <w:top w:w="15" w:type="dxa"/>
              <w:left w:w="15" w:type="dxa"/>
              <w:bottom w:w="15" w:type="dxa"/>
              <w:right w:w="15" w:type="dxa"/>
            </w:tcMar>
            <w:vAlign w:val="center"/>
          </w:tcPr>
          <w:p w14:paraId="169CF733"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冲击吸收/（%）</w:t>
            </w:r>
          </w:p>
        </w:tc>
        <w:tc>
          <w:tcPr>
            <w:tcW w:w="5004" w:type="dxa"/>
            <w:tcBorders>
              <w:top w:val="single" w:sz="4" w:space="0" w:color="auto"/>
              <w:left w:val="single" w:sz="4" w:space="0" w:color="000000"/>
              <w:bottom w:val="single" w:sz="4" w:space="0" w:color="000000"/>
              <w:right w:val="single" w:sz="4" w:space="0" w:color="auto"/>
            </w:tcBorders>
            <w:tcMar>
              <w:top w:w="15" w:type="dxa"/>
              <w:left w:w="15" w:type="dxa"/>
              <w:bottom w:w="15" w:type="dxa"/>
              <w:right w:w="15" w:type="dxa"/>
            </w:tcMar>
            <w:vAlign w:val="center"/>
          </w:tcPr>
          <w:p w14:paraId="1EC41361"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田径场地</w:t>
            </w:r>
          </w:p>
        </w:tc>
        <w:tc>
          <w:tcPr>
            <w:tcW w:w="1917" w:type="dxa"/>
            <w:gridSpan w:val="2"/>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vAlign w:val="center"/>
          </w:tcPr>
          <w:p w14:paraId="63283E63"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35～50</w:t>
            </w:r>
          </w:p>
        </w:tc>
      </w:tr>
      <w:tr w:rsidR="006F0BE8" w:rsidRPr="00DD1C11" w14:paraId="0F56741E" w14:textId="77777777">
        <w:trPr>
          <w:trHeight w:val="385"/>
          <w:jc w:val="center"/>
        </w:trPr>
        <w:tc>
          <w:tcPr>
            <w:tcW w:w="2622" w:type="dxa"/>
            <w:gridSpan w:val="2"/>
            <w:vMerge/>
            <w:tcBorders>
              <w:top w:val="single" w:sz="4" w:space="0" w:color="000000"/>
              <w:left w:val="single" w:sz="4" w:space="0" w:color="auto"/>
              <w:bottom w:val="single" w:sz="4" w:space="0" w:color="auto"/>
              <w:right w:val="single" w:sz="4" w:space="0" w:color="000000"/>
            </w:tcBorders>
            <w:vAlign w:val="center"/>
          </w:tcPr>
          <w:p w14:paraId="652AF3A2" w14:textId="77777777" w:rsidR="006F0BE8" w:rsidRPr="00DD1C11" w:rsidRDefault="006F0BE8">
            <w:pPr>
              <w:widowControl/>
              <w:spacing w:line="360" w:lineRule="auto"/>
              <w:contextualSpacing/>
              <w:jc w:val="left"/>
              <w:rPr>
                <w:rFonts w:ascii="宋体" w:hAnsi="宋体" w:cs="宋体" w:hint="eastAsia"/>
                <w:sz w:val="24"/>
              </w:rPr>
            </w:pPr>
          </w:p>
        </w:tc>
        <w:tc>
          <w:tcPr>
            <w:tcW w:w="5004" w:type="dxa"/>
            <w:tcBorders>
              <w:top w:val="single" w:sz="4" w:space="0" w:color="000000"/>
              <w:left w:val="single" w:sz="4" w:space="0" w:color="000000"/>
              <w:bottom w:val="single" w:sz="4" w:space="0" w:color="auto"/>
              <w:right w:val="single" w:sz="4" w:space="0" w:color="auto"/>
            </w:tcBorders>
            <w:tcMar>
              <w:top w:w="15" w:type="dxa"/>
              <w:left w:w="15" w:type="dxa"/>
              <w:bottom w:w="15" w:type="dxa"/>
              <w:right w:w="15" w:type="dxa"/>
            </w:tcMar>
            <w:vAlign w:val="center"/>
          </w:tcPr>
          <w:p w14:paraId="3BD16E5C"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球类场地</w:t>
            </w:r>
          </w:p>
        </w:tc>
        <w:tc>
          <w:tcPr>
            <w:tcW w:w="1917" w:type="dxa"/>
            <w:gridSpan w:val="2"/>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vAlign w:val="center"/>
          </w:tcPr>
          <w:p w14:paraId="6C839776"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20～50</w:t>
            </w:r>
          </w:p>
        </w:tc>
      </w:tr>
      <w:tr w:rsidR="006F0BE8" w:rsidRPr="00DD1C11" w14:paraId="634A7DAF" w14:textId="77777777">
        <w:trPr>
          <w:trHeight w:val="385"/>
          <w:jc w:val="center"/>
        </w:trPr>
        <w:tc>
          <w:tcPr>
            <w:tcW w:w="2622" w:type="dxa"/>
            <w:gridSpan w:val="2"/>
            <w:vMerge/>
            <w:tcBorders>
              <w:top w:val="single" w:sz="4" w:space="0" w:color="auto"/>
              <w:left w:val="single" w:sz="4" w:space="0" w:color="auto"/>
              <w:bottom w:val="single" w:sz="4" w:space="0" w:color="auto"/>
              <w:right w:val="single" w:sz="4" w:space="0" w:color="000000"/>
            </w:tcBorders>
            <w:vAlign w:val="center"/>
          </w:tcPr>
          <w:p w14:paraId="02B16C42" w14:textId="77777777" w:rsidR="006F0BE8" w:rsidRPr="00DD1C11" w:rsidRDefault="006F0BE8">
            <w:pPr>
              <w:widowControl/>
              <w:spacing w:line="360" w:lineRule="auto"/>
              <w:contextualSpacing/>
              <w:jc w:val="left"/>
              <w:rPr>
                <w:rFonts w:ascii="宋体" w:hAnsi="宋体" w:cs="宋体" w:hint="eastAsia"/>
                <w:sz w:val="24"/>
              </w:rPr>
            </w:pPr>
          </w:p>
        </w:tc>
        <w:tc>
          <w:tcPr>
            <w:tcW w:w="5004" w:type="dxa"/>
            <w:tcBorders>
              <w:top w:val="single" w:sz="4" w:space="0" w:color="auto"/>
              <w:left w:val="single" w:sz="4" w:space="0" w:color="000000"/>
              <w:bottom w:val="single" w:sz="4" w:space="0" w:color="auto"/>
              <w:right w:val="single" w:sz="4" w:space="0" w:color="auto"/>
            </w:tcBorders>
            <w:tcMar>
              <w:top w:w="15" w:type="dxa"/>
              <w:left w:w="15" w:type="dxa"/>
              <w:bottom w:w="15" w:type="dxa"/>
              <w:right w:w="15" w:type="dxa"/>
            </w:tcMar>
            <w:vAlign w:val="center"/>
          </w:tcPr>
          <w:p w14:paraId="6B92CCC8"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其他活动场地</w:t>
            </w:r>
          </w:p>
        </w:tc>
        <w:tc>
          <w:tcPr>
            <w:tcW w:w="1917" w:type="dxa"/>
            <w:gridSpan w:val="2"/>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vAlign w:val="center"/>
          </w:tcPr>
          <w:p w14:paraId="79C70652"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25～50</w:t>
            </w:r>
          </w:p>
        </w:tc>
      </w:tr>
      <w:tr w:rsidR="006F0BE8" w:rsidRPr="00DD1C11" w14:paraId="2BA83CDD" w14:textId="77777777">
        <w:trPr>
          <w:trHeight w:val="366"/>
          <w:jc w:val="center"/>
        </w:trPr>
        <w:tc>
          <w:tcPr>
            <w:tcW w:w="7626" w:type="dxa"/>
            <w:gridSpan w:val="3"/>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vAlign w:val="center"/>
          </w:tcPr>
          <w:p w14:paraId="3BC49331"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垂直变形/（mm）</w:t>
            </w:r>
          </w:p>
        </w:tc>
        <w:tc>
          <w:tcPr>
            <w:tcW w:w="191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F4F98DC"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0.6～3.0</w:t>
            </w:r>
          </w:p>
        </w:tc>
      </w:tr>
      <w:tr w:rsidR="006F0BE8" w:rsidRPr="00DD1C11" w14:paraId="6E1BCDC1" w14:textId="77777777">
        <w:trPr>
          <w:trHeight w:val="385"/>
          <w:jc w:val="center"/>
        </w:trPr>
        <w:tc>
          <w:tcPr>
            <w:tcW w:w="2622" w:type="dxa"/>
            <w:gridSpan w:val="2"/>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tcPr>
          <w:p w14:paraId="7033B762"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抗滑值/（BPN，20 ℃）</w:t>
            </w:r>
          </w:p>
        </w:tc>
        <w:tc>
          <w:tcPr>
            <w:tcW w:w="500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B0F2749"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田径场地</w:t>
            </w:r>
          </w:p>
        </w:tc>
        <w:tc>
          <w:tcPr>
            <w:tcW w:w="191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F62D896"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≥47（湿测）</w:t>
            </w:r>
          </w:p>
        </w:tc>
      </w:tr>
      <w:tr w:rsidR="006F0BE8" w:rsidRPr="00DD1C11" w14:paraId="4D92B8FE" w14:textId="77777777">
        <w:trPr>
          <w:trHeight w:val="385"/>
          <w:jc w:val="center"/>
        </w:trPr>
        <w:tc>
          <w:tcPr>
            <w:tcW w:w="2622" w:type="dxa"/>
            <w:gridSpan w:val="2"/>
            <w:vMerge/>
            <w:tcBorders>
              <w:top w:val="single" w:sz="4" w:space="0" w:color="000000"/>
              <w:left w:val="single" w:sz="4" w:space="0" w:color="000000"/>
              <w:bottom w:val="single" w:sz="4" w:space="0" w:color="auto"/>
              <w:right w:val="single" w:sz="4" w:space="0" w:color="000000"/>
            </w:tcBorders>
            <w:vAlign w:val="center"/>
          </w:tcPr>
          <w:p w14:paraId="3BB14818" w14:textId="77777777" w:rsidR="006F0BE8" w:rsidRPr="00DD1C11" w:rsidRDefault="006F0BE8">
            <w:pPr>
              <w:widowControl/>
              <w:spacing w:line="360" w:lineRule="auto"/>
              <w:contextualSpacing/>
              <w:jc w:val="left"/>
              <w:rPr>
                <w:rFonts w:ascii="宋体" w:hAnsi="宋体" w:cs="宋体" w:hint="eastAsia"/>
                <w:sz w:val="24"/>
              </w:rPr>
            </w:pPr>
          </w:p>
        </w:tc>
        <w:tc>
          <w:tcPr>
            <w:tcW w:w="5004"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vAlign w:val="center"/>
          </w:tcPr>
          <w:p w14:paraId="1B27989D"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球类场地及其他活动场地</w:t>
            </w:r>
          </w:p>
        </w:tc>
        <w:tc>
          <w:tcPr>
            <w:tcW w:w="191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91674FB"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80～110（干测）</w:t>
            </w:r>
          </w:p>
        </w:tc>
      </w:tr>
      <w:tr w:rsidR="006F0BE8" w:rsidRPr="00DD1C11" w14:paraId="4074CC32" w14:textId="77777777">
        <w:trPr>
          <w:trHeight w:val="366"/>
          <w:jc w:val="center"/>
        </w:trPr>
        <w:tc>
          <w:tcPr>
            <w:tcW w:w="2622" w:type="dxa"/>
            <w:gridSpan w:val="2"/>
            <w:vMerge w:val="restart"/>
            <w:tcBorders>
              <w:top w:val="single" w:sz="4" w:space="0" w:color="auto"/>
              <w:left w:val="single" w:sz="4" w:space="0" w:color="auto"/>
              <w:bottom w:val="nil"/>
              <w:right w:val="single" w:sz="4" w:space="0" w:color="000000"/>
            </w:tcBorders>
            <w:tcMar>
              <w:top w:w="15" w:type="dxa"/>
              <w:left w:w="15" w:type="dxa"/>
              <w:bottom w:w="15" w:type="dxa"/>
              <w:right w:w="15" w:type="dxa"/>
            </w:tcMar>
            <w:vAlign w:val="center"/>
          </w:tcPr>
          <w:p w14:paraId="10CFD320"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拉伸强度/（MPa）</w:t>
            </w:r>
          </w:p>
        </w:tc>
        <w:tc>
          <w:tcPr>
            <w:tcW w:w="5004" w:type="dxa"/>
            <w:tcBorders>
              <w:top w:val="single" w:sz="4" w:space="0" w:color="auto"/>
              <w:left w:val="single" w:sz="4" w:space="0" w:color="000000"/>
              <w:bottom w:val="single" w:sz="4" w:space="0" w:color="000000"/>
              <w:right w:val="single" w:sz="4" w:space="0" w:color="auto"/>
            </w:tcBorders>
            <w:tcMar>
              <w:top w:w="15" w:type="dxa"/>
              <w:left w:w="15" w:type="dxa"/>
              <w:bottom w:w="15" w:type="dxa"/>
              <w:right w:w="15" w:type="dxa"/>
            </w:tcMar>
            <w:vAlign w:val="center"/>
          </w:tcPr>
          <w:p w14:paraId="0FE326DA"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渗水型面层</w:t>
            </w:r>
          </w:p>
        </w:tc>
        <w:tc>
          <w:tcPr>
            <w:tcW w:w="1917" w:type="dxa"/>
            <w:gridSpan w:val="2"/>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vAlign w:val="center"/>
          </w:tcPr>
          <w:p w14:paraId="185643D4"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≥0.4</w:t>
            </w:r>
          </w:p>
        </w:tc>
      </w:tr>
      <w:tr w:rsidR="006F0BE8" w:rsidRPr="00DD1C11" w14:paraId="1A486255" w14:textId="77777777">
        <w:trPr>
          <w:trHeight w:val="366"/>
          <w:jc w:val="center"/>
        </w:trPr>
        <w:tc>
          <w:tcPr>
            <w:tcW w:w="2622" w:type="dxa"/>
            <w:gridSpan w:val="2"/>
            <w:vMerge/>
            <w:tcBorders>
              <w:top w:val="single" w:sz="4" w:space="0" w:color="000000"/>
              <w:left w:val="single" w:sz="4" w:space="0" w:color="auto"/>
              <w:bottom w:val="single" w:sz="4" w:space="0" w:color="auto"/>
              <w:right w:val="single" w:sz="4" w:space="0" w:color="000000"/>
            </w:tcBorders>
            <w:vAlign w:val="center"/>
          </w:tcPr>
          <w:p w14:paraId="5BCA6C22" w14:textId="77777777" w:rsidR="006F0BE8" w:rsidRPr="00DD1C11" w:rsidRDefault="006F0BE8">
            <w:pPr>
              <w:widowControl/>
              <w:spacing w:line="360" w:lineRule="auto"/>
              <w:contextualSpacing/>
              <w:jc w:val="left"/>
              <w:rPr>
                <w:rFonts w:ascii="宋体" w:hAnsi="宋体" w:cs="宋体" w:hint="eastAsia"/>
                <w:sz w:val="24"/>
              </w:rPr>
            </w:pPr>
          </w:p>
        </w:tc>
        <w:tc>
          <w:tcPr>
            <w:tcW w:w="5004" w:type="dxa"/>
            <w:tcBorders>
              <w:top w:val="single" w:sz="4" w:space="0" w:color="000000"/>
              <w:left w:val="single" w:sz="4" w:space="0" w:color="000000"/>
              <w:bottom w:val="single" w:sz="4" w:space="0" w:color="auto"/>
              <w:right w:val="single" w:sz="4" w:space="0" w:color="auto"/>
            </w:tcBorders>
            <w:tcMar>
              <w:top w:w="15" w:type="dxa"/>
              <w:left w:w="15" w:type="dxa"/>
              <w:bottom w:w="15" w:type="dxa"/>
              <w:right w:w="15" w:type="dxa"/>
            </w:tcMar>
            <w:vAlign w:val="center"/>
          </w:tcPr>
          <w:p w14:paraId="7FA3499C"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非渗水型面层</w:t>
            </w:r>
          </w:p>
        </w:tc>
        <w:tc>
          <w:tcPr>
            <w:tcW w:w="1917" w:type="dxa"/>
            <w:gridSpan w:val="2"/>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vAlign w:val="center"/>
          </w:tcPr>
          <w:p w14:paraId="364BF024"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≥0.5</w:t>
            </w:r>
          </w:p>
        </w:tc>
      </w:tr>
      <w:tr w:rsidR="006F0BE8" w:rsidRPr="00DD1C11" w14:paraId="35DB5C20" w14:textId="77777777">
        <w:trPr>
          <w:trHeight w:val="366"/>
          <w:jc w:val="center"/>
        </w:trPr>
        <w:tc>
          <w:tcPr>
            <w:tcW w:w="7626" w:type="dxa"/>
            <w:gridSpan w:val="3"/>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vAlign w:val="center"/>
          </w:tcPr>
          <w:p w14:paraId="65F114C5"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拉断伸长率/（%）</w:t>
            </w:r>
          </w:p>
        </w:tc>
        <w:tc>
          <w:tcPr>
            <w:tcW w:w="191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CB6A4C0"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≥40</w:t>
            </w:r>
          </w:p>
        </w:tc>
      </w:tr>
      <w:tr w:rsidR="006F0BE8" w:rsidRPr="00DD1C11" w14:paraId="357DB33F" w14:textId="77777777">
        <w:trPr>
          <w:trHeight w:val="366"/>
          <w:jc w:val="center"/>
        </w:trPr>
        <w:tc>
          <w:tcPr>
            <w:tcW w:w="762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B6A1390"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阻燃性能/（级）</w:t>
            </w:r>
          </w:p>
        </w:tc>
        <w:tc>
          <w:tcPr>
            <w:tcW w:w="191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F7D5047"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Ⅰ</w:t>
            </w:r>
          </w:p>
        </w:tc>
      </w:tr>
      <w:tr w:rsidR="006F0BE8" w:rsidRPr="00DD1C11" w14:paraId="1AEDE00E" w14:textId="77777777">
        <w:trPr>
          <w:trHeight w:val="366"/>
          <w:jc w:val="center"/>
        </w:trPr>
        <w:tc>
          <w:tcPr>
            <w:tcW w:w="9543"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25250AE"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a不含专业比赛用丙烯酸涂层运动场地面层。</w:t>
            </w:r>
          </w:p>
        </w:tc>
      </w:tr>
      <w:tr w:rsidR="006F0BE8" w:rsidRPr="00DD1C11" w14:paraId="7BDF1661" w14:textId="77777777">
        <w:trPr>
          <w:trHeight w:val="366"/>
          <w:jc w:val="center"/>
        </w:trPr>
        <w:tc>
          <w:tcPr>
            <w:tcW w:w="8491" w:type="dxa"/>
            <w:gridSpan w:val="4"/>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vAlign w:val="center"/>
          </w:tcPr>
          <w:p w14:paraId="32B93F72" w14:textId="77777777" w:rsidR="006F0BE8" w:rsidRPr="00DD1C11" w:rsidRDefault="00240372">
            <w:pPr>
              <w:spacing w:line="360" w:lineRule="auto"/>
              <w:contextualSpacing/>
              <w:jc w:val="center"/>
              <w:rPr>
                <w:rFonts w:ascii="宋体" w:hAnsi="宋体" w:cs="宋体" w:hint="eastAsia"/>
                <w:b/>
                <w:sz w:val="24"/>
              </w:rPr>
            </w:pPr>
            <w:r w:rsidRPr="00DD1C11">
              <w:rPr>
                <w:rFonts w:ascii="宋体" w:hAnsi="宋体" w:cs="宋体" w:hint="eastAsia"/>
                <w:b/>
                <w:sz w:val="24"/>
              </w:rPr>
              <w:t>项目</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7C3C166" w14:textId="77777777" w:rsidR="006F0BE8" w:rsidRPr="00DD1C11" w:rsidRDefault="00240372">
            <w:pPr>
              <w:spacing w:line="360" w:lineRule="auto"/>
              <w:contextualSpacing/>
              <w:jc w:val="center"/>
              <w:rPr>
                <w:rFonts w:ascii="宋体" w:hAnsi="宋体" w:cs="宋体" w:hint="eastAsia"/>
                <w:b/>
                <w:sz w:val="24"/>
              </w:rPr>
            </w:pPr>
            <w:r w:rsidRPr="00DD1C11">
              <w:rPr>
                <w:rFonts w:ascii="宋体" w:hAnsi="宋体" w:cs="宋体" w:hint="eastAsia"/>
                <w:b/>
                <w:sz w:val="24"/>
              </w:rPr>
              <w:t>要求</w:t>
            </w:r>
          </w:p>
        </w:tc>
      </w:tr>
      <w:tr w:rsidR="006F0BE8" w:rsidRPr="00DD1C11" w14:paraId="235A893C" w14:textId="77777777">
        <w:trPr>
          <w:trHeight w:val="366"/>
          <w:jc w:val="center"/>
        </w:trPr>
        <w:tc>
          <w:tcPr>
            <w:tcW w:w="112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6A8D83" w14:textId="77777777" w:rsidR="006F0BE8" w:rsidRPr="00DD1C11" w:rsidRDefault="00240372">
            <w:pPr>
              <w:spacing w:line="360" w:lineRule="auto"/>
              <w:contextualSpacing/>
              <w:jc w:val="center"/>
              <w:rPr>
                <w:rFonts w:ascii="宋体" w:hAnsi="宋体" w:cs="宋体" w:hint="eastAsia"/>
                <w:sz w:val="24"/>
              </w:rPr>
            </w:pPr>
            <w:r w:rsidRPr="00DD1C11">
              <w:rPr>
                <w:rFonts w:ascii="宋体" w:hAnsi="宋体" w:cs="宋体" w:hint="eastAsia"/>
                <w:sz w:val="24"/>
              </w:rPr>
              <w:t>有害物质含量</w:t>
            </w:r>
          </w:p>
        </w:tc>
        <w:tc>
          <w:tcPr>
            <w:tcW w:w="7364"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C3A13F"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3 种邻苯二甲酸酯类化合物（DBP、BBP、DEHP）总和 a/（g/kg）</w:t>
            </w:r>
          </w:p>
        </w:tc>
        <w:tc>
          <w:tcPr>
            <w:tcW w:w="1052"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vAlign w:val="center"/>
          </w:tcPr>
          <w:p w14:paraId="6E0DD2BD"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≤1.0</w:t>
            </w:r>
          </w:p>
        </w:tc>
      </w:tr>
      <w:tr w:rsidR="006F0BE8" w:rsidRPr="00DD1C11" w14:paraId="6F3B2FB9" w14:textId="77777777">
        <w:trPr>
          <w:trHeight w:val="366"/>
          <w:jc w:val="center"/>
        </w:trPr>
        <w:tc>
          <w:tcPr>
            <w:tcW w:w="1127"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4F7DEA" w14:textId="77777777" w:rsidR="006F0BE8" w:rsidRPr="00DD1C11" w:rsidRDefault="006F0BE8">
            <w:pPr>
              <w:spacing w:line="360" w:lineRule="auto"/>
              <w:contextualSpacing/>
              <w:jc w:val="center"/>
              <w:rPr>
                <w:rFonts w:ascii="宋体" w:hAnsi="宋体" w:cs="宋体" w:hint="eastAsia"/>
                <w:sz w:val="24"/>
              </w:rPr>
            </w:pPr>
          </w:p>
        </w:tc>
        <w:tc>
          <w:tcPr>
            <w:tcW w:w="7364"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9E5FE8"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3 种邻苯二甲酸酯类化合物（DNOP、DINP、DIDP）总和 a/（g/kg）</w:t>
            </w:r>
          </w:p>
        </w:tc>
        <w:tc>
          <w:tcPr>
            <w:tcW w:w="1052"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vAlign w:val="center"/>
          </w:tcPr>
          <w:p w14:paraId="05D248B0"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≤1.0</w:t>
            </w:r>
          </w:p>
        </w:tc>
      </w:tr>
      <w:tr w:rsidR="006F0BE8" w:rsidRPr="00DD1C11" w14:paraId="29610C75" w14:textId="77777777">
        <w:trPr>
          <w:trHeight w:val="366"/>
          <w:jc w:val="center"/>
        </w:trPr>
        <w:tc>
          <w:tcPr>
            <w:tcW w:w="1127"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A2B75B" w14:textId="77777777" w:rsidR="006F0BE8" w:rsidRPr="00DD1C11" w:rsidRDefault="006F0BE8">
            <w:pPr>
              <w:spacing w:line="360" w:lineRule="auto"/>
              <w:contextualSpacing/>
              <w:jc w:val="center"/>
              <w:rPr>
                <w:rFonts w:ascii="宋体" w:hAnsi="宋体" w:cs="宋体" w:hint="eastAsia"/>
                <w:sz w:val="24"/>
              </w:rPr>
            </w:pPr>
          </w:p>
        </w:tc>
        <w:tc>
          <w:tcPr>
            <w:tcW w:w="7364"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60EE4F"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18 种多环芳烃总和 b/（mg/kg）</w:t>
            </w:r>
          </w:p>
        </w:tc>
        <w:tc>
          <w:tcPr>
            <w:tcW w:w="1052"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vAlign w:val="center"/>
          </w:tcPr>
          <w:p w14:paraId="36A314C8"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≤50</w:t>
            </w:r>
          </w:p>
        </w:tc>
      </w:tr>
      <w:tr w:rsidR="006F0BE8" w:rsidRPr="00DD1C11" w14:paraId="77D409EF" w14:textId="77777777">
        <w:trPr>
          <w:trHeight w:val="366"/>
          <w:jc w:val="center"/>
        </w:trPr>
        <w:tc>
          <w:tcPr>
            <w:tcW w:w="1127"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27A924" w14:textId="77777777" w:rsidR="006F0BE8" w:rsidRPr="00DD1C11" w:rsidRDefault="006F0BE8">
            <w:pPr>
              <w:spacing w:line="360" w:lineRule="auto"/>
              <w:contextualSpacing/>
              <w:jc w:val="center"/>
              <w:rPr>
                <w:rFonts w:ascii="宋体" w:hAnsi="宋体" w:cs="宋体" w:hint="eastAsia"/>
                <w:sz w:val="24"/>
              </w:rPr>
            </w:pPr>
          </w:p>
        </w:tc>
        <w:tc>
          <w:tcPr>
            <w:tcW w:w="7364"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908C3E"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苯并[a]</w:t>
            </w:r>
            <w:proofErr w:type="gramStart"/>
            <w:r w:rsidRPr="00DD1C11">
              <w:rPr>
                <w:rFonts w:ascii="宋体" w:hAnsi="宋体" w:cs="宋体" w:hint="eastAsia"/>
                <w:sz w:val="24"/>
              </w:rPr>
              <w:t>芘</w:t>
            </w:r>
            <w:proofErr w:type="gramEnd"/>
            <w:r w:rsidRPr="00DD1C11">
              <w:rPr>
                <w:rFonts w:ascii="宋体" w:hAnsi="宋体" w:cs="宋体" w:hint="eastAsia"/>
                <w:sz w:val="24"/>
              </w:rPr>
              <w:t>/（mg/kg）</w:t>
            </w:r>
          </w:p>
        </w:tc>
        <w:tc>
          <w:tcPr>
            <w:tcW w:w="1052"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vAlign w:val="center"/>
          </w:tcPr>
          <w:p w14:paraId="4360E8E9"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≤1.0</w:t>
            </w:r>
          </w:p>
        </w:tc>
      </w:tr>
      <w:tr w:rsidR="006F0BE8" w:rsidRPr="00DD1C11" w14:paraId="519BC963" w14:textId="77777777">
        <w:trPr>
          <w:trHeight w:val="366"/>
          <w:jc w:val="center"/>
        </w:trPr>
        <w:tc>
          <w:tcPr>
            <w:tcW w:w="1127"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8E071E" w14:textId="77777777" w:rsidR="006F0BE8" w:rsidRPr="00DD1C11" w:rsidRDefault="006F0BE8">
            <w:pPr>
              <w:spacing w:line="360" w:lineRule="auto"/>
              <w:contextualSpacing/>
              <w:jc w:val="center"/>
              <w:rPr>
                <w:rFonts w:ascii="宋体" w:hAnsi="宋体" w:cs="宋体" w:hint="eastAsia"/>
                <w:sz w:val="24"/>
              </w:rPr>
            </w:pPr>
          </w:p>
        </w:tc>
        <w:tc>
          <w:tcPr>
            <w:tcW w:w="7364"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B3D5F4"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短链氯化石蜡（C10-C13）/（g/kg）</w:t>
            </w:r>
          </w:p>
        </w:tc>
        <w:tc>
          <w:tcPr>
            <w:tcW w:w="1052"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vAlign w:val="center"/>
          </w:tcPr>
          <w:p w14:paraId="0123B322"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≤1.5</w:t>
            </w:r>
          </w:p>
        </w:tc>
      </w:tr>
      <w:tr w:rsidR="006F0BE8" w:rsidRPr="00DD1C11" w14:paraId="3BCA028E" w14:textId="77777777">
        <w:trPr>
          <w:trHeight w:val="366"/>
          <w:jc w:val="center"/>
        </w:trPr>
        <w:tc>
          <w:tcPr>
            <w:tcW w:w="1127"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89B0FB" w14:textId="77777777" w:rsidR="006F0BE8" w:rsidRPr="00DD1C11" w:rsidRDefault="006F0BE8">
            <w:pPr>
              <w:spacing w:line="360" w:lineRule="auto"/>
              <w:contextualSpacing/>
              <w:jc w:val="center"/>
              <w:rPr>
                <w:rFonts w:ascii="宋体" w:hAnsi="宋体" w:cs="宋体" w:hint="eastAsia"/>
                <w:sz w:val="24"/>
              </w:rPr>
            </w:pPr>
          </w:p>
        </w:tc>
        <w:tc>
          <w:tcPr>
            <w:tcW w:w="7364"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578692"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4,4'-二氨基-3,3'-二氯二苯甲烷（MOCA）/（g/kg）</w:t>
            </w:r>
          </w:p>
        </w:tc>
        <w:tc>
          <w:tcPr>
            <w:tcW w:w="1052"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vAlign w:val="center"/>
          </w:tcPr>
          <w:p w14:paraId="41D24C68"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≤1.0</w:t>
            </w:r>
          </w:p>
        </w:tc>
      </w:tr>
      <w:tr w:rsidR="006F0BE8" w:rsidRPr="00DD1C11" w14:paraId="444EF8DC" w14:textId="77777777">
        <w:trPr>
          <w:trHeight w:val="366"/>
          <w:jc w:val="center"/>
        </w:trPr>
        <w:tc>
          <w:tcPr>
            <w:tcW w:w="1127"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D0D415" w14:textId="77777777" w:rsidR="006F0BE8" w:rsidRPr="00DD1C11" w:rsidRDefault="006F0BE8">
            <w:pPr>
              <w:spacing w:line="360" w:lineRule="auto"/>
              <w:contextualSpacing/>
              <w:jc w:val="center"/>
              <w:rPr>
                <w:rFonts w:ascii="宋体" w:hAnsi="宋体" w:cs="宋体" w:hint="eastAsia"/>
                <w:sz w:val="24"/>
              </w:rPr>
            </w:pPr>
          </w:p>
        </w:tc>
        <w:tc>
          <w:tcPr>
            <w:tcW w:w="7364"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6502F2"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游离甲苯二异氰酸酯（TDI）和</w:t>
            </w:r>
            <w:proofErr w:type="gramStart"/>
            <w:r w:rsidRPr="00DD1C11">
              <w:rPr>
                <w:rFonts w:ascii="宋体" w:hAnsi="宋体" w:cs="宋体" w:hint="eastAsia"/>
                <w:sz w:val="24"/>
              </w:rPr>
              <w:t>游离六亚甲基</w:t>
            </w:r>
            <w:proofErr w:type="gramEnd"/>
            <w:r w:rsidRPr="00DD1C11">
              <w:rPr>
                <w:rFonts w:ascii="宋体" w:hAnsi="宋体" w:cs="宋体" w:hint="eastAsia"/>
                <w:sz w:val="24"/>
              </w:rPr>
              <w:t>二异氰酸酯（HDI）总和/（g/kg）</w:t>
            </w:r>
          </w:p>
        </w:tc>
        <w:tc>
          <w:tcPr>
            <w:tcW w:w="1052"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vAlign w:val="center"/>
          </w:tcPr>
          <w:p w14:paraId="532EC52C" w14:textId="77777777" w:rsidR="006F0BE8" w:rsidRPr="00DD1C11" w:rsidRDefault="00240372">
            <w:pPr>
              <w:spacing w:line="360" w:lineRule="auto"/>
              <w:contextualSpacing/>
              <w:rPr>
                <w:rFonts w:ascii="宋体" w:hAnsi="宋体" w:cs="宋体" w:hint="eastAsia"/>
                <w:sz w:val="24"/>
              </w:rPr>
            </w:pPr>
            <w:r w:rsidRPr="00DD1C11">
              <w:rPr>
                <w:rFonts w:ascii="宋体" w:hAnsi="宋体" w:cs="宋体" w:hint="eastAsia"/>
                <w:sz w:val="24"/>
              </w:rPr>
              <w:t>≤0.2</w:t>
            </w:r>
          </w:p>
        </w:tc>
      </w:tr>
    </w:tbl>
    <w:p w14:paraId="24ADDB87" w14:textId="77777777" w:rsidR="006F0BE8" w:rsidRPr="00DD1C11" w:rsidRDefault="00240372">
      <w:pPr>
        <w:widowControl/>
        <w:kinsoku w:val="0"/>
        <w:autoSpaceDE w:val="0"/>
        <w:autoSpaceDN w:val="0"/>
        <w:adjustRightInd w:val="0"/>
        <w:snapToGrid w:val="0"/>
        <w:spacing w:line="360" w:lineRule="auto"/>
        <w:ind w:firstLineChars="150" w:firstLine="379"/>
        <w:contextualSpacing/>
        <w:textAlignment w:val="baseline"/>
        <w:rPr>
          <w:rFonts w:ascii="宋体" w:hAnsi="宋体" w:cs="宋体" w:hint="eastAsia"/>
          <w:b/>
          <w:snapToGrid w:val="0"/>
          <w:spacing w:val="6"/>
          <w:kern w:val="0"/>
          <w:sz w:val="24"/>
        </w:rPr>
      </w:pPr>
      <w:r w:rsidRPr="00DD1C11">
        <w:rPr>
          <w:rFonts w:ascii="宋体" w:hAnsi="宋体" w:cs="宋体" w:hint="eastAsia"/>
          <w:b/>
          <w:snapToGrid w:val="0"/>
          <w:spacing w:val="6"/>
          <w:kern w:val="0"/>
          <w:sz w:val="24"/>
        </w:rPr>
        <w:t>人造草坪</w:t>
      </w:r>
      <w:r w:rsidRPr="00DD1C11">
        <w:rPr>
          <w:rFonts w:ascii="宋体" w:hAnsi="宋体" w:hint="eastAsia"/>
          <w:b/>
          <w:sz w:val="24"/>
        </w:rPr>
        <w:t>【说明：供应商须对本项的（1）-（2）条提供第三方检测机构出具的具有CMA或CNAS标志的检测报告复印件，以及有效期内的检测机构资质证书（CMA或CNAS）复印件；同时提供该检测机构资质认定证书附表或提供能体现检测项目及检测标准号在检测能力范围内的官网截图。同时证明资料加盖投标人公章。（3）-（4）条须提供相关证明资料复印件并加盖投标供应商公章。】</w:t>
      </w:r>
    </w:p>
    <w:p w14:paraId="3CCB8816" w14:textId="77777777" w:rsidR="006F0BE8" w:rsidRPr="00DD1C11" w:rsidRDefault="00240372">
      <w:pPr>
        <w:widowControl/>
        <w:kinsoku w:val="0"/>
        <w:autoSpaceDE w:val="0"/>
        <w:autoSpaceDN w:val="0"/>
        <w:adjustRightInd w:val="0"/>
        <w:snapToGrid w:val="0"/>
        <w:spacing w:line="360" w:lineRule="auto"/>
        <w:ind w:firstLineChars="100" w:firstLine="240"/>
        <w:contextualSpacing/>
        <w:textAlignment w:val="baseline"/>
        <w:rPr>
          <w:rFonts w:ascii="宋体" w:hAnsi="宋体" w:cs="宋体" w:hint="eastAsia"/>
          <w:bCs/>
          <w:snapToGrid w:val="0"/>
          <w:spacing w:val="6"/>
          <w:kern w:val="0"/>
          <w:sz w:val="24"/>
        </w:rPr>
      </w:pPr>
      <w:r w:rsidRPr="00DD1C11">
        <w:rPr>
          <w:rFonts w:ascii="宋体" w:hAnsi="宋体" w:cs="宋体" w:hint="eastAsia"/>
          <w:sz w:val="24"/>
        </w:rPr>
        <w:lastRenderedPageBreak/>
        <w:t>★（</w:t>
      </w:r>
      <w:r w:rsidRPr="00DD1C11">
        <w:rPr>
          <w:rFonts w:ascii="宋体" w:hAnsi="宋体" w:cs="宋体" w:hint="eastAsia"/>
          <w:bCs/>
          <w:snapToGrid w:val="0"/>
          <w:spacing w:val="6"/>
          <w:kern w:val="0"/>
          <w:sz w:val="24"/>
        </w:rPr>
        <w:t>1）人造草坪产品依据相关标准进行氙灯、耐酸碱、常温常湿、高低温各500h老化后测试邻苯二甲酸酯类化合物总和、18 种多环芳烃总和、苯并[a]</w:t>
      </w:r>
      <w:proofErr w:type="gramStart"/>
      <w:r w:rsidRPr="00DD1C11">
        <w:rPr>
          <w:rFonts w:ascii="宋体" w:hAnsi="宋体" w:cs="宋体" w:hint="eastAsia"/>
          <w:bCs/>
          <w:snapToGrid w:val="0"/>
          <w:spacing w:val="6"/>
          <w:kern w:val="0"/>
          <w:sz w:val="24"/>
        </w:rPr>
        <w:t>芘</w:t>
      </w:r>
      <w:proofErr w:type="gramEnd"/>
      <w:r w:rsidRPr="00DD1C11">
        <w:rPr>
          <w:rFonts w:ascii="宋体" w:hAnsi="宋体" w:cs="宋体" w:hint="eastAsia"/>
          <w:bCs/>
          <w:snapToGrid w:val="0"/>
          <w:spacing w:val="6"/>
          <w:kern w:val="0"/>
          <w:sz w:val="24"/>
        </w:rPr>
        <w:t>、可溶性铅镉铬汞、可迁移元素钡、TVOC、甲醛、苯、甲苯、二甲苯和乙苯总和均为未检出有害物质。</w:t>
      </w:r>
    </w:p>
    <w:p w14:paraId="673076C0" w14:textId="77777777" w:rsidR="006F0BE8" w:rsidRPr="00DD1C11" w:rsidRDefault="00240372">
      <w:pPr>
        <w:widowControl/>
        <w:kinsoku w:val="0"/>
        <w:autoSpaceDE w:val="0"/>
        <w:autoSpaceDN w:val="0"/>
        <w:adjustRightInd w:val="0"/>
        <w:snapToGrid w:val="0"/>
        <w:spacing w:line="360" w:lineRule="auto"/>
        <w:ind w:firstLineChars="100" w:firstLine="240"/>
        <w:contextualSpacing/>
        <w:textAlignment w:val="baseline"/>
        <w:rPr>
          <w:rFonts w:ascii="宋体" w:hAnsi="宋体" w:cs="宋体" w:hint="eastAsia"/>
          <w:bCs/>
          <w:snapToGrid w:val="0"/>
          <w:spacing w:val="6"/>
          <w:kern w:val="0"/>
          <w:sz w:val="24"/>
        </w:rPr>
      </w:pPr>
      <w:r w:rsidRPr="00DD1C11">
        <w:rPr>
          <w:rFonts w:ascii="宋体" w:hAnsi="宋体" w:cs="宋体" w:hint="eastAsia"/>
          <w:sz w:val="24"/>
        </w:rPr>
        <w:t>★（</w:t>
      </w:r>
      <w:r w:rsidRPr="00DD1C11">
        <w:rPr>
          <w:rFonts w:ascii="宋体" w:hAnsi="宋体" w:cs="宋体" w:hint="eastAsia"/>
          <w:bCs/>
          <w:snapToGrid w:val="0"/>
          <w:spacing w:val="6"/>
          <w:kern w:val="0"/>
          <w:sz w:val="24"/>
        </w:rPr>
        <w:t>2）人造草坪产品依据相关标准进行经过氙灯、耐酸碱、常温常湿、高低温各500h老化后测试冲击吸收达50%-55%、垂直</w:t>
      </w:r>
      <w:proofErr w:type="gramStart"/>
      <w:r w:rsidRPr="00DD1C11">
        <w:rPr>
          <w:rFonts w:ascii="宋体" w:hAnsi="宋体" w:cs="宋体" w:hint="eastAsia"/>
          <w:bCs/>
          <w:snapToGrid w:val="0"/>
          <w:spacing w:val="6"/>
          <w:kern w:val="0"/>
          <w:sz w:val="24"/>
        </w:rPr>
        <w:t>变形达</w:t>
      </w:r>
      <w:proofErr w:type="gramEnd"/>
      <w:r w:rsidRPr="00DD1C11">
        <w:rPr>
          <w:rFonts w:ascii="宋体" w:hAnsi="宋体" w:cs="宋体" w:hint="eastAsia"/>
          <w:bCs/>
          <w:snapToGrid w:val="0"/>
          <w:spacing w:val="6"/>
          <w:kern w:val="0"/>
          <w:sz w:val="24"/>
        </w:rPr>
        <w:t>6-8mm、阻燃性≤45mm、抗静电9×10⁸-1×10⁹Ω、拉伸强度≥700N/100mm、剥离强度≥90N/100mm、渗水速率≥200mm/h。</w:t>
      </w:r>
    </w:p>
    <w:p w14:paraId="49489DE2" w14:textId="77777777" w:rsidR="006F0BE8" w:rsidRPr="00DD1C11" w:rsidRDefault="00240372">
      <w:pPr>
        <w:widowControl/>
        <w:kinsoku w:val="0"/>
        <w:autoSpaceDE w:val="0"/>
        <w:autoSpaceDN w:val="0"/>
        <w:adjustRightInd w:val="0"/>
        <w:snapToGrid w:val="0"/>
        <w:spacing w:line="360" w:lineRule="auto"/>
        <w:ind w:firstLineChars="100" w:firstLine="252"/>
        <w:contextualSpacing/>
        <w:textAlignment w:val="baseline"/>
        <w:rPr>
          <w:rFonts w:ascii="宋体" w:hAnsi="宋体" w:cs="宋体" w:hint="eastAsia"/>
          <w:bCs/>
          <w:snapToGrid w:val="0"/>
          <w:spacing w:val="6"/>
          <w:kern w:val="0"/>
          <w:sz w:val="24"/>
        </w:rPr>
      </w:pPr>
      <w:r w:rsidRPr="00DD1C11">
        <w:rPr>
          <w:rFonts w:ascii="宋体" w:hAnsi="宋体" w:cs="宋体" w:hint="eastAsia"/>
          <w:bCs/>
          <w:snapToGrid w:val="0"/>
          <w:spacing w:val="6"/>
          <w:kern w:val="0"/>
          <w:sz w:val="24"/>
        </w:rPr>
        <w:t>（3）人造草皮生产企业具备NSCC国体认证（GB 36246-2018及GB/T 20394-2019）、CQTA品质认证、CQTA信息认证。</w:t>
      </w:r>
    </w:p>
    <w:p w14:paraId="01DDC3CB" w14:textId="77777777" w:rsidR="006F0BE8" w:rsidRPr="00DD1C11" w:rsidRDefault="00240372">
      <w:pPr>
        <w:widowControl/>
        <w:kinsoku w:val="0"/>
        <w:autoSpaceDE w:val="0"/>
        <w:autoSpaceDN w:val="0"/>
        <w:adjustRightInd w:val="0"/>
        <w:snapToGrid w:val="0"/>
        <w:spacing w:line="360" w:lineRule="auto"/>
        <w:ind w:firstLineChars="100" w:firstLine="252"/>
        <w:contextualSpacing/>
        <w:textAlignment w:val="baseline"/>
        <w:rPr>
          <w:rFonts w:ascii="宋体" w:hAnsi="宋体" w:cs="宋体" w:hint="eastAsia"/>
          <w:bCs/>
          <w:snapToGrid w:val="0"/>
          <w:spacing w:val="6"/>
          <w:kern w:val="0"/>
          <w:sz w:val="24"/>
        </w:rPr>
      </w:pPr>
      <w:r w:rsidRPr="00DD1C11">
        <w:rPr>
          <w:rFonts w:ascii="宋体" w:hAnsi="宋体" w:cs="宋体" w:hint="eastAsia"/>
          <w:bCs/>
          <w:snapToGrid w:val="0"/>
          <w:spacing w:val="6"/>
          <w:kern w:val="0"/>
          <w:sz w:val="24"/>
        </w:rPr>
        <w:t>（4）人造草皮生产企业具备ISO50001能源管理体系认证。</w:t>
      </w:r>
    </w:p>
    <w:p w14:paraId="33ACEA4F" w14:textId="77777777" w:rsidR="006F0BE8" w:rsidRPr="00DD1C11" w:rsidRDefault="00240372">
      <w:pPr>
        <w:spacing w:line="360" w:lineRule="auto"/>
        <w:ind w:firstLineChars="200" w:firstLine="482"/>
        <w:contextualSpacing/>
        <w:rPr>
          <w:rFonts w:ascii="宋体" w:hAnsi="宋体" w:hint="eastAsia"/>
          <w:b/>
          <w:bCs/>
          <w:sz w:val="24"/>
          <w:lang w:bidi="ar"/>
        </w:rPr>
      </w:pPr>
      <w:r w:rsidRPr="00DD1C11">
        <w:rPr>
          <w:rFonts w:ascii="宋体" w:hAnsi="宋体" w:hint="eastAsia"/>
          <w:b/>
          <w:bCs/>
          <w:sz w:val="24"/>
          <w:lang w:bidi="ar"/>
        </w:rPr>
        <w:t>五、进度、安全及技术服务要求</w:t>
      </w:r>
    </w:p>
    <w:p w14:paraId="0BA5AEF3" w14:textId="77777777" w:rsidR="006F0BE8" w:rsidRPr="00DD1C11" w:rsidRDefault="00240372">
      <w:pPr>
        <w:spacing w:line="360" w:lineRule="auto"/>
        <w:ind w:firstLineChars="200" w:firstLine="480"/>
        <w:contextualSpacing/>
        <w:rPr>
          <w:rFonts w:ascii="宋体" w:hAnsi="宋体" w:hint="eastAsia"/>
          <w:bCs/>
          <w:sz w:val="24"/>
        </w:rPr>
      </w:pPr>
      <w:r w:rsidRPr="00DD1C11">
        <w:rPr>
          <w:rFonts w:ascii="宋体" w:hAnsi="宋体" w:hint="eastAsia"/>
          <w:bCs/>
          <w:sz w:val="24"/>
        </w:rPr>
        <w:t>4.1供应商应制定周密、完善的施工组织方案，并指派具备对应资格的工作人员具体操作实施本次施工。在施工过程中，成交供应商应确保本项目安全有序进行。</w:t>
      </w:r>
    </w:p>
    <w:p w14:paraId="6E354703" w14:textId="77777777" w:rsidR="006F0BE8" w:rsidRPr="00DD1C11" w:rsidRDefault="00240372">
      <w:pPr>
        <w:spacing w:line="360" w:lineRule="auto"/>
        <w:ind w:firstLineChars="200" w:firstLine="480"/>
        <w:contextualSpacing/>
        <w:rPr>
          <w:rFonts w:ascii="宋体" w:hAnsi="宋体" w:hint="eastAsia"/>
          <w:bCs/>
          <w:sz w:val="24"/>
        </w:rPr>
      </w:pPr>
      <w:r w:rsidRPr="00DD1C11">
        <w:rPr>
          <w:rFonts w:ascii="宋体" w:hAnsi="宋体" w:hint="eastAsia"/>
          <w:bCs/>
          <w:sz w:val="24"/>
        </w:rPr>
        <w:t>4.2环境、安全要求：</w:t>
      </w:r>
    </w:p>
    <w:p w14:paraId="0CF23AC6" w14:textId="77777777" w:rsidR="006F0BE8" w:rsidRPr="00DD1C11" w:rsidRDefault="00240372">
      <w:pPr>
        <w:spacing w:line="360" w:lineRule="auto"/>
        <w:ind w:firstLineChars="200" w:firstLine="480"/>
        <w:contextualSpacing/>
        <w:rPr>
          <w:rFonts w:ascii="宋体" w:hAnsi="宋体" w:hint="eastAsia"/>
          <w:bCs/>
          <w:sz w:val="24"/>
        </w:rPr>
      </w:pPr>
      <w:r w:rsidRPr="00DD1C11">
        <w:rPr>
          <w:rFonts w:ascii="宋体" w:hAnsi="宋体" w:hint="eastAsia"/>
          <w:bCs/>
          <w:sz w:val="24"/>
        </w:rPr>
        <w:t>供应商应编制对应的安全质量环境管理措施：</w:t>
      </w:r>
    </w:p>
    <w:p w14:paraId="43C57AFF" w14:textId="77777777" w:rsidR="006F0BE8" w:rsidRPr="00DD1C11" w:rsidRDefault="00240372">
      <w:pPr>
        <w:spacing w:line="360" w:lineRule="auto"/>
        <w:ind w:firstLineChars="200" w:firstLine="480"/>
        <w:contextualSpacing/>
        <w:rPr>
          <w:rFonts w:ascii="宋体" w:hAnsi="宋体" w:hint="eastAsia"/>
          <w:bCs/>
          <w:sz w:val="24"/>
        </w:rPr>
      </w:pPr>
      <w:r w:rsidRPr="00DD1C11">
        <w:rPr>
          <w:rFonts w:ascii="宋体" w:hAnsi="宋体" w:hint="eastAsia"/>
          <w:bCs/>
          <w:sz w:val="24"/>
        </w:rPr>
        <w:t>符合现行国家有关工程施工验收规范和标准，确保项目能够完成竣工验收。</w:t>
      </w:r>
    </w:p>
    <w:p w14:paraId="0A0C63E7" w14:textId="77777777" w:rsidR="006F0BE8" w:rsidRPr="00DD1C11" w:rsidRDefault="00240372">
      <w:pPr>
        <w:spacing w:line="360" w:lineRule="auto"/>
        <w:ind w:firstLineChars="200" w:firstLine="480"/>
        <w:contextualSpacing/>
        <w:rPr>
          <w:rFonts w:ascii="宋体" w:hAnsi="宋体" w:hint="eastAsia"/>
          <w:bCs/>
          <w:sz w:val="24"/>
        </w:rPr>
      </w:pPr>
      <w:r w:rsidRPr="00DD1C11">
        <w:rPr>
          <w:rFonts w:ascii="宋体" w:hAnsi="宋体" w:hint="eastAsia"/>
          <w:bCs/>
          <w:sz w:val="24"/>
        </w:rPr>
        <w:t>供应商对参与施工的工作人员在进场前，必须进行知识学习及业务培训。成交供应商须为施工工作人员购买工伤保险，在施工过程中引发的安全事故，一切责任</w:t>
      </w:r>
      <w:proofErr w:type="gramStart"/>
      <w:r w:rsidRPr="00DD1C11">
        <w:rPr>
          <w:rFonts w:ascii="宋体" w:hAnsi="宋体" w:hint="eastAsia"/>
          <w:bCs/>
          <w:sz w:val="24"/>
        </w:rPr>
        <w:t>由成交</w:t>
      </w:r>
      <w:proofErr w:type="gramEnd"/>
      <w:r w:rsidRPr="00DD1C11">
        <w:rPr>
          <w:rFonts w:ascii="宋体" w:hAnsi="宋体" w:hint="eastAsia"/>
          <w:bCs/>
          <w:sz w:val="24"/>
        </w:rPr>
        <w:t>供应商自负。成交供应商在施工过程中损坏了周边房屋和他人的财物，</w:t>
      </w:r>
      <w:proofErr w:type="gramStart"/>
      <w:r w:rsidRPr="00DD1C11">
        <w:rPr>
          <w:rFonts w:ascii="宋体" w:hAnsi="宋体" w:hint="eastAsia"/>
          <w:bCs/>
          <w:sz w:val="24"/>
        </w:rPr>
        <w:t>由成交</w:t>
      </w:r>
      <w:proofErr w:type="gramEnd"/>
      <w:r w:rsidRPr="00DD1C11">
        <w:rPr>
          <w:rFonts w:ascii="宋体" w:hAnsi="宋体" w:hint="eastAsia"/>
          <w:bCs/>
          <w:sz w:val="24"/>
        </w:rPr>
        <w:t>供应商负责赔偿。</w:t>
      </w:r>
    </w:p>
    <w:p w14:paraId="1861518A" w14:textId="77777777" w:rsidR="006F0BE8" w:rsidRPr="00DD1C11" w:rsidRDefault="00240372">
      <w:pPr>
        <w:spacing w:line="360" w:lineRule="auto"/>
        <w:ind w:firstLineChars="200" w:firstLine="480"/>
        <w:contextualSpacing/>
        <w:rPr>
          <w:rFonts w:ascii="宋体" w:hAnsi="宋体" w:hint="eastAsia"/>
          <w:bCs/>
          <w:sz w:val="24"/>
        </w:rPr>
      </w:pPr>
      <w:r w:rsidRPr="00DD1C11">
        <w:rPr>
          <w:rFonts w:ascii="宋体" w:hAnsi="宋体" w:hint="eastAsia"/>
          <w:bCs/>
          <w:sz w:val="24"/>
        </w:rPr>
        <w:t>成交供应商应保证项目施工现场安全，对项目建设范围进行停水、断电、设施施工现场警示牌、警戒线、围挡等防护措施。如白天施工作业未完成，成交供应商晚上应在施工现场设置警示灯，并指派专人看守。</w:t>
      </w:r>
    </w:p>
    <w:p w14:paraId="6881CC95" w14:textId="77777777" w:rsidR="006F0BE8" w:rsidRPr="00DD1C11" w:rsidRDefault="00240372">
      <w:pPr>
        <w:spacing w:line="360" w:lineRule="auto"/>
        <w:ind w:firstLineChars="200" w:firstLine="480"/>
        <w:contextualSpacing/>
        <w:rPr>
          <w:rFonts w:ascii="宋体" w:hAnsi="宋体" w:hint="eastAsia"/>
          <w:bCs/>
          <w:sz w:val="24"/>
        </w:rPr>
      </w:pPr>
      <w:r w:rsidRPr="00DD1C11">
        <w:rPr>
          <w:rFonts w:ascii="宋体" w:hAnsi="宋体" w:hint="eastAsia"/>
          <w:bCs/>
          <w:sz w:val="24"/>
        </w:rPr>
        <w:t>4.3进度要求：按照约定的工期要求，编制进度计划与保证措施，保证项目按照采购人要求的时间节点完成。</w:t>
      </w:r>
    </w:p>
    <w:p w14:paraId="56926BD6" w14:textId="77777777" w:rsidR="006F0BE8" w:rsidRPr="00DD1C11" w:rsidRDefault="00240372">
      <w:pPr>
        <w:spacing w:line="360" w:lineRule="auto"/>
        <w:ind w:firstLineChars="200" w:firstLine="480"/>
        <w:contextualSpacing/>
        <w:rPr>
          <w:rFonts w:ascii="宋体" w:hAnsi="宋体" w:hint="eastAsia"/>
          <w:bCs/>
          <w:sz w:val="24"/>
        </w:rPr>
      </w:pPr>
      <w:r w:rsidRPr="00DD1C11">
        <w:rPr>
          <w:rFonts w:ascii="宋体" w:hAnsi="宋体" w:hint="eastAsia"/>
          <w:bCs/>
          <w:sz w:val="24"/>
        </w:rPr>
        <w:t>技术措施：制定详细的工期网络计划，科学地安排施工进度，实现质量、效益、工期、安全各项工作指标。细化施工方案合理地投入劳力、材料和机具设备提高工效。引入先进的施工技术和科学的管理方法，把总工期控制在合同工期之内。</w:t>
      </w:r>
    </w:p>
    <w:p w14:paraId="4A3FC64F" w14:textId="77777777" w:rsidR="006F0BE8" w:rsidRPr="00DD1C11" w:rsidRDefault="00240372">
      <w:pPr>
        <w:spacing w:line="360" w:lineRule="auto"/>
        <w:ind w:firstLineChars="200" w:firstLine="480"/>
        <w:contextualSpacing/>
        <w:rPr>
          <w:rFonts w:ascii="宋体" w:hAnsi="宋体" w:hint="eastAsia"/>
          <w:bCs/>
          <w:sz w:val="24"/>
        </w:rPr>
      </w:pPr>
      <w:r w:rsidRPr="00DD1C11">
        <w:rPr>
          <w:rFonts w:ascii="宋体" w:hAnsi="宋体" w:hint="eastAsia"/>
          <w:bCs/>
          <w:sz w:val="24"/>
        </w:rPr>
        <w:t>组织措施：施工现场建立项目经理责任制，对工程行使计划、组织、指挥、协调、实施、监督的职能，选择各专业施工队伍进场，根据各工序的</w:t>
      </w:r>
      <w:proofErr w:type="gramStart"/>
      <w:r w:rsidRPr="00DD1C11">
        <w:rPr>
          <w:rFonts w:ascii="宋体" w:hAnsi="宋体" w:hint="eastAsia"/>
          <w:bCs/>
          <w:sz w:val="24"/>
        </w:rPr>
        <w:t>紧前紧</w:t>
      </w:r>
      <w:proofErr w:type="gramEnd"/>
      <w:r w:rsidRPr="00DD1C11">
        <w:rPr>
          <w:rFonts w:ascii="宋体" w:hAnsi="宋体" w:hint="eastAsia"/>
          <w:bCs/>
          <w:sz w:val="24"/>
        </w:rPr>
        <w:t>后关系，科学合理地安排施工时间，保证计划按时完成。</w:t>
      </w:r>
    </w:p>
    <w:p w14:paraId="0BA7AF2D" w14:textId="77777777" w:rsidR="006F0BE8" w:rsidRPr="00DD1C11" w:rsidRDefault="00240372">
      <w:pPr>
        <w:spacing w:line="360" w:lineRule="auto"/>
        <w:ind w:firstLineChars="200" w:firstLine="480"/>
        <w:contextualSpacing/>
        <w:rPr>
          <w:rFonts w:ascii="宋体" w:hAnsi="宋体" w:hint="eastAsia"/>
          <w:bCs/>
          <w:sz w:val="24"/>
        </w:rPr>
      </w:pPr>
      <w:r w:rsidRPr="00DD1C11">
        <w:rPr>
          <w:rFonts w:ascii="宋体" w:hAnsi="宋体" w:hint="eastAsia"/>
          <w:bCs/>
          <w:sz w:val="24"/>
        </w:rPr>
        <w:t>4.4资源配备：供应商根据本项目编制人员配备计划，机械设备配备计划、主要材料供应计划等，满足本项目实施要求。</w:t>
      </w:r>
    </w:p>
    <w:p w14:paraId="3AF80918" w14:textId="77777777" w:rsidR="006F0BE8" w:rsidRPr="00DD1C11" w:rsidRDefault="00240372">
      <w:pPr>
        <w:spacing w:line="360" w:lineRule="auto"/>
        <w:ind w:firstLineChars="200" w:firstLine="482"/>
        <w:contextualSpacing/>
        <w:rPr>
          <w:rFonts w:ascii="宋体" w:hAnsi="宋体" w:hint="eastAsia"/>
          <w:b/>
          <w:bCs/>
          <w:sz w:val="24"/>
        </w:rPr>
      </w:pPr>
      <w:r w:rsidRPr="00DD1C11">
        <w:rPr>
          <w:rFonts w:ascii="宋体" w:hAnsi="宋体" w:hint="eastAsia"/>
          <w:b/>
          <w:bCs/>
          <w:sz w:val="24"/>
        </w:rPr>
        <w:lastRenderedPageBreak/>
        <w:t>六、项目清单及说明</w:t>
      </w:r>
    </w:p>
    <w:p w14:paraId="5881BCF4" w14:textId="77777777" w:rsidR="006F0BE8" w:rsidRPr="00DD1C11" w:rsidRDefault="00240372">
      <w:pPr>
        <w:spacing w:line="360" w:lineRule="auto"/>
        <w:ind w:firstLineChars="200" w:firstLine="480"/>
        <w:contextualSpacing/>
        <w:rPr>
          <w:rFonts w:ascii="宋体" w:hAnsi="宋体" w:hint="eastAsia"/>
          <w:sz w:val="24"/>
        </w:rPr>
      </w:pPr>
      <w:r w:rsidRPr="00DD1C11">
        <w:rPr>
          <w:rFonts w:ascii="宋体" w:hAnsi="宋体" w:hint="eastAsia"/>
          <w:sz w:val="24"/>
        </w:rPr>
        <w:t>工程量清单以提供的电子版工程量清单为准，请各供应商根据采购人发布的工程量清单进行投标报价，并单独根据采购人发布的工程量清单编制投标报价书，编制投标报价书时不得缺项漏项并完整响应发布的工程量清单内容。</w:t>
      </w:r>
    </w:p>
    <w:p w14:paraId="043AB150" w14:textId="77777777" w:rsidR="006F0BE8" w:rsidRPr="00DD1C11" w:rsidRDefault="00240372">
      <w:pPr>
        <w:spacing w:line="360" w:lineRule="auto"/>
        <w:ind w:firstLineChars="200" w:firstLine="482"/>
        <w:contextualSpacing/>
        <w:rPr>
          <w:rFonts w:ascii="宋体" w:hAnsi="宋体" w:hint="eastAsia"/>
          <w:b/>
          <w:bCs/>
          <w:sz w:val="24"/>
        </w:rPr>
      </w:pPr>
      <w:r w:rsidRPr="00DD1C11">
        <w:rPr>
          <w:rFonts w:ascii="宋体" w:hAnsi="宋体" w:hint="eastAsia"/>
          <w:b/>
          <w:bCs/>
          <w:sz w:val="24"/>
        </w:rPr>
        <w:t>七、项目实施要求：</w:t>
      </w:r>
    </w:p>
    <w:p w14:paraId="5AB10747" w14:textId="77777777" w:rsidR="006F0BE8" w:rsidRPr="00DD1C11" w:rsidRDefault="00240372">
      <w:pPr>
        <w:spacing w:line="360" w:lineRule="auto"/>
        <w:ind w:firstLineChars="200" w:firstLine="482"/>
        <w:contextualSpacing/>
        <w:rPr>
          <w:rFonts w:ascii="宋体" w:hAnsi="宋体" w:hint="eastAsia"/>
          <w:b/>
          <w:bCs/>
          <w:sz w:val="24"/>
        </w:rPr>
      </w:pPr>
      <w:r w:rsidRPr="00DD1C11">
        <w:rPr>
          <w:rFonts w:ascii="宋体" w:hAnsi="宋体" w:hint="eastAsia"/>
          <w:b/>
          <w:bCs/>
          <w:sz w:val="24"/>
        </w:rPr>
        <w:t>1.工程施工规范及要求</w:t>
      </w:r>
    </w:p>
    <w:p w14:paraId="547117FE" w14:textId="77777777" w:rsidR="006F0BE8" w:rsidRPr="00DD1C11" w:rsidRDefault="00240372">
      <w:pPr>
        <w:spacing w:line="360" w:lineRule="auto"/>
        <w:ind w:firstLineChars="200" w:firstLine="480"/>
        <w:contextualSpacing/>
        <w:rPr>
          <w:rFonts w:ascii="宋体" w:hAnsi="宋体" w:hint="eastAsia"/>
          <w:sz w:val="24"/>
        </w:rPr>
      </w:pPr>
      <w:r w:rsidRPr="00DD1C11">
        <w:rPr>
          <w:rFonts w:ascii="宋体" w:hAnsi="宋体" w:hint="eastAsia"/>
          <w:sz w:val="24"/>
        </w:rPr>
        <w:t>供应商应针对本项目的实际情况，按照国家有关标准、施工工艺、规范和要求，制定施工流程和施工组织方案。</w:t>
      </w:r>
    </w:p>
    <w:p w14:paraId="11B24604" w14:textId="77777777" w:rsidR="006F0BE8" w:rsidRPr="00DD1C11" w:rsidRDefault="00240372">
      <w:pPr>
        <w:spacing w:line="360" w:lineRule="auto"/>
        <w:ind w:firstLineChars="200" w:firstLine="482"/>
        <w:contextualSpacing/>
        <w:rPr>
          <w:rFonts w:ascii="宋体" w:hAnsi="宋体" w:hint="eastAsia"/>
          <w:b/>
          <w:bCs/>
          <w:sz w:val="24"/>
        </w:rPr>
      </w:pPr>
      <w:r w:rsidRPr="00DD1C11">
        <w:rPr>
          <w:rFonts w:ascii="宋体" w:hAnsi="宋体" w:hint="eastAsia"/>
          <w:b/>
          <w:bCs/>
          <w:sz w:val="24"/>
        </w:rPr>
        <w:t>2.材料质量、运输、保险及保管</w:t>
      </w:r>
    </w:p>
    <w:p w14:paraId="7F34B9A7" w14:textId="77777777" w:rsidR="006F0BE8" w:rsidRPr="00DD1C11" w:rsidRDefault="00240372">
      <w:pPr>
        <w:spacing w:line="360" w:lineRule="auto"/>
        <w:ind w:firstLineChars="200" w:firstLine="480"/>
        <w:contextualSpacing/>
        <w:rPr>
          <w:rFonts w:ascii="宋体" w:hAnsi="宋体" w:hint="eastAsia"/>
          <w:sz w:val="24"/>
        </w:rPr>
      </w:pPr>
      <w:r w:rsidRPr="00DD1C11">
        <w:rPr>
          <w:rFonts w:ascii="宋体" w:hAnsi="宋体" w:hint="eastAsia"/>
          <w:sz w:val="24"/>
        </w:rPr>
        <w:t>2.1供应商提供的材料等产品应满足国家节能、环保等强制性要求。其中塑胶跑道和人造草须符合GB 36246-2018的相关规定，材料进场后提供检测报告复印件。</w:t>
      </w:r>
    </w:p>
    <w:p w14:paraId="24C33055" w14:textId="77777777" w:rsidR="006F0BE8" w:rsidRPr="00DD1C11" w:rsidRDefault="00240372">
      <w:pPr>
        <w:spacing w:line="360" w:lineRule="auto"/>
        <w:ind w:firstLineChars="200" w:firstLine="480"/>
        <w:contextualSpacing/>
        <w:rPr>
          <w:rFonts w:ascii="宋体" w:hAnsi="宋体" w:hint="eastAsia"/>
          <w:sz w:val="24"/>
        </w:rPr>
      </w:pPr>
      <w:r w:rsidRPr="00DD1C11">
        <w:rPr>
          <w:rFonts w:ascii="宋体" w:hAnsi="宋体" w:hint="eastAsia"/>
          <w:sz w:val="24"/>
        </w:rPr>
        <w:t>2.2成交供应商负责材料全部运输，包括装卸及现场搬运及保管，直至项目验收合格。</w:t>
      </w:r>
    </w:p>
    <w:p w14:paraId="6F21FFAC" w14:textId="77777777" w:rsidR="006F0BE8" w:rsidRPr="00DD1C11" w:rsidRDefault="00240372">
      <w:pPr>
        <w:spacing w:line="360" w:lineRule="auto"/>
        <w:ind w:firstLineChars="200" w:firstLine="482"/>
        <w:contextualSpacing/>
        <w:rPr>
          <w:rFonts w:ascii="宋体" w:hAnsi="宋体" w:hint="eastAsia"/>
          <w:b/>
          <w:bCs/>
          <w:sz w:val="24"/>
        </w:rPr>
      </w:pPr>
      <w:r w:rsidRPr="00DD1C11">
        <w:rPr>
          <w:rFonts w:ascii="宋体" w:hAnsi="宋体" w:hint="eastAsia"/>
          <w:b/>
          <w:bCs/>
          <w:sz w:val="24"/>
        </w:rPr>
        <w:t>3.施工、安装调试</w:t>
      </w:r>
    </w:p>
    <w:p w14:paraId="065A5EAD" w14:textId="77777777" w:rsidR="006F0BE8" w:rsidRPr="00DD1C11" w:rsidRDefault="00240372">
      <w:pPr>
        <w:spacing w:line="360" w:lineRule="auto"/>
        <w:ind w:firstLineChars="200" w:firstLine="480"/>
        <w:contextualSpacing/>
        <w:rPr>
          <w:rFonts w:ascii="宋体" w:hAnsi="宋体" w:hint="eastAsia"/>
          <w:sz w:val="24"/>
        </w:rPr>
      </w:pPr>
      <w:r w:rsidRPr="00DD1C11">
        <w:rPr>
          <w:rFonts w:ascii="宋体" w:hAnsi="宋体" w:hint="eastAsia"/>
          <w:sz w:val="24"/>
        </w:rPr>
        <w:t>3.1成交供应商负责完成本项目施工、安装。</w:t>
      </w:r>
    </w:p>
    <w:p w14:paraId="53EEC99F" w14:textId="77777777" w:rsidR="006F0BE8" w:rsidRPr="00DD1C11" w:rsidRDefault="00240372">
      <w:pPr>
        <w:spacing w:line="360" w:lineRule="auto"/>
        <w:ind w:firstLineChars="200" w:firstLine="480"/>
        <w:contextualSpacing/>
        <w:rPr>
          <w:rFonts w:ascii="宋体" w:hAnsi="宋体" w:hint="eastAsia"/>
          <w:sz w:val="24"/>
        </w:rPr>
      </w:pPr>
      <w:r w:rsidRPr="00DD1C11">
        <w:rPr>
          <w:rFonts w:ascii="宋体" w:hAnsi="宋体" w:hint="eastAsia"/>
          <w:sz w:val="24"/>
        </w:rPr>
        <w:t>3.2成交供应商须加强施工的组织管理，所有施工人员须遵守文明安全施工的有关规章制度，持证上岗，并负责其派出的施工人员的人身意外保险。</w:t>
      </w:r>
    </w:p>
    <w:p w14:paraId="0AB9AA23" w14:textId="77777777" w:rsidR="006F0BE8" w:rsidRPr="00DD1C11" w:rsidRDefault="00240372">
      <w:pPr>
        <w:spacing w:line="360" w:lineRule="auto"/>
        <w:ind w:firstLineChars="200" w:firstLine="480"/>
        <w:contextualSpacing/>
        <w:rPr>
          <w:rFonts w:ascii="宋体" w:hAnsi="宋体" w:hint="eastAsia"/>
          <w:sz w:val="24"/>
        </w:rPr>
      </w:pPr>
      <w:r w:rsidRPr="00DD1C11">
        <w:rPr>
          <w:rFonts w:ascii="宋体" w:hAnsi="宋体" w:hint="eastAsia"/>
          <w:sz w:val="24"/>
        </w:rPr>
        <w:t>3.3项目完成后，成交供应商应将项目有关的全部资料（包括但不限于材料资料、施工技术文档）等移交采购人。</w:t>
      </w:r>
    </w:p>
    <w:p w14:paraId="0FC0BE3C" w14:textId="77777777" w:rsidR="006F0BE8" w:rsidRPr="00DD1C11" w:rsidRDefault="00240372">
      <w:pPr>
        <w:spacing w:line="360" w:lineRule="auto"/>
        <w:ind w:firstLineChars="200" w:firstLine="482"/>
        <w:contextualSpacing/>
        <w:rPr>
          <w:rFonts w:ascii="宋体" w:hAnsi="宋体" w:hint="eastAsia"/>
          <w:b/>
          <w:bCs/>
          <w:sz w:val="24"/>
        </w:rPr>
      </w:pPr>
      <w:r w:rsidRPr="00DD1C11">
        <w:rPr>
          <w:rFonts w:ascii="宋体" w:hAnsi="宋体" w:hint="eastAsia"/>
          <w:b/>
          <w:bCs/>
          <w:sz w:val="24"/>
        </w:rPr>
        <w:t>4.项目验收</w:t>
      </w:r>
    </w:p>
    <w:p w14:paraId="704EBC24" w14:textId="77777777" w:rsidR="006F0BE8" w:rsidRPr="00DD1C11" w:rsidRDefault="00240372">
      <w:pPr>
        <w:spacing w:line="360" w:lineRule="auto"/>
        <w:ind w:firstLineChars="200" w:firstLine="480"/>
        <w:contextualSpacing/>
        <w:rPr>
          <w:rFonts w:ascii="宋体" w:hAnsi="宋体" w:hint="eastAsia"/>
          <w:sz w:val="24"/>
        </w:rPr>
      </w:pPr>
      <w:r w:rsidRPr="00DD1C11">
        <w:rPr>
          <w:rFonts w:ascii="宋体" w:hAnsi="宋体" w:hint="eastAsia"/>
          <w:sz w:val="24"/>
        </w:rPr>
        <w:t>4.1项目验收国家有强制性规定的，按国家规定执行，验收费用</w:t>
      </w:r>
      <w:proofErr w:type="gramStart"/>
      <w:r w:rsidRPr="00DD1C11">
        <w:rPr>
          <w:rFonts w:ascii="宋体" w:hAnsi="宋体" w:hint="eastAsia"/>
          <w:sz w:val="24"/>
        </w:rPr>
        <w:t>由成交</w:t>
      </w:r>
      <w:proofErr w:type="gramEnd"/>
      <w:r w:rsidRPr="00DD1C11">
        <w:rPr>
          <w:rFonts w:ascii="宋体" w:hAnsi="宋体" w:hint="eastAsia"/>
          <w:sz w:val="24"/>
        </w:rPr>
        <w:t>供应商承担，验收报告作为申请付款的凭证之一。</w:t>
      </w:r>
    </w:p>
    <w:p w14:paraId="1794A1B3" w14:textId="77777777" w:rsidR="006F0BE8" w:rsidRPr="00DD1C11" w:rsidRDefault="00240372">
      <w:pPr>
        <w:spacing w:line="360" w:lineRule="auto"/>
        <w:ind w:firstLineChars="200" w:firstLine="480"/>
        <w:contextualSpacing/>
        <w:rPr>
          <w:rFonts w:ascii="宋体" w:hAnsi="宋体" w:hint="eastAsia"/>
          <w:sz w:val="24"/>
        </w:rPr>
      </w:pPr>
      <w:r w:rsidRPr="00DD1C11">
        <w:rPr>
          <w:rFonts w:ascii="宋体" w:hAnsi="宋体" w:hint="eastAsia"/>
          <w:sz w:val="24"/>
        </w:rPr>
        <w:t>4.2验收由采购单位组织有关专业人员，按相关招标文件技术要求提供的性能指标、国家及行业相关标准进行验收。</w:t>
      </w:r>
    </w:p>
    <w:p w14:paraId="3C0C03CE" w14:textId="77777777" w:rsidR="006F0BE8" w:rsidRPr="00DD1C11" w:rsidRDefault="00240372">
      <w:pPr>
        <w:spacing w:line="360" w:lineRule="auto"/>
        <w:ind w:firstLineChars="200" w:firstLine="480"/>
        <w:contextualSpacing/>
        <w:rPr>
          <w:rFonts w:ascii="宋体" w:hAnsi="宋体" w:hint="eastAsia"/>
          <w:sz w:val="24"/>
        </w:rPr>
      </w:pPr>
      <w:r w:rsidRPr="00DD1C11">
        <w:rPr>
          <w:rFonts w:ascii="宋体" w:hAnsi="宋体" w:hint="eastAsia"/>
          <w:sz w:val="24"/>
        </w:rPr>
        <w:t>4.3验收过程中产生纠纷的，由质量技术监督部门认定的检测机构检测,如为成交供应商原因造成的，</w:t>
      </w:r>
      <w:proofErr w:type="gramStart"/>
      <w:r w:rsidRPr="00DD1C11">
        <w:rPr>
          <w:rFonts w:ascii="宋体" w:hAnsi="宋体" w:hint="eastAsia"/>
          <w:sz w:val="24"/>
        </w:rPr>
        <w:t>由成交</w:t>
      </w:r>
      <w:proofErr w:type="gramEnd"/>
      <w:r w:rsidRPr="00DD1C11">
        <w:rPr>
          <w:rFonts w:ascii="宋体" w:hAnsi="宋体" w:hint="eastAsia"/>
          <w:sz w:val="24"/>
        </w:rPr>
        <w:t>供应商承担检测费用；否则，由采购人承担。</w:t>
      </w:r>
    </w:p>
    <w:p w14:paraId="33FABD05" w14:textId="77777777" w:rsidR="006F0BE8" w:rsidRPr="00DD1C11" w:rsidRDefault="00240372">
      <w:pPr>
        <w:spacing w:line="360" w:lineRule="auto"/>
        <w:ind w:firstLineChars="200" w:firstLine="480"/>
        <w:contextualSpacing/>
        <w:rPr>
          <w:rFonts w:ascii="宋体" w:hAnsi="宋体" w:hint="eastAsia"/>
          <w:sz w:val="24"/>
        </w:rPr>
      </w:pPr>
      <w:r w:rsidRPr="00DD1C11">
        <w:rPr>
          <w:rFonts w:ascii="宋体" w:hAnsi="宋体" w:hint="eastAsia"/>
          <w:sz w:val="24"/>
        </w:rPr>
        <w:t>4.4项目验收不合格，</w:t>
      </w:r>
      <w:proofErr w:type="gramStart"/>
      <w:r w:rsidRPr="00DD1C11">
        <w:rPr>
          <w:rFonts w:ascii="宋体" w:hAnsi="宋体" w:hint="eastAsia"/>
          <w:sz w:val="24"/>
        </w:rPr>
        <w:t>由成交</w:t>
      </w:r>
      <w:proofErr w:type="gramEnd"/>
      <w:r w:rsidRPr="00DD1C11">
        <w:rPr>
          <w:rFonts w:ascii="宋体" w:hAnsi="宋体" w:hint="eastAsia"/>
          <w:sz w:val="24"/>
        </w:rPr>
        <w:t>供应商返工直至合格，有关返工、再行验收，以及给采购人造成的损失等费用</w:t>
      </w:r>
      <w:proofErr w:type="gramStart"/>
      <w:r w:rsidRPr="00DD1C11">
        <w:rPr>
          <w:rFonts w:ascii="宋体" w:hAnsi="宋体" w:hint="eastAsia"/>
          <w:sz w:val="24"/>
        </w:rPr>
        <w:t>由成交</w:t>
      </w:r>
      <w:proofErr w:type="gramEnd"/>
      <w:r w:rsidRPr="00DD1C11">
        <w:rPr>
          <w:rFonts w:ascii="宋体" w:hAnsi="宋体" w:hint="eastAsia"/>
          <w:sz w:val="24"/>
        </w:rPr>
        <w:t>供应商承担。连续两次项目验收不合格的，采购人可终止合同，另行按规定选择其他供应商采购，由此带来的一切损失</w:t>
      </w:r>
      <w:proofErr w:type="gramStart"/>
      <w:r w:rsidRPr="00DD1C11">
        <w:rPr>
          <w:rFonts w:ascii="宋体" w:hAnsi="宋体" w:hint="eastAsia"/>
          <w:sz w:val="24"/>
        </w:rPr>
        <w:t>由成交</w:t>
      </w:r>
      <w:proofErr w:type="gramEnd"/>
      <w:r w:rsidRPr="00DD1C11">
        <w:rPr>
          <w:rFonts w:ascii="宋体" w:hAnsi="宋体" w:hint="eastAsia"/>
          <w:sz w:val="24"/>
        </w:rPr>
        <w:t>供应商承担。</w:t>
      </w:r>
    </w:p>
    <w:p w14:paraId="353231B9" w14:textId="77777777" w:rsidR="006F0BE8" w:rsidRPr="00DD1C11" w:rsidRDefault="00240372">
      <w:pPr>
        <w:spacing w:line="360" w:lineRule="auto"/>
        <w:ind w:firstLineChars="200" w:firstLine="480"/>
        <w:contextualSpacing/>
        <w:rPr>
          <w:rFonts w:ascii="宋体" w:hAnsi="宋体" w:hint="eastAsia"/>
          <w:sz w:val="24"/>
        </w:rPr>
      </w:pPr>
      <w:r w:rsidRPr="00DD1C11">
        <w:rPr>
          <w:rFonts w:ascii="宋体" w:hAnsi="宋体" w:hint="eastAsia"/>
          <w:sz w:val="24"/>
        </w:rPr>
        <w:t>符合《工程施工质量验收规范》的验收标准，且通过中国田径协会国家级二类比赛场地认证合格。本项目缺陷责任期期为2年，待工程交付使用两年后（无质量问题及其他经济法律纠纷）无息付清质保金。</w:t>
      </w:r>
    </w:p>
    <w:p w14:paraId="61AA55EE" w14:textId="77777777" w:rsidR="006F0BE8" w:rsidRPr="00DD1C11" w:rsidRDefault="00240372">
      <w:pPr>
        <w:spacing w:line="360" w:lineRule="auto"/>
        <w:ind w:firstLineChars="200" w:firstLine="482"/>
        <w:contextualSpacing/>
        <w:rPr>
          <w:rFonts w:ascii="宋体" w:hAnsi="宋体" w:hint="eastAsia"/>
          <w:b/>
          <w:bCs/>
          <w:sz w:val="24"/>
        </w:rPr>
      </w:pPr>
      <w:r w:rsidRPr="00DD1C11">
        <w:rPr>
          <w:rFonts w:ascii="宋体" w:hAnsi="宋体" w:hint="eastAsia"/>
          <w:b/>
          <w:bCs/>
          <w:sz w:val="24"/>
        </w:rPr>
        <w:lastRenderedPageBreak/>
        <w:t xml:space="preserve">5.质量保证 </w:t>
      </w:r>
    </w:p>
    <w:p w14:paraId="5EAF6F7D" w14:textId="77777777" w:rsidR="006F0BE8" w:rsidRPr="00DD1C11" w:rsidRDefault="00240372">
      <w:pPr>
        <w:spacing w:line="360" w:lineRule="auto"/>
        <w:ind w:firstLineChars="200" w:firstLine="480"/>
        <w:contextualSpacing/>
        <w:rPr>
          <w:rFonts w:ascii="宋体" w:hAnsi="宋体" w:hint="eastAsia"/>
          <w:sz w:val="24"/>
        </w:rPr>
      </w:pPr>
      <w:r w:rsidRPr="00DD1C11">
        <w:rPr>
          <w:rFonts w:ascii="宋体" w:hAnsi="宋体" w:hint="eastAsia"/>
          <w:sz w:val="24"/>
        </w:rPr>
        <w:t>5.1符合《工程施工质量验收规范》的验收标准，田径运动场通过中国田径协会国家级二类比赛场地认证合格。本项目缺陷责任期期为2年，待工程交付使用两年后（无质量问题及其他经济法律纠纷）无息付清质保金；承包人应无偿保修工程一切质量问题（非人为损坏、自然老化原因）。</w:t>
      </w:r>
    </w:p>
    <w:p w14:paraId="0B54FB0F" w14:textId="77777777" w:rsidR="006F0BE8" w:rsidRPr="00DD1C11" w:rsidRDefault="00240372">
      <w:pPr>
        <w:spacing w:line="360" w:lineRule="auto"/>
        <w:ind w:firstLineChars="200" w:firstLine="480"/>
        <w:contextualSpacing/>
        <w:rPr>
          <w:rFonts w:ascii="宋体" w:hAnsi="宋体" w:hint="eastAsia"/>
          <w:sz w:val="24"/>
        </w:rPr>
      </w:pPr>
      <w:r w:rsidRPr="00DD1C11">
        <w:rPr>
          <w:rFonts w:ascii="宋体" w:hAnsi="宋体" w:hint="eastAsia"/>
          <w:sz w:val="24"/>
        </w:rPr>
        <w:t>5.2施工期间，应接受采购人及相关部门的监督管理，遵守有关规定。</w:t>
      </w:r>
    </w:p>
    <w:p w14:paraId="56303076" w14:textId="77777777" w:rsidR="006F0BE8" w:rsidRPr="00DD1C11" w:rsidRDefault="00240372">
      <w:pPr>
        <w:spacing w:line="360" w:lineRule="auto"/>
        <w:ind w:firstLineChars="200" w:firstLine="482"/>
        <w:contextualSpacing/>
        <w:rPr>
          <w:rFonts w:ascii="宋体" w:hAnsi="宋体" w:hint="eastAsia"/>
          <w:b/>
          <w:bCs/>
          <w:sz w:val="24"/>
        </w:rPr>
      </w:pPr>
      <w:r w:rsidRPr="00DD1C11">
        <w:rPr>
          <w:rFonts w:ascii="宋体" w:hAnsi="宋体" w:hint="eastAsia"/>
          <w:b/>
          <w:bCs/>
          <w:sz w:val="24"/>
        </w:rPr>
        <w:t>6.售后服务</w:t>
      </w:r>
    </w:p>
    <w:p w14:paraId="11BFF9AF" w14:textId="77777777" w:rsidR="006F0BE8" w:rsidRPr="00DD1C11" w:rsidRDefault="00240372">
      <w:pPr>
        <w:spacing w:line="360" w:lineRule="auto"/>
        <w:ind w:firstLineChars="200" w:firstLine="480"/>
        <w:contextualSpacing/>
        <w:rPr>
          <w:rFonts w:ascii="宋体" w:hAnsi="宋体" w:hint="eastAsia"/>
          <w:sz w:val="24"/>
        </w:rPr>
      </w:pPr>
      <w:r w:rsidRPr="00DD1C11">
        <w:rPr>
          <w:rFonts w:ascii="宋体" w:hAnsi="宋体" w:hint="eastAsia"/>
          <w:sz w:val="24"/>
        </w:rPr>
        <w:t>6.1提供7×24小时的技术咨询服务。2小时内响应，4小时内到达用户现场予以维修，48小时内解决设备故障问题。</w:t>
      </w:r>
    </w:p>
    <w:p w14:paraId="0CDA67BF" w14:textId="77777777" w:rsidR="006F0BE8" w:rsidRPr="00DD1C11" w:rsidRDefault="00240372">
      <w:pPr>
        <w:spacing w:line="360" w:lineRule="auto"/>
        <w:ind w:firstLineChars="200" w:firstLine="480"/>
        <w:contextualSpacing/>
        <w:rPr>
          <w:rFonts w:ascii="宋体" w:hAnsi="宋体" w:hint="eastAsia"/>
          <w:sz w:val="24"/>
        </w:rPr>
      </w:pPr>
      <w:r w:rsidRPr="00DD1C11">
        <w:rPr>
          <w:rFonts w:ascii="宋体" w:hAnsi="宋体" w:hint="eastAsia"/>
          <w:sz w:val="24"/>
        </w:rPr>
        <w:t>6.2缺陷责任期期内出现任何质量问题（人为破坏或自然灾害等不可抗力除外），</w:t>
      </w:r>
      <w:proofErr w:type="gramStart"/>
      <w:r w:rsidRPr="00DD1C11">
        <w:rPr>
          <w:rFonts w:ascii="宋体" w:hAnsi="宋体" w:hint="eastAsia"/>
          <w:sz w:val="24"/>
        </w:rPr>
        <w:t>由成交</w:t>
      </w:r>
      <w:proofErr w:type="gramEnd"/>
      <w:r w:rsidRPr="00DD1C11">
        <w:rPr>
          <w:rFonts w:ascii="宋体" w:hAnsi="宋体" w:hint="eastAsia"/>
          <w:sz w:val="24"/>
        </w:rPr>
        <w:t>供应商负责全免费，免费送货上门，免费安装、调试，由此所产生的一切材料费、工具费、人工费、手续费、差旅费、食宿费和加班费等，均</w:t>
      </w:r>
      <w:proofErr w:type="gramStart"/>
      <w:r w:rsidRPr="00DD1C11">
        <w:rPr>
          <w:rFonts w:ascii="宋体" w:hAnsi="宋体" w:hint="eastAsia"/>
          <w:sz w:val="24"/>
        </w:rPr>
        <w:t>由成交</w:t>
      </w:r>
      <w:proofErr w:type="gramEnd"/>
      <w:r w:rsidRPr="00DD1C11">
        <w:rPr>
          <w:rFonts w:ascii="宋体" w:hAnsi="宋体" w:hint="eastAsia"/>
          <w:sz w:val="24"/>
        </w:rPr>
        <w:t>供应商承担。施工期间所发生一切安全和质量事故及费用，均</w:t>
      </w:r>
      <w:proofErr w:type="gramStart"/>
      <w:r w:rsidRPr="00DD1C11">
        <w:rPr>
          <w:rFonts w:ascii="宋体" w:hAnsi="宋体" w:hint="eastAsia"/>
          <w:sz w:val="24"/>
        </w:rPr>
        <w:t>由成交</w:t>
      </w:r>
      <w:proofErr w:type="gramEnd"/>
      <w:r w:rsidRPr="00DD1C11">
        <w:rPr>
          <w:rFonts w:ascii="宋体" w:hAnsi="宋体" w:hint="eastAsia"/>
          <w:sz w:val="24"/>
        </w:rPr>
        <w:t>供应商承担。</w:t>
      </w:r>
    </w:p>
    <w:p w14:paraId="31CAD491" w14:textId="77777777" w:rsidR="006F0BE8" w:rsidRPr="00DD1C11" w:rsidRDefault="00240372">
      <w:pPr>
        <w:spacing w:line="360" w:lineRule="auto"/>
        <w:ind w:firstLineChars="200" w:firstLine="482"/>
        <w:contextualSpacing/>
        <w:rPr>
          <w:rFonts w:ascii="宋体" w:hAnsi="宋体" w:hint="eastAsia"/>
          <w:b/>
          <w:sz w:val="24"/>
        </w:rPr>
      </w:pPr>
      <w:r w:rsidRPr="00DD1C11">
        <w:rPr>
          <w:rFonts w:ascii="宋体" w:hAnsi="宋体" w:hint="eastAsia"/>
          <w:b/>
          <w:sz w:val="24"/>
        </w:rPr>
        <w:t>八、结算方式</w:t>
      </w:r>
    </w:p>
    <w:p w14:paraId="4D4991C5" w14:textId="77777777" w:rsidR="006F0BE8" w:rsidRPr="00DD1C11" w:rsidRDefault="00240372">
      <w:pPr>
        <w:spacing w:line="360" w:lineRule="auto"/>
        <w:ind w:firstLineChars="200" w:firstLine="480"/>
        <w:contextualSpacing/>
        <w:rPr>
          <w:rFonts w:ascii="宋体" w:hAnsi="宋体" w:hint="eastAsia"/>
          <w:bCs/>
          <w:sz w:val="24"/>
        </w:rPr>
      </w:pPr>
      <w:r w:rsidRPr="00DD1C11">
        <w:rPr>
          <w:rFonts w:ascii="宋体" w:hAnsi="宋体" w:hint="eastAsia"/>
          <w:bCs/>
          <w:sz w:val="24"/>
        </w:rPr>
        <w:t>合同双方同意按以下的计算方法、支付时间与金额，支付报酬：</w:t>
      </w:r>
    </w:p>
    <w:p w14:paraId="1A6A1D44" w14:textId="77777777" w:rsidR="006F0BE8" w:rsidRPr="00DD1C11" w:rsidRDefault="00240372">
      <w:pPr>
        <w:spacing w:line="360" w:lineRule="auto"/>
        <w:ind w:firstLineChars="200" w:firstLine="480"/>
        <w:contextualSpacing/>
        <w:rPr>
          <w:rFonts w:ascii="宋体" w:hAnsi="宋体" w:hint="eastAsia"/>
          <w:bCs/>
          <w:sz w:val="24"/>
        </w:rPr>
      </w:pPr>
      <w:r w:rsidRPr="00DD1C11">
        <w:rPr>
          <w:rFonts w:ascii="宋体" w:hAnsi="宋体" w:hint="eastAsia"/>
          <w:bCs/>
          <w:sz w:val="24"/>
        </w:rPr>
        <w:t>1、本合同为单价合同。除本合同另有约定外，合同价款不因国家政策调整、市场变化、物价水平、工期变化、建安工程投资的调整等因素的变化而作任何调整。</w:t>
      </w:r>
    </w:p>
    <w:p w14:paraId="73F1865A" w14:textId="77777777" w:rsidR="006F0BE8" w:rsidRPr="00DD1C11" w:rsidRDefault="00240372">
      <w:pPr>
        <w:spacing w:line="360" w:lineRule="auto"/>
        <w:ind w:firstLineChars="200" w:firstLine="480"/>
        <w:contextualSpacing/>
        <w:rPr>
          <w:rFonts w:ascii="宋体" w:hAnsi="宋体" w:hint="eastAsia"/>
          <w:bCs/>
          <w:sz w:val="24"/>
        </w:rPr>
      </w:pPr>
      <w:r w:rsidRPr="00DD1C11">
        <w:rPr>
          <w:rFonts w:ascii="宋体" w:hAnsi="宋体" w:hint="eastAsia"/>
          <w:bCs/>
          <w:sz w:val="24"/>
        </w:rPr>
        <w:t>2、合同款的支付方式：</w:t>
      </w:r>
    </w:p>
    <w:p w14:paraId="13BC23EF" w14:textId="77777777" w:rsidR="006F0BE8" w:rsidRPr="00DD1C11" w:rsidRDefault="00240372">
      <w:pPr>
        <w:spacing w:line="360" w:lineRule="auto"/>
        <w:ind w:firstLineChars="200" w:firstLine="480"/>
        <w:contextualSpacing/>
        <w:rPr>
          <w:rFonts w:ascii="宋体" w:hAnsi="宋体" w:hint="eastAsia"/>
          <w:sz w:val="24"/>
        </w:rPr>
      </w:pPr>
      <w:r w:rsidRPr="00DD1C11">
        <w:rPr>
          <w:rFonts w:ascii="宋体" w:hAnsi="宋体" w:hint="eastAsia"/>
          <w:bCs/>
          <w:sz w:val="24"/>
        </w:rPr>
        <w:t>1.付款方式：</w:t>
      </w:r>
    </w:p>
    <w:p w14:paraId="33BB3768" w14:textId="77777777" w:rsidR="006F0BE8" w:rsidRPr="00DD1C11" w:rsidRDefault="00240372">
      <w:pPr>
        <w:spacing w:line="360" w:lineRule="auto"/>
        <w:ind w:firstLineChars="200" w:firstLine="480"/>
        <w:contextualSpacing/>
        <w:rPr>
          <w:rFonts w:ascii="宋体" w:hAnsi="宋体" w:hint="eastAsia"/>
          <w:sz w:val="24"/>
        </w:rPr>
      </w:pPr>
      <w:r w:rsidRPr="00DD1C11">
        <w:rPr>
          <w:rFonts w:ascii="宋体" w:hAnsi="宋体" w:hint="eastAsia"/>
          <w:sz w:val="24"/>
        </w:rPr>
        <w:t>（1）本项目完成施工，经验收合格后，甲方</w:t>
      </w:r>
      <w:proofErr w:type="gramStart"/>
      <w:r w:rsidRPr="00DD1C11">
        <w:rPr>
          <w:rFonts w:ascii="宋体" w:hAnsi="宋体" w:hint="eastAsia"/>
          <w:sz w:val="24"/>
        </w:rPr>
        <w:t>凭使用</w:t>
      </w:r>
      <w:proofErr w:type="gramEnd"/>
      <w:r w:rsidRPr="00DD1C11">
        <w:rPr>
          <w:rFonts w:ascii="宋体" w:hAnsi="宋体" w:hint="eastAsia"/>
          <w:sz w:val="24"/>
        </w:rPr>
        <w:t>部门的验收证明单及乙方出具的合</w:t>
      </w:r>
      <w:proofErr w:type="gramStart"/>
      <w:r w:rsidRPr="00DD1C11">
        <w:rPr>
          <w:rFonts w:ascii="宋体" w:hAnsi="宋体" w:hint="eastAsia"/>
          <w:sz w:val="24"/>
        </w:rPr>
        <w:t>规</w:t>
      </w:r>
      <w:proofErr w:type="gramEnd"/>
      <w:r w:rsidRPr="00DD1C11">
        <w:rPr>
          <w:rFonts w:ascii="宋体" w:hAnsi="宋体" w:hint="eastAsia"/>
          <w:sz w:val="24"/>
        </w:rPr>
        <w:t>相关票据30个工作日内支付合同价款的70%；</w:t>
      </w:r>
    </w:p>
    <w:p w14:paraId="3049515F" w14:textId="77777777" w:rsidR="006F0BE8" w:rsidRPr="00DD1C11" w:rsidRDefault="00240372">
      <w:pPr>
        <w:spacing w:line="360" w:lineRule="auto"/>
        <w:ind w:firstLineChars="200" w:firstLine="480"/>
        <w:contextualSpacing/>
        <w:rPr>
          <w:rFonts w:ascii="宋体" w:hAnsi="宋体" w:hint="eastAsia"/>
          <w:sz w:val="24"/>
        </w:rPr>
      </w:pPr>
      <w:r w:rsidRPr="00DD1C11">
        <w:rPr>
          <w:rFonts w:ascii="宋体" w:hAnsi="宋体" w:hint="eastAsia"/>
          <w:sz w:val="24"/>
        </w:rPr>
        <w:t>（2）经审计处审定并移交全部工程资料后支付至结算审定金额的97%；</w:t>
      </w:r>
    </w:p>
    <w:p w14:paraId="07C37305" w14:textId="77777777" w:rsidR="006F0BE8" w:rsidRPr="00DD1C11" w:rsidRDefault="00240372">
      <w:pPr>
        <w:spacing w:line="360" w:lineRule="auto"/>
        <w:ind w:firstLineChars="200" w:firstLine="480"/>
        <w:contextualSpacing/>
        <w:rPr>
          <w:rFonts w:ascii="宋体" w:hAnsi="宋体" w:hint="eastAsia"/>
          <w:sz w:val="24"/>
        </w:rPr>
      </w:pPr>
      <w:r w:rsidRPr="00DD1C11">
        <w:rPr>
          <w:rFonts w:ascii="宋体" w:hAnsi="宋体" w:hint="eastAsia"/>
          <w:sz w:val="24"/>
        </w:rPr>
        <w:t>（3）剩余工程结算总额的3%作为质量保证金，待工程缺陷责任期满后（无质量及其他经济法律纠纷），凭甲方相关部门的证明20个工作日内支付尾款。(尾款不计利息)。</w:t>
      </w:r>
    </w:p>
    <w:p w14:paraId="7020418F" w14:textId="77777777" w:rsidR="006F0BE8" w:rsidRPr="00DD1C11" w:rsidRDefault="00240372">
      <w:pPr>
        <w:spacing w:line="360" w:lineRule="auto"/>
        <w:ind w:firstLineChars="200" w:firstLine="482"/>
        <w:contextualSpacing/>
        <w:rPr>
          <w:rFonts w:ascii="宋体" w:hAnsi="宋体" w:hint="eastAsia"/>
          <w:b/>
          <w:sz w:val="24"/>
        </w:rPr>
      </w:pPr>
      <w:r w:rsidRPr="00DD1C11">
        <w:rPr>
          <w:rFonts w:ascii="宋体" w:hAnsi="宋体" w:hint="eastAsia"/>
          <w:b/>
          <w:sz w:val="24"/>
        </w:rPr>
        <w:t>九、现场踏勘</w:t>
      </w:r>
    </w:p>
    <w:p w14:paraId="207FF460" w14:textId="77777777" w:rsidR="006F0BE8" w:rsidRPr="00DD1C11" w:rsidRDefault="00240372">
      <w:pPr>
        <w:spacing w:line="360" w:lineRule="auto"/>
        <w:ind w:firstLineChars="200" w:firstLine="480"/>
        <w:contextualSpacing/>
        <w:rPr>
          <w:rFonts w:ascii="宋体" w:hAnsi="宋体" w:hint="eastAsia"/>
          <w:sz w:val="24"/>
        </w:rPr>
      </w:pPr>
      <w:r w:rsidRPr="00DD1C11">
        <w:rPr>
          <w:rFonts w:ascii="宋体" w:hAnsi="宋体" w:hint="eastAsia"/>
          <w:sz w:val="24"/>
        </w:rPr>
        <w:t>8.1 不组织集中踏勘，供应商可自行对工程现场和周围环境进行现场踏勘。</w:t>
      </w:r>
    </w:p>
    <w:p w14:paraId="67CED03A" w14:textId="77777777" w:rsidR="006F0BE8" w:rsidRPr="00DD1C11" w:rsidRDefault="00240372">
      <w:pPr>
        <w:spacing w:line="360" w:lineRule="auto"/>
        <w:ind w:firstLineChars="200" w:firstLine="480"/>
        <w:contextualSpacing/>
        <w:rPr>
          <w:rFonts w:ascii="宋体" w:hAnsi="宋体" w:hint="eastAsia"/>
          <w:sz w:val="24"/>
        </w:rPr>
      </w:pPr>
      <w:r w:rsidRPr="00DD1C11">
        <w:rPr>
          <w:rFonts w:ascii="宋体" w:hAnsi="宋体" w:hint="eastAsia"/>
          <w:sz w:val="24"/>
        </w:rPr>
        <w:t>8.2 供应商的任何人员为了踏勘现场而需要进入采购人及其他单位所管辖的场地时，需事先经当事人同意，并严格按照场地的安全文明施工规范要求防范安全事故和保障自身安全。除由于当事人的原因外，在现场踏勘中发生的人员伤亡和财产损失均由供应商自行负责。</w:t>
      </w:r>
    </w:p>
    <w:p w14:paraId="04173A9C" w14:textId="77777777" w:rsidR="006F0BE8" w:rsidRPr="00DD1C11" w:rsidRDefault="00240372">
      <w:pPr>
        <w:spacing w:line="360" w:lineRule="auto"/>
        <w:ind w:firstLineChars="200" w:firstLine="480"/>
        <w:contextualSpacing/>
        <w:rPr>
          <w:rFonts w:ascii="宋体" w:hAnsi="宋体" w:hint="eastAsia"/>
          <w:sz w:val="24"/>
        </w:rPr>
      </w:pPr>
      <w:r w:rsidRPr="00DD1C11">
        <w:rPr>
          <w:rFonts w:ascii="宋体" w:hAnsi="宋体" w:hint="eastAsia"/>
          <w:sz w:val="24"/>
        </w:rPr>
        <w:t>8.3 采购人及其他单位在现场踏勘中提供的资料和数据仅作为供应商的编制磋商响应文件时使用，仅提供参考，采购人不对供应商使用上述资料和数据所作的分析判断和推论负责。</w:t>
      </w:r>
    </w:p>
    <w:p w14:paraId="0A30179D" w14:textId="77777777" w:rsidR="006F0BE8" w:rsidRPr="00DD1C11" w:rsidRDefault="00240372">
      <w:pPr>
        <w:spacing w:line="360" w:lineRule="auto"/>
        <w:ind w:firstLineChars="200" w:firstLine="480"/>
        <w:contextualSpacing/>
        <w:rPr>
          <w:rFonts w:ascii="宋体" w:hAnsi="宋体" w:hint="eastAsia"/>
          <w:sz w:val="24"/>
        </w:rPr>
      </w:pPr>
      <w:r w:rsidRPr="00DD1C11">
        <w:rPr>
          <w:rFonts w:ascii="宋体" w:hAnsi="宋体" w:hint="eastAsia"/>
          <w:sz w:val="24"/>
        </w:rPr>
        <w:lastRenderedPageBreak/>
        <w:t>8.4 供应商现场考察的一切费用自理。</w:t>
      </w:r>
    </w:p>
    <w:p w14:paraId="7206AA90" w14:textId="77777777" w:rsidR="006F0BE8" w:rsidRPr="00DD1C11" w:rsidRDefault="00240372">
      <w:pPr>
        <w:spacing w:line="360" w:lineRule="auto"/>
        <w:ind w:firstLineChars="200" w:firstLine="482"/>
        <w:contextualSpacing/>
        <w:rPr>
          <w:rFonts w:ascii="宋体" w:hAnsi="宋体" w:hint="eastAsia"/>
          <w:b/>
          <w:sz w:val="24"/>
        </w:rPr>
      </w:pPr>
      <w:r w:rsidRPr="00DD1C11">
        <w:rPr>
          <w:rFonts w:ascii="宋体" w:hAnsi="宋体" w:hint="eastAsia"/>
          <w:b/>
          <w:sz w:val="24"/>
        </w:rPr>
        <w:t>十、其他说明</w:t>
      </w:r>
    </w:p>
    <w:p w14:paraId="04CA4FED" w14:textId="77777777" w:rsidR="006F0BE8" w:rsidRPr="00DD1C11" w:rsidRDefault="00240372">
      <w:pPr>
        <w:pStyle w:val="23"/>
        <w:spacing w:after="0" w:line="360" w:lineRule="auto"/>
        <w:ind w:leftChars="0" w:left="0" w:firstLineChars="200" w:firstLine="504"/>
        <w:contextualSpacing/>
        <w:rPr>
          <w:rFonts w:ascii="宋体" w:hAnsi="宋体" w:hint="eastAsia"/>
          <w:b/>
          <w:bCs/>
          <w:sz w:val="24"/>
        </w:rPr>
      </w:pPr>
      <w:r w:rsidRPr="00DD1C11">
        <w:rPr>
          <w:rFonts w:ascii="宋体" w:hAnsi="宋体" w:cs="宋体" w:hint="eastAsia"/>
          <w:snapToGrid w:val="0"/>
          <w:spacing w:val="6"/>
          <w:sz w:val="24"/>
        </w:rPr>
        <w:t>★</w:t>
      </w:r>
      <w:r w:rsidRPr="00DD1C11">
        <w:rPr>
          <w:rFonts w:ascii="宋体" w:hAnsi="宋体" w:hint="eastAsia"/>
          <w:b/>
          <w:bCs/>
          <w:sz w:val="24"/>
        </w:rPr>
        <w:t>9.1为保证工程质量以及厂家售后服务，非制造商投标的，成交供应商应当在签订合同之后5个工作日内向采购人提供所投主要产品（塑胶跑道、人造草）生产厂家出具的加盖制造商公章的原厂售后服务承诺</w:t>
      </w:r>
      <w:proofErr w:type="gramStart"/>
      <w:r w:rsidRPr="00DD1C11">
        <w:rPr>
          <w:rFonts w:ascii="宋体" w:hAnsi="宋体" w:hint="eastAsia"/>
          <w:b/>
          <w:bCs/>
          <w:sz w:val="24"/>
        </w:rPr>
        <w:t>函证明</w:t>
      </w:r>
      <w:proofErr w:type="gramEnd"/>
      <w:r w:rsidRPr="00DD1C11">
        <w:rPr>
          <w:rFonts w:ascii="宋体" w:hAnsi="宋体" w:hint="eastAsia"/>
          <w:b/>
          <w:bCs/>
          <w:sz w:val="24"/>
        </w:rPr>
        <w:t>原件。若无法提供，则采购人有权单方面终止合同，并要求成交供应商承担成交金额10%的违约责任。供应商需在响应文件中对此做出承诺，并严格按照此项要求执行。</w:t>
      </w:r>
    </w:p>
    <w:p w14:paraId="6068E314" w14:textId="77777777" w:rsidR="006F0BE8" w:rsidRPr="00DD1C11" w:rsidRDefault="00240372">
      <w:pPr>
        <w:adjustRightInd w:val="0"/>
        <w:spacing w:line="360" w:lineRule="auto"/>
        <w:ind w:firstLineChars="200" w:firstLine="482"/>
        <w:contextualSpacing/>
        <w:rPr>
          <w:rFonts w:ascii="宋体" w:hAnsi="宋体" w:hint="eastAsia"/>
          <w:b/>
          <w:bCs/>
          <w:kern w:val="0"/>
          <w:sz w:val="24"/>
        </w:rPr>
      </w:pPr>
      <w:r w:rsidRPr="00DD1C11">
        <w:rPr>
          <w:rFonts w:ascii="宋体" w:hAnsi="宋体" w:hint="eastAsia"/>
          <w:b/>
          <w:bCs/>
          <w:kern w:val="0"/>
          <w:sz w:val="24"/>
        </w:rPr>
        <w:t>9.2供应商应提供真实有效的证明材料，应当诚信守法、公平竞争。如有以提供虚假材料（包括但不限于虚假技术参数响应、虚假制造商产品彩页、虚假业绩、虚假证书等）、隐瞒失信信息等谋取中标（成交）的行为，一经发现，取消投标（中标）资格，并依法追究其相应责任。</w:t>
      </w:r>
    </w:p>
    <w:p w14:paraId="32DC6802" w14:textId="77777777" w:rsidR="006F0BE8" w:rsidRPr="00DD1C11" w:rsidRDefault="00240372">
      <w:pPr>
        <w:adjustRightInd w:val="0"/>
        <w:spacing w:line="360" w:lineRule="auto"/>
        <w:ind w:firstLineChars="200" w:firstLine="482"/>
        <w:contextualSpacing/>
        <w:rPr>
          <w:rFonts w:ascii="宋体" w:hAnsi="宋体" w:hint="eastAsia"/>
          <w:b/>
          <w:bCs/>
          <w:kern w:val="0"/>
          <w:sz w:val="24"/>
        </w:rPr>
      </w:pPr>
      <w:r w:rsidRPr="00DD1C11">
        <w:rPr>
          <w:rFonts w:ascii="宋体" w:hAnsi="宋体" w:hint="eastAsia"/>
          <w:b/>
          <w:bCs/>
          <w:kern w:val="0"/>
          <w:sz w:val="24"/>
        </w:rPr>
        <w:t>9.3如供应商未履约或未按要求履约（包括但不限于未按合同约定时间、质量或数量履行义务、未经采购人同意转包或分包等），整改无效的，采购人有权解除合同并委托第三方继续履行，费用从合同款中扣除。履约保证金作为合同违约金，不予退还，若违约金不足以弥补损失的，采购人有权追偿，并依法追究其相应责任。</w:t>
      </w:r>
    </w:p>
    <w:p w14:paraId="4C8EE43A" w14:textId="77777777" w:rsidR="006F0BE8" w:rsidRPr="00DD1C11" w:rsidRDefault="00240372">
      <w:pPr>
        <w:spacing w:line="360" w:lineRule="auto"/>
        <w:ind w:firstLineChars="200" w:firstLine="480"/>
        <w:contextualSpacing/>
        <w:rPr>
          <w:rFonts w:ascii="宋体" w:hAnsi="宋体" w:hint="eastAsia"/>
          <w:sz w:val="24"/>
        </w:rPr>
      </w:pPr>
      <w:r w:rsidRPr="00DD1C11">
        <w:rPr>
          <w:rFonts w:ascii="宋体" w:hAnsi="宋体" w:hint="eastAsia"/>
          <w:sz w:val="24"/>
        </w:rPr>
        <w:t>9.4 供应商中标后不得变更项目负责人，项目负责人不得再行委托第三人，项目负责人</w:t>
      </w:r>
      <w:proofErr w:type="gramStart"/>
      <w:r w:rsidRPr="00DD1C11">
        <w:rPr>
          <w:rFonts w:ascii="宋体" w:hAnsi="宋体" w:hint="eastAsia"/>
          <w:sz w:val="24"/>
        </w:rPr>
        <w:t>须实际</w:t>
      </w:r>
      <w:proofErr w:type="gramEnd"/>
      <w:r w:rsidRPr="00DD1C11">
        <w:rPr>
          <w:rFonts w:ascii="宋体" w:hAnsi="宋体" w:hint="eastAsia"/>
          <w:sz w:val="24"/>
        </w:rPr>
        <w:t>全职在岗履责等，否则供应商承担违约责任（如经济处罚、停工整改、中止合同履行）等。</w:t>
      </w:r>
    </w:p>
    <w:p w14:paraId="20D65432" w14:textId="77777777" w:rsidR="006F0BE8" w:rsidRPr="00DD1C11" w:rsidRDefault="00240372">
      <w:pPr>
        <w:spacing w:line="360" w:lineRule="auto"/>
        <w:ind w:firstLineChars="200" w:firstLine="480"/>
        <w:contextualSpacing/>
        <w:rPr>
          <w:rFonts w:ascii="宋体" w:hAnsi="宋体" w:hint="eastAsia"/>
          <w:sz w:val="24"/>
        </w:rPr>
      </w:pPr>
      <w:r w:rsidRPr="00DD1C11">
        <w:rPr>
          <w:rFonts w:ascii="宋体" w:hAnsi="宋体" w:hint="eastAsia"/>
          <w:sz w:val="24"/>
        </w:rPr>
        <w:t>9.5供应商应根据项目要求和现场情况，详细列明项目所需的设备及材料购置，以及产品运输保险保管、项目安装调试、质保期免费保修维护等所有人工、管理、财务等所有费用，如一旦中标，在项目实施中除暂定</w:t>
      </w:r>
      <w:proofErr w:type="gramStart"/>
      <w:r w:rsidRPr="00DD1C11">
        <w:rPr>
          <w:rFonts w:ascii="宋体" w:hAnsi="宋体" w:hint="eastAsia"/>
          <w:sz w:val="24"/>
        </w:rPr>
        <w:t>价项目</w:t>
      </w:r>
      <w:proofErr w:type="gramEnd"/>
      <w:r w:rsidRPr="00DD1C11">
        <w:rPr>
          <w:rFonts w:ascii="宋体" w:hAnsi="宋体" w:hint="eastAsia"/>
          <w:sz w:val="24"/>
        </w:rPr>
        <w:t>以外，出现任何遗漏，均</w:t>
      </w:r>
      <w:proofErr w:type="gramStart"/>
      <w:r w:rsidRPr="00DD1C11">
        <w:rPr>
          <w:rFonts w:ascii="宋体" w:hAnsi="宋体" w:hint="eastAsia"/>
          <w:sz w:val="24"/>
        </w:rPr>
        <w:t>由成交</w:t>
      </w:r>
      <w:proofErr w:type="gramEnd"/>
      <w:r w:rsidRPr="00DD1C11">
        <w:rPr>
          <w:rFonts w:ascii="宋体" w:hAnsi="宋体" w:hint="eastAsia"/>
          <w:sz w:val="24"/>
        </w:rPr>
        <w:t>供应商免费提供，采购人不再支付任何费用。</w:t>
      </w:r>
    </w:p>
    <w:p w14:paraId="5968D4CF" w14:textId="77777777" w:rsidR="006F0BE8" w:rsidRPr="00DD1C11" w:rsidRDefault="00240372">
      <w:pPr>
        <w:spacing w:line="360" w:lineRule="auto"/>
        <w:ind w:firstLineChars="200" w:firstLine="480"/>
        <w:contextualSpacing/>
        <w:rPr>
          <w:rFonts w:ascii="宋体" w:hAnsi="宋体" w:hint="eastAsia"/>
          <w:sz w:val="24"/>
        </w:rPr>
      </w:pPr>
      <w:r w:rsidRPr="00DD1C11">
        <w:rPr>
          <w:rFonts w:ascii="宋体" w:hAnsi="宋体" w:hint="eastAsia"/>
          <w:sz w:val="24"/>
        </w:rPr>
        <w:t>9.6争议的解决</w:t>
      </w:r>
    </w:p>
    <w:p w14:paraId="25B8F074" w14:textId="77777777" w:rsidR="006F0BE8" w:rsidRPr="00DD1C11" w:rsidRDefault="00240372">
      <w:pPr>
        <w:spacing w:line="360" w:lineRule="auto"/>
        <w:ind w:firstLineChars="200" w:firstLine="480"/>
        <w:contextualSpacing/>
        <w:rPr>
          <w:rFonts w:ascii="宋体" w:hAnsi="宋体" w:hint="eastAsia"/>
          <w:sz w:val="24"/>
        </w:rPr>
      </w:pPr>
      <w:r w:rsidRPr="00DD1C11">
        <w:rPr>
          <w:rFonts w:ascii="宋体" w:hAnsi="宋体" w:hint="eastAsia"/>
          <w:sz w:val="24"/>
        </w:rPr>
        <w:t>本合同在履行过程中发生争议，双方因本合同的解释或履行发生的争议，双方应友好协商解决。协商不成的，双方同意向项目所在地人民法院提起诉讼。</w:t>
      </w:r>
    </w:p>
    <w:p w14:paraId="42ED5128" w14:textId="77777777" w:rsidR="006F0BE8" w:rsidRPr="00DD1C11" w:rsidRDefault="00240372">
      <w:pPr>
        <w:pStyle w:val="23"/>
        <w:ind w:leftChars="0" w:left="0"/>
      </w:pPr>
      <w:r w:rsidRPr="00DD1C11">
        <w:rPr>
          <w:rFonts w:ascii="宋体" w:hAnsi="宋体" w:hint="eastAsia"/>
          <w:b/>
          <w:bCs/>
          <w:kern w:val="2"/>
          <w:sz w:val="24"/>
        </w:rPr>
        <w:t>十一、对于上述项目要求，供应商应在响应文件中进行回应，</w:t>
      </w:r>
      <w:proofErr w:type="gramStart"/>
      <w:r w:rsidRPr="00DD1C11">
        <w:rPr>
          <w:rFonts w:ascii="宋体" w:hAnsi="宋体" w:hint="eastAsia"/>
          <w:b/>
          <w:bCs/>
          <w:kern w:val="2"/>
          <w:sz w:val="24"/>
        </w:rPr>
        <w:t>作出</w:t>
      </w:r>
      <w:proofErr w:type="gramEnd"/>
      <w:r w:rsidRPr="00DD1C11">
        <w:rPr>
          <w:rFonts w:ascii="宋体" w:hAnsi="宋体" w:hint="eastAsia"/>
          <w:b/>
          <w:bCs/>
          <w:kern w:val="2"/>
          <w:sz w:val="24"/>
        </w:rPr>
        <w:t>书面承诺及说明。</w:t>
      </w:r>
      <w:bookmarkEnd w:id="15"/>
    </w:p>
    <w:p w14:paraId="254F3C28" w14:textId="77777777" w:rsidR="006F0BE8" w:rsidRPr="00DD1C11" w:rsidRDefault="006F0BE8"/>
    <w:p w14:paraId="6BC38F17" w14:textId="77777777" w:rsidR="006F0BE8" w:rsidRPr="00DD1C11" w:rsidRDefault="006F0BE8">
      <w:pPr>
        <w:pStyle w:val="1"/>
        <w:spacing w:line="360" w:lineRule="auto"/>
        <w:rPr>
          <w:rFonts w:ascii="宋体" w:hAnsi="宋体" w:cs="宋体" w:hint="eastAsia"/>
          <w:bCs w:val="0"/>
          <w:sz w:val="32"/>
          <w:szCs w:val="32"/>
        </w:rPr>
        <w:sectPr w:rsidR="006F0BE8" w:rsidRPr="00DD1C11">
          <w:pgSz w:w="11906" w:h="16838"/>
          <w:pgMar w:top="1134" w:right="1134" w:bottom="1134" w:left="1134" w:header="567" w:footer="992" w:gutter="0"/>
          <w:pgNumType w:fmt="numberInDash"/>
          <w:cols w:space="720"/>
          <w:docGrid w:linePitch="312"/>
        </w:sectPr>
      </w:pPr>
    </w:p>
    <w:p w14:paraId="485546E9" w14:textId="77777777" w:rsidR="006F0BE8" w:rsidRPr="00DD1C11" w:rsidRDefault="00240372">
      <w:pPr>
        <w:pStyle w:val="1"/>
        <w:spacing w:line="360" w:lineRule="auto"/>
        <w:rPr>
          <w:rFonts w:ascii="宋体" w:hAnsi="宋体" w:cs="宋体" w:hint="eastAsia"/>
          <w:bCs w:val="0"/>
          <w:sz w:val="32"/>
          <w:szCs w:val="32"/>
        </w:rPr>
      </w:pPr>
      <w:r w:rsidRPr="00DD1C11">
        <w:rPr>
          <w:rFonts w:ascii="宋体" w:hAnsi="宋体" w:cs="宋体" w:hint="eastAsia"/>
          <w:bCs w:val="0"/>
          <w:sz w:val="32"/>
          <w:szCs w:val="32"/>
        </w:rPr>
        <w:lastRenderedPageBreak/>
        <w:t>第五章 响应文件组成</w:t>
      </w:r>
    </w:p>
    <w:p w14:paraId="0A8E45AB" w14:textId="77777777" w:rsidR="006F0BE8" w:rsidRPr="00DD1C11" w:rsidRDefault="00240372">
      <w:pPr>
        <w:spacing w:line="360" w:lineRule="auto"/>
        <w:rPr>
          <w:rFonts w:ascii="宋体" w:hAnsi="宋体" w:cs="宋体" w:hint="eastAsia"/>
          <w:sz w:val="24"/>
        </w:rPr>
      </w:pPr>
      <w:r w:rsidRPr="00DD1C11">
        <w:rPr>
          <w:rFonts w:ascii="宋体" w:hAnsi="宋体" w:cs="宋体" w:hint="eastAsia"/>
          <w:sz w:val="24"/>
        </w:rPr>
        <w:t>供应商的响应文件应包含以下九个部分：</w:t>
      </w:r>
    </w:p>
    <w:p w14:paraId="0F136F9D" w14:textId="77777777" w:rsidR="006F0BE8" w:rsidRPr="00DD1C11" w:rsidRDefault="00240372">
      <w:pPr>
        <w:spacing w:line="360" w:lineRule="auto"/>
        <w:rPr>
          <w:rFonts w:ascii="宋体" w:hAnsi="宋体" w:cs="宋体" w:hint="eastAsia"/>
          <w:b/>
          <w:sz w:val="24"/>
        </w:rPr>
      </w:pPr>
      <w:r w:rsidRPr="00DD1C11">
        <w:rPr>
          <w:rFonts w:ascii="宋体" w:hAnsi="宋体" w:cs="宋体" w:hint="eastAsia"/>
          <w:b/>
          <w:sz w:val="24"/>
        </w:rPr>
        <w:t>一、磋商响应声明</w:t>
      </w:r>
    </w:p>
    <w:p w14:paraId="77ADA03D" w14:textId="77777777" w:rsidR="006F0BE8" w:rsidRPr="00DD1C11" w:rsidRDefault="00240372">
      <w:pPr>
        <w:spacing w:line="360" w:lineRule="auto"/>
        <w:rPr>
          <w:rFonts w:ascii="宋体" w:hAnsi="宋体" w:cs="宋体" w:hint="eastAsia"/>
          <w:sz w:val="24"/>
        </w:rPr>
      </w:pPr>
      <w:r w:rsidRPr="00DD1C11">
        <w:rPr>
          <w:rFonts w:ascii="宋体" w:hAnsi="宋体" w:cs="宋体" w:hint="eastAsia"/>
          <w:sz w:val="24"/>
        </w:rPr>
        <w:t>附件1：法定代表人身份证明</w:t>
      </w:r>
    </w:p>
    <w:p w14:paraId="5AE94BEE" w14:textId="77777777" w:rsidR="006F0BE8" w:rsidRPr="00DD1C11" w:rsidRDefault="00240372">
      <w:pPr>
        <w:spacing w:line="360" w:lineRule="auto"/>
        <w:rPr>
          <w:rFonts w:ascii="宋体" w:hAnsi="宋体" w:cs="宋体" w:hint="eastAsia"/>
          <w:sz w:val="24"/>
        </w:rPr>
      </w:pPr>
      <w:r w:rsidRPr="00DD1C11">
        <w:rPr>
          <w:rFonts w:ascii="宋体" w:hAnsi="宋体" w:cs="宋体" w:hint="eastAsia"/>
          <w:sz w:val="24"/>
        </w:rPr>
        <w:t>附件2：法定代表人授权委托书</w:t>
      </w:r>
    </w:p>
    <w:p w14:paraId="4312C865" w14:textId="77777777" w:rsidR="006F0BE8" w:rsidRPr="00DD1C11" w:rsidRDefault="00240372">
      <w:pPr>
        <w:spacing w:line="360" w:lineRule="auto"/>
        <w:rPr>
          <w:rFonts w:ascii="宋体" w:hAnsi="宋体" w:cs="宋体" w:hint="eastAsia"/>
          <w:sz w:val="24"/>
        </w:rPr>
      </w:pPr>
      <w:r w:rsidRPr="00DD1C11">
        <w:rPr>
          <w:rFonts w:ascii="宋体" w:hAnsi="宋体" w:cs="宋体" w:hint="eastAsia"/>
          <w:sz w:val="24"/>
        </w:rPr>
        <w:t>附件3：工程质量保修书(工程类项目适用)</w:t>
      </w:r>
    </w:p>
    <w:p w14:paraId="429EA9DA" w14:textId="77777777" w:rsidR="006F0BE8" w:rsidRPr="00DD1C11" w:rsidRDefault="00240372">
      <w:pPr>
        <w:spacing w:line="360" w:lineRule="auto"/>
        <w:rPr>
          <w:rFonts w:ascii="宋体" w:hAnsi="宋体" w:cs="宋体" w:hint="eastAsia"/>
          <w:b/>
          <w:sz w:val="24"/>
        </w:rPr>
      </w:pPr>
      <w:r w:rsidRPr="00DD1C11">
        <w:rPr>
          <w:rFonts w:ascii="宋体" w:hAnsi="宋体" w:cs="宋体" w:hint="eastAsia"/>
          <w:b/>
          <w:sz w:val="24"/>
        </w:rPr>
        <w:t>二、保证金</w:t>
      </w:r>
    </w:p>
    <w:p w14:paraId="5BE6DDE5" w14:textId="77777777" w:rsidR="006F0BE8" w:rsidRPr="00DD1C11" w:rsidRDefault="00240372">
      <w:pPr>
        <w:spacing w:line="360" w:lineRule="auto"/>
        <w:rPr>
          <w:rFonts w:ascii="宋体" w:hAnsi="宋体" w:cs="宋体" w:hint="eastAsia"/>
          <w:b/>
          <w:sz w:val="24"/>
        </w:rPr>
      </w:pPr>
      <w:r w:rsidRPr="00DD1C11">
        <w:rPr>
          <w:rFonts w:ascii="宋体" w:hAnsi="宋体" w:cs="宋体" w:hint="eastAsia"/>
          <w:b/>
          <w:sz w:val="24"/>
        </w:rPr>
        <w:t>三、联合体协议(格式)</w:t>
      </w:r>
    </w:p>
    <w:p w14:paraId="42DB81E4" w14:textId="77777777" w:rsidR="006F0BE8" w:rsidRPr="00DD1C11" w:rsidRDefault="00240372">
      <w:pPr>
        <w:spacing w:line="360" w:lineRule="auto"/>
        <w:rPr>
          <w:rFonts w:ascii="宋体" w:hAnsi="宋体" w:cs="宋体" w:hint="eastAsia"/>
          <w:b/>
          <w:sz w:val="24"/>
        </w:rPr>
      </w:pPr>
      <w:r w:rsidRPr="00DD1C11">
        <w:rPr>
          <w:rFonts w:ascii="宋体" w:hAnsi="宋体" w:cs="宋体" w:hint="eastAsia"/>
          <w:b/>
          <w:sz w:val="24"/>
        </w:rPr>
        <w:t>四、供应商的资格证明资料</w:t>
      </w:r>
    </w:p>
    <w:p w14:paraId="7A12F0A6" w14:textId="77777777" w:rsidR="006F0BE8" w:rsidRPr="00DD1C11" w:rsidRDefault="00240372">
      <w:pPr>
        <w:spacing w:line="360" w:lineRule="auto"/>
        <w:rPr>
          <w:rFonts w:ascii="宋体" w:hAnsi="宋体" w:cs="宋体" w:hint="eastAsia"/>
          <w:sz w:val="24"/>
        </w:rPr>
      </w:pPr>
      <w:r w:rsidRPr="00DD1C11">
        <w:rPr>
          <w:rFonts w:ascii="宋体" w:hAnsi="宋体" w:cs="宋体" w:hint="eastAsia"/>
          <w:sz w:val="24"/>
        </w:rPr>
        <w:t>附件4：供应商基本情况表</w:t>
      </w:r>
    </w:p>
    <w:p w14:paraId="43A714EE" w14:textId="77777777" w:rsidR="006F0BE8" w:rsidRPr="00DD1C11" w:rsidRDefault="00240372">
      <w:pPr>
        <w:spacing w:line="360" w:lineRule="auto"/>
        <w:rPr>
          <w:rFonts w:ascii="宋体" w:hAnsi="宋体" w:cs="宋体" w:hint="eastAsia"/>
          <w:sz w:val="24"/>
        </w:rPr>
      </w:pPr>
      <w:r w:rsidRPr="00DD1C11">
        <w:rPr>
          <w:rFonts w:ascii="宋体" w:hAnsi="宋体" w:cs="宋体" w:hint="eastAsia"/>
          <w:sz w:val="24"/>
        </w:rPr>
        <w:t>附件5：磋商文件规定的基本资格条件证明资料</w:t>
      </w:r>
    </w:p>
    <w:p w14:paraId="7BDAB56A" w14:textId="77777777" w:rsidR="006F0BE8" w:rsidRPr="00DD1C11" w:rsidRDefault="00240372">
      <w:pPr>
        <w:spacing w:line="360" w:lineRule="auto"/>
        <w:rPr>
          <w:rFonts w:ascii="宋体" w:hAnsi="宋体" w:cs="宋体" w:hint="eastAsia"/>
          <w:sz w:val="24"/>
        </w:rPr>
      </w:pPr>
      <w:r w:rsidRPr="00DD1C11">
        <w:rPr>
          <w:rFonts w:ascii="宋体" w:hAnsi="宋体" w:cs="宋体" w:hint="eastAsia"/>
          <w:sz w:val="24"/>
        </w:rPr>
        <w:t>附件6：磋商文件规定的特定资格条件证明资料</w:t>
      </w:r>
    </w:p>
    <w:p w14:paraId="106EA43D" w14:textId="77777777" w:rsidR="006F0BE8" w:rsidRPr="00DD1C11" w:rsidRDefault="00240372">
      <w:pPr>
        <w:spacing w:line="360" w:lineRule="auto"/>
        <w:rPr>
          <w:rFonts w:ascii="宋体" w:hAnsi="宋体" w:cs="宋体" w:hint="eastAsia"/>
          <w:bCs/>
          <w:sz w:val="24"/>
        </w:rPr>
      </w:pPr>
      <w:r w:rsidRPr="00DD1C11">
        <w:rPr>
          <w:rFonts w:ascii="宋体" w:hAnsi="宋体" w:cs="宋体" w:hint="eastAsia"/>
          <w:bCs/>
          <w:sz w:val="24"/>
        </w:rPr>
        <w:t>附件7：其他说明</w:t>
      </w:r>
    </w:p>
    <w:p w14:paraId="7F9F6E08" w14:textId="77777777" w:rsidR="006F0BE8" w:rsidRPr="00DD1C11" w:rsidRDefault="00240372">
      <w:pPr>
        <w:spacing w:line="360" w:lineRule="auto"/>
        <w:rPr>
          <w:rFonts w:ascii="宋体" w:hAnsi="宋体" w:cs="宋体" w:hint="eastAsia"/>
          <w:b/>
          <w:sz w:val="24"/>
        </w:rPr>
      </w:pPr>
      <w:r w:rsidRPr="00DD1C11">
        <w:rPr>
          <w:rFonts w:ascii="宋体" w:hAnsi="宋体" w:cs="宋体" w:hint="eastAsia"/>
          <w:b/>
          <w:sz w:val="24"/>
        </w:rPr>
        <w:t>五、施工组织设计</w:t>
      </w:r>
    </w:p>
    <w:p w14:paraId="224D19C0" w14:textId="77777777" w:rsidR="006F0BE8" w:rsidRPr="00DD1C11" w:rsidRDefault="00240372">
      <w:pPr>
        <w:spacing w:line="360" w:lineRule="auto"/>
        <w:rPr>
          <w:rFonts w:ascii="宋体" w:hAnsi="宋体" w:cs="宋体" w:hint="eastAsia"/>
          <w:sz w:val="24"/>
        </w:rPr>
      </w:pPr>
      <w:r w:rsidRPr="00DD1C11">
        <w:rPr>
          <w:rFonts w:ascii="宋体" w:hAnsi="宋体" w:cs="宋体" w:hint="eastAsia"/>
          <w:sz w:val="24"/>
        </w:rPr>
        <w:t>附件8-1：施工组织设计说明</w:t>
      </w:r>
    </w:p>
    <w:p w14:paraId="02E1A382" w14:textId="77777777" w:rsidR="006F0BE8" w:rsidRPr="00DD1C11" w:rsidRDefault="00240372">
      <w:pPr>
        <w:spacing w:line="360" w:lineRule="auto"/>
        <w:rPr>
          <w:rFonts w:ascii="宋体" w:hAnsi="宋体" w:cs="宋体" w:hint="eastAsia"/>
          <w:b/>
          <w:sz w:val="24"/>
        </w:rPr>
      </w:pPr>
      <w:r w:rsidRPr="00DD1C11">
        <w:rPr>
          <w:rFonts w:ascii="宋体" w:hAnsi="宋体" w:cs="宋体" w:hint="eastAsia"/>
          <w:sz w:val="24"/>
        </w:rPr>
        <w:t>附件8-2：主要人员简历表</w:t>
      </w:r>
    </w:p>
    <w:p w14:paraId="254A7404" w14:textId="77777777" w:rsidR="006F0BE8" w:rsidRPr="00DD1C11" w:rsidRDefault="00240372">
      <w:pPr>
        <w:spacing w:line="360" w:lineRule="auto"/>
        <w:rPr>
          <w:rFonts w:ascii="宋体" w:hAnsi="宋体" w:cs="宋体" w:hint="eastAsia"/>
          <w:b/>
          <w:sz w:val="24"/>
        </w:rPr>
      </w:pPr>
      <w:r w:rsidRPr="00DD1C11">
        <w:rPr>
          <w:rFonts w:ascii="宋体" w:hAnsi="宋体" w:cs="宋体" w:hint="eastAsia"/>
          <w:b/>
          <w:sz w:val="24"/>
        </w:rPr>
        <w:t>六、主材说明一览表、技术、商务响应与偏离表</w:t>
      </w:r>
    </w:p>
    <w:p w14:paraId="3451835D" w14:textId="77777777" w:rsidR="006F0BE8" w:rsidRPr="00DD1C11" w:rsidRDefault="00240372">
      <w:pPr>
        <w:spacing w:line="360" w:lineRule="auto"/>
        <w:rPr>
          <w:rFonts w:ascii="宋体" w:hAnsi="宋体" w:cs="宋体" w:hint="eastAsia"/>
          <w:b/>
          <w:sz w:val="24"/>
        </w:rPr>
      </w:pPr>
      <w:r w:rsidRPr="00DD1C11">
        <w:rPr>
          <w:rFonts w:ascii="宋体" w:hAnsi="宋体" w:cs="宋体" w:hint="eastAsia"/>
          <w:b/>
          <w:sz w:val="24"/>
        </w:rPr>
        <w:t>七、提供享受政府采购政策的证明资料和清单表</w:t>
      </w:r>
    </w:p>
    <w:p w14:paraId="36296353" w14:textId="77777777" w:rsidR="006F0BE8" w:rsidRPr="00DD1C11" w:rsidRDefault="00240372">
      <w:pPr>
        <w:spacing w:line="360" w:lineRule="auto"/>
        <w:rPr>
          <w:rFonts w:ascii="宋体" w:hAnsi="宋体" w:cs="宋体" w:hint="eastAsia"/>
          <w:sz w:val="24"/>
        </w:rPr>
      </w:pPr>
      <w:r w:rsidRPr="00DD1C11">
        <w:rPr>
          <w:rFonts w:ascii="宋体" w:hAnsi="宋体" w:cs="宋体" w:hint="eastAsia"/>
          <w:sz w:val="24"/>
        </w:rPr>
        <w:t>附件9-1：中小企业声明函</w:t>
      </w:r>
    </w:p>
    <w:p w14:paraId="6CD42724" w14:textId="77777777" w:rsidR="006F0BE8" w:rsidRPr="00DD1C11" w:rsidRDefault="00240372">
      <w:pPr>
        <w:spacing w:line="360" w:lineRule="auto"/>
        <w:rPr>
          <w:rFonts w:ascii="宋体" w:hAnsi="宋体" w:cs="宋体" w:hint="eastAsia"/>
          <w:b/>
          <w:bCs/>
          <w:spacing w:val="6"/>
          <w:sz w:val="24"/>
        </w:rPr>
      </w:pPr>
      <w:r w:rsidRPr="00DD1C11">
        <w:rPr>
          <w:rFonts w:ascii="宋体" w:hAnsi="宋体" w:cs="宋体" w:hint="eastAsia"/>
          <w:sz w:val="24"/>
        </w:rPr>
        <w:t>附件9-2：监狱企业、残疾人福利性单位证明材料</w:t>
      </w:r>
    </w:p>
    <w:p w14:paraId="21EE6E91" w14:textId="77777777" w:rsidR="006F0BE8" w:rsidRPr="00DD1C11" w:rsidRDefault="00240372">
      <w:pPr>
        <w:spacing w:line="360" w:lineRule="auto"/>
        <w:rPr>
          <w:rFonts w:ascii="宋体" w:hAnsi="宋体" w:cs="宋体" w:hint="eastAsia"/>
          <w:sz w:val="24"/>
        </w:rPr>
      </w:pPr>
      <w:r w:rsidRPr="00DD1C11">
        <w:rPr>
          <w:rFonts w:ascii="宋体" w:hAnsi="宋体" w:cs="宋体" w:hint="eastAsia"/>
          <w:sz w:val="24"/>
        </w:rPr>
        <w:t>附件9-3：“节能产品”、“环境标志产品”证明材料</w:t>
      </w:r>
    </w:p>
    <w:p w14:paraId="53146619" w14:textId="77777777" w:rsidR="006F0BE8" w:rsidRPr="00DD1C11" w:rsidRDefault="00240372">
      <w:pPr>
        <w:spacing w:line="360" w:lineRule="auto"/>
        <w:rPr>
          <w:rFonts w:ascii="宋体" w:hAnsi="宋体" w:cs="宋体" w:hint="eastAsia"/>
          <w:sz w:val="24"/>
        </w:rPr>
      </w:pPr>
      <w:r w:rsidRPr="00DD1C11">
        <w:rPr>
          <w:rFonts w:ascii="宋体" w:hAnsi="宋体" w:cs="宋体" w:hint="eastAsia"/>
          <w:sz w:val="24"/>
        </w:rPr>
        <w:t>附件9-4：节能产品、环境标志产品清单表</w:t>
      </w:r>
    </w:p>
    <w:p w14:paraId="509DBA7A" w14:textId="77777777" w:rsidR="006F0BE8" w:rsidRPr="00DD1C11" w:rsidRDefault="00240372">
      <w:pPr>
        <w:spacing w:line="360" w:lineRule="auto"/>
        <w:rPr>
          <w:rFonts w:ascii="宋体" w:hAnsi="宋体" w:cs="宋体" w:hint="eastAsia"/>
          <w:b/>
          <w:sz w:val="24"/>
        </w:rPr>
      </w:pPr>
      <w:r w:rsidRPr="00DD1C11">
        <w:rPr>
          <w:rFonts w:ascii="宋体" w:hAnsi="宋体" w:cs="宋体" w:hint="eastAsia"/>
          <w:b/>
          <w:bCs/>
          <w:sz w:val="24"/>
        </w:rPr>
        <w:t>八、</w:t>
      </w:r>
      <w:r w:rsidRPr="00DD1C11">
        <w:rPr>
          <w:rFonts w:ascii="宋体" w:hAnsi="宋体" w:cs="宋体" w:hint="eastAsia"/>
          <w:b/>
          <w:sz w:val="24"/>
        </w:rPr>
        <w:t>报价一览表及报价文件</w:t>
      </w:r>
    </w:p>
    <w:p w14:paraId="4E07BBA7" w14:textId="77777777" w:rsidR="006F0BE8" w:rsidRPr="00DD1C11" w:rsidRDefault="00240372">
      <w:pPr>
        <w:spacing w:line="360" w:lineRule="auto"/>
        <w:rPr>
          <w:rFonts w:ascii="宋体" w:hAnsi="宋体" w:cs="宋体" w:hint="eastAsia"/>
          <w:bCs/>
          <w:sz w:val="24"/>
        </w:rPr>
      </w:pPr>
      <w:r w:rsidRPr="00DD1C11">
        <w:rPr>
          <w:rFonts w:ascii="宋体" w:hAnsi="宋体" w:cs="宋体" w:hint="eastAsia"/>
          <w:sz w:val="24"/>
        </w:rPr>
        <w:t>附件10：</w:t>
      </w:r>
      <w:r w:rsidRPr="00DD1C11">
        <w:rPr>
          <w:rFonts w:ascii="宋体" w:hAnsi="宋体" w:cs="宋体" w:hint="eastAsia"/>
          <w:bCs/>
          <w:sz w:val="24"/>
        </w:rPr>
        <w:t>报价一览表</w:t>
      </w:r>
    </w:p>
    <w:p w14:paraId="19B6CDA3" w14:textId="77777777" w:rsidR="006F0BE8" w:rsidRPr="00DD1C11" w:rsidRDefault="00240372">
      <w:pPr>
        <w:spacing w:line="360" w:lineRule="auto"/>
        <w:rPr>
          <w:rFonts w:ascii="宋体" w:hAnsi="宋体" w:cs="宋体" w:hint="eastAsia"/>
          <w:sz w:val="24"/>
        </w:rPr>
      </w:pPr>
      <w:r w:rsidRPr="00DD1C11">
        <w:rPr>
          <w:rFonts w:ascii="宋体" w:hAnsi="宋体" w:cs="宋体" w:hint="eastAsia"/>
          <w:bCs/>
          <w:sz w:val="24"/>
        </w:rPr>
        <w:t>附件10-1：</w:t>
      </w:r>
      <w:r w:rsidRPr="00DD1C11">
        <w:rPr>
          <w:rFonts w:ascii="宋体" w:hAnsi="宋体" w:cs="宋体" w:hint="eastAsia"/>
          <w:sz w:val="24"/>
        </w:rPr>
        <w:t>工程量清单及分项报价表</w:t>
      </w:r>
    </w:p>
    <w:p w14:paraId="14FBA322" w14:textId="77777777" w:rsidR="006F0BE8" w:rsidRPr="00DD1C11" w:rsidRDefault="00240372">
      <w:pPr>
        <w:spacing w:line="360" w:lineRule="auto"/>
        <w:rPr>
          <w:rFonts w:ascii="宋体" w:hAnsi="宋体" w:cs="宋体" w:hint="eastAsia"/>
          <w:b/>
          <w:sz w:val="24"/>
        </w:rPr>
      </w:pPr>
      <w:r w:rsidRPr="00DD1C11">
        <w:rPr>
          <w:rFonts w:ascii="宋体" w:hAnsi="宋体" w:cs="宋体" w:hint="eastAsia"/>
          <w:b/>
          <w:sz w:val="24"/>
        </w:rPr>
        <w:t>九、供应商认为需提供的其它资料</w:t>
      </w:r>
    </w:p>
    <w:p w14:paraId="14AE1CAE" w14:textId="77777777" w:rsidR="006F0BE8" w:rsidRPr="00DD1C11" w:rsidRDefault="00240372">
      <w:pPr>
        <w:spacing w:line="360" w:lineRule="auto"/>
        <w:rPr>
          <w:rFonts w:ascii="宋体" w:hAnsi="宋体" w:cs="宋体" w:hint="eastAsia"/>
          <w:b/>
          <w:sz w:val="24"/>
        </w:rPr>
      </w:pPr>
      <w:r w:rsidRPr="00DD1C11">
        <w:rPr>
          <w:rFonts w:ascii="宋体" w:hAnsi="宋体" w:cs="宋体" w:hint="eastAsia"/>
          <w:b/>
          <w:sz w:val="24"/>
        </w:rPr>
        <w:t>十、最后报价</w:t>
      </w:r>
    </w:p>
    <w:p w14:paraId="768F0411" w14:textId="77777777" w:rsidR="006F0BE8" w:rsidRPr="00DD1C11" w:rsidRDefault="006F0BE8">
      <w:pPr>
        <w:spacing w:line="360" w:lineRule="auto"/>
        <w:rPr>
          <w:rFonts w:ascii="宋体" w:hAnsi="宋体" w:cs="宋体" w:hint="eastAsia"/>
          <w:b/>
          <w:sz w:val="24"/>
        </w:rPr>
      </w:pPr>
    </w:p>
    <w:p w14:paraId="679BFD9B" w14:textId="77777777" w:rsidR="006F0BE8" w:rsidRPr="00DD1C11" w:rsidRDefault="006F0BE8">
      <w:pPr>
        <w:spacing w:line="360" w:lineRule="auto"/>
        <w:jc w:val="center"/>
        <w:rPr>
          <w:rFonts w:ascii="宋体" w:hAnsi="宋体" w:cs="宋体" w:hint="eastAsia"/>
          <w:b/>
          <w:sz w:val="32"/>
          <w:szCs w:val="32"/>
        </w:rPr>
      </w:pPr>
    </w:p>
    <w:p w14:paraId="665CFFD8" w14:textId="77777777" w:rsidR="006F0BE8" w:rsidRPr="00DD1C11" w:rsidRDefault="006F0BE8">
      <w:pPr>
        <w:spacing w:line="360" w:lineRule="auto"/>
        <w:jc w:val="center"/>
        <w:rPr>
          <w:rFonts w:ascii="宋体" w:hAnsi="宋体" w:cs="宋体" w:hint="eastAsia"/>
          <w:b/>
          <w:sz w:val="32"/>
          <w:szCs w:val="32"/>
        </w:rPr>
      </w:pPr>
    </w:p>
    <w:p w14:paraId="7AFD41C5" w14:textId="34827EFE" w:rsidR="006F0BE8" w:rsidRPr="00DD1C11" w:rsidRDefault="00240372">
      <w:pPr>
        <w:spacing w:line="360" w:lineRule="auto"/>
        <w:jc w:val="center"/>
        <w:rPr>
          <w:rFonts w:ascii="宋体" w:hAnsi="宋体" w:cs="宋体" w:hint="eastAsia"/>
          <w:sz w:val="24"/>
        </w:rPr>
      </w:pPr>
      <w:r w:rsidRPr="00DD1C11">
        <w:rPr>
          <w:rFonts w:ascii="宋体" w:hAnsi="宋体" w:cs="宋体" w:hint="eastAsia"/>
          <w:b/>
          <w:sz w:val="32"/>
          <w:szCs w:val="32"/>
        </w:rPr>
        <w:br w:type="page"/>
      </w:r>
      <w:r w:rsidRPr="00DD1C11">
        <w:rPr>
          <w:rFonts w:ascii="宋体" w:hAnsi="宋体" w:cs="宋体" w:hint="eastAsia"/>
          <w:b/>
          <w:sz w:val="32"/>
          <w:szCs w:val="32"/>
        </w:rPr>
        <w:lastRenderedPageBreak/>
        <w:t>一、磋商响应声明</w:t>
      </w:r>
    </w:p>
    <w:p w14:paraId="60D124A4" w14:textId="77777777" w:rsidR="006F0BE8" w:rsidRPr="00DD1C11" w:rsidRDefault="00240372">
      <w:pPr>
        <w:adjustRightInd w:val="0"/>
        <w:snapToGrid w:val="0"/>
        <w:spacing w:line="380" w:lineRule="exact"/>
        <w:rPr>
          <w:rFonts w:ascii="宋体" w:hAnsi="宋体" w:cs="宋体" w:hint="eastAsia"/>
          <w:szCs w:val="21"/>
        </w:rPr>
      </w:pPr>
      <w:r w:rsidRPr="00DD1C11">
        <w:rPr>
          <w:rFonts w:ascii="宋体" w:hAnsi="宋体" w:cs="宋体" w:hint="eastAsia"/>
          <w:szCs w:val="21"/>
        </w:rPr>
        <w:t>致</w:t>
      </w:r>
      <w:r w:rsidRPr="00DD1C11">
        <w:rPr>
          <w:rFonts w:ascii="宋体" w:hAnsi="宋体" w:cs="宋体" w:hint="eastAsia"/>
          <w:szCs w:val="21"/>
          <w:u w:val="single"/>
        </w:rPr>
        <w:t xml:space="preserve">            </w:t>
      </w:r>
      <w:r w:rsidRPr="00DD1C11">
        <w:rPr>
          <w:rFonts w:ascii="宋体" w:hAnsi="宋体" w:cs="宋体" w:hint="eastAsia"/>
          <w:szCs w:val="21"/>
        </w:rPr>
        <w:t xml:space="preserve"> (采购人或采购代理机构)：</w:t>
      </w:r>
    </w:p>
    <w:p w14:paraId="52778E01" w14:textId="77777777" w:rsidR="006F0BE8" w:rsidRPr="00DD1C11" w:rsidRDefault="00240372">
      <w:pPr>
        <w:adjustRightInd w:val="0"/>
        <w:snapToGrid w:val="0"/>
        <w:spacing w:line="380" w:lineRule="exact"/>
        <w:ind w:firstLineChars="200" w:firstLine="420"/>
        <w:rPr>
          <w:rFonts w:ascii="宋体" w:hAnsi="宋体" w:cs="宋体" w:hint="eastAsia"/>
          <w:szCs w:val="21"/>
        </w:rPr>
      </w:pPr>
      <w:r w:rsidRPr="00DD1C11">
        <w:rPr>
          <w:rFonts w:ascii="宋体" w:hAnsi="宋体" w:cs="宋体" w:hint="eastAsia"/>
          <w:szCs w:val="21"/>
        </w:rPr>
        <w:t>我方已仔细研究了</w:t>
      </w:r>
      <w:r w:rsidRPr="00DD1C11">
        <w:rPr>
          <w:rFonts w:ascii="宋体" w:hAnsi="宋体" w:cs="宋体" w:hint="eastAsia"/>
          <w:szCs w:val="21"/>
          <w:u w:val="single"/>
        </w:rPr>
        <w:t xml:space="preserve">                 (</w:t>
      </w:r>
      <w:r w:rsidRPr="00DD1C11">
        <w:rPr>
          <w:rFonts w:ascii="宋体" w:hAnsi="宋体" w:cs="宋体" w:hint="eastAsia"/>
          <w:szCs w:val="21"/>
        </w:rPr>
        <w:t>项目名称)的竞争性磋商文件（政府采购编号：</w:t>
      </w:r>
      <w:r w:rsidRPr="00DD1C11">
        <w:rPr>
          <w:rFonts w:ascii="宋体" w:hAnsi="宋体" w:cs="宋体" w:hint="eastAsia"/>
          <w:szCs w:val="21"/>
          <w:u w:val="single"/>
        </w:rPr>
        <w:t xml:space="preserve">            </w:t>
      </w:r>
      <w:r w:rsidRPr="00DD1C11">
        <w:rPr>
          <w:rFonts w:ascii="宋体" w:hAnsi="宋体" w:cs="宋体" w:hint="eastAsia"/>
          <w:szCs w:val="21"/>
        </w:rPr>
        <w:t xml:space="preserve"> ；委托代理编号：</w:t>
      </w:r>
      <w:r w:rsidRPr="00DD1C11">
        <w:rPr>
          <w:rFonts w:ascii="宋体" w:hAnsi="宋体" w:cs="宋体" w:hint="eastAsia"/>
          <w:szCs w:val="21"/>
          <w:u w:val="single"/>
        </w:rPr>
        <w:t xml:space="preserve">          </w:t>
      </w:r>
      <w:r w:rsidRPr="00DD1C11">
        <w:rPr>
          <w:rFonts w:ascii="宋体" w:hAnsi="宋体" w:cs="宋体" w:hint="eastAsia"/>
          <w:szCs w:val="21"/>
        </w:rPr>
        <w:t xml:space="preserve"> ）的全部内容，</w:t>
      </w:r>
      <w:r w:rsidRPr="00DD1C11">
        <w:rPr>
          <w:rFonts w:ascii="宋体" w:hAnsi="宋体" w:cs="宋体" w:hint="eastAsia"/>
        </w:rPr>
        <w:t>知悉参加竞争性磋商的风险，我方承诺</w:t>
      </w:r>
      <w:proofErr w:type="gramStart"/>
      <w:r w:rsidRPr="00DD1C11">
        <w:rPr>
          <w:rFonts w:ascii="宋体" w:hAnsi="宋体" w:cs="宋体" w:hint="eastAsia"/>
        </w:rPr>
        <w:t>接受磋商</w:t>
      </w:r>
      <w:proofErr w:type="gramEnd"/>
      <w:r w:rsidRPr="00DD1C11">
        <w:rPr>
          <w:rFonts w:ascii="宋体" w:hAnsi="宋体" w:cs="宋体" w:hint="eastAsia"/>
        </w:rPr>
        <w:t>文件的全部条款且无任何异议。</w:t>
      </w:r>
    </w:p>
    <w:p w14:paraId="4F8FA1D1" w14:textId="77777777" w:rsidR="006F0BE8" w:rsidRPr="00DD1C11" w:rsidRDefault="00240372">
      <w:pPr>
        <w:adjustRightInd w:val="0"/>
        <w:snapToGrid w:val="0"/>
        <w:spacing w:line="380" w:lineRule="exact"/>
        <w:ind w:firstLineChars="200" w:firstLine="420"/>
        <w:rPr>
          <w:rFonts w:ascii="宋体" w:hAnsi="宋体" w:cs="宋体" w:hint="eastAsia"/>
          <w:szCs w:val="21"/>
        </w:rPr>
      </w:pPr>
      <w:r w:rsidRPr="00DD1C11">
        <w:rPr>
          <w:rFonts w:ascii="宋体" w:hAnsi="宋体" w:cs="宋体" w:hint="eastAsia"/>
          <w:szCs w:val="21"/>
        </w:rPr>
        <w:t>一、我方同意在磋商文件中规定的提交首次响应文件截止时间起</w:t>
      </w:r>
      <w:r w:rsidRPr="00DD1C11">
        <w:rPr>
          <w:rFonts w:ascii="宋体" w:hAnsi="宋体" w:cs="宋体" w:hint="eastAsia"/>
          <w:szCs w:val="21"/>
          <w:u w:val="single"/>
        </w:rPr>
        <w:t xml:space="preserve">    </w:t>
      </w:r>
      <w:r w:rsidRPr="00DD1C11">
        <w:rPr>
          <w:rFonts w:ascii="宋体" w:hAnsi="宋体" w:cs="宋体" w:hint="eastAsia"/>
          <w:szCs w:val="21"/>
        </w:rPr>
        <w:t>日内(响应文件有效期)遵守本响应文件中的承诺且在此期限期满之前均具有法律约束力。</w:t>
      </w:r>
    </w:p>
    <w:p w14:paraId="543FA684" w14:textId="77777777" w:rsidR="006F0BE8" w:rsidRPr="00DD1C11" w:rsidRDefault="00240372">
      <w:pPr>
        <w:adjustRightInd w:val="0"/>
        <w:snapToGrid w:val="0"/>
        <w:spacing w:line="380" w:lineRule="exact"/>
        <w:ind w:firstLineChars="200" w:firstLine="420"/>
        <w:rPr>
          <w:rFonts w:ascii="宋体" w:hAnsi="宋体" w:cs="宋体" w:hint="eastAsia"/>
          <w:szCs w:val="21"/>
        </w:rPr>
      </w:pPr>
      <w:r w:rsidRPr="00DD1C11">
        <w:rPr>
          <w:rFonts w:ascii="宋体" w:hAnsi="宋体" w:cs="宋体" w:hint="eastAsia"/>
          <w:szCs w:val="21"/>
        </w:rPr>
        <w:t>二、我方提交响应文件正本一份和副本一式</w:t>
      </w:r>
      <w:r w:rsidRPr="00DD1C11">
        <w:rPr>
          <w:rFonts w:ascii="宋体" w:hAnsi="宋体" w:cs="宋体" w:hint="eastAsia"/>
          <w:szCs w:val="21"/>
          <w:u w:val="single"/>
        </w:rPr>
        <w:t xml:space="preserve">     </w:t>
      </w:r>
      <w:r w:rsidRPr="00DD1C11">
        <w:rPr>
          <w:rFonts w:ascii="宋体" w:hAnsi="宋体" w:cs="宋体" w:hint="eastAsia"/>
          <w:szCs w:val="21"/>
        </w:rPr>
        <w:t>份，并保证响应文件提供的数据和资料全部内容真实、合法、准确和完整，我们对此负责，并愿承担由此引起的法律责任。</w:t>
      </w:r>
    </w:p>
    <w:p w14:paraId="28E3FCC2" w14:textId="77777777" w:rsidR="006F0BE8" w:rsidRPr="00DD1C11" w:rsidRDefault="00240372">
      <w:pPr>
        <w:adjustRightInd w:val="0"/>
        <w:snapToGrid w:val="0"/>
        <w:spacing w:line="380" w:lineRule="exact"/>
        <w:ind w:firstLineChars="200" w:firstLine="420"/>
        <w:rPr>
          <w:rFonts w:ascii="宋体" w:hAnsi="宋体" w:cs="宋体" w:hint="eastAsia"/>
          <w:szCs w:val="21"/>
        </w:rPr>
      </w:pPr>
      <w:r w:rsidRPr="00DD1C11">
        <w:rPr>
          <w:rFonts w:ascii="宋体" w:hAnsi="宋体" w:cs="宋体" w:hint="eastAsia"/>
          <w:szCs w:val="21"/>
        </w:rPr>
        <w:t>三、我方愿意向贵方提供任何与本项采购有关的数据、情况和技术资料。若贵方需要，我方愿意提供我方</w:t>
      </w:r>
      <w:proofErr w:type="gramStart"/>
      <w:r w:rsidRPr="00DD1C11">
        <w:rPr>
          <w:rFonts w:ascii="宋体" w:hAnsi="宋体" w:cs="宋体" w:hint="eastAsia"/>
          <w:szCs w:val="21"/>
        </w:rPr>
        <w:t>作出</w:t>
      </w:r>
      <w:proofErr w:type="gramEnd"/>
      <w:r w:rsidRPr="00DD1C11">
        <w:rPr>
          <w:rFonts w:ascii="宋体" w:hAnsi="宋体" w:cs="宋体" w:hint="eastAsia"/>
          <w:szCs w:val="21"/>
        </w:rPr>
        <w:t>的一切承诺的证明资料。</w:t>
      </w:r>
    </w:p>
    <w:p w14:paraId="4D645A0B" w14:textId="77777777" w:rsidR="006F0BE8" w:rsidRPr="00DD1C11" w:rsidRDefault="00240372">
      <w:pPr>
        <w:adjustRightInd w:val="0"/>
        <w:snapToGrid w:val="0"/>
        <w:spacing w:line="380" w:lineRule="exact"/>
        <w:ind w:firstLineChars="200" w:firstLine="420"/>
        <w:rPr>
          <w:rFonts w:ascii="宋体" w:hAnsi="宋体" w:cs="宋体" w:hint="eastAsia"/>
          <w:szCs w:val="21"/>
        </w:rPr>
      </w:pPr>
      <w:r w:rsidRPr="00DD1C11">
        <w:rPr>
          <w:rFonts w:ascii="宋体" w:hAnsi="宋体" w:cs="宋体" w:hint="eastAsia"/>
          <w:szCs w:val="21"/>
        </w:rPr>
        <w:t>四、我方愿意按磋商文件规定和磋商小组要求重新提交响应文件和最后报价。</w:t>
      </w:r>
    </w:p>
    <w:p w14:paraId="1DDF4159" w14:textId="77777777" w:rsidR="006F0BE8" w:rsidRPr="00DD1C11" w:rsidRDefault="00240372">
      <w:pPr>
        <w:adjustRightInd w:val="0"/>
        <w:snapToGrid w:val="0"/>
        <w:spacing w:line="380" w:lineRule="exact"/>
        <w:ind w:firstLineChars="200" w:firstLine="420"/>
        <w:rPr>
          <w:rFonts w:ascii="宋体" w:hAnsi="宋体" w:cs="宋体" w:hint="eastAsia"/>
          <w:szCs w:val="21"/>
        </w:rPr>
      </w:pPr>
      <w:r w:rsidRPr="00DD1C11">
        <w:rPr>
          <w:rFonts w:ascii="宋体" w:hAnsi="宋体" w:cs="宋体" w:hint="eastAsia"/>
          <w:szCs w:val="21"/>
        </w:rPr>
        <w:t>五、我方承诺遵守《中华人民共和国政府采购法》的有关规定，保证在获得成交资格后，按照磋商文件确定的事项签订政府采购合同，履行双方所签订的合同，并承担合同规定的责任和义务。</w:t>
      </w:r>
    </w:p>
    <w:p w14:paraId="18DAB5A5" w14:textId="77777777" w:rsidR="006F0BE8" w:rsidRPr="00DD1C11" w:rsidRDefault="00240372">
      <w:pPr>
        <w:adjustRightInd w:val="0"/>
        <w:snapToGrid w:val="0"/>
        <w:spacing w:line="380" w:lineRule="exact"/>
        <w:ind w:firstLineChars="200" w:firstLine="420"/>
        <w:rPr>
          <w:rFonts w:ascii="宋体" w:hAnsi="宋体" w:cs="宋体" w:hint="eastAsia"/>
          <w:szCs w:val="21"/>
        </w:rPr>
      </w:pPr>
      <w:r w:rsidRPr="00DD1C11">
        <w:rPr>
          <w:rFonts w:ascii="宋体" w:hAnsi="宋体" w:cs="宋体" w:hint="eastAsia"/>
          <w:szCs w:val="21"/>
        </w:rPr>
        <w:t xml:space="preserve">六、我方在此声明： </w:t>
      </w:r>
    </w:p>
    <w:p w14:paraId="19774B44" w14:textId="77777777" w:rsidR="006F0BE8" w:rsidRPr="00DD1C11" w:rsidRDefault="00240372">
      <w:pPr>
        <w:adjustRightInd w:val="0"/>
        <w:snapToGrid w:val="0"/>
        <w:spacing w:line="380" w:lineRule="exact"/>
        <w:ind w:firstLineChars="200" w:firstLine="420"/>
        <w:rPr>
          <w:rFonts w:ascii="宋体" w:hAnsi="宋体" w:cs="宋体" w:hint="eastAsia"/>
          <w:szCs w:val="21"/>
        </w:rPr>
      </w:pPr>
      <w:r w:rsidRPr="00DD1C11">
        <w:rPr>
          <w:rFonts w:ascii="宋体" w:hAnsi="宋体" w:cs="宋体" w:hint="eastAsia"/>
          <w:szCs w:val="21"/>
        </w:rPr>
        <w:t>（一）我方与采购人或采购代理机构不存在隶属关系或者其他利害关系。</w:t>
      </w:r>
    </w:p>
    <w:p w14:paraId="108F3EC1" w14:textId="77777777" w:rsidR="006F0BE8" w:rsidRPr="00DD1C11" w:rsidRDefault="00240372">
      <w:pPr>
        <w:adjustRightInd w:val="0"/>
        <w:snapToGrid w:val="0"/>
        <w:spacing w:line="380" w:lineRule="exact"/>
        <w:ind w:firstLineChars="200" w:firstLine="420"/>
        <w:rPr>
          <w:rFonts w:ascii="宋体" w:hAnsi="宋体" w:cs="宋体" w:hint="eastAsia"/>
          <w:szCs w:val="21"/>
        </w:rPr>
      </w:pPr>
      <w:r w:rsidRPr="00DD1C11">
        <w:rPr>
          <w:rFonts w:ascii="宋体" w:hAnsi="宋体" w:cs="宋体" w:hint="eastAsia"/>
          <w:szCs w:val="21"/>
        </w:rPr>
        <w:t>（二）我方与参加本项目的其他供应商不存在直接控股、管理关系，或者与其</w:t>
      </w:r>
      <w:proofErr w:type="gramStart"/>
      <w:r w:rsidRPr="00DD1C11">
        <w:rPr>
          <w:rFonts w:ascii="宋体" w:hAnsi="宋体" w:cs="宋体" w:hint="eastAsia"/>
          <w:szCs w:val="21"/>
        </w:rPr>
        <w:t>他供应商法定</w:t>
      </w:r>
      <w:proofErr w:type="gramEnd"/>
      <w:r w:rsidRPr="00DD1C11">
        <w:rPr>
          <w:rFonts w:ascii="宋体" w:hAnsi="宋体" w:cs="宋体" w:hint="eastAsia"/>
          <w:szCs w:val="21"/>
        </w:rPr>
        <w:t>代表人（或者负责人）为同一人。</w:t>
      </w:r>
    </w:p>
    <w:p w14:paraId="62673DCA" w14:textId="77777777" w:rsidR="006F0BE8" w:rsidRPr="00DD1C11" w:rsidRDefault="00240372">
      <w:pPr>
        <w:adjustRightInd w:val="0"/>
        <w:snapToGrid w:val="0"/>
        <w:spacing w:line="380" w:lineRule="exact"/>
        <w:ind w:firstLineChars="200" w:firstLine="420"/>
        <w:rPr>
          <w:rFonts w:ascii="宋体" w:hAnsi="宋体" w:cs="宋体" w:hint="eastAsia"/>
          <w:szCs w:val="21"/>
        </w:rPr>
      </w:pPr>
      <w:r w:rsidRPr="00DD1C11">
        <w:rPr>
          <w:rFonts w:ascii="宋体" w:hAnsi="宋体" w:cs="宋体" w:hint="eastAsia"/>
          <w:szCs w:val="21"/>
        </w:rPr>
        <w:t>（三）我方未为本项目前期准备提供设计或咨询服务。</w:t>
      </w:r>
    </w:p>
    <w:p w14:paraId="2DBA59C2" w14:textId="77777777" w:rsidR="006F0BE8" w:rsidRPr="00DD1C11" w:rsidRDefault="00240372">
      <w:pPr>
        <w:adjustRightInd w:val="0"/>
        <w:snapToGrid w:val="0"/>
        <w:spacing w:line="380" w:lineRule="exact"/>
        <w:ind w:firstLineChars="200" w:firstLine="420"/>
        <w:rPr>
          <w:rFonts w:ascii="宋体" w:hAnsi="宋体" w:cs="宋体" w:hint="eastAsia"/>
          <w:szCs w:val="21"/>
        </w:rPr>
      </w:pPr>
      <w:r w:rsidRPr="00DD1C11">
        <w:rPr>
          <w:rFonts w:ascii="宋体" w:hAnsi="宋体" w:cs="宋体" w:hint="eastAsia"/>
          <w:szCs w:val="21"/>
        </w:rPr>
        <w:t>（四）我方具有良好的商业信誉和健全的财务会计制度。</w:t>
      </w:r>
    </w:p>
    <w:p w14:paraId="6112261D" w14:textId="77777777" w:rsidR="006F0BE8" w:rsidRPr="00DD1C11" w:rsidRDefault="00240372">
      <w:pPr>
        <w:adjustRightInd w:val="0"/>
        <w:snapToGrid w:val="0"/>
        <w:spacing w:line="380" w:lineRule="exact"/>
        <w:ind w:firstLineChars="200" w:firstLine="420"/>
        <w:rPr>
          <w:rFonts w:ascii="宋体" w:hAnsi="宋体" w:cs="宋体" w:hint="eastAsia"/>
          <w:szCs w:val="21"/>
        </w:rPr>
      </w:pPr>
      <w:r w:rsidRPr="00DD1C11">
        <w:rPr>
          <w:rFonts w:ascii="宋体" w:hAnsi="宋体" w:cs="宋体" w:hint="eastAsia"/>
          <w:szCs w:val="21"/>
        </w:rPr>
        <w:t>（五）我方具有履行本项目采购合同所必需的设备和专业技术能力。</w:t>
      </w:r>
    </w:p>
    <w:p w14:paraId="104D210C" w14:textId="77777777" w:rsidR="006F0BE8" w:rsidRPr="00DD1C11" w:rsidRDefault="00240372">
      <w:pPr>
        <w:adjustRightInd w:val="0"/>
        <w:snapToGrid w:val="0"/>
        <w:spacing w:line="380" w:lineRule="exact"/>
        <w:ind w:firstLineChars="200" w:firstLine="420"/>
        <w:rPr>
          <w:rFonts w:ascii="宋体" w:hAnsi="宋体" w:cs="宋体" w:hint="eastAsia"/>
          <w:szCs w:val="21"/>
        </w:rPr>
      </w:pPr>
      <w:r w:rsidRPr="00DD1C11">
        <w:rPr>
          <w:rFonts w:ascii="宋体" w:hAnsi="宋体" w:cs="宋体" w:hint="eastAsia"/>
          <w:szCs w:val="21"/>
        </w:rPr>
        <w:t>（六）我方承诺（承诺期：成立三年以上的，为提交首次响应文件截止时间前三年内；成立不足三年的，为实际时间）：</w:t>
      </w:r>
    </w:p>
    <w:p w14:paraId="79F97C28" w14:textId="77777777" w:rsidR="006F0BE8" w:rsidRPr="00DD1C11" w:rsidRDefault="00240372">
      <w:pPr>
        <w:adjustRightInd w:val="0"/>
        <w:snapToGrid w:val="0"/>
        <w:spacing w:line="380" w:lineRule="exact"/>
        <w:ind w:firstLineChars="200" w:firstLine="420"/>
        <w:rPr>
          <w:rFonts w:ascii="宋体" w:hAnsi="宋体" w:cs="宋体" w:hint="eastAsia"/>
          <w:szCs w:val="21"/>
        </w:rPr>
      </w:pPr>
      <w:r w:rsidRPr="00DD1C11">
        <w:rPr>
          <w:rFonts w:ascii="宋体" w:hAnsi="宋体" w:cs="宋体" w:hint="eastAsia"/>
          <w:szCs w:val="21"/>
        </w:rPr>
        <w:t>1、我方依法缴纳了各项税费及各项社会保障资金，没有偷税、漏税及欠缴行为。</w:t>
      </w:r>
    </w:p>
    <w:p w14:paraId="731D1093" w14:textId="77777777" w:rsidR="006F0BE8" w:rsidRPr="00DD1C11" w:rsidRDefault="00240372">
      <w:pPr>
        <w:adjustRightInd w:val="0"/>
        <w:snapToGrid w:val="0"/>
        <w:spacing w:line="380" w:lineRule="exact"/>
        <w:ind w:firstLineChars="200" w:firstLine="420"/>
        <w:rPr>
          <w:rFonts w:ascii="宋体" w:hAnsi="宋体" w:cs="宋体" w:hint="eastAsia"/>
          <w:szCs w:val="21"/>
        </w:rPr>
      </w:pPr>
      <w:r w:rsidRPr="00DD1C11">
        <w:rPr>
          <w:rFonts w:ascii="宋体" w:hAnsi="宋体" w:cs="宋体" w:hint="eastAsia"/>
          <w:szCs w:val="21"/>
        </w:rPr>
        <w:t>2、我方在经营活动中没有存在下列重大违法记录：</w:t>
      </w:r>
    </w:p>
    <w:p w14:paraId="3D11D5F5" w14:textId="77777777" w:rsidR="006F0BE8" w:rsidRPr="00DD1C11" w:rsidRDefault="00240372">
      <w:pPr>
        <w:adjustRightInd w:val="0"/>
        <w:snapToGrid w:val="0"/>
        <w:spacing w:line="380" w:lineRule="exact"/>
        <w:ind w:firstLineChars="200" w:firstLine="420"/>
        <w:rPr>
          <w:rFonts w:ascii="宋体" w:hAnsi="宋体" w:cs="宋体" w:hint="eastAsia"/>
          <w:szCs w:val="21"/>
        </w:rPr>
      </w:pPr>
      <w:r w:rsidRPr="00DD1C11">
        <w:rPr>
          <w:rFonts w:ascii="宋体" w:hAnsi="宋体" w:cs="宋体" w:hint="eastAsia"/>
          <w:szCs w:val="21"/>
        </w:rPr>
        <w:t>(1)受到刑事处罚；</w:t>
      </w:r>
    </w:p>
    <w:p w14:paraId="7049E9E6" w14:textId="77777777" w:rsidR="006F0BE8" w:rsidRPr="00DD1C11" w:rsidRDefault="00240372">
      <w:pPr>
        <w:adjustRightInd w:val="0"/>
        <w:snapToGrid w:val="0"/>
        <w:spacing w:line="380" w:lineRule="exact"/>
        <w:ind w:firstLineChars="200" w:firstLine="420"/>
        <w:rPr>
          <w:rFonts w:ascii="宋体" w:hAnsi="宋体" w:cs="宋体" w:hint="eastAsia"/>
          <w:szCs w:val="21"/>
        </w:rPr>
      </w:pPr>
      <w:r w:rsidRPr="00DD1C11">
        <w:rPr>
          <w:rFonts w:ascii="宋体" w:hAnsi="宋体" w:cs="宋体" w:hint="eastAsia"/>
          <w:szCs w:val="21"/>
        </w:rPr>
        <w:t>(2)受到贰佰万元以上的罚款、责令停产停业、在一至三年内禁止参加政府采购活动、暂扣或者吊销许可证、暂扣或者吊销执照的行政处罚。</w:t>
      </w:r>
    </w:p>
    <w:p w14:paraId="5E9F0AD9" w14:textId="77777777" w:rsidR="006F0BE8" w:rsidRPr="00DD1C11" w:rsidRDefault="00240372">
      <w:pPr>
        <w:adjustRightInd w:val="0"/>
        <w:snapToGrid w:val="0"/>
        <w:spacing w:line="380" w:lineRule="exact"/>
        <w:ind w:right="24"/>
        <w:rPr>
          <w:rFonts w:ascii="宋体" w:hAnsi="宋体" w:cs="宋体" w:hint="eastAsia"/>
          <w:szCs w:val="21"/>
        </w:rPr>
      </w:pPr>
      <w:r w:rsidRPr="00DD1C11">
        <w:rPr>
          <w:rFonts w:ascii="宋体" w:hAnsi="宋体" w:cs="宋体" w:hint="eastAsia"/>
          <w:bCs/>
          <w:szCs w:val="21"/>
        </w:rPr>
        <w:t>附件1：</w:t>
      </w:r>
      <w:r w:rsidRPr="00DD1C11">
        <w:rPr>
          <w:rFonts w:ascii="宋体" w:hAnsi="宋体" w:cs="宋体" w:hint="eastAsia"/>
          <w:szCs w:val="21"/>
        </w:rPr>
        <w:t>法定代表人身份证明</w:t>
      </w:r>
    </w:p>
    <w:p w14:paraId="16700F0F" w14:textId="77777777" w:rsidR="006F0BE8" w:rsidRPr="00DD1C11" w:rsidRDefault="00240372">
      <w:pPr>
        <w:adjustRightInd w:val="0"/>
        <w:snapToGrid w:val="0"/>
        <w:spacing w:line="380" w:lineRule="exact"/>
        <w:ind w:right="24"/>
        <w:rPr>
          <w:rFonts w:ascii="宋体" w:hAnsi="宋体" w:cs="宋体" w:hint="eastAsia"/>
          <w:szCs w:val="21"/>
        </w:rPr>
      </w:pPr>
      <w:r w:rsidRPr="00DD1C11">
        <w:rPr>
          <w:rFonts w:ascii="宋体" w:hAnsi="宋体" w:cs="宋体" w:hint="eastAsia"/>
          <w:bCs/>
          <w:szCs w:val="21"/>
        </w:rPr>
        <w:t>附件2</w:t>
      </w:r>
      <w:r w:rsidRPr="00DD1C11">
        <w:rPr>
          <w:rFonts w:ascii="宋体" w:hAnsi="宋体" w:cs="宋体" w:hint="eastAsia"/>
          <w:szCs w:val="21"/>
        </w:rPr>
        <w:t>：法定代表人授权书</w:t>
      </w:r>
    </w:p>
    <w:p w14:paraId="63FE7F53" w14:textId="77777777" w:rsidR="006F0BE8" w:rsidRPr="00DD1C11" w:rsidRDefault="006F0BE8">
      <w:pPr>
        <w:pStyle w:val="ac"/>
        <w:adjustRightInd w:val="0"/>
        <w:snapToGrid w:val="0"/>
        <w:spacing w:line="360" w:lineRule="auto"/>
        <w:rPr>
          <w:rFonts w:hAnsi="宋体" w:cs="宋体" w:hint="eastAsia"/>
        </w:rPr>
      </w:pPr>
    </w:p>
    <w:p w14:paraId="35677AEE" w14:textId="77777777" w:rsidR="006F0BE8" w:rsidRPr="00DD1C11" w:rsidRDefault="00240372">
      <w:pPr>
        <w:pStyle w:val="ac"/>
        <w:adjustRightInd w:val="0"/>
        <w:snapToGrid w:val="0"/>
        <w:spacing w:line="360" w:lineRule="auto"/>
        <w:rPr>
          <w:rFonts w:hAnsi="宋体" w:cs="宋体" w:hint="eastAsia"/>
        </w:rPr>
      </w:pPr>
      <w:r w:rsidRPr="00DD1C11">
        <w:rPr>
          <w:rFonts w:hAnsi="宋体" w:cs="宋体" w:hint="eastAsia"/>
        </w:rPr>
        <w:t>供应商名称(盖单位章)：</w:t>
      </w:r>
      <w:r w:rsidRPr="00DD1C11">
        <w:rPr>
          <w:rFonts w:hAnsi="宋体" w:cs="宋体" w:hint="eastAsia"/>
          <w:u w:val="single"/>
        </w:rPr>
        <w:t xml:space="preserve">             </w:t>
      </w:r>
    </w:p>
    <w:p w14:paraId="5DE3C5E4" w14:textId="77777777" w:rsidR="006F0BE8" w:rsidRPr="00DD1C11" w:rsidRDefault="00240372">
      <w:pPr>
        <w:adjustRightInd w:val="0"/>
        <w:snapToGrid w:val="0"/>
        <w:spacing w:line="360" w:lineRule="auto"/>
        <w:rPr>
          <w:rFonts w:ascii="宋体" w:hAnsi="宋体" w:cs="宋体" w:hint="eastAsia"/>
          <w:szCs w:val="21"/>
        </w:rPr>
      </w:pPr>
      <w:r w:rsidRPr="00DD1C11">
        <w:rPr>
          <w:rFonts w:ascii="宋体" w:hAnsi="宋体" w:cs="宋体" w:hint="eastAsia"/>
          <w:szCs w:val="21"/>
        </w:rPr>
        <w:t>法定代表人或其委托代理人 (签字)：</w:t>
      </w:r>
      <w:r w:rsidRPr="00DD1C11">
        <w:rPr>
          <w:rFonts w:ascii="宋体" w:hAnsi="宋体" w:cs="宋体" w:hint="eastAsia"/>
          <w:szCs w:val="21"/>
          <w:u w:val="single"/>
        </w:rPr>
        <w:t xml:space="preserve">                       </w:t>
      </w:r>
    </w:p>
    <w:p w14:paraId="062B95F9" w14:textId="77777777" w:rsidR="006F0BE8" w:rsidRPr="00DD1C11" w:rsidRDefault="00240372">
      <w:pPr>
        <w:adjustRightInd w:val="0"/>
        <w:snapToGrid w:val="0"/>
        <w:spacing w:line="360" w:lineRule="auto"/>
        <w:rPr>
          <w:rFonts w:ascii="宋体" w:hAnsi="宋体" w:cs="宋体" w:hint="eastAsia"/>
          <w:szCs w:val="21"/>
        </w:rPr>
      </w:pPr>
      <w:r w:rsidRPr="00DD1C11">
        <w:rPr>
          <w:rFonts w:ascii="宋体" w:hAnsi="宋体" w:cs="宋体" w:hint="eastAsia"/>
          <w:szCs w:val="21"/>
        </w:rPr>
        <w:t>日     期：</w:t>
      </w:r>
      <w:r w:rsidRPr="00DD1C11">
        <w:rPr>
          <w:rFonts w:ascii="宋体" w:hAnsi="宋体" w:cs="宋体" w:hint="eastAsia"/>
          <w:szCs w:val="21"/>
          <w:u w:val="single"/>
        </w:rPr>
        <w:t xml:space="preserve">           </w:t>
      </w:r>
      <w:r w:rsidRPr="00DD1C11">
        <w:rPr>
          <w:rFonts w:ascii="宋体" w:hAnsi="宋体" w:cs="宋体" w:hint="eastAsia"/>
          <w:szCs w:val="21"/>
        </w:rPr>
        <w:t>年</w:t>
      </w:r>
      <w:r w:rsidRPr="00DD1C11">
        <w:rPr>
          <w:rFonts w:ascii="宋体" w:hAnsi="宋体" w:cs="宋体" w:hint="eastAsia"/>
          <w:szCs w:val="21"/>
          <w:u w:val="single"/>
        </w:rPr>
        <w:t xml:space="preserve">     </w:t>
      </w:r>
      <w:r w:rsidRPr="00DD1C11">
        <w:rPr>
          <w:rFonts w:ascii="宋体" w:hAnsi="宋体" w:cs="宋体" w:hint="eastAsia"/>
          <w:szCs w:val="21"/>
        </w:rPr>
        <w:t>月</w:t>
      </w:r>
      <w:r w:rsidRPr="00DD1C11">
        <w:rPr>
          <w:rFonts w:ascii="宋体" w:hAnsi="宋体" w:cs="宋体" w:hint="eastAsia"/>
          <w:szCs w:val="21"/>
          <w:u w:val="single"/>
        </w:rPr>
        <w:t xml:space="preserve">    </w:t>
      </w:r>
      <w:r w:rsidRPr="00DD1C11">
        <w:rPr>
          <w:rFonts w:ascii="宋体" w:hAnsi="宋体" w:cs="宋体" w:hint="eastAsia"/>
          <w:szCs w:val="21"/>
        </w:rPr>
        <w:t>日</w:t>
      </w:r>
    </w:p>
    <w:p w14:paraId="51251246" w14:textId="77777777" w:rsidR="006F0BE8" w:rsidRPr="00DD1C11" w:rsidRDefault="006F0BE8">
      <w:pPr>
        <w:adjustRightInd w:val="0"/>
        <w:snapToGrid w:val="0"/>
        <w:spacing w:line="360" w:lineRule="auto"/>
        <w:ind w:right="24"/>
        <w:rPr>
          <w:rFonts w:ascii="宋体" w:hAnsi="宋体" w:cs="宋体" w:hint="eastAsia"/>
          <w:bCs/>
          <w:szCs w:val="21"/>
        </w:rPr>
      </w:pPr>
    </w:p>
    <w:p w14:paraId="163AF6B3" w14:textId="77777777" w:rsidR="006F0BE8" w:rsidRPr="00DD1C11" w:rsidRDefault="00240372">
      <w:pPr>
        <w:adjustRightInd w:val="0"/>
        <w:snapToGrid w:val="0"/>
        <w:spacing w:line="360" w:lineRule="auto"/>
        <w:ind w:right="24"/>
        <w:rPr>
          <w:rFonts w:ascii="宋体" w:hAnsi="宋体" w:cs="宋体" w:hint="eastAsia"/>
          <w:bCs/>
          <w:szCs w:val="21"/>
        </w:rPr>
      </w:pPr>
      <w:r w:rsidRPr="00DD1C11">
        <w:rPr>
          <w:rFonts w:ascii="宋体" w:hAnsi="宋体" w:cs="宋体" w:hint="eastAsia"/>
          <w:bCs/>
          <w:szCs w:val="21"/>
        </w:rPr>
        <w:br w:type="page"/>
      </w:r>
    </w:p>
    <w:p w14:paraId="6F1700C0" w14:textId="77777777" w:rsidR="006F0BE8" w:rsidRPr="00DD1C11" w:rsidRDefault="00240372">
      <w:pPr>
        <w:adjustRightInd w:val="0"/>
        <w:snapToGrid w:val="0"/>
        <w:spacing w:line="360" w:lineRule="auto"/>
        <w:ind w:right="24"/>
        <w:rPr>
          <w:rFonts w:ascii="宋体" w:hAnsi="宋体" w:cs="宋体" w:hint="eastAsia"/>
          <w:bCs/>
          <w:szCs w:val="21"/>
        </w:rPr>
      </w:pPr>
      <w:r w:rsidRPr="00DD1C11">
        <w:rPr>
          <w:rFonts w:ascii="宋体" w:hAnsi="宋体" w:cs="宋体" w:hint="eastAsia"/>
          <w:bCs/>
          <w:szCs w:val="21"/>
        </w:rPr>
        <w:lastRenderedPageBreak/>
        <w:t>附件1</w:t>
      </w:r>
    </w:p>
    <w:p w14:paraId="6084A9C7" w14:textId="77777777" w:rsidR="006F0BE8" w:rsidRPr="00DD1C11" w:rsidRDefault="00240372">
      <w:pPr>
        <w:spacing w:line="360" w:lineRule="auto"/>
        <w:jc w:val="center"/>
        <w:rPr>
          <w:rFonts w:ascii="宋体" w:hAnsi="宋体" w:cs="宋体" w:hint="eastAsia"/>
          <w:b/>
          <w:sz w:val="32"/>
          <w:szCs w:val="32"/>
        </w:rPr>
      </w:pPr>
      <w:r w:rsidRPr="00DD1C11">
        <w:rPr>
          <w:rFonts w:ascii="宋体" w:hAnsi="宋体" w:cs="宋体" w:hint="eastAsia"/>
          <w:b/>
          <w:sz w:val="32"/>
          <w:szCs w:val="32"/>
        </w:rPr>
        <w:t>法定代表人身份证明</w:t>
      </w:r>
    </w:p>
    <w:p w14:paraId="5C722403" w14:textId="77777777" w:rsidR="006F0BE8" w:rsidRPr="00DD1C11" w:rsidRDefault="006F0BE8">
      <w:pPr>
        <w:snapToGrid w:val="0"/>
        <w:spacing w:line="360" w:lineRule="auto"/>
        <w:rPr>
          <w:rFonts w:ascii="宋体" w:hAnsi="宋体" w:cs="宋体" w:hint="eastAsia"/>
          <w:szCs w:val="21"/>
        </w:rPr>
      </w:pPr>
    </w:p>
    <w:p w14:paraId="21DC766F" w14:textId="77777777" w:rsidR="006F0BE8" w:rsidRPr="00DD1C11" w:rsidRDefault="00240372">
      <w:pPr>
        <w:autoSpaceDE w:val="0"/>
        <w:autoSpaceDN w:val="0"/>
        <w:adjustRightInd w:val="0"/>
        <w:snapToGrid w:val="0"/>
        <w:spacing w:line="360" w:lineRule="auto"/>
        <w:jc w:val="left"/>
        <w:rPr>
          <w:rFonts w:ascii="宋体" w:hAnsi="宋体" w:cs="宋体" w:hint="eastAsia"/>
          <w:kern w:val="0"/>
          <w:szCs w:val="21"/>
        </w:rPr>
      </w:pPr>
      <w:r w:rsidRPr="00DD1C11">
        <w:rPr>
          <w:rFonts w:ascii="宋体" w:hAnsi="宋体" w:cs="宋体" w:hint="eastAsia"/>
          <w:szCs w:val="21"/>
        </w:rPr>
        <w:t>供应商</w:t>
      </w:r>
      <w:r w:rsidRPr="00DD1C11">
        <w:rPr>
          <w:rFonts w:ascii="宋体" w:hAnsi="宋体" w:cs="宋体" w:hint="eastAsia"/>
          <w:kern w:val="0"/>
          <w:szCs w:val="21"/>
        </w:rPr>
        <w:t>名称：</w:t>
      </w:r>
      <w:r w:rsidRPr="00DD1C11">
        <w:rPr>
          <w:rFonts w:ascii="宋体" w:hAnsi="宋体" w:cs="宋体" w:hint="eastAsia"/>
          <w:kern w:val="0"/>
          <w:szCs w:val="21"/>
          <w:u w:val="single"/>
        </w:rPr>
        <w:t xml:space="preserve"> </w:t>
      </w:r>
      <w:r w:rsidRPr="00DD1C11">
        <w:rPr>
          <w:rFonts w:ascii="宋体" w:hAnsi="宋体" w:cs="宋体" w:hint="eastAsia"/>
          <w:szCs w:val="21"/>
          <w:u w:val="single"/>
        </w:rPr>
        <w:t xml:space="preserve">             </w:t>
      </w:r>
    </w:p>
    <w:p w14:paraId="21B85705" w14:textId="77777777" w:rsidR="006F0BE8" w:rsidRPr="00DD1C11" w:rsidRDefault="00240372">
      <w:pPr>
        <w:autoSpaceDE w:val="0"/>
        <w:autoSpaceDN w:val="0"/>
        <w:adjustRightInd w:val="0"/>
        <w:snapToGrid w:val="0"/>
        <w:spacing w:line="360" w:lineRule="auto"/>
        <w:jc w:val="left"/>
        <w:rPr>
          <w:rFonts w:ascii="宋体" w:hAnsi="宋体" w:cs="宋体" w:hint="eastAsia"/>
          <w:kern w:val="0"/>
          <w:szCs w:val="21"/>
        </w:rPr>
      </w:pPr>
      <w:r w:rsidRPr="00DD1C11">
        <w:rPr>
          <w:rFonts w:ascii="宋体" w:hAnsi="宋体" w:cs="宋体" w:hint="eastAsia"/>
          <w:kern w:val="0"/>
          <w:szCs w:val="21"/>
        </w:rPr>
        <w:t>注册号：</w:t>
      </w:r>
      <w:r w:rsidRPr="00DD1C11">
        <w:rPr>
          <w:rFonts w:ascii="宋体" w:hAnsi="宋体" w:cs="宋体" w:hint="eastAsia"/>
          <w:szCs w:val="21"/>
          <w:u w:val="single"/>
        </w:rPr>
        <w:t xml:space="preserve">            </w:t>
      </w:r>
      <w:r w:rsidRPr="00DD1C11">
        <w:rPr>
          <w:rFonts w:ascii="宋体" w:hAnsi="宋体" w:cs="宋体" w:hint="eastAsia"/>
          <w:kern w:val="0"/>
          <w:szCs w:val="21"/>
          <w:u w:val="single"/>
        </w:rPr>
        <w:t xml:space="preserve">                </w:t>
      </w:r>
    </w:p>
    <w:p w14:paraId="37EF145D" w14:textId="77777777" w:rsidR="006F0BE8" w:rsidRPr="00DD1C11" w:rsidRDefault="00240372">
      <w:pPr>
        <w:autoSpaceDE w:val="0"/>
        <w:autoSpaceDN w:val="0"/>
        <w:adjustRightInd w:val="0"/>
        <w:snapToGrid w:val="0"/>
        <w:spacing w:line="360" w:lineRule="auto"/>
        <w:jc w:val="left"/>
        <w:rPr>
          <w:rFonts w:ascii="宋体" w:hAnsi="宋体" w:cs="宋体" w:hint="eastAsia"/>
          <w:kern w:val="0"/>
          <w:szCs w:val="21"/>
        </w:rPr>
      </w:pPr>
      <w:r w:rsidRPr="00DD1C11">
        <w:rPr>
          <w:rFonts w:ascii="宋体" w:hAnsi="宋体" w:cs="宋体" w:hint="eastAsia"/>
          <w:kern w:val="0"/>
          <w:szCs w:val="21"/>
        </w:rPr>
        <w:t>注册地址：</w:t>
      </w:r>
      <w:r w:rsidRPr="00DD1C11">
        <w:rPr>
          <w:rFonts w:ascii="宋体" w:hAnsi="宋体" w:cs="宋体" w:hint="eastAsia"/>
          <w:szCs w:val="21"/>
          <w:u w:val="single"/>
        </w:rPr>
        <w:t xml:space="preserve">             </w:t>
      </w:r>
      <w:r w:rsidRPr="00DD1C11">
        <w:rPr>
          <w:rFonts w:ascii="宋体" w:hAnsi="宋体" w:cs="宋体" w:hint="eastAsia"/>
          <w:kern w:val="0"/>
          <w:szCs w:val="21"/>
          <w:u w:val="single"/>
        </w:rPr>
        <w:t xml:space="preserve">                                   </w:t>
      </w:r>
    </w:p>
    <w:p w14:paraId="69ECFA71" w14:textId="77777777" w:rsidR="006F0BE8" w:rsidRPr="00DD1C11" w:rsidRDefault="00240372">
      <w:pPr>
        <w:autoSpaceDE w:val="0"/>
        <w:autoSpaceDN w:val="0"/>
        <w:adjustRightInd w:val="0"/>
        <w:snapToGrid w:val="0"/>
        <w:spacing w:line="360" w:lineRule="auto"/>
        <w:jc w:val="left"/>
        <w:rPr>
          <w:rFonts w:ascii="宋体" w:hAnsi="宋体" w:cs="宋体" w:hint="eastAsia"/>
          <w:kern w:val="0"/>
          <w:szCs w:val="21"/>
        </w:rPr>
      </w:pPr>
      <w:r w:rsidRPr="00DD1C11">
        <w:rPr>
          <w:rFonts w:ascii="宋体" w:hAnsi="宋体" w:cs="宋体" w:hint="eastAsia"/>
          <w:kern w:val="0"/>
          <w:szCs w:val="21"/>
        </w:rPr>
        <w:t xml:space="preserve">成立时间： </w:t>
      </w:r>
      <w:r w:rsidRPr="00DD1C11">
        <w:rPr>
          <w:rFonts w:ascii="宋体" w:hAnsi="宋体" w:cs="宋体" w:hint="eastAsia"/>
          <w:kern w:val="0"/>
          <w:szCs w:val="21"/>
          <w:u w:val="single"/>
        </w:rPr>
        <w:t xml:space="preserve">       </w:t>
      </w:r>
      <w:r w:rsidRPr="00DD1C11">
        <w:rPr>
          <w:rFonts w:ascii="宋体" w:hAnsi="宋体" w:cs="宋体" w:hint="eastAsia"/>
          <w:kern w:val="0"/>
          <w:szCs w:val="21"/>
        </w:rPr>
        <w:t xml:space="preserve">年 </w:t>
      </w:r>
      <w:r w:rsidRPr="00DD1C11">
        <w:rPr>
          <w:rFonts w:ascii="宋体" w:hAnsi="宋体" w:cs="宋体" w:hint="eastAsia"/>
          <w:kern w:val="0"/>
          <w:szCs w:val="21"/>
          <w:u w:val="single"/>
        </w:rPr>
        <w:t xml:space="preserve">     </w:t>
      </w:r>
      <w:r w:rsidRPr="00DD1C11">
        <w:rPr>
          <w:rFonts w:ascii="宋体" w:hAnsi="宋体" w:cs="宋体" w:hint="eastAsia"/>
          <w:kern w:val="0"/>
          <w:szCs w:val="21"/>
        </w:rPr>
        <w:t>月</w:t>
      </w:r>
      <w:r w:rsidRPr="00DD1C11">
        <w:rPr>
          <w:rFonts w:ascii="宋体" w:hAnsi="宋体" w:cs="宋体" w:hint="eastAsia"/>
          <w:kern w:val="0"/>
          <w:szCs w:val="21"/>
          <w:u w:val="single"/>
        </w:rPr>
        <w:t xml:space="preserve">    </w:t>
      </w:r>
      <w:r w:rsidRPr="00DD1C11">
        <w:rPr>
          <w:rFonts w:ascii="宋体" w:hAnsi="宋体" w:cs="宋体" w:hint="eastAsia"/>
          <w:kern w:val="0"/>
          <w:szCs w:val="21"/>
        </w:rPr>
        <w:t xml:space="preserve"> 日</w:t>
      </w:r>
    </w:p>
    <w:p w14:paraId="4350A5E8" w14:textId="77777777" w:rsidR="006F0BE8" w:rsidRPr="00DD1C11" w:rsidRDefault="00240372">
      <w:pPr>
        <w:autoSpaceDE w:val="0"/>
        <w:autoSpaceDN w:val="0"/>
        <w:adjustRightInd w:val="0"/>
        <w:snapToGrid w:val="0"/>
        <w:spacing w:line="360" w:lineRule="auto"/>
        <w:jc w:val="left"/>
        <w:rPr>
          <w:rFonts w:ascii="宋体" w:hAnsi="宋体" w:cs="宋体" w:hint="eastAsia"/>
          <w:kern w:val="0"/>
          <w:szCs w:val="21"/>
          <w:u w:val="single"/>
        </w:rPr>
      </w:pPr>
      <w:r w:rsidRPr="00DD1C11">
        <w:rPr>
          <w:rFonts w:ascii="宋体" w:hAnsi="宋体" w:cs="宋体" w:hint="eastAsia"/>
          <w:kern w:val="0"/>
          <w:szCs w:val="21"/>
        </w:rPr>
        <w:t>经营期限：</w:t>
      </w:r>
      <w:r w:rsidRPr="00DD1C11">
        <w:rPr>
          <w:rFonts w:ascii="宋体" w:hAnsi="宋体" w:cs="宋体" w:hint="eastAsia"/>
          <w:kern w:val="0"/>
          <w:szCs w:val="21"/>
          <w:u w:val="single"/>
        </w:rPr>
        <w:t xml:space="preserve">  </w:t>
      </w:r>
      <w:r w:rsidRPr="00DD1C11">
        <w:rPr>
          <w:rFonts w:ascii="宋体" w:hAnsi="宋体" w:cs="宋体" w:hint="eastAsia"/>
          <w:szCs w:val="21"/>
          <w:u w:val="single"/>
        </w:rPr>
        <w:t xml:space="preserve">            </w:t>
      </w:r>
      <w:r w:rsidRPr="00DD1C11">
        <w:rPr>
          <w:rFonts w:ascii="宋体" w:hAnsi="宋体" w:cs="宋体" w:hint="eastAsia"/>
          <w:kern w:val="0"/>
          <w:szCs w:val="21"/>
          <w:u w:val="single"/>
        </w:rPr>
        <w:t xml:space="preserve">               </w:t>
      </w:r>
    </w:p>
    <w:p w14:paraId="07F97B7E" w14:textId="77777777" w:rsidR="006F0BE8" w:rsidRPr="00DD1C11" w:rsidRDefault="00240372">
      <w:pPr>
        <w:autoSpaceDE w:val="0"/>
        <w:autoSpaceDN w:val="0"/>
        <w:adjustRightInd w:val="0"/>
        <w:snapToGrid w:val="0"/>
        <w:spacing w:line="360" w:lineRule="auto"/>
        <w:jc w:val="left"/>
        <w:rPr>
          <w:rFonts w:ascii="宋体" w:hAnsi="宋体" w:cs="宋体" w:hint="eastAsia"/>
          <w:kern w:val="0"/>
          <w:szCs w:val="21"/>
          <w:u w:val="single"/>
        </w:rPr>
      </w:pPr>
      <w:r w:rsidRPr="00DD1C11">
        <w:rPr>
          <w:rFonts w:ascii="宋体" w:hAnsi="宋体" w:cs="宋体" w:hint="eastAsia"/>
          <w:kern w:val="0"/>
          <w:szCs w:val="21"/>
        </w:rPr>
        <w:t>经营范围：主营：</w:t>
      </w:r>
      <w:r w:rsidRPr="00DD1C11">
        <w:rPr>
          <w:rFonts w:ascii="宋体" w:hAnsi="宋体" w:cs="宋体" w:hint="eastAsia"/>
          <w:kern w:val="0"/>
          <w:szCs w:val="21"/>
          <w:u w:val="single"/>
        </w:rPr>
        <w:t xml:space="preserve">              </w:t>
      </w:r>
      <w:r w:rsidRPr="00DD1C11">
        <w:rPr>
          <w:rFonts w:ascii="宋体" w:hAnsi="宋体" w:cs="宋体" w:hint="eastAsia"/>
          <w:kern w:val="0"/>
          <w:szCs w:val="21"/>
        </w:rPr>
        <w:t xml:space="preserve"> ；兼营：</w:t>
      </w:r>
      <w:r w:rsidRPr="00DD1C11">
        <w:rPr>
          <w:rFonts w:ascii="宋体" w:hAnsi="宋体" w:cs="宋体" w:hint="eastAsia"/>
          <w:kern w:val="0"/>
          <w:szCs w:val="21"/>
          <w:u w:val="single"/>
        </w:rPr>
        <w:t xml:space="preserve">              </w:t>
      </w:r>
    </w:p>
    <w:p w14:paraId="09034BD2" w14:textId="77777777" w:rsidR="006F0BE8" w:rsidRPr="00DD1C11" w:rsidRDefault="00240372">
      <w:pPr>
        <w:autoSpaceDE w:val="0"/>
        <w:autoSpaceDN w:val="0"/>
        <w:adjustRightInd w:val="0"/>
        <w:snapToGrid w:val="0"/>
        <w:spacing w:line="360" w:lineRule="auto"/>
        <w:jc w:val="left"/>
        <w:rPr>
          <w:rFonts w:ascii="宋体" w:hAnsi="宋体" w:cs="宋体" w:hint="eastAsia"/>
          <w:kern w:val="0"/>
          <w:szCs w:val="21"/>
        </w:rPr>
      </w:pPr>
      <w:r w:rsidRPr="00DD1C11">
        <w:rPr>
          <w:rFonts w:ascii="宋体" w:hAnsi="宋体" w:cs="宋体" w:hint="eastAsia"/>
          <w:kern w:val="0"/>
          <w:szCs w:val="21"/>
        </w:rPr>
        <w:t>姓名：</w:t>
      </w:r>
      <w:r w:rsidRPr="00DD1C11">
        <w:rPr>
          <w:rFonts w:ascii="宋体" w:hAnsi="宋体" w:cs="宋体" w:hint="eastAsia"/>
          <w:kern w:val="0"/>
          <w:szCs w:val="21"/>
          <w:u w:val="single"/>
        </w:rPr>
        <w:t xml:space="preserve">         </w:t>
      </w:r>
      <w:r w:rsidRPr="00DD1C11">
        <w:rPr>
          <w:rFonts w:ascii="宋体" w:hAnsi="宋体" w:cs="宋体" w:hint="eastAsia"/>
          <w:kern w:val="0"/>
          <w:szCs w:val="21"/>
        </w:rPr>
        <w:t xml:space="preserve"> 性别：</w:t>
      </w:r>
      <w:r w:rsidRPr="00DD1C11">
        <w:rPr>
          <w:rFonts w:ascii="宋体" w:hAnsi="宋体" w:cs="宋体" w:hint="eastAsia"/>
          <w:kern w:val="0"/>
          <w:szCs w:val="21"/>
          <w:u w:val="single"/>
        </w:rPr>
        <w:t xml:space="preserve">      </w:t>
      </w:r>
      <w:r w:rsidRPr="00DD1C11">
        <w:rPr>
          <w:rFonts w:ascii="宋体" w:hAnsi="宋体" w:cs="宋体" w:hint="eastAsia"/>
          <w:kern w:val="0"/>
          <w:szCs w:val="21"/>
        </w:rPr>
        <w:t xml:space="preserve"> 年龄：</w:t>
      </w:r>
      <w:r w:rsidRPr="00DD1C11">
        <w:rPr>
          <w:rFonts w:ascii="宋体" w:hAnsi="宋体" w:cs="宋体" w:hint="eastAsia"/>
          <w:kern w:val="0"/>
          <w:szCs w:val="21"/>
          <w:u w:val="single"/>
        </w:rPr>
        <w:t xml:space="preserve">         </w:t>
      </w:r>
      <w:r w:rsidRPr="00DD1C11">
        <w:rPr>
          <w:rFonts w:ascii="宋体" w:hAnsi="宋体" w:cs="宋体" w:hint="eastAsia"/>
          <w:kern w:val="0"/>
          <w:szCs w:val="21"/>
        </w:rPr>
        <w:t xml:space="preserve"> 系</w:t>
      </w:r>
      <w:r w:rsidRPr="00DD1C11">
        <w:rPr>
          <w:rFonts w:ascii="宋体" w:hAnsi="宋体" w:cs="宋体" w:hint="eastAsia"/>
          <w:kern w:val="0"/>
          <w:szCs w:val="21"/>
          <w:u w:val="single"/>
        </w:rPr>
        <w:t xml:space="preserve">      </w:t>
      </w:r>
      <w:r w:rsidRPr="00DD1C11">
        <w:rPr>
          <w:rFonts w:ascii="宋体" w:hAnsi="宋体" w:cs="宋体" w:hint="eastAsia"/>
          <w:kern w:val="0"/>
          <w:szCs w:val="21"/>
        </w:rPr>
        <w:t>（</w:t>
      </w:r>
      <w:r w:rsidRPr="00DD1C11">
        <w:rPr>
          <w:rFonts w:ascii="宋体" w:hAnsi="宋体" w:cs="宋体" w:hint="eastAsia"/>
          <w:szCs w:val="21"/>
        </w:rPr>
        <w:t>供应商</w:t>
      </w:r>
      <w:r w:rsidRPr="00DD1C11">
        <w:rPr>
          <w:rFonts w:ascii="宋体" w:hAnsi="宋体" w:cs="宋体" w:hint="eastAsia"/>
          <w:kern w:val="0"/>
          <w:szCs w:val="21"/>
        </w:rPr>
        <w:t>名称）的法定代表人。</w:t>
      </w:r>
    </w:p>
    <w:p w14:paraId="5E806FDC" w14:textId="77777777" w:rsidR="006F0BE8" w:rsidRPr="00DD1C11" w:rsidRDefault="00240372">
      <w:pPr>
        <w:autoSpaceDE w:val="0"/>
        <w:autoSpaceDN w:val="0"/>
        <w:adjustRightInd w:val="0"/>
        <w:snapToGrid w:val="0"/>
        <w:spacing w:line="360" w:lineRule="auto"/>
        <w:jc w:val="left"/>
        <w:rPr>
          <w:rFonts w:ascii="宋体" w:hAnsi="宋体" w:cs="宋体" w:hint="eastAsia"/>
          <w:kern w:val="0"/>
          <w:szCs w:val="21"/>
        </w:rPr>
      </w:pPr>
      <w:r w:rsidRPr="00DD1C11">
        <w:rPr>
          <w:rFonts w:ascii="宋体" w:hAnsi="宋体" w:cs="宋体" w:hint="eastAsia"/>
          <w:kern w:val="0"/>
          <w:szCs w:val="21"/>
        </w:rPr>
        <w:t>特此证明。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6F0BE8" w:rsidRPr="00DD1C11" w14:paraId="1E6B3555" w14:textId="77777777">
        <w:trPr>
          <w:trHeight w:val="3411"/>
          <w:jc w:val="center"/>
        </w:trPr>
        <w:tc>
          <w:tcPr>
            <w:tcW w:w="8820" w:type="dxa"/>
            <w:vAlign w:val="center"/>
          </w:tcPr>
          <w:p w14:paraId="00502A16"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法定代表人身份证复印件</w:t>
            </w:r>
          </w:p>
        </w:tc>
      </w:tr>
    </w:tbl>
    <w:p w14:paraId="11E9BF39" w14:textId="77777777" w:rsidR="006F0BE8" w:rsidRPr="00DD1C11" w:rsidRDefault="006F0BE8">
      <w:pPr>
        <w:snapToGrid w:val="0"/>
        <w:spacing w:line="360" w:lineRule="auto"/>
        <w:rPr>
          <w:rFonts w:ascii="宋体" w:hAnsi="宋体" w:cs="宋体" w:hint="eastAsia"/>
          <w:szCs w:val="21"/>
        </w:rPr>
      </w:pPr>
    </w:p>
    <w:p w14:paraId="4F599831" w14:textId="77777777" w:rsidR="006F0BE8" w:rsidRPr="00DD1C11" w:rsidRDefault="006F0BE8">
      <w:pPr>
        <w:snapToGrid w:val="0"/>
        <w:spacing w:line="360" w:lineRule="auto"/>
        <w:rPr>
          <w:rFonts w:ascii="宋体" w:hAnsi="宋体" w:cs="宋体" w:hint="eastAsia"/>
          <w:szCs w:val="21"/>
        </w:rPr>
      </w:pPr>
    </w:p>
    <w:p w14:paraId="3B306944" w14:textId="77777777" w:rsidR="006F0BE8" w:rsidRPr="00DD1C11" w:rsidRDefault="006F0BE8">
      <w:pPr>
        <w:snapToGrid w:val="0"/>
        <w:spacing w:line="360" w:lineRule="auto"/>
        <w:rPr>
          <w:rFonts w:ascii="宋体" w:hAnsi="宋体" w:cs="宋体" w:hint="eastAsia"/>
          <w:szCs w:val="21"/>
        </w:rPr>
      </w:pPr>
    </w:p>
    <w:p w14:paraId="4B432AE5" w14:textId="77777777" w:rsidR="006F0BE8" w:rsidRPr="00DD1C11" w:rsidRDefault="006F0BE8">
      <w:pPr>
        <w:snapToGrid w:val="0"/>
        <w:spacing w:line="360" w:lineRule="auto"/>
        <w:rPr>
          <w:rFonts w:ascii="宋体" w:hAnsi="宋体" w:cs="宋体" w:hint="eastAsia"/>
          <w:szCs w:val="21"/>
        </w:rPr>
      </w:pPr>
    </w:p>
    <w:p w14:paraId="6AD1812F" w14:textId="77777777" w:rsidR="006F0BE8" w:rsidRPr="00DD1C11" w:rsidRDefault="006F0BE8">
      <w:pPr>
        <w:adjustRightInd w:val="0"/>
        <w:snapToGrid w:val="0"/>
        <w:spacing w:line="360" w:lineRule="auto"/>
        <w:rPr>
          <w:rFonts w:ascii="宋体" w:hAnsi="宋体" w:cs="宋体" w:hint="eastAsia"/>
          <w:szCs w:val="21"/>
        </w:rPr>
      </w:pPr>
    </w:p>
    <w:p w14:paraId="0255DACB" w14:textId="77777777" w:rsidR="006F0BE8" w:rsidRPr="00DD1C11" w:rsidRDefault="00240372">
      <w:pPr>
        <w:adjustRightInd w:val="0"/>
        <w:snapToGrid w:val="0"/>
        <w:spacing w:line="360" w:lineRule="auto"/>
        <w:ind w:right="420"/>
        <w:rPr>
          <w:rFonts w:ascii="宋体" w:hAnsi="宋体" w:cs="宋体" w:hint="eastAsia"/>
          <w:szCs w:val="21"/>
        </w:rPr>
      </w:pPr>
      <w:r w:rsidRPr="00DD1C11">
        <w:rPr>
          <w:rFonts w:ascii="宋体" w:hAnsi="宋体" w:cs="宋体" w:hint="eastAsia"/>
          <w:szCs w:val="21"/>
        </w:rPr>
        <w:t>供应商名称（盖单位章）：</w:t>
      </w:r>
      <w:r w:rsidRPr="00DD1C11">
        <w:rPr>
          <w:rFonts w:ascii="宋体" w:hAnsi="宋体" w:cs="宋体" w:hint="eastAsia"/>
          <w:szCs w:val="21"/>
          <w:u w:val="single"/>
        </w:rPr>
        <w:t xml:space="preserve">              </w:t>
      </w:r>
      <w:r w:rsidRPr="00DD1C11">
        <w:rPr>
          <w:rFonts w:ascii="宋体" w:hAnsi="宋体" w:cs="宋体" w:hint="eastAsia"/>
          <w:szCs w:val="21"/>
        </w:rPr>
        <w:t>_</w:t>
      </w:r>
    </w:p>
    <w:p w14:paraId="32B754D2" w14:textId="77777777" w:rsidR="006F0BE8" w:rsidRPr="00DD1C11" w:rsidRDefault="00240372">
      <w:pPr>
        <w:adjustRightInd w:val="0"/>
        <w:snapToGrid w:val="0"/>
        <w:spacing w:line="360" w:lineRule="auto"/>
        <w:ind w:right="420"/>
        <w:rPr>
          <w:rFonts w:ascii="宋体" w:hAnsi="宋体" w:cs="宋体" w:hint="eastAsia"/>
          <w:szCs w:val="21"/>
        </w:rPr>
      </w:pPr>
      <w:r w:rsidRPr="00DD1C11">
        <w:rPr>
          <w:rFonts w:ascii="宋体" w:hAnsi="宋体" w:cs="宋体" w:hint="eastAsia"/>
          <w:szCs w:val="21"/>
        </w:rPr>
        <w:t>日期：</w:t>
      </w:r>
      <w:r w:rsidRPr="00DD1C11">
        <w:rPr>
          <w:rFonts w:ascii="宋体" w:hAnsi="宋体" w:cs="宋体" w:hint="eastAsia"/>
          <w:szCs w:val="21"/>
          <w:u w:val="single"/>
        </w:rPr>
        <w:t xml:space="preserve">        </w:t>
      </w:r>
      <w:r w:rsidRPr="00DD1C11">
        <w:rPr>
          <w:rFonts w:ascii="宋体" w:hAnsi="宋体" w:cs="宋体" w:hint="eastAsia"/>
          <w:szCs w:val="21"/>
        </w:rPr>
        <w:t>年</w:t>
      </w:r>
      <w:r w:rsidRPr="00DD1C11">
        <w:rPr>
          <w:rFonts w:ascii="宋体" w:hAnsi="宋体" w:cs="宋体" w:hint="eastAsia"/>
          <w:szCs w:val="21"/>
          <w:u w:val="single"/>
        </w:rPr>
        <w:t xml:space="preserve">     </w:t>
      </w:r>
      <w:r w:rsidRPr="00DD1C11">
        <w:rPr>
          <w:rFonts w:ascii="宋体" w:hAnsi="宋体" w:cs="宋体" w:hint="eastAsia"/>
          <w:szCs w:val="21"/>
        </w:rPr>
        <w:t>月</w:t>
      </w:r>
      <w:r w:rsidRPr="00DD1C11">
        <w:rPr>
          <w:rFonts w:ascii="宋体" w:hAnsi="宋体" w:cs="宋体" w:hint="eastAsia"/>
          <w:szCs w:val="21"/>
          <w:u w:val="single"/>
        </w:rPr>
        <w:t xml:space="preserve">    </w:t>
      </w:r>
      <w:r w:rsidRPr="00DD1C11">
        <w:rPr>
          <w:rFonts w:ascii="宋体" w:hAnsi="宋体" w:cs="宋体" w:hint="eastAsia"/>
          <w:szCs w:val="21"/>
        </w:rPr>
        <w:t xml:space="preserve">日      </w:t>
      </w:r>
    </w:p>
    <w:p w14:paraId="3E3DC32D" w14:textId="77777777" w:rsidR="006F0BE8" w:rsidRPr="00DD1C11" w:rsidRDefault="006F0BE8">
      <w:pPr>
        <w:adjustRightInd w:val="0"/>
        <w:snapToGrid w:val="0"/>
        <w:spacing w:beforeLines="50" w:before="120" w:line="360" w:lineRule="auto"/>
        <w:rPr>
          <w:rFonts w:ascii="宋体" w:hAnsi="宋体" w:cs="宋体" w:hint="eastAsia"/>
          <w:szCs w:val="21"/>
        </w:rPr>
      </w:pPr>
    </w:p>
    <w:p w14:paraId="62755961" w14:textId="77777777" w:rsidR="006F0BE8" w:rsidRPr="00DD1C11" w:rsidRDefault="006F0BE8">
      <w:pPr>
        <w:adjustRightInd w:val="0"/>
        <w:snapToGrid w:val="0"/>
        <w:spacing w:beforeLines="50" w:before="120" w:line="360" w:lineRule="auto"/>
        <w:rPr>
          <w:rFonts w:ascii="宋体" w:hAnsi="宋体" w:cs="宋体" w:hint="eastAsia"/>
          <w:szCs w:val="21"/>
        </w:rPr>
      </w:pPr>
    </w:p>
    <w:p w14:paraId="4AF2DBBE" w14:textId="77777777" w:rsidR="006F0BE8" w:rsidRPr="00DD1C11" w:rsidRDefault="006F0BE8">
      <w:pPr>
        <w:adjustRightInd w:val="0"/>
        <w:snapToGrid w:val="0"/>
        <w:spacing w:line="360" w:lineRule="auto"/>
        <w:jc w:val="left"/>
        <w:rPr>
          <w:rFonts w:ascii="宋体" w:hAnsi="宋体" w:cs="宋体" w:hint="eastAsia"/>
          <w:b/>
          <w:szCs w:val="21"/>
        </w:rPr>
      </w:pPr>
    </w:p>
    <w:p w14:paraId="61E4EB60" w14:textId="77777777" w:rsidR="006F0BE8" w:rsidRPr="00DD1C11" w:rsidRDefault="006F0BE8">
      <w:pPr>
        <w:adjustRightInd w:val="0"/>
        <w:snapToGrid w:val="0"/>
        <w:spacing w:line="360" w:lineRule="auto"/>
        <w:jc w:val="left"/>
        <w:rPr>
          <w:rFonts w:ascii="宋体" w:hAnsi="宋体" w:cs="宋体" w:hint="eastAsia"/>
          <w:b/>
          <w:szCs w:val="21"/>
        </w:rPr>
      </w:pPr>
    </w:p>
    <w:p w14:paraId="2626BC89" w14:textId="77777777" w:rsidR="006F0BE8" w:rsidRPr="00DD1C11" w:rsidRDefault="00240372">
      <w:pPr>
        <w:adjustRightInd w:val="0"/>
        <w:snapToGrid w:val="0"/>
        <w:spacing w:beforeLines="50" w:before="120" w:line="360" w:lineRule="auto"/>
        <w:rPr>
          <w:rFonts w:ascii="宋体" w:hAnsi="宋体" w:cs="宋体" w:hint="eastAsia"/>
          <w:bCs/>
          <w:szCs w:val="21"/>
        </w:rPr>
      </w:pPr>
      <w:r w:rsidRPr="00DD1C11">
        <w:rPr>
          <w:rFonts w:ascii="宋体" w:hAnsi="宋体" w:cs="宋体" w:hint="eastAsia"/>
          <w:b/>
          <w:szCs w:val="21"/>
        </w:rPr>
        <w:t>注：请另准备加盖公章的法定代表人身份证明原件一份，开标会时单独提交，否则将拒收响应文件。</w:t>
      </w:r>
    </w:p>
    <w:p w14:paraId="371B9482" w14:textId="77777777" w:rsidR="006F0BE8" w:rsidRPr="00DD1C11" w:rsidRDefault="006F0BE8">
      <w:pPr>
        <w:adjustRightInd w:val="0"/>
        <w:snapToGrid w:val="0"/>
        <w:spacing w:beforeLines="50" w:before="120" w:line="360" w:lineRule="auto"/>
        <w:rPr>
          <w:rFonts w:ascii="宋体" w:hAnsi="宋体" w:cs="宋体" w:hint="eastAsia"/>
          <w:bCs/>
          <w:szCs w:val="21"/>
        </w:rPr>
      </w:pPr>
    </w:p>
    <w:p w14:paraId="381D16AB" w14:textId="77777777" w:rsidR="006F0BE8" w:rsidRPr="00DD1C11" w:rsidRDefault="00240372">
      <w:pPr>
        <w:adjustRightInd w:val="0"/>
        <w:snapToGrid w:val="0"/>
        <w:spacing w:beforeLines="50" w:before="120" w:line="360" w:lineRule="auto"/>
        <w:rPr>
          <w:rFonts w:ascii="宋体" w:hAnsi="宋体" w:cs="宋体" w:hint="eastAsia"/>
          <w:szCs w:val="21"/>
        </w:rPr>
      </w:pPr>
      <w:r w:rsidRPr="00DD1C11">
        <w:rPr>
          <w:rFonts w:ascii="宋体" w:hAnsi="宋体" w:cs="宋体" w:hint="eastAsia"/>
          <w:bCs/>
          <w:szCs w:val="21"/>
        </w:rPr>
        <w:t>附件2</w:t>
      </w:r>
    </w:p>
    <w:p w14:paraId="4EFB76FC" w14:textId="77777777" w:rsidR="006F0BE8" w:rsidRPr="00DD1C11" w:rsidRDefault="00240372">
      <w:pPr>
        <w:spacing w:line="360" w:lineRule="auto"/>
        <w:jc w:val="center"/>
        <w:rPr>
          <w:rFonts w:ascii="宋体" w:hAnsi="宋体" w:cs="宋体" w:hint="eastAsia"/>
          <w:b/>
          <w:sz w:val="32"/>
          <w:szCs w:val="32"/>
        </w:rPr>
      </w:pPr>
      <w:r w:rsidRPr="00DD1C11">
        <w:rPr>
          <w:rFonts w:ascii="宋体" w:hAnsi="宋体" w:cs="宋体" w:hint="eastAsia"/>
          <w:b/>
          <w:sz w:val="32"/>
          <w:szCs w:val="32"/>
        </w:rPr>
        <w:lastRenderedPageBreak/>
        <w:t>法定代表人授权委托书</w:t>
      </w:r>
    </w:p>
    <w:p w14:paraId="20108BB9" w14:textId="77777777" w:rsidR="006F0BE8" w:rsidRPr="00DD1C11" w:rsidRDefault="006F0BE8">
      <w:pPr>
        <w:adjustRightInd w:val="0"/>
        <w:snapToGrid w:val="0"/>
        <w:spacing w:line="360" w:lineRule="auto"/>
        <w:jc w:val="center"/>
        <w:rPr>
          <w:rFonts w:ascii="宋体" w:hAnsi="宋体" w:cs="宋体" w:hint="eastAsia"/>
          <w:b/>
          <w:sz w:val="28"/>
          <w:szCs w:val="28"/>
        </w:rPr>
      </w:pPr>
    </w:p>
    <w:p w14:paraId="35CCFA72" w14:textId="77777777" w:rsidR="006F0BE8" w:rsidRPr="00DD1C11" w:rsidRDefault="00240372">
      <w:pPr>
        <w:autoSpaceDE w:val="0"/>
        <w:autoSpaceDN w:val="0"/>
        <w:adjustRightInd w:val="0"/>
        <w:snapToGrid w:val="0"/>
        <w:spacing w:beforeLines="50" w:before="120" w:line="360" w:lineRule="auto"/>
        <w:ind w:firstLineChars="200" w:firstLine="420"/>
        <w:jc w:val="left"/>
        <w:rPr>
          <w:rFonts w:ascii="宋体" w:hAnsi="宋体" w:cs="宋体" w:hint="eastAsia"/>
          <w:kern w:val="0"/>
          <w:szCs w:val="21"/>
        </w:rPr>
      </w:pPr>
      <w:r w:rsidRPr="00DD1C11">
        <w:rPr>
          <w:rFonts w:ascii="宋体" w:hAnsi="宋体" w:cs="宋体" w:hint="eastAsia"/>
          <w:kern w:val="0"/>
          <w:szCs w:val="21"/>
        </w:rPr>
        <w:t>本人</w:t>
      </w:r>
      <w:r w:rsidRPr="00DD1C11">
        <w:rPr>
          <w:rFonts w:ascii="宋体" w:hAnsi="宋体" w:cs="宋体" w:hint="eastAsia"/>
          <w:kern w:val="0"/>
          <w:szCs w:val="21"/>
          <w:u w:val="single"/>
        </w:rPr>
        <w:t xml:space="preserve">          </w:t>
      </w:r>
      <w:r w:rsidRPr="00DD1C11">
        <w:rPr>
          <w:rFonts w:ascii="宋体" w:hAnsi="宋体" w:cs="宋体" w:hint="eastAsia"/>
          <w:kern w:val="0"/>
          <w:szCs w:val="21"/>
        </w:rPr>
        <w:t>（姓名、职务）系</w:t>
      </w:r>
      <w:r w:rsidRPr="00DD1C11">
        <w:rPr>
          <w:rFonts w:ascii="宋体" w:hAnsi="宋体" w:cs="宋体" w:hint="eastAsia"/>
          <w:kern w:val="0"/>
          <w:szCs w:val="21"/>
          <w:u w:val="single"/>
        </w:rPr>
        <w:t xml:space="preserve">                          </w:t>
      </w:r>
      <w:r w:rsidRPr="00DD1C11">
        <w:rPr>
          <w:rFonts w:ascii="宋体" w:hAnsi="宋体" w:cs="宋体" w:hint="eastAsia"/>
          <w:kern w:val="0"/>
          <w:szCs w:val="21"/>
        </w:rPr>
        <w:t xml:space="preserve"> （</w:t>
      </w:r>
      <w:r w:rsidRPr="00DD1C11">
        <w:rPr>
          <w:rFonts w:ascii="宋体" w:hAnsi="宋体" w:cs="宋体" w:hint="eastAsia"/>
          <w:szCs w:val="21"/>
        </w:rPr>
        <w:t>供应商</w:t>
      </w:r>
      <w:r w:rsidRPr="00DD1C11">
        <w:rPr>
          <w:rFonts w:ascii="宋体" w:hAnsi="宋体" w:cs="宋体" w:hint="eastAsia"/>
          <w:kern w:val="0"/>
          <w:szCs w:val="21"/>
        </w:rPr>
        <w:t>名称）的法定代表人，现授权</w:t>
      </w:r>
      <w:r w:rsidRPr="00DD1C11">
        <w:rPr>
          <w:rFonts w:ascii="宋体" w:hAnsi="宋体" w:cs="宋体" w:hint="eastAsia"/>
          <w:kern w:val="0"/>
          <w:szCs w:val="21"/>
          <w:u w:val="single"/>
        </w:rPr>
        <w:t xml:space="preserve">          </w:t>
      </w:r>
      <w:r w:rsidRPr="00DD1C11">
        <w:rPr>
          <w:rFonts w:ascii="宋体" w:hAnsi="宋体" w:cs="宋体" w:hint="eastAsia"/>
          <w:kern w:val="0"/>
          <w:szCs w:val="21"/>
        </w:rPr>
        <w:t>（姓名、职务）为我方代理人。代理人根据授权，以我方名义：(1)签署、澄清、补正、修改、撤回、提交</w:t>
      </w:r>
      <w:r w:rsidRPr="00DD1C11">
        <w:rPr>
          <w:rFonts w:ascii="宋体" w:hAnsi="宋体" w:cs="宋体" w:hint="eastAsia"/>
          <w:kern w:val="0"/>
          <w:szCs w:val="21"/>
          <w:u w:val="single"/>
        </w:rPr>
        <w:t xml:space="preserve">                     </w:t>
      </w:r>
      <w:r w:rsidRPr="00DD1C11">
        <w:rPr>
          <w:rFonts w:ascii="宋体" w:hAnsi="宋体" w:cs="宋体" w:hint="eastAsia"/>
          <w:kern w:val="0"/>
          <w:szCs w:val="21"/>
        </w:rPr>
        <w:t>（项目名称、</w:t>
      </w:r>
      <w:r w:rsidRPr="00DD1C11">
        <w:rPr>
          <w:rFonts w:ascii="宋体" w:hAnsi="宋体" w:cs="宋体" w:hint="eastAsia"/>
          <w:szCs w:val="21"/>
        </w:rPr>
        <w:t>政府</w:t>
      </w:r>
      <w:r w:rsidRPr="00DD1C11">
        <w:rPr>
          <w:rFonts w:ascii="宋体" w:hAnsi="宋体" w:cs="宋体" w:hint="eastAsia"/>
          <w:kern w:val="0"/>
          <w:szCs w:val="21"/>
        </w:rPr>
        <w:t>采购编号、采购代理机构编号）响应文件；(2)签署并重新提交响应文件及最后报价；(3)签订合同和处理有关事宜，其法律后果由我方承担；（4）询问、质疑、投诉等相关事项，其法律后果由我方承担。</w:t>
      </w:r>
    </w:p>
    <w:p w14:paraId="13B0B0C6" w14:textId="77777777" w:rsidR="006F0BE8" w:rsidRPr="00DD1C11" w:rsidRDefault="006F0BE8">
      <w:pPr>
        <w:autoSpaceDE w:val="0"/>
        <w:autoSpaceDN w:val="0"/>
        <w:adjustRightInd w:val="0"/>
        <w:snapToGrid w:val="0"/>
        <w:spacing w:beforeLines="50" w:before="120" w:line="360" w:lineRule="auto"/>
        <w:ind w:firstLineChars="200" w:firstLine="420"/>
        <w:jc w:val="left"/>
        <w:rPr>
          <w:rFonts w:ascii="宋体" w:hAnsi="宋体" w:cs="宋体" w:hint="eastAsia"/>
          <w:kern w:val="0"/>
          <w:szCs w:val="21"/>
        </w:rPr>
      </w:pPr>
    </w:p>
    <w:p w14:paraId="7C7A48BC" w14:textId="77777777" w:rsidR="006F0BE8" w:rsidRPr="00DD1C11" w:rsidRDefault="00240372">
      <w:pPr>
        <w:autoSpaceDE w:val="0"/>
        <w:autoSpaceDN w:val="0"/>
        <w:adjustRightInd w:val="0"/>
        <w:snapToGrid w:val="0"/>
        <w:spacing w:beforeLines="50" w:before="120" w:line="360" w:lineRule="auto"/>
        <w:ind w:firstLineChars="200" w:firstLine="420"/>
        <w:jc w:val="left"/>
        <w:rPr>
          <w:rFonts w:ascii="宋体" w:hAnsi="宋体" w:cs="宋体" w:hint="eastAsia"/>
          <w:kern w:val="0"/>
          <w:szCs w:val="21"/>
        </w:rPr>
      </w:pPr>
      <w:r w:rsidRPr="00DD1C11">
        <w:rPr>
          <w:rFonts w:ascii="宋体" w:hAnsi="宋体" w:cs="宋体" w:hint="eastAsia"/>
          <w:kern w:val="0"/>
          <w:szCs w:val="21"/>
        </w:rPr>
        <w:t>委托期限：</w:t>
      </w:r>
      <w:r w:rsidRPr="00DD1C11">
        <w:rPr>
          <w:rFonts w:ascii="宋体" w:hAnsi="宋体" w:cs="宋体" w:hint="eastAsia"/>
          <w:kern w:val="0"/>
          <w:szCs w:val="21"/>
          <w:u w:val="single"/>
        </w:rPr>
        <w:t xml:space="preserve">                                     </w:t>
      </w:r>
      <w:r w:rsidRPr="00DD1C11">
        <w:rPr>
          <w:rFonts w:ascii="宋体" w:hAnsi="宋体" w:cs="宋体" w:hint="eastAsia"/>
          <w:kern w:val="0"/>
          <w:szCs w:val="21"/>
        </w:rPr>
        <w:t xml:space="preserve"> 。</w:t>
      </w:r>
    </w:p>
    <w:p w14:paraId="7A4545F6" w14:textId="77777777" w:rsidR="006F0BE8" w:rsidRPr="00DD1C11" w:rsidRDefault="00240372">
      <w:pPr>
        <w:spacing w:line="360" w:lineRule="auto"/>
        <w:ind w:firstLine="435"/>
        <w:rPr>
          <w:rFonts w:ascii="宋体" w:hAnsi="宋体" w:cs="宋体" w:hint="eastAsia"/>
          <w:kern w:val="0"/>
          <w:szCs w:val="21"/>
        </w:rPr>
      </w:pPr>
      <w:r w:rsidRPr="00DD1C11">
        <w:rPr>
          <w:rFonts w:ascii="宋体" w:hAnsi="宋体" w:cs="宋体" w:hint="eastAsia"/>
          <w:kern w:val="0"/>
          <w:szCs w:val="21"/>
        </w:rPr>
        <w:t>代理人无转委托权。</w:t>
      </w:r>
    </w:p>
    <w:p w14:paraId="4E99DD56" w14:textId="77777777" w:rsidR="006F0BE8" w:rsidRPr="00DD1C11" w:rsidRDefault="00240372">
      <w:pPr>
        <w:spacing w:line="360" w:lineRule="auto"/>
        <w:ind w:firstLine="435"/>
        <w:rPr>
          <w:rFonts w:ascii="宋体" w:hAnsi="宋体" w:cs="宋体" w:hint="eastAsia"/>
          <w:szCs w:val="21"/>
        </w:rPr>
      </w:pPr>
      <w:r w:rsidRPr="00DD1C11">
        <w:rPr>
          <w:rFonts w:ascii="宋体" w:hAnsi="宋体" w:cs="宋体" w:hint="eastAsia"/>
          <w:szCs w:val="21"/>
        </w:rPr>
        <w:t>本授权书于</w:t>
      </w:r>
      <w:r w:rsidRPr="00DD1C11">
        <w:rPr>
          <w:rFonts w:ascii="宋体" w:hAnsi="宋体" w:cs="宋体" w:hint="eastAsia"/>
          <w:szCs w:val="21"/>
          <w:u w:val="single"/>
        </w:rPr>
        <w:t xml:space="preserve">      </w:t>
      </w:r>
      <w:r w:rsidRPr="00DD1C11">
        <w:rPr>
          <w:rFonts w:ascii="宋体" w:hAnsi="宋体" w:cs="宋体" w:hint="eastAsia"/>
          <w:szCs w:val="21"/>
        </w:rPr>
        <w:t>年</w:t>
      </w:r>
      <w:r w:rsidRPr="00DD1C11">
        <w:rPr>
          <w:rFonts w:ascii="宋体" w:hAnsi="宋体" w:cs="宋体" w:hint="eastAsia"/>
          <w:szCs w:val="21"/>
          <w:u w:val="single"/>
        </w:rPr>
        <w:t xml:space="preserve">    </w:t>
      </w:r>
      <w:r w:rsidRPr="00DD1C11">
        <w:rPr>
          <w:rFonts w:ascii="宋体" w:hAnsi="宋体" w:cs="宋体" w:hint="eastAsia"/>
          <w:szCs w:val="21"/>
        </w:rPr>
        <w:t>月</w:t>
      </w:r>
      <w:r w:rsidRPr="00DD1C11">
        <w:rPr>
          <w:rFonts w:ascii="宋体" w:hAnsi="宋体" w:cs="宋体" w:hint="eastAsia"/>
          <w:szCs w:val="21"/>
          <w:u w:val="single"/>
        </w:rPr>
        <w:t xml:space="preserve">    </w:t>
      </w:r>
      <w:r w:rsidRPr="00DD1C11">
        <w:rPr>
          <w:rFonts w:ascii="宋体" w:hAnsi="宋体" w:cs="宋体" w:hint="eastAsia"/>
          <w:szCs w:val="21"/>
        </w:rPr>
        <w:t>日签字生效，特此声明。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0"/>
      </w:tblGrid>
      <w:tr w:rsidR="006F0BE8" w:rsidRPr="00DD1C11" w14:paraId="77806486" w14:textId="77777777">
        <w:trPr>
          <w:trHeight w:val="3141"/>
          <w:jc w:val="center"/>
        </w:trPr>
        <w:tc>
          <w:tcPr>
            <w:tcW w:w="8880" w:type="dxa"/>
            <w:vAlign w:val="center"/>
          </w:tcPr>
          <w:p w14:paraId="7FCD0687" w14:textId="77777777" w:rsidR="006F0BE8" w:rsidRPr="00DD1C11" w:rsidRDefault="00240372">
            <w:pPr>
              <w:adjustRightInd w:val="0"/>
              <w:snapToGrid w:val="0"/>
              <w:spacing w:line="360" w:lineRule="auto"/>
              <w:jc w:val="center"/>
              <w:rPr>
                <w:rFonts w:ascii="宋体" w:hAnsi="宋体" w:cs="宋体" w:hint="eastAsia"/>
                <w:szCs w:val="21"/>
              </w:rPr>
            </w:pPr>
            <w:r w:rsidRPr="00DD1C11">
              <w:rPr>
                <w:rFonts w:ascii="宋体" w:hAnsi="宋体" w:cs="宋体" w:hint="eastAsia"/>
                <w:szCs w:val="21"/>
              </w:rPr>
              <w:t>委托代理人身份证复印件</w:t>
            </w:r>
          </w:p>
        </w:tc>
      </w:tr>
    </w:tbl>
    <w:p w14:paraId="139D4FB6" w14:textId="77777777" w:rsidR="006F0BE8" w:rsidRPr="00DD1C11" w:rsidRDefault="00240372">
      <w:pPr>
        <w:adjustRightInd w:val="0"/>
        <w:snapToGrid w:val="0"/>
        <w:spacing w:beforeLines="50" w:before="120" w:line="360" w:lineRule="auto"/>
        <w:ind w:firstLineChars="200" w:firstLine="420"/>
        <w:rPr>
          <w:rFonts w:ascii="宋体" w:hAnsi="宋体" w:cs="宋体" w:hint="eastAsia"/>
          <w:szCs w:val="21"/>
        </w:rPr>
      </w:pPr>
      <w:r w:rsidRPr="00DD1C11">
        <w:rPr>
          <w:rFonts w:ascii="宋体" w:hAnsi="宋体" w:cs="宋体" w:hint="eastAsia"/>
          <w:szCs w:val="21"/>
        </w:rPr>
        <w:t>附：委托代理人身份证复印件及法定代表人身份证明(附件1，原件)</w:t>
      </w:r>
    </w:p>
    <w:p w14:paraId="1507A34E" w14:textId="77777777" w:rsidR="006F0BE8" w:rsidRPr="00DD1C11" w:rsidRDefault="006F0BE8">
      <w:pPr>
        <w:adjustRightInd w:val="0"/>
        <w:snapToGrid w:val="0"/>
        <w:spacing w:line="360" w:lineRule="auto"/>
        <w:ind w:right="420"/>
        <w:rPr>
          <w:rFonts w:ascii="宋体" w:hAnsi="宋体" w:cs="宋体" w:hint="eastAsia"/>
          <w:szCs w:val="21"/>
        </w:rPr>
      </w:pPr>
    </w:p>
    <w:p w14:paraId="6110A4ED" w14:textId="77777777" w:rsidR="006F0BE8" w:rsidRPr="00DD1C11" w:rsidRDefault="006F0BE8">
      <w:pPr>
        <w:adjustRightInd w:val="0"/>
        <w:snapToGrid w:val="0"/>
        <w:spacing w:line="360" w:lineRule="auto"/>
        <w:ind w:right="420"/>
        <w:rPr>
          <w:rFonts w:ascii="宋体" w:hAnsi="宋体" w:cs="宋体" w:hint="eastAsia"/>
          <w:szCs w:val="21"/>
        </w:rPr>
      </w:pPr>
    </w:p>
    <w:p w14:paraId="5693FDC6" w14:textId="77777777" w:rsidR="006F0BE8" w:rsidRPr="00DD1C11" w:rsidRDefault="006F0BE8">
      <w:pPr>
        <w:adjustRightInd w:val="0"/>
        <w:snapToGrid w:val="0"/>
        <w:spacing w:line="360" w:lineRule="auto"/>
        <w:ind w:right="420"/>
        <w:rPr>
          <w:rFonts w:ascii="宋体" w:hAnsi="宋体" w:cs="宋体" w:hint="eastAsia"/>
          <w:szCs w:val="21"/>
        </w:rPr>
      </w:pPr>
    </w:p>
    <w:p w14:paraId="067B816E" w14:textId="77777777" w:rsidR="006F0BE8" w:rsidRPr="00DD1C11" w:rsidRDefault="00240372">
      <w:pPr>
        <w:adjustRightInd w:val="0"/>
        <w:snapToGrid w:val="0"/>
        <w:spacing w:line="360" w:lineRule="auto"/>
        <w:ind w:right="420"/>
        <w:rPr>
          <w:rFonts w:ascii="宋体" w:hAnsi="宋体" w:cs="宋体" w:hint="eastAsia"/>
          <w:szCs w:val="21"/>
        </w:rPr>
      </w:pPr>
      <w:r w:rsidRPr="00DD1C11">
        <w:rPr>
          <w:rFonts w:ascii="宋体" w:hAnsi="宋体" w:cs="宋体" w:hint="eastAsia"/>
          <w:szCs w:val="21"/>
        </w:rPr>
        <w:t>法定代表人（签字）：</w:t>
      </w:r>
      <w:r w:rsidRPr="00DD1C11">
        <w:rPr>
          <w:rFonts w:ascii="宋体" w:hAnsi="宋体" w:cs="宋体" w:hint="eastAsia"/>
          <w:szCs w:val="21"/>
          <w:u w:val="single"/>
        </w:rPr>
        <w:t xml:space="preserve">              </w:t>
      </w:r>
    </w:p>
    <w:p w14:paraId="4B210D09" w14:textId="77777777" w:rsidR="006F0BE8" w:rsidRPr="00DD1C11" w:rsidRDefault="00240372">
      <w:pPr>
        <w:adjustRightInd w:val="0"/>
        <w:snapToGrid w:val="0"/>
        <w:spacing w:line="360" w:lineRule="auto"/>
        <w:ind w:right="420"/>
        <w:rPr>
          <w:rFonts w:ascii="宋体" w:hAnsi="宋体" w:cs="宋体" w:hint="eastAsia"/>
          <w:szCs w:val="21"/>
        </w:rPr>
      </w:pPr>
      <w:r w:rsidRPr="00DD1C11">
        <w:rPr>
          <w:rFonts w:ascii="宋体" w:hAnsi="宋体" w:cs="宋体" w:hint="eastAsia"/>
          <w:szCs w:val="21"/>
        </w:rPr>
        <w:t>委托代理人（签字）：</w:t>
      </w:r>
      <w:r w:rsidRPr="00DD1C11">
        <w:rPr>
          <w:rFonts w:ascii="宋体" w:hAnsi="宋体" w:cs="宋体" w:hint="eastAsia"/>
          <w:szCs w:val="21"/>
          <w:u w:val="single"/>
        </w:rPr>
        <w:t xml:space="preserve">                                   </w:t>
      </w:r>
    </w:p>
    <w:p w14:paraId="4DFDF553" w14:textId="77777777" w:rsidR="006F0BE8" w:rsidRPr="00DD1C11" w:rsidRDefault="00240372">
      <w:pPr>
        <w:adjustRightInd w:val="0"/>
        <w:snapToGrid w:val="0"/>
        <w:spacing w:line="360" w:lineRule="auto"/>
        <w:ind w:right="24"/>
        <w:rPr>
          <w:rFonts w:ascii="宋体" w:hAnsi="宋体" w:cs="宋体" w:hint="eastAsia"/>
          <w:szCs w:val="21"/>
        </w:rPr>
      </w:pPr>
      <w:r w:rsidRPr="00DD1C11">
        <w:rPr>
          <w:rFonts w:ascii="宋体" w:hAnsi="宋体" w:cs="宋体" w:hint="eastAsia"/>
          <w:szCs w:val="21"/>
        </w:rPr>
        <w:t>日期：</w:t>
      </w:r>
      <w:r w:rsidRPr="00DD1C11">
        <w:rPr>
          <w:rFonts w:ascii="宋体" w:hAnsi="宋体" w:cs="宋体" w:hint="eastAsia"/>
          <w:szCs w:val="21"/>
          <w:u w:val="single"/>
        </w:rPr>
        <w:t xml:space="preserve">         </w:t>
      </w:r>
      <w:r w:rsidRPr="00DD1C11">
        <w:rPr>
          <w:rFonts w:ascii="宋体" w:hAnsi="宋体" w:cs="宋体" w:hint="eastAsia"/>
          <w:szCs w:val="21"/>
        </w:rPr>
        <w:t>年</w:t>
      </w:r>
      <w:r w:rsidRPr="00DD1C11">
        <w:rPr>
          <w:rFonts w:ascii="宋体" w:hAnsi="宋体" w:cs="宋体" w:hint="eastAsia"/>
          <w:szCs w:val="21"/>
          <w:u w:val="single"/>
        </w:rPr>
        <w:t xml:space="preserve">      </w:t>
      </w:r>
      <w:r w:rsidRPr="00DD1C11">
        <w:rPr>
          <w:rFonts w:ascii="宋体" w:hAnsi="宋体" w:cs="宋体" w:hint="eastAsia"/>
          <w:szCs w:val="21"/>
        </w:rPr>
        <w:t>月</w:t>
      </w:r>
      <w:r w:rsidRPr="00DD1C11">
        <w:rPr>
          <w:rFonts w:ascii="宋体" w:hAnsi="宋体" w:cs="宋体" w:hint="eastAsia"/>
          <w:szCs w:val="21"/>
          <w:u w:val="single"/>
        </w:rPr>
        <w:t xml:space="preserve">       </w:t>
      </w:r>
      <w:r w:rsidRPr="00DD1C11">
        <w:rPr>
          <w:rFonts w:ascii="宋体" w:hAnsi="宋体" w:cs="宋体" w:hint="eastAsia"/>
          <w:szCs w:val="21"/>
        </w:rPr>
        <w:t>日</w:t>
      </w:r>
    </w:p>
    <w:p w14:paraId="22B94FF0" w14:textId="77777777" w:rsidR="006F0BE8" w:rsidRPr="00DD1C11" w:rsidRDefault="006F0BE8">
      <w:pPr>
        <w:spacing w:line="360" w:lineRule="auto"/>
        <w:rPr>
          <w:rFonts w:ascii="宋体" w:hAnsi="宋体" w:cs="宋体" w:hint="eastAsia"/>
          <w:b/>
        </w:rPr>
      </w:pPr>
    </w:p>
    <w:p w14:paraId="3A3C7B69" w14:textId="77777777" w:rsidR="006F0BE8" w:rsidRPr="00DD1C11" w:rsidRDefault="00240372">
      <w:pPr>
        <w:spacing w:line="360" w:lineRule="auto"/>
        <w:rPr>
          <w:rFonts w:ascii="宋体" w:hAnsi="宋体" w:cs="宋体" w:hint="eastAsia"/>
          <w:b/>
          <w:sz w:val="32"/>
          <w:szCs w:val="32"/>
        </w:rPr>
      </w:pPr>
      <w:r w:rsidRPr="00DD1C11">
        <w:rPr>
          <w:rFonts w:ascii="宋体" w:hAnsi="宋体" w:cs="宋体" w:hint="eastAsia"/>
          <w:b/>
          <w:szCs w:val="21"/>
        </w:rPr>
        <w:t>注：请另准备签字盖章的法定代表人授权委托书原件一份（授权人须同时提供加盖公章的法定代表人身份证证明原件），开标会时单独提交，否则将拒收响应文件。</w:t>
      </w:r>
      <w:r w:rsidRPr="00DD1C11">
        <w:rPr>
          <w:rFonts w:ascii="宋体" w:hAnsi="宋体" w:cs="宋体" w:hint="eastAsia"/>
          <w:b/>
          <w:sz w:val="32"/>
          <w:szCs w:val="32"/>
        </w:rPr>
        <w:br w:type="page"/>
      </w:r>
    </w:p>
    <w:p w14:paraId="3D574116" w14:textId="77777777" w:rsidR="006F0BE8" w:rsidRPr="00DD1C11" w:rsidRDefault="00240372">
      <w:pPr>
        <w:spacing w:line="360" w:lineRule="auto"/>
        <w:rPr>
          <w:rFonts w:ascii="宋体" w:hAnsi="宋体" w:cs="宋体" w:hint="eastAsia"/>
          <w:bCs/>
          <w:szCs w:val="21"/>
        </w:rPr>
      </w:pPr>
      <w:r w:rsidRPr="00DD1C11">
        <w:rPr>
          <w:rFonts w:ascii="宋体" w:hAnsi="宋体" w:cs="宋体" w:hint="eastAsia"/>
          <w:bCs/>
          <w:szCs w:val="21"/>
        </w:rPr>
        <w:lastRenderedPageBreak/>
        <w:t xml:space="preserve">附件3 </w:t>
      </w:r>
    </w:p>
    <w:p w14:paraId="5768CFF1" w14:textId="77777777" w:rsidR="006F0BE8" w:rsidRPr="00DD1C11" w:rsidRDefault="00240372">
      <w:pPr>
        <w:spacing w:line="360" w:lineRule="auto"/>
        <w:jc w:val="center"/>
        <w:rPr>
          <w:rFonts w:ascii="宋体" w:hAnsi="宋体" w:cs="宋体" w:hint="eastAsia"/>
          <w:b/>
          <w:sz w:val="32"/>
          <w:szCs w:val="32"/>
        </w:rPr>
      </w:pPr>
      <w:r w:rsidRPr="00DD1C11">
        <w:rPr>
          <w:rFonts w:ascii="宋体" w:hAnsi="宋体" w:cs="宋体" w:hint="eastAsia"/>
          <w:b/>
          <w:sz w:val="32"/>
          <w:szCs w:val="32"/>
        </w:rPr>
        <w:t>工程质量保修书(工程类项目适用)</w:t>
      </w:r>
    </w:p>
    <w:p w14:paraId="6AFE406B" w14:textId="77777777" w:rsidR="006F0BE8" w:rsidRPr="00DD1C11" w:rsidRDefault="00240372">
      <w:pPr>
        <w:spacing w:line="360" w:lineRule="auto"/>
        <w:jc w:val="center"/>
        <w:rPr>
          <w:rFonts w:ascii="宋体" w:hAnsi="宋体" w:cs="宋体" w:hint="eastAsia"/>
          <w:bCs/>
          <w:szCs w:val="21"/>
        </w:rPr>
      </w:pPr>
      <w:r w:rsidRPr="00DD1C11">
        <w:rPr>
          <w:rFonts w:ascii="宋体" w:hAnsi="宋体" w:cs="宋体" w:hint="eastAsia"/>
          <w:b/>
          <w:szCs w:val="21"/>
        </w:rPr>
        <w:t>（根据工程质量保修书内容，提供保修服务承诺书）</w:t>
      </w:r>
    </w:p>
    <w:p w14:paraId="36FA29FB" w14:textId="77777777" w:rsidR="006F0BE8" w:rsidRPr="00DD1C11" w:rsidRDefault="00240372">
      <w:pPr>
        <w:spacing w:line="360" w:lineRule="auto"/>
        <w:ind w:firstLineChars="200" w:firstLine="420"/>
        <w:rPr>
          <w:rFonts w:ascii="宋体" w:hAnsi="宋体" w:cs="宋体" w:hint="eastAsia"/>
          <w:bCs/>
          <w:szCs w:val="21"/>
        </w:rPr>
      </w:pPr>
      <w:r w:rsidRPr="00DD1C11">
        <w:rPr>
          <w:rFonts w:ascii="宋体" w:hAnsi="宋体" w:cs="宋体" w:hint="eastAsia"/>
          <w:bCs/>
          <w:szCs w:val="21"/>
        </w:rPr>
        <w:t>发包人：（全称）</w:t>
      </w:r>
    </w:p>
    <w:p w14:paraId="3629453F" w14:textId="77777777" w:rsidR="006F0BE8" w:rsidRPr="00DD1C11" w:rsidRDefault="00240372">
      <w:pPr>
        <w:spacing w:line="360" w:lineRule="auto"/>
        <w:ind w:firstLineChars="200" w:firstLine="420"/>
        <w:rPr>
          <w:rFonts w:ascii="宋体" w:hAnsi="宋体" w:cs="宋体" w:hint="eastAsia"/>
          <w:bCs/>
          <w:szCs w:val="21"/>
        </w:rPr>
      </w:pPr>
      <w:r w:rsidRPr="00DD1C11">
        <w:rPr>
          <w:rFonts w:ascii="宋体" w:hAnsi="宋体" w:cs="宋体" w:hint="eastAsia"/>
          <w:bCs/>
          <w:szCs w:val="21"/>
        </w:rPr>
        <w:t>承包人：（全称）</w:t>
      </w:r>
    </w:p>
    <w:p w14:paraId="68524B2A" w14:textId="77777777" w:rsidR="006F0BE8" w:rsidRPr="00DD1C11" w:rsidRDefault="00240372">
      <w:pPr>
        <w:spacing w:line="360" w:lineRule="auto"/>
        <w:ind w:firstLineChars="200" w:firstLine="420"/>
        <w:rPr>
          <w:rFonts w:ascii="宋体" w:hAnsi="宋体" w:cs="宋体" w:hint="eastAsia"/>
          <w:bCs/>
          <w:szCs w:val="21"/>
        </w:rPr>
      </w:pPr>
      <w:r w:rsidRPr="00DD1C11">
        <w:rPr>
          <w:rFonts w:ascii="宋体" w:hAnsi="宋体" w:cs="宋体" w:hint="eastAsia"/>
          <w:bCs/>
          <w:szCs w:val="21"/>
        </w:rPr>
        <w:t>为保证</w:t>
      </w:r>
      <w:r w:rsidRPr="00DD1C11">
        <w:rPr>
          <w:rFonts w:ascii="宋体" w:hAnsi="宋体" w:cs="宋体" w:hint="eastAsia"/>
          <w:bCs/>
          <w:szCs w:val="21"/>
          <w:u w:val="single"/>
        </w:rPr>
        <w:t xml:space="preserve">                         </w:t>
      </w:r>
      <w:r w:rsidRPr="00DD1C11">
        <w:rPr>
          <w:rFonts w:ascii="宋体" w:hAnsi="宋体" w:cs="宋体" w:hint="eastAsia"/>
          <w:bCs/>
          <w:szCs w:val="21"/>
        </w:rPr>
        <w:t>（工程名称）在合理使用期限内正常使用，发包人和承包人根据《中华人民共和国建筑法》、《建设工程质量管理条例》和《房屋建筑工程质量保修办法》，经协商一致，签订工程质量保修书，承包人在质量保修期内应按照有关规定及双方约定承担工程质量保修责任。</w:t>
      </w:r>
    </w:p>
    <w:p w14:paraId="381A7CD3" w14:textId="77777777" w:rsidR="006F0BE8" w:rsidRPr="00DD1C11" w:rsidRDefault="00240372">
      <w:pPr>
        <w:spacing w:line="360" w:lineRule="auto"/>
        <w:ind w:firstLineChars="200" w:firstLine="420"/>
        <w:rPr>
          <w:rFonts w:ascii="宋体" w:hAnsi="宋体" w:cs="宋体" w:hint="eastAsia"/>
          <w:bCs/>
          <w:szCs w:val="21"/>
        </w:rPr>
      </w:pPr>
      <w:r w:rsidRPr="00DD1C11">
        <w:rPr>
          <w:rFonts w:ascii="宋体" w:hAnsi="宋体" w:cs="宋体" w:hint="eastAsia"/>
          <w:bCs/>
          <w:szCs w:val="21"/>
        </w:rPr>
        <w:t>1质量保修范围</w:t>
      </w:r>
    </w:p>
    <w:p w14:paraId="6B337A13" w14:textId="77777777" w:rsidR="006F0BE8" w:rsidRPr="00DD1C11" w:rsidRDefault="00240372">
      <w:pPr>
        <w:spacing w:line="360" w:lineRule="auto"/>
        <w:ind w:firstLineChars="200" w:firstLine="420"/>
        <w:rPr>
          <w:rFonts w:ascii="宋体" w:hAnsi="宋体" w:cs="宋体" w:hint="eastAsia"/>
          <w:bCs/>
          <w:szCs w:val="21"/>
        </w:rPr>
      </w:pPr>
      <w:r w:rsidRPr="00DD1C11">
        <w:rPr>
          <w:rFonts w:ascii="宋体" w:hAnsi="宋体" w:cs="宋体" w:hint="eastAsia"/>
          <w:bCs/>
          <w:szCs w:val="21"/>
        </w:rPr>
        <w:t>质量保修范围包括地基基础工程、主体结构工程、屋面防水工程、有防水要求的卫生间、房间、</w:t>
      </w:r>
    </w:p>
    <w:p w14:paraId="30DF196C" w14:textId="77777777" w:rsidR="006F0BE8" w:rsidRPr="00DD1C11" w:rsidRDefault="00240372">
      <w:pPr>
        <w:spacing w:line="360" w:lineRule="auto"/>
        <w:ind w:firstLineChars="200" w:firstLine="420"/>
        <w:rPr>
          <w:rFonts w:ascii="宋体" w:hAnsi="宋体" w:cs="宋体" w:hint="eastAsia"/>
          <w:bCs/>
          <w:szCs w:val="21"/>
        </w:rPr>
      </w:pPr>
      <w:r w:rsidRPr="00DD1C11">
        <w:rPr>
          <w:rFonts w:ascii="宋体" w:hAnsi="宋体" w:cs="宋体" w:hint="eastAsia"/>
          <w:bCs/>
          <w:szCs w:val="21"/>
        </w:rPr>
        <w:t>外墙面的防渗漏工程、电气管线工程、给排水管道工程、设备安装工程、供热、供冷系统工程、装</w:t>
      </w:r>
    </w:p>
    <w:p w14:paraId="79DF1B13" w14:textId="77777777" w:rsidR="006F0BE8" w:rsidRPr="00DD1C11" w:rsidRDefault="00240372">
      <w:pPr>
        <w:spacing w:line="360" w:lineRule="auto"/>
        <w:ind w:firstLineChars="200" w:firstLine="420"/>
        <w:rPr>
          <w:rFonts w:ascii="宋体" w:hAnsi="宋体" w:cs="宋体" w:hint="eastAsia"/>
          <w:bCs/>
          <w:szCs w:val="21"/>
        </w:rPr>
      </w:pPr>
      <w:r w:rsidRPr="00DD1C11">
        <w:rPr>
          <w:rFonts w:ascii="宋体" w:hAnsi="宋体" w:cs="宋体" w:hint="eastAsia"/>
          <w:bCs/>
          <w:szCs w:val="21"/>
        </w:rPr>
        <w:t>饰装修工程以及双方约定其他项目。具体质量保修范围，双方约定如下：</w:t>
      </w:r>
    </w:p>
    <w:p w14:paraId="7F1E95BE" w14:textId="77777777" w:rsidR="006F0BE8" w:rsidRPr="00DD1C11" w:rsidRDefault="00240372">
      <w:pPr>
        <w:spacing w:line="360" w:lineRule="auto"/>
        <w:ind w:firstLineChars="200" w:firstLine="420"/>
        <w:rPr>
          <w:rFonts w:ascii="宋体" w:hAnsi="宋体" w:cs="宋体" w:hint="eastAsia"/>
          <w:bCs/>
          <w:szCs w:val="21"/>
        </w:rPr>
      </w:pPr>
      <w:r w:rsidRPr="00DD1C11">
        <w:rPr>
          <w:rFonts w:ascii="宋体" w:hAnsi="宋体" w:cs="宋体" w:hint="eastAsia"/>
          <w:bCs/>
          <w:szCs w:val="21"/>
        </w:rPr>
        <w:t>（1）</w:t>
      </w:r>
      <w:r w:rsidRPr="00DD1C11">
        <w:rPr>
          <w:rFonts w:ascii="宋体" w:hAnsi="宋体" w:cs="宋体" w:hint="eastAsia"/>
          <w:bCs/>
          <w:szCs w:val="21"/>
          <w:u w:val="single"/>
        </w:rPr>
        <w:t xml:space="preserve">                           </w:t>
      </w:r>
      <w:r w:rsidRPr="00DD1C11">
        <w:rPr>
          <w:rFonts w:ascii="宋体" w:hAnsi="宋体" w:cs="宋体" w:hint="eastAsia"/>
          <w:bCs/>
          <w:szCs w:val="21"/>
        </w:rPr>
        <w:t>。</w:t>
      </w:r>
    </w:p>
    <w:p w14:paraId="5363A550" w14:textId="77777777" w:rsidR="006F0BE8" w:rsidRPr="00DD1C11" w:rsidRDefault="00240372">
      <w:pPr>
        <w:spacing w:line="360" w:lineRule="auto"/>
        <w:ind w:firstLineChars="200" w:firstLine="420"/>
        <w:rPr>
          <w:rFonts w:ascii="宋体" w:hAnsi="宋体" w:cs="宋体" w:hint="eastAsia"/>
          <w:bCs/>
          <w:szCs w:val="21"/>
        </w:rPr>
      </w:pPr>
      <w:r w:rsidRPr="00DD1C11">
        <w:rPr>
          <w:rFonts w:ascii="宋体" w:hAnsi="宋体" w:cs="宋体" w:hint="eastAsia"/>
          <w:bCs/>
          <w:szCs w:val="21"/>
        </w:rPr>
        <w:t>（2）</w:t>
      </w:r>
      <w:r w:rsidRPr="00DD1C11">
        <w:rPr>
          <w:rFonts w:ascii="宋体" w:hAnsi="宋体" w:cs="宋体" w:hint="eastAsia"/>
          <w:bCs/>
          <w:szCs w:val="21"/>
          <w:u w:val="single"/>
        </w:rPr>
        <w:t xml:space="preserve">                           </w:t>
      </w:r>
      <w:r w:rsidRPr="00DD1C11">
        <w:rPr>
          <w:rFonts w:ascii="宋体" w:hAnsi="宋体" w:cs="宋体" w:hint="eastAsia"/>
          <w:bCs/>
          <w:szCs w:val="21"/>
        </w:rPr>
        <w:t>。</w:t>
      </w:r>
    </w:p>
    <w:p w14:paraId="30C9E1AE" w14:textId="77777777" w:rsidR="006F0BE8" w:rsidRPr="00DD1C11" w:rsidRDefault="00240372">
      <w:pPr>
        <w:spacing w:line="360" w:lineRule="auto"/>
        <w:ind w:firstLineChars="200" w:firstLine="420"/>
        <w:rPr>
          <w:rFonts w:ascii="宋体" w:hAnsi="宋体" w:cs="宋体" w:hint="eastAsia"/>
          <w:bCs/>
          <w:szCs w:val="21"/>
        </w:rPr>
      </w:pPr>
      <w:r w:rsidRPr="00DD1C11">
        <w:rPr>
          <w:rFonts w:ascii="宋体" w:hAnsi="宋体" w:cs="宋体" w:hint="eastAsia"/>
          <w:bCs/>
          <w:szCs w:val="21"/>
        </w:rPr>
        <w:t>（3）</w:t>
      </w:r>
      <w:r w:rsidRPr="00DD1C11">
        <w:rPr>
          <w:rFonts w:ascii="宋体" w:hAnsi="宋体" w:cs="宋体" w:hint="eastAsia"/>
          <w:bCs/>
          <w:szCs w:val="21"/>
          <w:u w:val="single"/>
        </w:rPr>
        <w:t xml:space="preserve">                           </w:t>
      </w:r>
      <w:r w:rsidRPr="00DD1C11">
        <w:rPr>
          <w:rFonts w:ascii="宋体" w:hAnsi="宋体" w:cs="宋体" w:hint="eastAsia"/>
          <w:bCs/>
          <w:szCs w:val="21"/>
        </w:rPr>
        <w:t>。</w:t>
      </w:r>
    </w:p>
    <w:p w14:paraId="4BE38E1A" w14:textId="77777777" w:rsidR="006F0BE8" w:rsidRPr="00DD1C11" w:rsidRDefault="00240372">
      <w:pPr>
        <w:spacing w:line="360" w:lineRule="auto"/>
        <w:ind w:firstLineChars="200" w:firstLine="420"/>
        <w:rPr>
          <w:rFonts w:ascii="宋体" w:hAnsi="宋体" w:cs="宋体" w:hint="eastAsia"/>
          <w:bCs/>
          <w:szCs w:val="21"/>
        </w:rPr>
      </w:pPr>
      <w:r w:rsidRPr="00DD1C11">
        <w:rPr>
          <w:rFonts w:ascii="宋体" w:hAnsi="宋体" w:cs="宋体" w:hint="eastAsia"/>
          <w:bCs/>
          <w:szCs w:val="21"/>
        </w:rPr>
        <w:t>2质量保修期</w:t>
      </w:r>
    </w:p>
    <w:p w14:paraId="73CF56A1" w14:textId="77777777" w:rsidR="006F0BE8" w:rsidRPr="00DD1C11" w:rsidRDefault="00240372">
      <w:pPr>
        <w:spacing w:line="360" w:lineRule="auto"/>
        <w:ind w:firstLineChars="200" w:firstLine="420"/>
        <w:rPr>
          <w:rFonts w:ascii="宋体" w:hAnsi="宋体" w:cs="宋体" w:hint="eastAsia"/>
          <w:bCs/>
          <w:szCs w:val="21"/>
        </w:rPr>
      </w:pPr>
      <w:r w:rsidRPr="00DD1C11">
        <w:rPr>
          <w:rFonts w:ascii="宋体" w:hAnsi="宋体" w:cs="宋体" w:hint="eastAsia"/>
          <w:bCs/>
          <w:szCs w:val="21"/>
        </w:rPr>
        <w:t>2.1质量保修期从工程实际竣工验收合格之日起计算。单项竣工验收的工程，按单项工程分别</w:t>
      </w:r>
    </w:p>
    <w:p w14:paraId="743B60DC" w14:textId="77777777" w:rsidR="006F0BE8" w:rsidRPr="00DD1C11" w:rsidRDefault="00240372">
      <w:pPr>
        <w:spacing w:line="360" w:lineRule="auto"/>
        <w:ind w:firstLineChars="200" w:firstLine="420"/>
        <w:rPr>
          <w:rFonts w:ascii="宋体" w:hAnsi="宋体" w:cs="宋体" w:hint="eastAsia"/>
          <w:bCs/>
          <w:szCs w:val="21"/>
        </w:rPr>
      </w:pPr>
      <w:r w:rsidRPr="00DD1C11">
        <w:rPr>
          <w:rFonts w:ascii="宋体" w:hAnsi="宋体" w:cs="宋体" w:hint="eastAsia"/>
          <w:bCs/>
          <w:szCs w:val="21"/>
        </w:rPr>
        <w:t>计算质量保修期。</w:t>
      </w:r>
    </w:p>
    <w:p w14:paraId="24FFDA39" w14:textId="77777777" w:rsidR="006F0BE8" w:rsidRPr="00DD1C11" w:rsidRDefault="00240372">
      <w:pPr>
        <w:spacing w:line="360" w:lineRule="auto"/>
        <w:ind w:firstLineChars="200" w:firstLine="420"/>
        <w:rPr>
          <w:rFonts w:ascii="宋体" w:hAnsi="宋体" w:cs="宋体" w:hint="eastAsia"/>
          <w:bCs/>
          <w:szCs w:val="21"/>
        </w:rPr>
      </w:pPr>
      <w:r w:rsidRPr="00DD1C11">
        <w:rPr>
          <w:rFonts w:ascii="宋体" w:hAnsi="宋体" w:cs="宋体" w:hint="eastAsia"/>
          <w:bCs/>
          <w:szCs w:val="21"/>
        </w:rPr>
        <w:t>2.2双方根据《建设工程质量管理条例》及有关规定，约定本工程质量保修期如下：</w:t>
      </w:r>
    </w:p>
    <w:p w14:paraId="066391C1" w14:textId="77777777" w:rsidR="006F0BE8" w:rsidRPr="00DD1C11" w:rsidRDefault="00240372">
      <w:pPr>
        <w:spacing w:line="360" w:lineRule="auto"/>
        <w:ind w:firstLineChars="200" w:firstLine="420"/>
        <w:rPr>
          <w:rFonts w:ascii="宋体" w:hAnsi="宋体" w:cs="宋体" w:hint="eastAsia"/>
          <w:bCs/>
          <w:szCs w:val="21"/>
        </w:rPr>
      </w:pPr>
      <w:r w:rsidRPr="00DD1C11">
        <w:rPr>
          <w:rFonts w:ascii="宋体" w:hAnsi="宋体" w:cs="宋体" w:hint="eastAsia"/>
          <w:bCs/>
          <w:szCs w:val="21"/>
        </w:rPr>
        <w:t>（1）地基基础工程、主体结构工程为设计文件规定的合理使用年限；</w:t>
      </w:r>
    </w:p>
    <w:p w14:paraId="34DB52CF" w14:textId="77777777" w:rsidR="006F0BE8" w:rsidRPr="00DD1C11" w:rsidRDefault="00240372">
      <w:pPr>
        <w:spacing w:line="360" w:lineRule="auto"/>
        <w:ind w:firstLineChars="200" w:firstLine="420"/>
        <w:rPr>
          <w:rFonts w:ascii="宋体" w:hAnsi="宋体" w:cs="宋体" w:hint="eastAsia"/>
          <w:bCs/>
          <w:szCs w:val="21"/>
        </w:rPr>
      </w:pPr>
      <w:r w:rsidRPr="00DD1C11">
        <w:rPr>
          <w:rFonts w:ascii="宋体" w:hAnsi="宋体" w:cs="宋体" w:hint="eastAsia"/>
          <w:bCs/>
          <w:szCs w:val="21"/>
        </w:rPr>
        <w:t>（2）屋面防水工程、有防水要求的卫生间、房间和外墙面的防渗漏工程为：</w:t>
      </w:r>
      <w:r w:rsidRPr="00DD1C11">
        <w:rPr>
          <w:rFonts w:ascii="宋体" w:hAnsi="宋体" w:cs="宋体" w:hint="eastAsia"/>
          <w:bCs/>
          <w:szCs w:val="21"/>
          <w:u w:val="single"/>
        </w:rPr>
        <w:t xml:space="preserve">      </w:t>
      </w:r>
      <w:r w:rsidRPr="00DD1C11">
        <w:rPr>
          <w:rFonts w:ascii="宋体" w:hAnsi="宋体" w:cs="宋体" w:hint="eastAsia"/>
          <w:bCs/>
          <w:szCs w:val="21"/>
        </w:rPr>
        <w:t>年；</w:t>
      </w:r>
    </w:p>
    <w:p w14:paraId="5D04A3CB" w14:textId="77777777" w:rsidR="006F0BE8" w:rsidRPr="00DD1C11" w:rsidRDefault="00240372">
      <w:pPr>
        <w:spacing w:line="360" w:lineRule="auto"/>
        <w:ind w:firstLineChars="200" w:firstLine="420"/>
        <w:rPr>
          <w:rFonts w:ascii="宋体" w:hAnsi="宋体" w:cs="宋体" w:hint="eastAsia"/>
          <w:bCs/>
          <w:szCs w:val="21"/>
        </w:rPr>
      </w:pPr>
      <w:r w:rsidRPr="00DD1C11">
        <w:rPr>
          <w:rFonts w:ascii="宋体" w:hAnsi="宋体" w:cs="宋体" w:hint="eastAsia"/>
          <w:bCs/>
          <w:szCs w:val="21"/>
        </w:rPr>
        <w:t>（3）电气管线工程、给排水管道、设备安装工程为：</w:t>
      </w:r>
      <w:r w:rsidRPr="00DD1C11">
        <w:rPr>
          <w:rFonts w:ascii="宋体" w:hAnsi="宋体" w:cs="宋体" w:hint="eastAsia"/>
          <w:bCs/>
          <w:szCs w:val="21"/>
          <w:u w:val="single"/>
        </w:rPr>
        <w:t xml:space="preserve">       </w:t>
      </w:r>
      <w:r w:rsidRPr="00DD1C11">
        <w:rPr>
          <w:rFonts w:ascii="宋体" w:hAnsi="宋体" w:cs="宋体" w:hint="eastAsia"/>
          <w:bCs/>
          <w:szCs w:val="21"/>
        </w:rPr>
        <w:t>年；</w:t>
      </w:r>
    </w:p>
    <w:p w14:paraId="160C7F5C" w14:textId="77777777" w:rsidR="006F0BE8" w:rsidRPr="00DD1C11" w:rsidRDefault="00240372">
      <w:pPr>
        <w:spacing w:line="360" w:lineRule="auto"/>
        <w:ind w:firstLineChars="200" w:firstLine="420"/>
        <w:rPr>
          <w:rFonts w:ascii="宋体" w:hAnsi="宋体" w:cs="宋体" w:hint="eastAsia"/>
          <w:bCs/>
          <w:szCs w:val="21"/>
        </w:rPr>
      </w:pPr>
      <w:r w:rsidRPr="00DD1C11">
        <w:rPr>
          <w:rFonts w:ascii="宋体" w:hAnsi="宋体" w:cs="宋体" w:hint="eastAsia"/>
          <w:bCs/>
          <w:szCs w:val="21"/>
        </w:rPr>
        <w:t>（4）供热、供冷系统工程为：</w:t>
      </w:r>
      <w:r w:rsidRPr="00DD1C11">
        <w:rPr>
          <w:rFonts w:ascii="宋体" w:hAnsi="宋体" w:cs="宋体" w:hint="eastAsia"/>
          <w:bCs/>
          <w:szCs w:val="21"/>
          <w:u w:val="single"/>
        </w:rPr>
        <w:t xml:space="preserve">          </w:t>
      </w:r>
      <w:proofErr w:type="gramStart"/>
      <w:r w:rsidRPr="00DD1C11">
        <w:rPr>
          <w:rFonts w:ascii="宋体" w:hAnsi="宋体" w:cs="宋体" w:hint="eastAsia"/>
          <w:bCs/>
          <w:szCs w:val="21"/>
        </w:rPr>
        <w:t>个</w:t>
      </w:r>
      <w:proofErr w:type="gramEnd"/>
      <w:r w:rsidRPr="00DD1C11">
        <w:rPr>
          <w:rFonts w:ascii="宋体" w:hAnsi="宋体" w:cs="宋体" w:hint="eastAsia"/>
          <w:bCs/>
          <w:szCs w:val="21"/>
        </w:rPr>
        <w:t>采暖期、供冷期；</w:t>
      </w:r>
    </w:p>
    <w:p w14:paraId="787EB360" w14:textId="77777777" w:rsidR="006F0BE8" w:rsidRPr="00DD1C11" w:rsidRDefault="00240372">
      <w:pPr>
        <w:spacing w:line="360" w:lineRule="auto"/>
        <w:ind w:firstLineChars="200" w:firstLine="420"/>
        <w:rPr>
          <w:rFonts w:ascii="宋体" w:hAnsi="宋体" w:cs="宋体" w:hint="eastAsia"/>
          <w:bCs/>
          <w:szCs w:val="21"/>
        </w:rPr>
      </w:pPr>
      <w:r w:rsidRPr="00DD1C11">
        <w:rPr>
          <w:rFonts w:ascii="宋体" w:hAnsi="宋体" w:cs="宋体" w:hint="eastAsia"/>
          <w:bCs/>
          <w:szCs w:val="21"/>
        </w:rPr>
        <w:t>（5）装饰装修工程为</w:t>
      </w:r>
      <w:r w:rsidRPr="00DD1C11">
        <w:rPr>
          <w:rFonts w:ascii="宋体" w:hAnsi="宋体" w:cs="宋体" w:hint="eastAsia"/>
          <w:bCs/>
          <w:szCs w:val="21"/>
          <w:u w:val="single"/>
        </w:rPr>
        <w:t xml:space="preserve">             </w:t>
      </w:r>
      <w:r w:rsidRPr="00DD1C11">
        <w:rPr>
          <w:rFonts w:ascii="宋体" w:hAnsi="宋体" w:cs="宋体" w:hint="eastAsia"/>
          <w:bCs/>
          <w:szCs w:val="21"/>
        </w:rPr>
        <w:t>年；</w:t>
      </w:r>
    </w:p>
    <w:p w14:paraId="2FB46A9A" w14:textId="77777777" w:rsidR="006F0BE8" w:rsidRPr="00DD1C11" w:rsidRDefault="00240372">
      <w:pPr>
        <w:spacing w:line="360" w:lineRule="auto"/>
        <w:ind w:firstLineChars="200" w:firstLine="420"/>
        <w:rPr>
          <w:rFonts w:ascii="宋体" w:hAnsi="宋体" w:cs="宋体" w:hint="eastAsia"/>
          <w:bCs/>
          <w:szCs w:val="21"/>
        </w:rPr>
      </w:pPr>
      <w:r w:rsidRPr="00DD1C11">
        <w:rPr>
          <w:rFonts w:ascii="宋体" w:hAnsi="宋体" w:cs="宋体" w:hint="eastAsia"/>
          <w:bCs/>
          <w:szCs w:val="21"/>
        </w:rPr>
        <w:t>（6）其他项目</w:t>
      </w:r>
      <w:r w:rsidRPr="00DD1C11">
        <w:rPr>
          <w:rFonts w:ascii="宋体" w:hAnsi="宋体" w:cs="宋体" w:hint="eastAsia"/>
          <w:bCs/>
          <w:szCs w:val="21"/>
          <w:u w:val="single"/>
        </w:rPr>
        <w:t xml:space="preserve">              </w:t>
      </w:r>
      <w:r w:rsidRPr="00DD1C11">
        <w:rPr>
          <w:rFonts w:ascii="宋体" w:hAnsi="宋体" w:cs="宋体" w:hint="eastAsia"/>
          <w:bCs/>
          <w:szCs w:val="21"/>
        </w:rPr>
        <w:t>年。</w:t>
      </w:r>
    </w:p>
    <w:p w14:paraId="376A722F" w14:textId="77777777" w:rsidR="006F0BE8" w:rsidRPr="00DD1C11" w:rsidRDefault="00240372">
      <w:pPr>
        <w:spacing w:line="360" w:lineRule="auto"/>
        <w:ind w:firstLineChars="200" w:firstLine="420"/>
        <w:rPr>
          <w:rFonts w:ascii="宋体" w:hAnsi="宋体" w:cs="宋体" w:hint="eastAsia"/>
          <w:bCs/>
          <w:szCs w:val="21"/>
        </w:rPr>
      </w:pPr>
      <w:r w:rsidRPr="00DD1C11">
        <w:rPr>
          <w:rFonts w:ascii="宋体" w:hAnsi="宋体" w:cs="宋体" w:hint="eastAsia"/>
          <w:bCs/>
          <w:szCs w:val="21"/>
        </w:rPr>
        <w:t>3质量保修责任</w:t>
      </w:r>
    </w:p>
    <w:p w14:paraId="09AB3F8E" w14:textId="77777777" w:rsidR="006F0BE8" w:rsidRPr="00DD1C11" w:rsidRDefault="00240372">
      <w:pPr>
        <w:spacing w:line="360" w:lineRule="auto"/>
        <w:ind w:firstLineChars="200" w:firstLine="420"/>
        <w:rPr>
          <w:rFonts w:ascii="宋体" w:hAnsi="宋体" w:cs="宋体" w:hint="eastAsia"/>
          <w:bCs/>
          <w:szCs w:val="21"/>
        </w:rPr>
      </w:pPr>
      <w:r w:rsidRPr="00DD1C11">
        <w:rPr>
          <w:rFonts w:ascii="宋体" w:hAnsi="宋体" w:cs="宋体" w:hint="eastAsia"/>
          <w:bCs/>
          <w:szCs w:val="21"/>
        </w:rPr>
        <w:t>3.1属于保修范围的项目，承包人应在接到通知后的7天内派人保修，承包人不在约定期限内派人保修，发包人可自行或指派第三方保修。</w:t>
      </w:r>
    </w:p>
    <w:p w14:paraId="09B1F332" w14:textId="77777777" w:rsidR="006F0BE8" w:rsidRPr="00DD1C11" w:rsidRDefault="00240372">
      <w:pPr>
        <w:spacing w:line="360" w:lineRule="auto"/>
        <w:ind w:firstLineChars="200" w:firstLine="420"/>
        <w:rPr>
          <w:rFonts w:ascii="宋体" w:hAnsi="宋体" w:cs="宋体" w:hint="eastAsia"/>
          <w:bCs/>
          <w:szCs w:val="21"/>
        </w:rPr>
      </w:pPr>
      <w:r w:rsidRPr="00DD1C11">
        <w:rPr>
          <w:rFonts w:ascii="宋体" w:hAnsi="宋体" w:cs="宋体" w:hint="eastAsia"/>
          <w:bCs/>
          <w:szCs w:val="21"/>
        </w:rPr>
        <w:t>3.2发生紧急抢修事故的，承包人在接到通知后，应立即到达事故现场抢修。</w:t>
      </w:r>
    </w:p>
    <w:p w14:paraId="0ACB7905" w14:textId="77777777" w:rsidR="006F0BE8" w:rsidRPr="00DD1C11" w:rsidRDefault="00240372">
      <w:pPr>
        <w:spacing w:line="360" w:lineRule="auto"/>
        <w:ind w:firstLineChars="200" w:firstLine="420"/>
        <w:rPr>
          <w:rFonts w:ascii="宋体" w:hAnsi="宋体" w:cs="宋体" w:hint="eastAsia"/>
          <w:bCs/>
          <w:szCs w:val="21"/>
        </w:rPr>
      </w:pPr>
      <w:r w:rsidRPr="00DD1C11">
        <w:rPr>
          <w:rFonts w:ascii="宋体" w:hAnsi="宋体" w:cs="宋体" w:hint="eastAsia"/>
          <w:bCs/>
          <w:szCs w:val="21"/>
        </w:rPr>
        <w:t>3.3在国家规定的工程合理使用期限内，承包人应确保地基基础工程和主体结构的安全和质量。凡出现其质量问题，应立即报告当地建设行政主管部门，由设计单位提出保修方案，承包人应立即</w:t>
      </w:r>
    </w:p>
    <w:p w14:paraId="3AEE5C9B" w14:textId="77777777" w:rsidR="006F0BE8" w:rsidRPr="00DD1C11" w:rsidRDefault="00240372">
      <w:pPr>
        <w:spacing w:line="360" w:lineRule="auto"/>
        <w:ind w:firstLineChars="200" w:firstLine="420"/>
        <w:rPr>
          <w:rFonts w:ascii="宋体" w:hAnsi="宋体" w:cs="宋体" w:hint="eastAsia"/>
          <w:bCs/>
          <w:szCs w:val="21"/>
        </w:rPr>
      </w:pPr>
      <w:r w:rsidRPr="00DD1C11">
        <w:rPr>
          <w:rFonts w:ascii="宋体" w:hAnsi="宋体" w:cs="宋体" w:hint="eastAsia"/>
          <w:bCs/>
          <w:szCs w:val="21"/>
        </w:rPr>
        <w:t>实施保修。</w:t>
      </w:r>
    </w:p>
    <w:p w14:paraId="65636B17" w14:textId="77777777" w:rsidR="006F0BE8" w:rsidRPr="00DD1C11" w:rsidRDefault="00240372">
      <w:pPr>
        <w:spacing w:line="360" w:lineRule="auto"/>
        <w:ind w:firstLineChars="200" w:firstLine="420"/>
        <w:rPr>
          <w:rFonts w:ascii="宋体" w:hAnsi="宋体" w:cs="宋体" w:hint="eastAsia"/>
          <w:bCs/>
          <w:szCs w:val="21"/>
        </w:rPr>
      </w:pPr>
      <w:r w:rsidRPr="00DD1C11">
        <w:rPr>
          <w:rFonts w:ascii="宋体" w:hAnsi="宋体" w:cs="宋体" w:hint="eastAsia"/>
          <w:bCs/>
          <w:szCs w:val="21"/>
        </w:rPr>
        <w:t>3.4质量保修完成后，由发包人组织验收。</w:t>
      </w:r>
    </w:p>
    <w:p w14:paraId="321047D1" w14:textId="77777777" w:rsidR="006F0BE8" w:rsidRPr="00DD1C11" w:rsidRDefault="00240372">
      <w:pPr>
        <w:spacing w:line="360" w:lineRule="auto"/>
        <w:ind w:firstLineChars="200" w:firstLine="420"/>
        <w:rPr>
          <w:rFonts w:ascii="宋体" w:hAnsi="宋体" w:cs="宋体" w:hint="eastAsia"/>
          <w:bCs/>
          <w:szCs w:val="21"/>
        </w:rPr>
      </w:pPr>
      <w:r w:rsidRPr="00DD1C11">
        <w:rPr>
          <w:rFonts w:ascii="宋体" w:hAnsi="宋体" w:cs="宋体" w:hint="eastAsia"/>
          <w:bCs/>
          <w:szCs w:val="21"/>
        </w:rPr>
        <w:t>4质量保修费用</w:t>
      </w:r>
    </w:p>
    <w:p w14:paraId="359FFD6F" w14:textId="77777777" w:rsidR="006F0BE8" w:rsidRPr="00DD1C11" w:rsidRDefault="00240372">
      <w:pPr>
        <w:spacing w:line="360" w:lineRule="auto"/>
        <w:ind w:firstLineChars="200" w:firstLine="420"/>
        <w:rPr>
          <w:rFonts w:ascii="宋体" w:hAnsi="宋体" w:cs="宋体" w:hint="eastAsia"/>
          <w:bCs/>
          <w:szCs w:val="21"/>
        </w:rPr>
      </w:pPr>
      <w:r w:rsidRPr="00DD1C11">
        <w:rPr>
          <w:rFonts w:ascii="宋体" w:hAnsi="宋体" w:cs="宋体" w:hint="eastAsia"/>
          <w:bCs/>
          <w:szCs w:val="21"/>
        </w:rPr>
        <w:t>质量保修费用及相关的损害赔偿费，由造成质量缺陷的责任方承担。</w:t>
      </w:r>
    </w:p>
    <w:p w14:paraId="55CA635D" w14:textId="77777777" w:rsidR="006F0BE8" w:rsidRPr="00DD1C11" w:rsidRDefault="00240372">
      <w:pPr>
        <w:spacing w:line="360" w:lineRule="auto"/>
        <w:ind w:firstLineChars="200" w:firstLine="420"/>
        <w:rPr>
          <w:rFonts w:ascii="宋体" w:hAnsi="宋体" w:cs="宋体" w:hint="eastAsia"/>
          <w:bCs/>
          <w:szCs w:val="21"/>
        </w:rPr>
      </w:pPr>
      <w:r w:rsidRPr="00DD1C11">
        <w:rPr>
          <w:rFonts w:ascii="宋体" w:hAnsi="宋体" w:cs="宋体" w:hint="eastAsia"/>
          <w:bCs/>
          <w:szCs w:val="21"/>
        </w:rPr>
        <w:lastRenderedPageBreak/>
        <w:t>5质量保证金</w:t>
      </w:r>
    </w:p>
    <w:p w14:paraId="5052D108" w14:textId="77777777" w:rsidR="006F0BE8" w:rsidRPr="00DD1C11" w:rsidRDefault="00240372">
      <w:pPr>
        <w:spacing w:line="360" w:lineRule="auto"/>
        <w:ind w:firstLineChars="200" w:firstLine="420"/>
        <w:rPr>
          <w:rFonts w:ascii="宋体" w:hAnsi="宋体" w:cs="宋体" w:hint="eastAsia"/>
          <w:bCs/>
          <w:szCs w:val="21"/>
        </w:rPr>
      </w:pPr>
      <w:r w:rsidRPr="00DD1C11">
        <w:rPr>
          <w:rFonts w:ascii="宋体" w:hAnsi="宋体" w:cs="宋体" w:hint="eastAsia"/>
          <w:bCs/>
          <w:szCs w:val="21"/>
        </w:rPr>
        <w:t>质量保证金的使用、约定、支付、返还与本合同的质量保证金赋予的约定一致。</w:t>
      </w:r>
    </w:p>
    <w:p w14:paraId="142A0F7A" w14:textId="77777777" w:rsidR="006F0BE8" w:rsidRPr="00DD1C11" w:rsidRDefault="00240372">
      <w:pPr>
        <w:spacing w:line="360" w:lineRule="auto"/>
        <w:ind w:firstLineChars="200" w:firstLine="420"/>
        <w:rPr>
          <w:rFonts w:ascii="宋体" w:hAnsi="宋体" w:cs="宋体" w:hint="eastAsia"/>
          <w:bCs/>
          <w:szCs w:val="21"/>
        </w:rPr>
      </w:pPr>
      <w:r w:rsidRPr="00DD1C11">
        <w:rPr>
          <w:rFonts w:ascii="宋体" w:hAnsi="宋体" w:cs="宋体" w:hint="eastAsia"/>
          <w:bCs/>
          <w:szCs w:val="21"/>
        </w:rPr>
        <w:t>6其他</w:t>
      </w:r>
    </w:p>
    <w:p w14:paraId="2CA0808E" w14:textId="77777777" w:rsidR="006F0BE8" w:rsidRPr="00DD1C11" w:rsidRDefault="00240372">
      <w:pPr>
        <w:spacing w:line="360" w:lineRule="auto"/>
        <w:ind w:firstLineChars="200" w:firstLine="420"/>
        <w:rPr>
          <w:rFonts w:ascii="宋体" w:hAnsi="宋体" w:cs="宋体" w:hint="eastAsia"/>
          <w:bCs/>
          <w:szCs w:val="21"/>
        </w:rPr>
      </w:pPr>
      <w:r w:rsidRPr="00DD1C11">
        <w:rPr>
          <w:rFonts w:ascii="宋体" w:hAnsi="宋体" w:cs="宋体" w:hint="eastAsia"/>
          <w:bCs/>
          <w:szCs w:val="21"/>
        </w:rPr>
        <w:t>6.1双方约定的其它工程质量保修事项：</w:t>
      </w:r>
    </w:p>
    <w:p w14:paraId="24709B22" w14:textId="77777777" w:rsidR="006F0BE8" w:rsidRPr="00DD1C11" w:rsidRDefault="00240372">
      <w:pPr>
        <w:spacing w:line="360" w:lineRule="auto"/>
        <w:ind w:firstLineChars="200" w:firstLine="420"/>
        <w:rPr>
          <w:rFonts w:ascii="宋体" w:hAnsi="宋体" w:cs="宋体" w:hint="eastAsia"/>
          <w:bCs/>
          <w:szCs w:val="21"/>
        </w:rPr>
      </w:pPr>
      <w:r w:rsidRPr="00DD1C11">
        <w:rPr>
          <w:rFonts w:ascii="宋体" w:hAnsi="宋体" w:cs="宋体" w:hint="eastAsia"/>
          <w:bCs/>
          <w:szCs w:val="21"/>
        </w:rPr>
        <w:t>6.2本工程质量保修书，由发包人承包人在工程竣工验收前签署，作为合同附件，其有效期限至保修期满。</w:t>
      </w:r>
    </w:p>
    <w:p w14:paraId="0EFC2F23" w14:textId="77777777" w:rsidR="006F0BE8" w:rsidRPr="00DD1C11" w:rsidRDefault="00240372">
      <w:pPr>
        <w:spacing w:line="360" w:lineRule="auto"/>
        <w:ind w:firstLineChars="200" w:firstLine="420"/>
        <w:rPr>
          <w:rFonts w:ascii="宋体" w:hAnsi="宋体" w:cs="宋体" w:hint="eastAsia"/>
          <w:bCs/>
          <w:szCs w:val="21"/>
        </w:rPr>
      </w:pPr>
      <w:r w:rsidRPr="00DD1C11">
        <w:rPr>
          <w:rFonts w:ascii="宋体" w:hAnsi="宋体" w:cs="宋体" w:hint="eastAsia"/>
          <w:bCs/>
          <w:szCs w:val="21"/>
        </w:rPr>
        <w:t>发包人（公章）：</w:t>
      </w:r>
      <w:r w:rsidRPr="00DD1C11">
        <w:rPr>
          <w:rFonts w:ascii="宋体" w:hAnsi="宋体" w:cs="宋体" w:hint="eastAsia"/>
          <w:bCs/>
          <w:szCs w:val="21"/>
          <w:u w:val="single"/>
        </w:rPr>
        <w:t xml:space="preserve">               </w:t>
      </w:r>
      <w:r w:rsidRPr="00DD1C11">
        <w:rPr>
          <w:rFonts w:ascii="宋体" w:hAnsi="宋体" w:cs="宋体" w:hint="eastAsia"/>
          <w:bCs/>
          <w:szCs w:val="21"/>
        </w:rPr>
        <w:t xml:space="preserve">                  承包人（公章）：</w:t>
      </w:r>
      <w:r w:rsidRPr="00DD1C11">
        <w:rPr>
          <w:rFonts w:ascii="宋体" w:hAnsi="宋体" w:cs="宋体" w:hint="eastAsia"/>
          <w:bCs/>
          <w:szCs w:val="21"/>
          <w:u w:val="single"/>
        </w:rPr>
        <w:t xml:space="preserve">                </w:t>
      </w:r>
    </w:p>
    <w:p w14:paraId="7BA905A3" w14:textId="77777777" w:rsidR="006F0BE8" w:rsidRPr="00DD1C11" w:rsidRDefault="00240372">
      <w:pPr>
        <w:spacing w:line="360" w:lineRule="auto"/>
        <w:ind w:firstLineChars="200" w:firstLine="420"/>
        <w:rPr>
          <w:rFonts w:ascii="宋体" w:hAnsi="宋体" w:cs="宋体" w:hint="eastAsia"/>
          <w:bCs/>
          <w:szCs w:val="21"/>
        </w:rPr>
      </w:pPr>
      <w:r w:rsidRPr="00DD1C11">
        <w:rPr>
          <w:rFonts w:ascii="宋体" w:hAnsi="宋体" w:cs="宋体" w:hint="eastAsia"/>
          <w:bCs/>
          <w:szCs w:val="21"/>
        </w:rPr>
        <w:t>法定代表人（签字）：</w:t>
      </w:r>
      <w:r w:rsidRPr="00DD1C11">
        <w:rPr>
          <w:rFonts w:ascii="宋体" w:hAnsi="宋体" w:cs="宋体" w:hint="eastAsia"/>
          <w:bCs/>
          <w:szCs w:val="21"/>
          <w:u w:val="single"/>
        </w:rPr>
        <w:t xml:space="preserve">            </w:t>
      </w:r>
      <w:r w:rsidRPr="00DD1C11">
        <w:rPr>
          <w:rFonts w:ascii="宋体" w:hAnsi="宋体" w:cs="宋体" w:hint="eastAsia"/>
          <w:bCs/>
          <w:szCs w:val="21"/>
        </w:rPr>
        <w:t xml:space="preserve">                 法定代表人（签字）：</w:t>
      </w:r>
      <w:r w:rsidRPr="00DD1C11">
        <w:rPr>
          <w:rFonts w:ascii="宋体" w:hAnsi="宋体" w:cs="宋体" w:hint="eastAsia"/>
          <w:bCs/>
          <w:szCs w:val="21"/>
          <w:u w:val="single"/>
        </w:rPr>
        <w:t xml:space="preserve">            </w:t>
      </w:r>
    </w:p>
    <w:p w14:paraId="1E4A39B3" w14:textId="77777777" w:rsidR="006F0BE8" w:rsidRPr="00DD1C11" w:rsidRDefault="00240372">
      <w:pPr>
        <w:spacing w:line="360" w:lineRule="auto"/>
        <w:ind w:firstLineChars="200" w:firstLine="420"/>
        <w:rPr>
          <w:rFonts w:ascii="宋体" w:hAnsi="宋体" w:cs="宋体" w:hint="eastAsia"/>
          <w:bCs/>
          <w:szCs w:val="21"/>
        </w:rPr>
      </w:pPr>
      <w:r w:rsidRPr="00DD1C11">
        <w:rPr>
          <w:rFonts w:ascii="宋体" w:hAnsi="宋体" w:cs="宋体" w:hint="eastAsia"/>
          <w:bCs/>
          <w:szCs w:val="21"/>
        </w:rPr>
        <w:t>日     期：</w:t>
      </w:r>
      <w:r w:rsidRPr="00DD1C11">
        <w:rPr>
          <w:rFonts w:ascii="宋体" w:hAnsi="宋体" w:cs="宋体" w:hint="eastAsia"/>
          <w:bCs/>
          <w:szCs w:val="21"/>
          <w:u w:val="single"/>
        </w:rPr>
        <w:t xml:space="preserve">     </w:t>
      </w:r>
      <w:r w:rsidRPr="00DD1C11">
        <w:rPr>
          <w:rFonts w:ascii="宋体" w:hAnsi="宋体" w:cs="宋体" w:hint="eastAsia"/>
          <w:bCs/>
          <w:szCs w:val="21"/>
        </w:rPr>
        <w:t>年</w:t>
      </w:r>
      <w:r w:rsidRPr="00DD1C11">
        <w:rPr>
          <w:rFonts w:ascii="宋体" w:hAnsi="宋体" w:cs="宋体" w:hint="eastAsia"/>
          <w:bCs/>
          <w:szCs w:val="21"/>
          <w:u w:val="single"/>
        </w:rPr>
        <w:t xml:space="preserve">     </w:t>
      </w:r>
      <w:r w:rsidRPr="00DD1C11">
        <w:rPr>
          <w:rFonts w:ascii="宋体" w:hAnsi="宋体" w:cs="宋体" w:hint="eastAsia"/>
          <w:bCs/>
          <w:szCs w:val="21"/>
        </w:rPr>
        <w:t>月</w:t>
      </w:r>
      <w:r w:rsidRPr="00DD1C11">
        <w:rPr>
          <w:rFonts w:ascii="宋体" w:hAnsi="宋体" w:cs="宋体" w:hint="eastAsia"/>
          <w:bCs/>
          <w:szCs w:val="21"/>
          <w:u w:val="single"/>
        </w:rPr>
        <w:t xml:space="preserve">     </w:t>
      </w:r>
      <w:r w:rsidRPr="00DD1C11">
        <w:rPr>
          <w:rFonts w:ascii="宋体" w:hAnsi="宋体" w:cs="宋体" w:hint="eastAsia"/>
          <w:bCs/>
          <w:szCs w:val="21"/>
        </w:rPr>
        <w:t xml:space="preserve">日                 日     期： </w:t>
      </w:r>
      <w:r w:rsidRPr="00DD1C11">
        <w:rPr>
          <w:rFonts w:ascii="宋体" w:hAnsi="宋体" w:cs="宋体" w:hint="eastAsia"/>
          <w:bCs/>
          <w:szCs w:val="21"/>
          <w:u w:val="single"/>
        </w:rPr>
        <w:t xml:space="preserve">     </w:t>
      </w:r>
      <w:r w:rsidRPr="00DD1C11">
        <w:rPr>
          <w:rFonts w:ascii="宋体" w:hAnsi="宋体" w:cs="宋体" w:hint="eastAsia"/>
          <w:bCs/>
          <w:szCs w:val="21"/>
        </w:rPr>
        <w:t>年</w:t>
      </w:r>
      <w:r w:rsidRPr="00DD1C11">
        <w:rPr>
          <w:rFonts w:ascii="宋体" w:hAnsi="宋体" w:cs="宋体" w:hint="eastAsia"/>
          <w:bCs/>
          <w:szCs w:val="21"/>
          <w:u w:val="single"/>
        </w:rPr>
        <w:t xml:space="preserve">     </w:t>
      </w:r>
      <w:r w:rsidRPr="00DD1C11">
        <w:rPr>
          <w:rFonts w:ascii="宋体" w:hAnsi="宋体" w:cs="宋体" w:hint="eastAsia"/>
          <w:bCs/>
          <w:szCs w:val="21"/>
        </w:rPr>
        <w:t>月</w:t>
      </w:r>
      <w:r w:rsidRPr="00DD1C11">
        <w:rPr>
          <w:rFonts w:ascii="宋体" w:hAnsi="宋体" w:cs="宋体" w:hint="eastAsia"/>
          <w:bCs/>
          <w:szCs w:val="21"/>
          <w:u w:val="single"/>
        </w:rPr>
        <w:t xml:space="preserve">     </w:t>
      </w:r>
      <w:r w:rsidRPr="00DD1C11">
        <w:rPr>
          <w:rFonts w:ascii="宋体" w:hAnsi="宋体" w:cs="宋体" w:hint="eastAsia"/>
          <w:bCs/>
          <w:szCs w:val="21"/>
        </w:rPr>
        <w:t>日</w:t>
      </w:r>
    </w:p>
    <w:p w14:paraId="209448B1" w14:textId="77777777" w:rsidR="006F0BE8" w:rsidRPr="00DD1C11" w:rsidRDefault="006F0BE8">
      <w:pPr>
        <w:pStyle w:val="aff7"/>
        <w:ind w:firstLine="420"/>
        <w:rPr>
          <w:rFonts w:ascii="宋体" w:hAnsi="宋体" w:cs="宋体" w:hint="eastAsia"/>
          <w:lang w:val="en-US"/>
        </w:rPr>
      </w:pPr>
    </w:p>
    <w:p w14:paraId="73B57EC5" w14:textId="77777777" w:rsidR="006F0BE8" w:rsidRPr="00DD1C11" w:rsidRDefault="006F0BE8">
      <w:pPr>
        <w:pStyle w:val="aff7"/>
        <w:ind w:firstLine="420"/>
        <w:rPr>
          <w:rFonts w:ascii="宋体" w:hAnsi="宋体" w:cs="宋体" w:hint="eastAsia"/>
          <w:lang w:val="en-US"/>
        </w:rPr>
      </w:pPr>
    </w:p>
    <w:p w14:paraId="14CD4EEB" w14:textId="77777777" w:rsidR="006F0BE8" w:rsidRPr="00DD1C11" w:rsidRDefault="006F0BE8">
      <w:pPr>
        <w:pStyle w:val="aff7"/>
        <w:ind w:firstLine="420"/>
        <w:rPr>
          <w:rFonts w:ascii="宋体" w:hAnsi="宋体" w:cs="宋体" w:hint="eastAsia"/>
          <w:lang w:val="en-US"/>
        </w:rPr>
      </w:pPr>
    </w:p>
    <w:p w14:paraId="235950E2" w14:textId="77777777" w:rsidR="006F0BE8" w:rsidRPr="00DD1C11" w:rsidRDefault="006F0BE8">
      <w:pPr>
        <w:pStyle w:val="aff7"/>
        <w:ind w:firstLine="420"/>
        <w:rPr>
          <w:rFonts w:ascii="宋体" w:hAnsi="宋体" w:cs="宋体" w:hint="eastAsia"/>
          <w:lang w:val="en-US"/>
        </w:rPr>
      </w:pPr>
    </w:p>
    <w:p w14:paraId="3480BAD4" w14:textId="77777777" w:rsidR="006F0BE8" w:rsidRPr="00DD1C11" w:rsidRDefault="006F0BE8">
      <w:pPr>
        <w:pStyle w:val="aff7"/>
        <w:ind w:firstLine="420"/>
        <w:rPr>
          <w:rFonts w:ascii="宋体" w:hAnsi="宋体" w:cs="宋体" w:hint="eastAsia"/>
          <w:lang w:val="en-US"/>
        </w:rPr>
      </w:pPr>
    </w:p>
    <w:p w14:paraId="498C30DB" w14:textId="77777777" w:rsidR="006F0BE8" w:rsidRPr="00DD1C11" w:rsidRDefault="006F0BE8">
      <w:pPr>
        <w:pStyle w:val="aff7"/>
        <w:ind w:firstLine="420"/>
        <w:rPr>
          <w:rFonts w:ascii="宋体" w:hAnsi="宋体" w:cs="宋体" w:hint="eastAsia"/>
          <w:lang w:val="en-US"/>
        </w:rPr>
      </w:pPr>
    </w:p>
    <w:p w14:paraId="223B133C" w14:textId="77777777" w:rsidR="006F0BE8" w:rsidRPr="00DD1C11" w:rsidRDefault="006F0BE8">
      <w:pPr>
        <w:pStyle w:val="aff7"/>
        <w:ind w:firstLine="420"/>
        <w:rPr>
          <w:rFonts w:ascii="宋体" w:hAnsi="宋体" w:cs="宋体" w:hint="eastAsia"/>
          <w:lang w:val="en-US"/>
        </w:rPr>
      </w:pPr>
    </w:p>
    <w:p w14:paraId="4F5D97D3" w14:textId="77777777" w:rsidR="006F0BE8" w:rsidRPr="00DD1C11" w:rsidRDefault="006F0BE8">
      <w:pPr>
        <w:pStyle w:val="aff7"/>
        <w:ind w:firstLine="420"/>
        <w:rPr>
          <w:rFonts w:ascii="宋体" w:hAnsi="宋体" w:cs="宋体" w:hint="eastAsia"/>
          <w:lang w:val="en-US"/>
        </w:rPr>
      </w:pPr>
    </w:p>
    <w:p w14:paraId="549647E0" w14:textId="77777777" w:rsidR="006F0BE8" w:rsidRPr="00DD1C11" w:rsidRDefault="006F0BE8">
      <w:pPr>
        <w:pStyle w:val="aff7"/>
        <w:ind w:firstLine="420"/>
        <w:rPr>
          <w:rFonts w:ascii="宋体" w:hAnsi="宋体" w:cs="宋体" w:hint="eastAsia"/>
          <w:lang w:val="en-US"/>
        </w:rPr>
      </w:pPr>
    </w:p>
    <w:p w14:paraId="24504E7E" w14:textId="77777777" w:rsidR="006F0BE8" w:rsidRPr="00DD1C11" w:rsidRDefault="006F0BE8">
      <w:pPr>
        <w:pStyle w:val="aff7"/>
        <w:ind w:firstLine="420"/>
        <w:rPr>
          <w:rFonts w:ascii="宋体" w:hAnsi="宋体" w:cs="宋体" w:hint="eastAsia"/>
          <w:lang w:val="en-US"/>
        </w:rPr>
      </w:pPr>
    </w:p>
    <w:p w14:paraId="37E003C0" w14:textId="77777777" w:rsidR="006F0BE8" w:rsidRPr="00DD1C11" w:rsidRDefault="006F0BE8">
      <w:pPr>
        <w:pStyle w:val="aff7"/>
        <w:ind w:firstLine="420"/>
        <w:rPr>
          <w:rFonts w:ascii="宋体" w:hAnsi="宋体" w:cs="宋体" w:hint="eastAsia"/>
          <w:lang w:val="en-US"/>
        </w:rPr>
      </w:pPr>
    </w:p>
    <w:p w14:paraId="27FCBDA2" w14:textId="77777777" w:rsidR="006F0BE8" w:rsidRPr="00DD1C11" w:rsidRDefault="006F0BE8">
      <w:pPr>
        <w:pStyle w:val="aff7"/>
        <w:ind w:firstLine="420"/>
        <w:rPr>
          <w:rFonts w:ascii="宋体" w:hAnsi="宋体" w:cs="宋体" w:hint="eastAsia"/>
          <w:lang w:val="en-US"/>
        </w:rPr>
      </w:pPr>
    </w:p>
    <w:p w14:paraId="2603C45F" w14:textId="77777777" w:rsidR="006F0BE8" w:rsidRPr="00DD1C11" w:rsidRDefault="006F0BE8">
      <w:pPr>
        <w:pStyle w:val="aff7"/>
        <w:ind w:firstLine="420"/>
        <w:rPr>
          <w:rFonts w:ascii="宋体" w:hAnsi="宋体" w:cs="宋体" w:hint="eastAsia"/>
          <w:lang w:val="en-US"/>
        </w:rPr>
      </w:pPr>
    </w:p>
    <w:p w14:paraId="79914627" w14:textId="77777777" w:rsidR="006F0BE8" w:rsidRPr="00DD1C11" w:rsidRDefault="006F0BE8">
      <w:pPr>
        <w:pStyle w:val="aff7"/>
        <w:ind w:firstLine="420"/>
        <w:rPr>
          <w:rFonts w:ascii="宋体" w:hAnsi="宋体" w:cs="宋体" w:hint="eastAsia"/>
          <w:lang w:val="en-US"/>
        </w:rPr>
      </w:pPr>
    </w:p>
    <w:p w14:paraId="553D379C" w14:textId="77777777" w:rsidR="006F0BE8" w:rsidRPr="00DD1C11" w:rsidRDefault="006F0BE8">
      <w:pPr>
        <w:pStyle w:val="aff7"/>
        <w:ind w:firstLine="420"/>
        <w:rPr>
          <w:rFonts w:ascii="宋体" w:hAnsi="宋体" w:cs="宋体" w:hint="eastAsia"/>
          <w:lang w:val="en-US"/>
        </w:rPr>
      </w:pPr>
    </w:p>
    <w:p w14:paraId="288B35D0" w14:textId="77777777" w:rsidR="006F0BE8" w:rsidRPr="00DD1C11" w:rsidRDefault="006F0BE8">
      <w:pPr>
        <w:pStyle w:val="aff7"/>
        <w:ind w:firstLine="420"/>
        <w:rPr>
          <w:rFonts w:ascii="宋体" w:hAnsi="宋体" w:cs="宋体" w:hint="eastAsia"/>
          <w:lang w:val="en-US"/>
        </w:rPr>
      </w:pPr>
    </w:p>
    <w:p w14:paraId="7F9C33BE" w14:textId="77777777" w:rsidR="006F0BE8" w:rsidRPr="00DD1C11" w:rsidRDefault="006F0BE8">
      <w:pPr>
        <w:pStyle w:val="aff7"/>
        <w:ind w:firstLine="420"/>
        <w:rPr>
          <w:rFonts w:ascii="宋体" w:hAnsi="宋体" w:cs="宋体" w:hint="eastAsia"/>
          <w:lang w:val="en-US"/>
        </w:rPr>
      </w:pPr>
    </w:p>
    <w:p w14:paraId="2679EF4B" w14:textId="77777777" w:rsidR="006F0BE8" w:rsidRPr="00DD1C11" w:rsidRDefault="006F0BE8">
      <w:pPr>
        <w:pStyle w:val="aff7"/>
        <w:ind w:firstLine="420"/>
        <w:rPr>
          <w:rFonts w:ascii="宋体" w:hAnsi="宋体" w:cs="宋体" w:hint="eastAsia"/>
          <w:lang w:val="en-US"/>
        </w:rPr>
      </w:pPr>
    </w:p>
    <w:p w14:paraId="2EDDE00C" w14:textId="77777777" w:rsidR="006F0BE8" w:rsidRPr="00DD1C11" w:rsidRDefault="006F0BE8">
      <w:pPr>
        <w:pStyle w:val="aff7"/>
        <w:ind w:firstLine="420"/>
        <w:rPr>
          <w:rFonts w:ascii="宋体" w:hAnsi="宋体" w:cs="宋体" w:hint="eastAsia"/>
          <w:lang w:val="en-US"/>
        </w:rPr>
      </w:pPr>
    </w:p>
    <w:p w14:paraId="10E8F0FF" w14:textId="77777777" w:rsidR="006F0BE8" w:rsidRPr="00DD1C11" w:rsidRDefault="006F0BE8">
      <w:pPr>
        <w:pStyle w:val="aff7"/>
        <w:ind w:firstLine="420"/>
        <w:rPr>
          <w:rFonts w:ascii="宋体" w:hAnsi="宋体" w:cs="宋体" w:hint="eastAsia"/>
          <w:lang w:val="en-US"/>
        </w:rPr>
      </w:pPr>
    </w:p>
    <w:p w14:paraId="537228CC" w14:textId="77777777" w:rsidR="006F0BE8" w:rsidRPr="00DD1C11" w:rsidRDefault="006F0BE8">
      <w:pPr>
        <w:pStyle w:val="aff7"/>
        <w:ind w:firstLine="420"/>
        <w:rPr>
          <w:rFonts w:ascii="宋体" w:hAnsi="宋体" w:cs="宋体" w:hint="eastAsia"/>
          <w:lang w:val="en-US"/>
        </w:rPr>
      </w:pPr>
    </w:p>
    <w:p w14:paraId="5D9402DC" w14:textId="77777777" w:rsidR="006F0BE8" w:rsidRPr="00DD1C11" w:rsidRDefault="006F0BE8">
      <w:pPr>
        <w:pStyle w:val="aff7"/>
        <w:ind w:firstLine="420"/>
        <w:rPr>
          <w:rFonts w:ascii="宋体" w:hAnsi="宋体" w:cs="宋体" w:hint="eastAsia"/>
          <w:lang w:val="en-US"/>
        </w:rPr>
      </w:pPr>
    </w:p>
    <w:p w14:paraId="123E8937" w14:textId="77777777" w:rsidR="006F0BE8" w:rsidRPr="00DD1C11" w:rsidRDefault="006F0BE8">
      <w:pPr>
        <w:pStyle w:val="aff7"/>
        <w:ind w:firstLine="420"/>
        <w:rPr>
          <w:rFonts w:ascii="宋体" w:hAnsi="宋体" w:cs="宋体" w:hint="eastAsia"/>
          <w:lang w:val="en-US"/>
        </w:rPr>
      </w:pPr>
    </w:p>
    <w:p w14:paraId="0422CDEA" w14:textId="77777777" w:rsidR="006F0BE8" w:rsidRPr="00DD1C11" w:rsidRDefault="006F0BE8">
      <w:pPr>
        <w:pStyle w:val="aff7"/>
        <w:ind w:firstLine="420"/>
        <w:rPr>
          <w:rFonts w:ascii="宋体" w:hAnsi="宋体" w:cs="宋体" w:hint="eastAsia"/>
          <w:lang w:val="en-US"/>
        </w:rPr>
      </w:pPr>
    </w:p>
    <w:p w14:paraId="46422FB2" w14:textId="77777777" w:rsidR="006F0BE8" w:rsidRPr="00DD1C11" w:rsidRDefault="006F0BE8">
      <w:pPr>
        <w:pStyle w:val="aff7"/>
        <w:ind w:firstLine="420"/>
        <w:rPr>
          <w:rFonts w:ascii="宋体" w:hAnsi="宋体" w:cs="宋体" w:hint="eastAsia"/>
          <w:lang w:val="en-US"/>
        </w:rPr>
      </w:pPr>
    </w:p>
    <w:p w14:paraId="742CA783" w14:textId="77777777" w:rsidR="006F0BE8" w:rsidRPr="00DD1C11" w:rsidRDefault="006F0BE8">
      <w:pPr>
        <w:pStyle w:val="aff7"/>
        <w:ind w:firstLine="420"/>
        <w:rPr>
          <w:rFonts w:ascii="宋体" w:hAnsi="宋体" w:cs="宋体" w:hint="eastAsia"/>
          <w:lang w:val="en-US"/>
        </w:rPr>
      </w:pPr>
    </w:p>
    <w:p w14:paraId="70234359" w14:textId="77777777" w:rsidR="006F0BE8" w:rsidRPr="00DD1C11" w:rsidRDefault="006F0BE8">
      <w:pPr>
        <w:pStyle w:val="aff7"/>
        <w:ind w:firstLine="420"/>
        <w:rPr>
          <w:rFonts w:ascii="宋体" w:hAnsi="宋体" w:cs="宋体" w:hint="eastAsia"/>
          <w:lang w:val="en-US"/>
        </w:rPr>
      </w:pPr>
    </w:p>
    <w:p w14:paraId="13DBA9CA" w14:textId="77777777" w:rsidR="006F0BE8" w:rsidRPr="00DD1C11" w:rsidRDefault="006F0BE8">
      <w:pPr>
        <w:pStyle w:val="aff7"/>
        <w:ind w:firstLine="420"/>
        <w:rPr>
          <w:rFonts w:ascii="宋体" w:hAnsi="宋体" w:cs="宋体" w:hint="eastAsia"/>
          <w:lang w:val="en-US"/>
        </w:rPr>
      </w:pPr>
    </w:p>
    <w:p w14:paraId="6D0D78FB" w14:textId="77777777" w:rsidR="006F0BE8" w:rsidRPr="00DD1C11" w:rsidRDefault="006F0BE8">
      <w:pPr>
        <w:pStyle w:val="aff7"/>
        <w:ind w:firstLine="420"/>
        <w:rPr>
          <w:rFonts w:ascii="宋体" w:hAnsi="宋体" w:cs="宋体" w:hint="eastAsia"/>
          <w:lang w:val="en-US"/>
        </w:rPr>
      </w:pPr>
    </w:p>
    <w:p w14:paraId="38E723C7" w14:textId="77777777" w:rsidR="006F0BE8" w:rsidRPr="00DD1C11" w:rsidRDefault="006F0BE8">
      <w:pPr>
        <w:pStyle w:val="aff7"/>
        <w:ind w:firstLine="420"/>
        <w:rPr>
          <w:rFonts w:ascii="宋体" w:hAnsi="宋体" w:cs="宋体" w:hint="eastAsia"/>
          <w:lang w:val="en-US"/>
        </w:rPr>
      </w:pPr>
    </w:p>
    <w:p w14:paraId="16546708" w14:textId="77777777" w:rsidR="006F0BE8" w:rsidRPr="00DD1C11" w:rsidRDefault="006F0BE8">
      <w:pPr>
        <w:pStyle w:val="aff7"/>
        <w:ind w:firstLine="420"/>
        <w:rPr>
          <w:rFonts w:ascii="宋体" w:hAnsi="宋体" w:cs="宋体" w:hint="eastAsia"/>
          <w:lang w:val="en-US"/>
        </w:rPr>
      </w:pPr>
    </w:p>
    <w:p w14:paraId="3F015A4D" w14:textId="77777777" w:rsidR="006F0BE8" w:rsidRPr="00DD1C11" w:rsidRDefault="006F0BE8">
      <w:pPr>
        <w:pStyle w:val="aff7"/>
        <w:ind w:firstLine="420"/>
        <w:rPr>
          <w:rFonts w:ascii="宋体" w:hAnsi="宋体" w:cs="宋体" w:hint="eastAsia"/>
          <w:lang w:val="en-US"/>
        </w:rPr>
      </w:pPr>
    </w:p>
    <w:p w14:paraId="31F1FEE3" w14:textId="77777777" w:rsidR="006F0BE8" w:rsidRPr="00DD1C11" w:rsidRDefault="006F0BE8">
      <w:pPr>
        <w:pStyle w:val="aff7"/>
        <w:ind w:firstLine="420"/>
        <w:rPr>
          <w:rFonts w:ascii="宋体" w:hAnsi="宋体" w:cs="宋体" w:hint="eastAsia"/>
          <w:lang w:val="en-US"/>
        </w:rPr>
      </w:pPr>
    </w:p>
    <w:p w14:paraId="2BCC05CF" w14:textId="77777777" w:rsidR="006F0BE8" w:rsidRPr="00DD1C11" w:rsidRDefault="006F0BE8">
      <w:pPr>
        <w:pStyle w:val="aff7"/>
        <w:ind w:firstLine="420"/>
        <w:rPr>
          <w:rFonts w:ascii="宋体" w:hAnsi="宋体" w:cs="宋体" w:hint="eastAsia"/>
          <w:lang w:val="en-US"/>
        </w:rPr>
      </w:pPr>
    </w:p>
    <w:p w14:paraId="4D07AAA5" w14:textId="77777777" w:rsidR="006F0BE8" w:rsidRPr="00DD1C11" w:rsidRDefault="006F0BE8">
      <w:pPr>
        <w:pStyle w:val="aff7"/>
        <w:ind w:firstLine="420"/>
        <w:rPr>
          <w:rFonts w:ascii="宋体" w:hAnsi="宋体" w:cs="宋体" w:hint="eastAsia"/>
          <w:lang w:val="en-US"/>
        </w:rPr>
      </w:pPr>
    </w:p>
    <w:p w14:paraId="3A2A4A9E" w14:textId="77777777" w:rsidR="006F0BE8" w:rsidRPr="00DD1C11" w:rsidRDefault="006F0BE8">
      <w:pPr>
        <w:pStyle w:val="aff7"/>
        <w:ind w:firstLine="420"/>
        <w:rPr>
          <w:rFonts w:ascii="宋体" w:hAnsi="宋体" w:cs="宋体" w:hint="eastAsia"/>
          <w:lang w:val="en-US"/>
        </w:rPr>
      </w:pPr>
    </w:p>
    <w:p w14:paraId="037D5E9A" w14:textId="77777777" w:rsidR="006F0BE8" w:rsidRPr="00DD1C11" w:rsidRDefault="006F0BE8">
      <w:pPr>
        <w:pStyle w:val="aff7"/>
        <w:ind w:firstLine="420"/>
        <w:rPr>
          <w:rFonts w:ascii="宋体" w:hAnsi="宋体" w:cs="宋体" w:hint="eastAsia"/>
          <w:lang w:val="en-US"/>
        </w:rPr>
      </w:pPr>
    </w:p>
    <w:p w14:paraId="0D4E9B10" w14:textId="77777777" w:rsidR="00B9019E" w:rsidRDefault="00B9019E">
      <w:pPr>
        <w:pStyle w:val="aff7"/>
        <w:ind w:firstLine="420"/>
        <w:rPr>
          <w:rFonts w:ascii="宋体" w:hAnsi="宋体" w:cs="宋体" w:hint="eastAsia"/>
          <w:lang w:val="en-US"/>
        </w:rPr>
        <w:sectPr w:rsidR="00B9019E">
          <w:pgSz w:w="11906" w:h="16838"/>
          <w:pgMar w:top="1134" w:right="1134" w:bottom="1134" w:left="1134" w:header="567" w:footer="992" w:gutter="0"/>
          <w:pgNumType w:fmt="numberInDash"/>
          <w:cols w:space="720"/>
          <w:docGrid w:linePitch="312"/>
        </w:sectPr>
      </w:pPr>
    </w:p>
    <w:p w14:paraId="7BA2ED31" w14:textId="77777777" w:rsidR="006F0BE8" w:rsidRPr="00DD1C11" w:rsidRDefault="006F0BE8">
      <w:pPr>
        <w:pStyle w:val="aff7"/>
        <w:ind w:firstLine="420"/>
        <w:rPr>
          <w:rFonts w:ascii="宋体" w:hAnsi="宋体" w:cs="宋体" w:hint="eastAsia"/>
          <w:lang w:val="en-US"/>
        </w:rPr>
      </w:pPr>
    </w:p>
    <w:p w14:paraId="34727A4C" w14:textId="77777777" w:rsidR="006F0BE8" w:rsidRPr="00DD1C11" w:rsidRDefault="00240372">
      <w:pPr>
        <w:spacing w:line="360" w:lineRule="auto"/>
        <w:jc w:val="center"/>
        <w:rPr>
          <w:rFonts w:ascii="宋体" w:hAnsi="宋体" w:cs="宋体" w:hint="eastAsia"/>
          <w:b/>
          <w:sz w:val="32"/>
          <w:szCs w:val="32"/>
        </w:rPr>
      </w:pPr>
      <w:r w:rsidRPr="00DD1C11">
        <w:rPr>
          <w:rFonts w:ascii="宋体" w:hAnsi="宋体" w:cs="宋体" w:hint="eastAsia"/>
          <w:b/>
          <w:sz w:val="32"/>
          <w:szCs w:val="32"/>
        </w:rPr>
        <w:t>二、磋商保证金缴纳证明材料</w:t>
      </w:r>
    </w:p>
    <w:p w14:paraId="26CA7513" w14:textId="77777777" w:rsidR="006F0BE8" w:rsidRPr="00DD1C11" w:rsidRDefault="00240372">
      <w:pPr>
        <w:pStyle w:val="ac"/>
        <w:adjustRightInd w:val="0"/>
        <w:snapToGrid w:val="0"/>
        <w:spacing w:beforeLines="50" w:before="120" w:line="360" w:lineRule="auto"/>
        <w:rPr>
          <w:rFonts w:hAnsi="宋体" w:cs="宋体" w:hint="eastAsia"/>
        </w:rPr>
      </w:pPr>
      <w:r w:rsidRPr="00DD1C11">
        <w:rPr>
          <w:rFonts w:hAnsi="宋体" w:cs="宋体" w:hint="eastAsia"/>
        </w:rPr>
        <w:t>1、提供：付款凭证复印件，或金融机构、担保机构出具的保函原件。</w:t>
      </w:r>
    </w:p>
    <w:p w14:paraId="3FFA2DF9" w14:textId="77777777" w:rsidR="006F0BE8" w:rsidRPr="00DD1C11" w:rsidRDefault="00240372">
      <w:pPr>
        <w:pStyle w:val="ac"/>
        <w:adjustRightInd w:val="0"/>
        <w:snapToGrid w:val="0"/>
        <w:spacing w:beforeLines="50" w:before="120" w:line="360" w:lineRule="auto"/>
        <w:rPr>
          <w:rFonts w:hAnsi="宋体" w:cs="宋体" w:hint="eastAsia"/>
        </w:rPr>
      </w:pPr>
      <w:r w:rsidRPr="00DD1C11">
        <w:rPr>
          <w:rFonts w:hAnsi="宋体" w:cs="宋体" w:hint="eastAsia"/>
        </w:rPr>
        <w:t>2、根据供应商递交的保证金账户信息，以转账或电汇方式退还</w:t>
      </w:r>
      <w:proofErr w:type="gramStart"/>
      <w:r w:rsidRPr="00DD1C11">
        <w:rPr>
          <w:rFonts w:hAnsi="宋体" w:cs="宋体" w:hint="eastAsia"/>
        </w:rPr>
        <w:t>至供应</w:t>
      </w:r>
      <w:proofErr w:type="gramEnd"/>
      <w:r w:rsidRPr="00DD1C11">
        <w:rPr>
          <w:rFonts w:hAnsi="宋体" w:cs="宋体" w:hint="eastAsia"/>
        </w:rPr>
        <w:t>商的原缴纳账户。</w:t>
      </w:r>
    </w:p>
    <w:p w14:paraId="7BC27BA6" w14:textId="77777777" w:rsidR="006F0BE8" w:rsidRPr="00DD1C11" w:rsidRDefault="006F0BE8">
      <w:pPr>
        <w:pStyle w:val="ac"/>
        <w:adjustRightInd w:val="0"/>
        <w:snapToGrid w:val="0"/>
        <w:spacing w:beforeLines="50" w:before="120" w:line="360" w:lineRule="auto"/>
        <w:rPr>
          <w:rFonts w:hAnsi="宋体" w:cs="宋体" w:hint="eastAsia"/>
        </w:rPr>
      </w:pPr>
    </w:p>
    <w:p w14:paraId="6F0E9978" w14:textId="77777777" w:rsidR="006F0BE8" w:rsidRPr="00DD1C11" w:rsidRDefault="00240372">
      <w:pPr>
        <w:pStyle w:val="Normal15"/>
        <w:adjustRightInd w:val="0"/>
        <w:snapToGrid w:val="0"/>
        <w:spacing w:beforeLines="50" w:before="120" w:line="360" w:lineRule="auto"/>
        <w:ind w:firstLineChars="200" w:firstLine="422"/>
        <w:jc w:val="center"/>
        <w:rPr>
          <w:rFonts w:ascii="宋体" w:hAnsi="宋体" w:cs="宋体" w:hint="eastAsia"/>
          <w:kern w:val="2"/>
          <w:sz w:val="21"/>
          <w:szCs w:val="21"/>
        </w:rPr>
      </w:pPr>
      <w:r w:rsidRPr="00DD1C11">
        <w:rPr>
          <w:rFonts w:ascii="宋体" w:hAnsi="宋体" w:cs="宋体" w:hint="eastAsia"/>
          <w:b/>
          <w:kern w:val="2"/>
          <w:sz w:val="21"/>
          <w:szCs w:val="21"/>
        </w:rPr>
        <w:t>免交投标保证金承诺书</w:t>
      </w:r>
    </w:p>
    <w:p w14:paraId="1E228EB3" w14:textId="77777777" w:rsidR="006F0BE8" w:rsidRPr="00DD1C11" w:rsidRDefault="00240372">
      <w:pPr>
        <w:pStyle w:val="Normal15"/>
        <w:adjustRightInd w:val="0"/>
        <w:snapToGrid w:val="0"/>
        <w:spacing w:beforeLines="50" w:before="120" w:line="360" w:lineRule="auto"/>
        <w:ind w:firstLineChars="200" w:firstLine="420"/>
        <w:jc w:val="left"/>
        <w:rPr>
          <w:rFonts w:ascii="宋体" w:hAnsi="宋体" w:cs="宋体" w:hint="eastAsia"/>
          <w:kern w:val="2"/>
          <w:sz w:val="21"/>
          <w:szCs w:val="21"/>
        </w:rPr>
      </w:pPr>
      <w:r w:rsidRPr="00DD1C11">
        <w:rPr>
          <w:rFonts w:ascii="宋体" w:hAnsi="宋体" w:cs="宋体" w:hint="eastAsia"/>
          <w:kern w:val="2"/>
          <w:sz w:val="21"/>
          <w:szCs w:val="21"/>
        </w:rPr>
        <w:t>致：（采购代理机构）：</w:t>
      </w:r>
    </w:p>
    <w:p w14:paraId="2EC9377B" w14:textId="77777777" w:rsidR="006F0BE8" w:rsidRPr="00DD1C11" w:rsidRDefault="00240372">
      <w:pPr>
        <w:pStyle w:val="Normal15"/>
        <w:adjustRightInd w:val="0"/>
        <w:snapToGrid w:val="0"/>
        <w:spacing w:beforeLines="50" w:before="120" w:line="360" w:lineRule="auto"/>
        <w:ind w:firstLineChars="200" w:firstLine="420"/>
        <w:jc w:val="left"/>
        <w:rPr>
          <w:rFonts w:ascii="宋体" w:hAnsi="宋体" w:cs="宋体" w:hint="eastAsia"/>
          <w:kern w:val="2"/>
          <w:sz w:val="21"/>
          <w:szCs w:val="21"/>
        </w:rPr>
      </w:pPr>
      <w:r w:rsidRPr="00DD1C11">
        <w:rPr>
          <w:rFonts w:ascii="宋体" w:hAnsi="宋体" w:cs="宋体" w:hint="eastAsia"/>
          <w:kern w:val="2"/>
          <w:sz w:val="21"/>
          <w:szCs w:val="21"/>
        </w:rPr>
        <w:t>因本项目不收取保证金，我公司承诺，如有下列情形之一的，同意向采购人缴纳采购项目预算2%（相当于应收投标保证金的标准）的违约金，并承担相关法律责任、接受财政部门的相关处罚。</w:t>
      </w:r>
    </w:p>
    <w:p w14:paraId="786223FA" w14:textId="77777777" w:rsidR="006F0BE8" w:rsidRPr="00DD1C11" w:rsidRDefault="00240372">
      <w:pPr>
        <w:pStyle w:val="Normal15"/>
        <w:adjustRightInd w:val="0"/>
        <w:snapToGrid w:val="0"/>
        <w:spacing w:beforeLines="50" w:before="120" w:line="360" w:lineRule="auto"/>
        <w:ind w:firstLineChars="200" w:firstLine="420"/>
        <w:jc w:val="left"/>
        <w:rPr>
          <w:rFonts w:ascii="宋体" w:hAnsi="宋体" w:cs="宋体" w:hint="eastAsia"/>
          <w:kern w:val="2"/>
          <w:sz w:val="21"/>
          <w:szCs w:val="21"/>
        </w:rPr>
      </w:pPr>
      <w:r w:rsidRPr="00DD1C11">
        <w:rPr>
          <w:rFonts w:ascii="宋体" w:hAnsi="宋体" w:cs="宋体" w:hint="eastAsia"/>
          <w:kern w:val="2"/>
          <w:sz w:val="21"/>
          <w:szCs w:val="21"/>
        </w:rPr>
        <w:t>(</w:t>
      </w:r>
      <w:proofErr w:type="gramStart"/>
      <w:r w:rsidRPr="00DD1C11">
        <w:rPr>
          <w:rFonts w:ascii="宋体" w:hAnsi="宋体" w:cs="宋体" w:hint="eastAsia"/>
          <w:kern w:val="2"/>
          <w:sz w:val="21"/>
          <w:szCs w:val="21"/>
        </w:rPr>
        <w:t>一</w:t>
      </w:r>
      <w:proofErr w:type="gramEnd"/>
      <w:r w:rsidRPr="00DD1C11">
        <w:rPr>
          <w:rFonts w:ascii="宋体" w:hAnsi="宋体" w:cs="宋体" w:hint="eastAsia"/>
          <w:kern w:val="2"/>
          <w:sz w:val="21"/>
          <w:szCs w:val="21"/>
        </w:rPr>
        <w:t>)中标、成交后无正当理由不与采购人签订合同的；</w:t>
      </w:r>
    </w:p>
    <w:p w14:paraId="680B13CC" w14:textId="77777777" w:rsidR="006F0BE8" w:rsidRPr="00DD1C11" w:rsidRDefault="00240372">
      <w:pPr>
        <w:pStyle w:val="Normal15"/>
        <w:adjustRightInd w:val="0"/>
        <w:snapToGrid w:val="0"/>
        <w:spacing w:beforeLines="50" w:before="120" w:line="360" w:lineRule="auto"/>
        <w:ind w:firstLineChars="200" w:firstLine="420"/>
        <w:jc w:val="left"/>
        <w:rPr>
          <w:rFonts w:ascii="宋体" w:hAnsi="宋体" w:cs="宋体" w:hint="eastAsia"/>
          <w:kern w:val="2"/>
          <w:sz w:val="21"/>
          <w:szCs w:val="21"/>
        </w:rPr>
      </w:pPr>
      <w:r w:rsidRPr="00DD1C11">
        <w:rPr>
          <w:rFonts w:ascii="宋体" w:hAnsi="宋体" w:cs="宋体" w:hint="eastAsia"/>
          <w:kern w:val="2"/>
          <w:sz w:val="21"/>
          <w:szCs w:val="21"/>
        </w:rPr>
        <w:t>(二)未经采购人同意，将中标、成交项目分包方式履行合同的；</w:t>
      </w:r>
    </w:p>
    <w:p w14:paraId="0C035B32" w14:textId="77777777" w:rsidR="006F0BE8" w:rsidRPr="00DD1C11" w:rsidRDefault="00240372">
      <w:pPr>
        <w:pStyle w:val="Normal15"/>
        <w:adjustRightInd w:val="0"/>
        <w:snapToGrid w:val="0"/>
        <w:spacing w:beforeLines="50" w:before="120" w:line="360" w:lineRule="auto"/>
        <w:ind w:firstLineChars="200" w:firstLine="420"/>
        <w:jc w:val="left"/>
        <w:rPr>
          <w:rFonts w:ascii="宋体" w:hAnsi="宋体" w:cs="宋体" w:hint="eastAsia"/>
          <w:kern w:val="2"/>
          <w:sz w:val="21"/>
          <w:szCs w:val="21"/>
        </w:rPr>
      </w:pPr>
      <w:r w:rsidRPr="00DD1C11">
        <w:rPr>
          <w:rFonts w:ascii="宋体" w:hAnsi="宋体" w:cs="宋体" w:hint="eastAsia"/>
          <w:kern w:val="2"/>
          <w:sz w:val="21"/>
          <w:szCs w:val="21"/>
        </w:rPr>
        <w:t>(三)在提交投标（响应）文件截止时间后撤回投标（响应）文件的；</w:t>
      </w:r>
    </w:p>
    <w:p w14:paraId="77CE37B8" w14:textId="77777777" w:rsidR="006F0BE8" w:rsidRPr="00DD1C11" w:rsidRDefault="00240372">
      <w:pPr>
        <w:pStyle w:val="Normal15"/>
        <w:adjustRightInd w:val="0"/>
        <w:snapToGrid w:val="0"/>
        <w:spacing w:beforeLines="50" w:before="120" w:line="360" w:lineRule="auto"/>
        <w:ind w:firstLineChars="200" w:firstLine="420"/>
        <w:jc w:val="left"/>
        <w:rPr>
          <w:rFonts w:ascii="宋体" w:hAnsi="宋体" w:cs="宋体" w:hint="eastAsia"/>
          <w:kern w:val="2"/>
          <w:sz w:val="21"/>
          <w:szCs w:val="21"/>
        </w:rPr>
      </w:pPr>
      <w:r w:rsidRPr="00DD1C11">
        <w:rPr>
          <w:rFonts w:ascii="宋体" w:hAnsi="宋体" w:cs="宋体" w:hint="eastAsia"/>
          <w:kern w:val="2"/>
          <w:sz w:val="21"/>
          <w:szCs w:val="21"/>
        </w:rPr>
        <w:t>（四）在投标（响应）文件中提供虚假材料的；</w:t>
      </w:r>
    </w:p>
    <w:p w14:paraId="3D3C94A4" w14:textId="77777777" w:rsidR="006F0BE8" w:rsidRPr="00DD1C11" w:rsidRDefault="00240372">
      <w:pPr>
        <w:pStyle w:val="Normal15"/>
        <w:adjustRightInd w:val="0"/>
        <w:snapToGrid w:val="0"/>
        <w:spacing w:beforeLines="50" w:before="120" w:line="360" w:lineRule="auto"/>
        <w:ind w:firstLineChars="200" w:firstLine="420"/>
        <w:jc w:val="left"/>
        <w:rPr>
          <w:rFonts w:ascii="宋体" w:hAnsi="宋体" w:cs="宋体" w:hint="eastAsia"/>
          <w:kern w:val="2"/>
          <w:sz w:val="21"/>
          <w:szCs w:val="21"/>
        </w:rPr>
      </w:pPr>
      <w:r w:rsidRPr="00DD1C11">
        <w:rPr>
          <w:rFonts w:ascii="宋体" w:hAnsi="宋体" w:cs="宋体" w:hint="eastAsia"/>
          <w:kern w:val="2"/>
          <w:sz w:val="21"/>
          <w:szCs w:val="21"/>
        </w:rPr>
        <w:t>（五）与采购人、其他供应商或者采购代理机构恶意串通的；</w:t>
      </w:r>
    </w:p>
    <w:p w14:paraId="581F28B9" w14:textId="77777777" w:rsidR="006F0BE8" w:rsidRPr="00DD1C11" w:rsidRDefault="00240372">
      <w:pPr>
        <w:pStyle w:val="Normal15"/>
        <w:adjustRightInd w:val="0"/>
        <w:snapToGrid w:val="0"/>
        <w:spacing w:beforeLines="50" w:before="120" w:line="360" w:lineRule="auto"/>
        <w:ind w:firstLineChars="200" w:firstLine="420"/>
        <w:jc w:val="left"/>
        <w:rPr>
          <w:rFonts w:ascii="宋体" w:hAnsi="宋体" w:cs="宋体" w:hint="eastAsia"/>
          <w:kern w:val="2"/>
          <w:sz w:val="21"/>
          <w:szCs w:val="21"/>
        </w:rPr>
      </w:pPr>
      <w:r w:rsidRPr="00DD1C11">
        <w:rPr>
          <w:rFonts w:ascii="宋体" w:hAnsi="宋体" w:cs="宋体" w:hint="eastAsia"/>
          <w:kern w:val="2"/>
          <w:sz w:val="21"/>
          <w:szCs w:val="21"/>
        </w:rPr>
        <w:t>（六）法律法规或者采购文件规定的其他情形。</w:t>
      </w:r>
    </w:p>
    <w:p w14:paraId="3E6A368C" w14:textId="77777777" w:rsidR="006F0BE8" w:rsidRPr="00DD1C11" w:rsidRDefault="00240372">
      <w:pPr>
        <w:pStyle w:val="Normal15"/>
        <w:adjustRightInd w:val="0"/>
        <w:snapToGrid w:val="0"/>
        <w:spacing w:beforeLines="50" w:before="120" w:line="360" w:lineRule="auto"/>
        <w:ind w:firstLineChars="200" w:firstLine="420"/>
        <w:jc w:val="left"/>
        <w:rPr>
          <w:rFonts w:ascii="宋体" w:hAnsi="宋体" w:cs="宋体" w:hint="eastAsia"/>
          <w:kern w:val="2"/>
          <w:sz w:val="21"/>
          <w:szCs w:val="21"/>
        </w:rPr>
      </w:pPr>
      <w:r w:rsidRPr="00DD1C11">
        <w:rPr>
          <w:rFonts w:ascii="宋体" w:hAnsi="宋体" w:cs="宋体" w:hint="eastAsia"/>
          <w:kern w:val="2"/>
          <w:sz w:val="21"/>
          <w:szCs w:val="21"/>
        </w:rPr>
        <w:t>特此承诺！</w:t>
      </w:r>
    </w:p>
    <w:p w14:paraId="0BBB5D92" w14:textId="77777777" w:rsidR="006F0BE8" w:rsidRPr="00DD1C11" w:rsidRDefault="006F0BE8">
      <w:pPr>
        <w:pStyle w:val="Normal15"/>
        <w:adjustRightInd w:val="0"/>
        <w:snapToGrid w:val="0"/>
        <w:spacing w:beforeLines="50" w:before="120" w:line="360" w:lineRule="auto"/>
        <w:ind w:firstLineChars="200" w:firstLine="420"/>
        <w:jc w:val="left"/>
        <w:rPr>
          <w:rFonts w:ascii="宋体" w:hAnsi="宋体" w:cs="宋体" w:hint="eastAsia"/>
          <w:kern w:val="2"/>
          <w:sz w:val="21"/>
          <w:szCs w:val="21"/>
        </w:rPr>
      </w:pPr>
    </w:p>
    <w:p w14:paraId="2E01732C" w14:textId="77777777" w:rsidR="006F0BE8" w:rsidRPr="00DD1C11" w:rsidRDefault="00240372">
      <w:pPr>
        <w:pStyle w:val="Normal15"/>
        <w:adjustRightInd w:val="0"/>
        <w:snapToGrid w:val="0"/>
        <w:spacing w:beforeLines="50" w:before="120" w:line="360" w:lineRule="auto"/>
        <w:ind w:firstLineChars="200" w:firstLine="420"/>
        <w:jc w:val="left"/>
        <w:rPr>
          <w:rFonts w:ascii="宋体" w:hAnsi="宋体" w:cs="宋体" w:hint="eastAsia"/>
          <w:kern w:val="2"/>
          <w:sz w:val="21"/>
          <w:szCs w:val="21"/>
        </w:rPr>
      </w:pPr>
      <w:r w:rsidRPr="00DD1C11">
        <w:rPr>
          <w:rFonts w:ascii="宋体" w:hAnsi="宋体" w:cs="宋体" w:hint="eastAsia"/>
          <w:kern w:val="2"/>
          <w:sz w:val="21"/>
          <w:szCs w:val="21"/>
        </w:rPr>
        <w:t>投标人名称（盖章）：</w:t>
      </w:r>
      <w:r w:rsidRPr="00DD1C11">
        <w:rPr>
          <w:rFonts w:ascii="宋体" w:hAnsi="宋体" w:cs="宋体" w:hint="eastAsia"/>
          <w:kern w:val="2"/>
          <w:sz w:val="21"/>
          <w:szCs w:val="21"/>
          <w:u w:val="single"/>
        </w:rPr>
        <w:t xml:space="preserve">              </w:t>
      </w:r>
    </w:p>
    <w:p w14:paraId="08AC1D41" w14:textId="77777777" w:rsidR="006F0BE8" w:rsidRPr="00DD1C11" w:rsidRDefault="00240372">
      <w:pPr>
        <w:pStyle w:val="Normal15"/>
        <w:adjustRightInd w:val="0"/>
        <w:snapToGrid w:val="0"/>
        <w:spacing w:beforeLines="50" w:before="120" w:line="360" w:lineRule="auto"/>
        <w:ind w:firstLineChars="200" w:firstLine="420"/>
        <w:jc w:val="left"/>
        <w:rPr>
          <w:rFonts w:ascii="宋体" w:hAnsi="宋体" w:cs="宋体" w:hint="eastAsia"/>
          <w:kern w:val="2"/>
          <w:sz w:val="21"/>
          <w:szCs w:val="21"/>
        </w:rPr>
      </w:pPr>
      <w:r w:rsidRPr="00DD1C11">
        <w:rPr>
          <w:rFonts w:ascii="宋体" w:hAnsi="宋体" w:cs="宋体" w:hint="eastAsia"/>
          <w:kern w:val="2"/>
          <w:sz w:val="21"/>
          <w:szCs w:val="21"/>
        </w:rPr>
        <w:t>日期：</w:t>
      </w:r>
      <w:r w:rsidRPr="00DD1C11">
        <w:rPr>
          <w:rFonts w:ascii="宋体" w:hAnsi="宋体" w:cs="宋体" w:hint="eastAsia"/>
          <w:kern w:val="2"/>
          <w:sz w:val="21"/>
          <w:szCs w:val="21"/>
          <w:u w:val="single"/>
        </w:rPr>
        <w:t xml:space="preserve">        </w:t>
      </w:r>
      <w:r w:rsidRPr="00DD1C11">
        <w:rPr>
          <w:rFonts w:ascii="宋体" w:hAnsi="宋体" w:cs="宋体" w:hint="eastAsia"/>
          <w:kern w:val="2"/>
          <w:sz w:val="21"/>
          <w:szCs w:val="21"/>
        </w:rPr>
        <w:t>年</w:t>
      </w:r>
      <w:r w:rsidRPr="00DD1C11">
        <w:rPr>
          <w:rFonts w:ascii="宋体" w:hAnsi="宋体" w:cs="宋体" w:hint="eastAsia"/>
          <w:kern w:val="2"/>
          <w:sz w:val="21"/>
          <w:szCs w:val="21"/>
          <w:u w:val="single"/>
        </w:rPr>
        <w:t xml:space="preserve">     </w:t>
      </w:r>
      <w:r w:rsidRPr="00DD1C11">
        <w:rPr>
          <w:rFonts w:ascii="宋体" w:hAnsi="宋体" w:cs="宋体" w:hint="eastAsia"/>
          <w:kern w:val="2"/>
          <w:sz w:val="21"/>
          <w:szCs w:val="21"/>
        </w:rPr>
        <w:t>月</w:t>
      </w:r>
      <w:r w:rsidRPr="00DD1C11">
        <w:rPr>
          <w:rFonts w:ascii="宋体" w:hAnsi="宋体" w:cs="宋体" w:hint="eastAsia"/>
          <w:kern w:val="2"/>
          <w:sz w:val="21"/>
          <w:szCs w:val="21"/>
          <w:u w:val="single"/>
        </w:rPr>
        <w:t xml:space="preserve">     </w:t>
      </w:r>
      <w:r w:rsidRPr="00DD1C11">
        <w:rPr>
          <w:rFonts w:ascii="宋体" w:hAnsi="宋体" w:cs="宋体" w:hint="eastAsia"/>
          <w:kern w:val="2"/>
          <w:sz w:val="21"/>
          <w:szCs w:val="21"/>
        </w:rPr>
        <w:t>日</w:t>
      </w:r>
    </w:p>
    <w:p w14:paraId="4DEAF7EA" w14:textId="77777777" w:rsidR="006F0BE8" w:rsidRPr="00DD1C11" w:rsidRDefault="006F0BE8">
      <w:pPr>
        <w:pStyle w:val="Default"/>
        <w:spacing w:line="360" w:lineRule="auto"/>
        <w:rPr>
          <w:rFonts w:ascii="宋体" w:eastAsia="宋体" w:hAnsi="宋体" w:cs="宋体" w:hint="eastAsia"/>
          <w:b/>
          <w:kern w:val="2"/>
          <w:sz w:val="21"/>
          <w:szCs w:val="21"/>
        </w:rPr>
      </w:pPr>
    </w:p>
    <w:p w14:paraId="4A35B9C7" w14:textId="77777777" w:rsidR="006F0BE8" w:rsidRPr="00DD1C11" w:rsidRDefault="00240372">
      <w:pPr>
        <w:pStyle w:val="Default"/>
        <w:spacing w:line="360" w:lineRule="auto"/>
        <w:rPr>
          <w:rFonts w:ascii="宋体" w:eastAsia="宋体" w:hAnsi="宋体" w:cs="宋体" w:hint="eastAsia"/>
          <w:b/>
          <w:sz w:val="28"/>
          <w:szCs w:val="28"/>
        </w:rPr>
      </w:pPr>
      <w:r w:rsidRPr="00DD1C11">
        <w:rPr>
          <w:rFonts w:ascii="宋体" w:eastAsia="宋体" w:hAnsi="宋体" w:cs="宋体" w:hint="eastAsia"/>
          <w:b/>
          <w:kern w:val="2"/>
          <w:sz w:val="28"/>
          <w:szCs w:val="28"/>
        </w:rPr>
        <w:t>备注：如本项目免收取保证金，请供应商提供此承诺书，否则视为不响应</w:t>
      </w:r>
      <w:r w:rsidRPr="00DD1C11">
        <w:rPr>
          <w:rFonts w:ascii="宋体" w:eastAsia="宋体" w:hAnsi="宋体" w:cs="宋体" w:hint="eastAsia"/>
          <w:b/>
          <w:bCs/>
          <w:kern w:val="2"/>
          <w:sz w:val="28"/>
          <w:szCs w:val="28"/>
        </w:rPr>
        <w:t>。</w:t>
      </w:r>
    </w:p>
    <w:p w14:paraId="0A24E51B" w14:textId="77777777" w:rsidR="006F0BE8" w:rsidRPr="00DD1C11" w:rsidRDefault="006F0BE8">
      <w:pPr>
        <w:adjustRightInd w:val="0"/>
        <w:snapToGrid w:val="0"/>
        <w:spacing w:line="360" w:lineRule="auto"/>
        <w:jc w:val="center"/>
        <w:outlineLvl w:val="0"/>
        <w:rPr>
          <w:rFonts w:ascii="宋体" w:hAnsi="宋体" w:cs="宋体" w:hint="eastAsia"/>
          <w:b/>
          <w:sz w:val="32"/>
          <w:szCs w:val="32"/>
        </w:rPr>
      </w:pPr>
    </w:p>
    <w:p w14:paraId="4476002B" w14:textId="77777777" w:rsidR="006F0BE8" w:rsidRPr="00DD1C11" w:rsidRDefault="006F0BE8">
      <w:pPr>
        <w:adjustRightInd w:val="0"/>
        <w:snapToGrid w:val="0"/>
        <w:spacing w:line="360" w:lineRule="auto"/>
        <w:jc w:val="center"/>
        <w:outlineLvl w:val="0"/>
        <w:rPr>
          <w:rFonts w:ascii="宋体" w:hAnsi="宋体" w:cs="宋体" w:hint="eastAsia"/>
          <w:b/>
          <w:sz w:val="32"/>
          <w:szCs w:val="32"/>
        </w:rPr>
      </w:pPr>
    </w:p>
    <w:p w14:paraId="7DF156C5" w14:textId="77777777" w:rsidR="006F0BE8" w:rsidRPr="00DD1C11" w:rsidRDefault="006F0BE8">
      <w:pPr>
        <w:pStyle w:val="Default"/>
        <w:spacing w:line="360" w:lineRule="auto"/>
        <w:rPr>
          <w:rFonts w:ascii="宋体" w:eastAsia="宋体" w:hAnsi="宋体" w:cs="宋体" w:hint="eastAsia"/>
        </w:rPr>
      </w:pPr>
    </w:p>
    <w:p w14:paraId="2E9ACC03" w14:textId="77777777" w:rsidR="006F0BE8" w:rsidRPr="00DD1C11" w:rsidRDefault="006F0BE8">
      <w:pPr>
        <w:pStyle w:val="Default"/>
        <w:spacing w:line="360" w:lineRule="auto"/>
        <w:rPr>
          <w:rFonts w:ascii="宋体" w:eastAsia="宋体" w:hAnsi="宋体" w:cs="宋体" w:hint="eastAsia"/>
        </w:rPr>
      </w:pPr>
    </w:p>
    <w:p w14:paraId="03916017" w14:textId="77777777" w:rsidR="006F0BE8" w:rsidRPr="00DD1C11" w:rsidRDefault="006F0BE8">
      <w:pPr>
        <w:pStyle w:val="Default"/>
        <w:spacing w:line="360" w:lineRule="auto"/>
        <w:rPr>
          <w:rFonts w:ascii="宋体" w:eastAsia="宋体" w:hAnsi="宋体" w:cs="宋体" w:hint="eastAsia"/>
        </w:rPr>
      </w:pPr>
    </w:p>
    <w:p w14:paraId="7B201364" w14:textId="77777777" w:rsidR="006F0BE8" w:rsidRPr="00DD1C11" w:rsidRDefault="006F0BE8">
      <w:pPr>
        <w:pStyle w:val="Default"/>
        <w:spacing w:line="360" w:lineRule="auto"/>
        <w:rPr>
          <w:rFonts w:ascii="宋体" w:eastAsia="宋体" w:hAnsi="宋体" w:cs="宋体" w:hint="eastAsia"/>
        </w:rPr>
      </w:pPr>
    </w:p>
    <w:p w14:paraId="1894D6A5" w14:textId="77777777" w:rsidR="006F0BE8" w:rsidRPr="00DD1C11" w:rsidRDefault="00240372">
      <w:pPr>
        <w:adjustRightInd w:val="0"/>
        <w:snapToGrid w:val="0"/>
        <w:spacing w:line="360" w:lineRule="auto"/>
        <w:jc w:val="center"/>
        <w:outlineLvl w:val="0"/>
        <w:rPr>
          <w:rFonts w:ascii="宋体" w:hAnsi="宋体" w:cs="宋体" w:hint="eastAsia"/>
          <w:b/>
          <w:bCs/>
          <w:sz w:val="32"/>
          <w:szCs w:val="32"/>
        </w:rPr>
      </w:pPr>
      <w:r w:rsidRPr="00DD1C11">
        <w:rPr>
          <w:rFonts w:ascii="宋体" w:hAnsi="宋体" w:cs="宋体" w:hint="eastAsia"/>
          <w:b/>
          <w:sz w:val="32"/>
          <w:szCs w:val="32"/>
        </w:rPr>
        <w:br w:type="page"/>
      </w:r>
      <w:r w:rsidRPr="00DD1C11">
        <w:rPr>
          <w:rFonts w:ascii="宋体" w:hAnsi="宋体" w:cs="宋体" w:hint="eastAsia"/>
          <w:b/>
          <w:sz w:val="32"/>
          <w:szCs w:val="32"/>
        </w:rPr>
        <w:lastRenderedPageBreak/>
        <w:t>三、联合体协议(格式)</w:t>
      </w:r>
    </w:p>
    <w:p w14:paraId="20FB4066" w14:textId="77777777" w:rsidR="006F0BE8" w:rsidRPr="00DD1C11" w:rsidRDefault="00240372">
      <w:pPr>
        <w:adjustRightInd w:val="0"/>
        <w:snapToGrid w:val="0"/>
        <w:spacing w:line="360" w:lineRule="auto"/>
        <w:jc w:val="center"/>
        <w:rPr>
          <w:rFonts w:ascii="宋体" w:hAnsi="宋体" w:cs="宋体" w:hint="eastAsia"/>
          <w:sz w:val="24"/>
          <w:szCs w:val="21"/>
        </w:rPr>
      </w:pPr>
      <w:r w:rsidRPr="00DD1C11">
        <w:rPr>
          <w:rFonts w:ascii="宋体" w:hAnsi="宋体" w:cs="宋体" w:hint="eastAsia"/>
          <w:sz w:val="24"/>
          <w:szCs w:val="21"/>
        </w:rPr>
        <w:t>【本项目不适用】</w:t>
      </w:r>
    </w:p>
    <w:p w14:paraId="61E25554" w14:textId="77777777" w:rsidR="006F0BE8" w:rsidRPr="00DD1C11" w:rsidRDefault="00240372">
      <w:pPr>
        <w:adjustRightInd w:val="0"/>
        <w:snapToGrid w:val="0"/>
        <w:spacing w:line="360" w:lineRule="auto"/>
        <w:rPr>
          <w:rFonts w:ascii="宋体" w:hAnsi="宋体" w:cs="宋体" w:hint="eastAsia"/>
          <w:szCs w:val="21"/>
        </w:rPr>
      </w:pPr>
      <w:r w:rsidRPr="00DD1C11">
        <w:rPr>
          <w:rFonts w:ascii="宋体" w:hAnsi="宋体" w:cs="宋体" w:hint="eastAsia"/>
          <w:szCs w:val="21"/>
        </w:rPr>
        <w:t>致</w:t>
      </w:r>
      <w:r w:rsidRPr="00DD1C11">
        <w:rPr>
          <w:rFonts w:ascii="宋体" w:hAnsi="宋体" w:cs="宋体" w:hint="eastAsia"/>
          <w:szCs w:val="21"/>
          <w:u w:val="single"/>
        </w:rPr>
        <w:t xml:space="preserve">                 </w:t>
      </w:r>
      <w:r w:rsidRPr="00DD1C11">
        <w:rPr>
          <w:rFonts w:ascii="宋体" w:hAnsi="宋体" w:cs="宋体" w:hint="eastAsia"/>
          <w:szCs w:val="21"/>
        </w:rPr>
        <w:t>(采购人或采购代理机构)：</w:t>
      </w:r>
    </w:p>
    <w:p w14:paraId="42F07445" w14:textId="77777777" w:rsidR="006F0BE8" w:rsidRPr="00DD1C11" w:rsidRDefault="00240372">
      <w:pPr>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szCs w:val="21"/>
        </w:rPr>
        <w:t>经研究，我们决定自愿组成联合体共同申请参加</w:t>
      </w:r>
      <w:r w:rsidRPr="00DD1C11">
        <w:rPr>
          <w:rFonts w:ascii="宋体" w:hAnsi="宋体" w:cs="宋体" w:hint="eastAsia"/>
          <w:szCs w:val="21"/>
          <w:u w:val="single"/>
        </w:rPr>
        <w:t xml:space="preserve">        </w:t>
      </w:r>
      <w:r w:rsidRPr="00DD1C11">
        <w:rPr>
          <w:rFonts w:ascii="宋体" w:hAnsi="宋体" w:cs="宋体" w:hint="eastAsia"/>
          <w:szCs w:val="21"/>
        </w:rPr>
        <w:t>（项目名称）项目</w:t>
      </w:r>
      <w:r w:rsidRPr="00DD1C11">
        <w:rPr>
          <w:rFonts w:ascii="宋体" w:hAnsi="宋体" w:cs="宋体" w:hint="eastAsia"/>
          <w:szCs w:val="21"/>
          <w:u w:val="single"/>
        </w:rPr>
        <w:t xml:space="preserve">        </w:t>
      </w:r>
      <w:r w:rsidRPr="00DD1C11">
        <w:rPr>
          <w:rFonts w:ascii="宋体" w:hAnsi="宋体" w:cs="宋体" w:hint="eastAsia"/>
          <w:szCs w:val="21"/>
        </w:rPr>
        <w:t>（政府采购编号、委托代理编号）的竞争性磋商。现就联合体事宜订立如下协议：</w:t>
      </w:r>
    </w:p>
    <w:p w14:paraId="1DA96578" w14:textId="77777777" w:rsidR="006F0BE8" w:rsidRPr="00DD1C11" w:rsidRDefault="00240372">
      <w:pPr>
        <w:adjustRightInd w:val="0"/>
        <w:snapToGrid w:val="0"/>
        <w:spacing w:line="360" w:lineRule="auto"/>
        <w:ind w:firstLineChars="200" w:firstLine="420"/>
        <w:rPr>
          <w:rFonts w:ascii="宋体" w:hAnsi="宋体" w:cs="宋体" w:hint="eastAsia"/>
          <w:szCs w:val="21"/>
          <w:u w:val="single"/>
        </w:rPr>
      </w:pPr>
      <w:r w:rsidRPr="00DD1C11">
        <w:rPr>
          <w:rFonts w:ascii="宋体" w:hAnsi="宋体" w:cs="宋体" w:hint="eastAsia"/>
          <w:szCs w:val="21"/>
        </w:rPr>
        <w:t>一、联合体基本信息：</w:t>
      </w:r>
      <w:r w:rsidRPr="00DD1C11">
        <w:rPr>
          <w:rFonts w:ascii="宋体" w:hAnsi="宋体" w:cs="宋体" w:hint="eastAsia"/>
          <w:szCs w:val="21"/>
          <w:u w:val="single"/>
        </w:rPr>
        <w:t xml:space="preserve">                                  </w:t>
      </w:r>
      <w:r w:rsidRPr="00DD1C11">
        <w:rPr>
          <w:rFonts w:ascii="宋体" w:hAnsi="宋体" w:cs="宋体" w:hint="eastAsia"/>
          <w:szCs w:val="21"/>
        </w:rPr>
        <w:t>（各方公司名称、地址、营业执照、法定代表人姓名）。</w:t>
      </w:r>
    </w:p>
    <w:p w14:paraId="06A65D60" w14:textId="77777777" w:rsidR="006F0BE8" w:rsidRPr="00DD1C11" w:rsidRDefault="00240372">
      <w:pPr>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szCs w:val="21"/>
        </w:rPr>
        <w:t>二、</w:t>
      </w:r>
      <w:r w:rsidRPr="00DD1C11">
        <w:rPr>
          <w:rFonts w:ascii="宋体" w:hAnsi="宋体" w:cs="宋体" w:hint="eastAsia"/>
          <w:szCs w:val="21"/>
          <w:u w:val="single"/>
        </w:rPr>
        <w:t xml:space="preserve">         </w:t>
      </w:r>
      <w:r w:rsidRPr="00DD1C11">
        <w:rPr>
          <w:rFonts w:ascii="宋体" w:hAnsi="宋体" w:cs="宋体" w:hint="eastAsia"/>
          <w:szCs w:val="21"/>
        </w:rPr>
        <w:t>（某成员单位名称）为</w:t>
      </w:r>
      <w:r w:rsidRPr="00DD1C11">
        <w:rPr>
          <w:rFonts w:ascii="宋体" w:hAnsi="宋体" w:cs="宋体" w:hint="eastAsia"/>
          <w:szCs w:val="21"/>
          <w:u w:val="single"/>
        </w:rPr>
        <w:t xml:space="preserve">         </w:t>
      </w:r>
      <w:r w:rsidRPr="00DD1C11">
        <w:rPr>
          <w:rFonts w:ascii="宋体" w:hAnsi="宋体" w:cs="宋体" w:hint="eastAsia"/>
          <w:szCs w:val="21"/>
        </w:rPr>
        <w:t>（联合体名称）牵头人。</w:t>
      </w:r>
    </w:p>
    <w:p w14:paraId="3758E8DE" w14:textId="77777777" w:rsidR="006F0BE8" w:rsidRPr="00DD1C11" w:rsidRDefault="00240372">
      <w:pPr>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szCs w:val="21"/>
        </w:rPr>
        <w:t>三、联合体牵头人合法代表联合体各成员负责本项目响应文件编制活动，代表联合体提交和接收相关的资料、信息及指示，并处理与磋商和成交有关的一切事务；联合体成交后，联合体牵头人负责合同订立和合同实施阶段的主办、组织和协调工作。</w:t>
      </w:r>
    </w:p>
    <w:p w14:paraId="68EA60F1" w14:textId="77777777" w:rsidR="006F0BE8" w:rsidRPr="00DD1C11" w:rsidRDefault="00240372">
      <w:pPr>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szCs w:val="21"/>
        </w:rPr>
        <w:t>四．联合体将严格按照磋商文件的各项要求，递交响应文件，参加磋商，履行成交义务和成交后的合同，并向采购人承担连带责任。</w:t>
      </w:r>
    </w:p>
    <w:p w14:paraId="0295E4A8" w14:textId="77777777" w:rsidR="006F0BE8" w:rsidRPr="00DD1C11" w:rsidRDefault="00240372">
      <w:pPr>
        <w:adjustRightInd w:val="0"/>
        <w:snapToGrid w:val="0"/>
        <w:spacing w:line="360" w:lineRule="auto"/>
        <w:ind w:firstLineChars="200" w:firstLine="420"/>
        <w:rPr>
          <w:rFonts w:ascii="宋体" w:hAnsi="宋体" w:cs="宋体" w:hint="eastAsia"/>
          <w:szCs w:val="21"/>
          <w:u w:val="single"/>
        </w:rPr>
      </w:pPr>
      <w:r w:rsidRPr="00DD1C11">
        <w:rPr>
          <w:rFonts w:ascii="宋体" w:hAnsi="宋体" w:cs="宋体" w:hint="eastAsia"/>
          <w:szCs w:val="21"/>
        </w:rPr>
        <w:t>五、联合体各成员单位内部的职责分工如下：</w:t>
      </w:r>
      <w:r w:rsidRPr="00DD1C11">
        <w:rPr>
          <w:rFonts w:ascii="宋体" w:hAnsi="宋体" w:cs="宋体" w:hint="eastAsia"/>
          <w:szCs w:val="21"/>
          <w:u w:val="single"/>
        </w:rPr>
        <w:t xml:space="preserve">               </w:t>
      </w:r>
      <w:r w:rsidRPr="00DD1C11">
        <w:rPr>
          <w:rFonts w:ascii="宋体" w:hAnsi="宋体" w:cs="宋体" w:hint="eastAsia"/>
          <w:szCs w:val="21"/>
        </w:rPr>
        <w:t>。按照本条上述分工，联合体成员单位各自所承担的合同工作量比例如下：</w:t>
      </w:r>
      <w:r w:rsidRPr="00DD1C11">
        <w:rPr>
          <w:rFonts w:ascii="宋体" w:hAnsi="宋体" w:cs="宋体" w:hint="eastAsia"/>
          <w:szCs w:val="21"/>
          <w:u w:val="single"/>
        </w:rPr>
        <w:t xml:space="preserve">               </w:t>
      </w:r>
      <w:r w:rsidRPr="00DD1C11">
        <w:rPr>
          <w:rFonts w:ascii="宋体" w:hAnsi="宋体" w:cs="宋体" w:hint="eastAsia"/>
          <w:szCs w:val="21"/>
        </w:rPr>
        <w:t>。</w:t>
      </w:r>
    </w:p>
    <w:p w14:paraId="4B71B21C" w14:textId="77777777" w:rsidR="006F0BE8" w:rsidRPr="00DD1C11" w:rsidRDefault="00240372">
      <w:pPr>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szCs w:val="21"/>
        </w:rPr>
        <w:t>六、本协议书自签署之日起生效，合同履行完毕后自动失效。</w:t>
      </w:r>
    </w:p>
    <w:p w14:paraId="63CAB50A" w14:textId="77777777" w:rsidR="006F0BE8" w:rsidRPr="00DD1C11" w:rsidRDefault="00240372">
      <w:pPr>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szCs w:val="21"/>
        </w:rPr>
        <w:t>七、本协议书一式</w:t>
      </w:r>
      <w:r w:rsidRPr="00DD1C11">
        <w:rPr>
          <w:rFonts w:ascii="宋体" w:hAnsi="宋体" w:cs="宋体" w:hint="eastAsia"/>
          <w:szCs w:val="21"/>
          <w:u w:val="single"/>
        </w:rPr>
        <w:t xml:space="preserve">       </w:t>
      </w:r>
      <w:r w:rsidRPr="00DD1C11">
        <w:rPr>
          <w:rFonts w:ascii="宋体" w:hAnsi="宋体" w:cs="宋体" w:hint="eastAsia"/>
          <w:szCs w:val="21"/>
        </w:rPr>
        <w:t>份，联合体成员和采购人各执一份。</w:t>
      </w:r>
    </w:p>
    <w:p w14:paraId="72901B71" w14:textId="77777777" w:rsidR="006F0BE8" w:rsidRPr="00DD1C11" w:rsidRDefault="00240372">
      <w:pPr>
        <w:adjustRightInd w:val="0"/>
        <w:snapToGrid w:val="0"/>
        <w:spacing w:line="360" w:lineRule="auto"/>
        <w:rPr>
          <w:rFonts w:ascii="宋体" w:hAnsi="宋体" w:cs="宋体" w:hint="eastAsia"/>
          <w:szCs w:val="21"/>
        </w:rPr>
      </w:pPr>
      <w:r w:rsidRPr="00DD1C11">
        <w:rPr>
          <w:rFonts w:ascii="宋体" w:hAnsi="宋体" w:cs="宋体" w:hint="eastAsia"/>
          <w:szCs w:val="21"/>
        </w:rPr>
        <w:t>牵头人名称（盖单位章）：</w:t>
      </w:r>
    </w:p>
    <w:p w14:paraId="1D79C3F3" w14:textId="77777777" w:rsidR="006F0BE8" w:rsidRPr="00DD1C11" w:rsidRDefault="00240372">
      <w:pPr>
        <w:adjustRightInd w:val="0"/>
        <w:snapToGrid w:val="0"/>
        <w:spacing w:line="360" w:lineRule="auto"/>
        <w:rPr>
          <w:rFonts w:ascii="宋体" w:hAnsi="宋体" w:cs="宋体" w:hint="eastAsia"/>
          <w:szCs w:val="21"/>
        </w:rPr>
      </w:pPr>
      <w:r w:rsidRPr="00DD1C11">
        <w:rPr>
          <w:rFonts w:ascii="宋体" w:hAnsi="宋体" w:cs="宋体" w:hint="eastAsia"/>
          <w:szCs w:val="21"/>
        </w:rPr>
        <w:t>法定代表人或其委托代理人（签字）：</w:t>
      </w:r>
      <w:r w:rsidRPr="00DD1C11">
        <w:rPr>
          <w:rFonts w:ascii="宋体" w:hAnsi="宋体" w:cs="宋体" w:hint="eastAsia"/>
          <w:szCs w:val="21"/>
          <w:u w:val="single"/>
        </w:rPr>
        <w:t xml:space="preserve">            </w:t>
      </w:r>
    </w:p>
    <w:p w14:paraId="635F0B88" w14:textId="77777777" w:rsidR="006F0BE8" w:rsidRPr="00DD1C11" w:rsidRDefault="006F0BE8">
      <w:pPr>
        <w:adjustRightInd w:val="0"/>
        <w:snapToGrid w:val="0"/>
        <w:spacing w:line="360" w:lineRule="auto"/>
        <w:rPr>
          <w:rFonts w:ascii="宋体" w:hAnsi="宋体" w:cs="宋体" w:hint="eastAsia"/>
          <w:szCs w:val="21"/>
        </w:rPr>
      </w:pPr>
    </w:p>
    <w:p w14:paraId="504A3A78" w14:textId="77777777" w:rsidR="006F0BE8" w:rsidRPr="00DD1C11" w:rsidRDefault="00240372">
      <w:pPr>
        <w:adjustRightInd w:val="0"/>
        <w:snapToGrid w:val="0"/>
        <w:spacing w:line="360" w:lineRule="auto"/>
        <w:rPr>
          <w:rFonts w:ascii="宋体" w:hAnsi="宋体" w:cs="宋体" w:hint="eastAsia"/>
          <w:szCs w:val="21"/>
        </w:rPr>
      </w:pPr>
      <w:r w:rsidRPr="00DD1C11">
        <w:rPr>
          <w:rFonts w:ascii="宋体" w:hAnsi="宋体" w:cs="宋体" w:hint="eastAsia"/>
          <w:szCs w:val="21"/>
        </w:rPr>
        <w:t>成员二名称（盖单位章）：</w:t>
      </w:r>
      <w:r w:rsidRPr="00DD1C11">
        <w:rPr>
          <w:rFonts w:ascii="宋体" w:hAnsi="宋体" w:cs="宋体" w:hint="eastAsia"/>
          <w:szCs w:val="21"/>
          <w:u w:val="single"/>
        </w:rPr>
        <w:t xml:space="preserve">              </w:t>
      </w:r>
      <w:r w:rsidRPr="00DD1C11">
        <w:rPr>
          <w:rFonts w:ascii="宋体" w:hAnsi="宋体" w:cs="宋体" w:hint="eastAsia"/>
          <w:szCs w:val="21"/>
        </w:rPr>
        <w:t>_</w:t>
      </w:r>
    </w:p>
    <w:p w14:paraId="4AB1F42C" w14:textId="77777777" w:rsidR="006F0BE8" w:rsidRPr="00DD1C11" w:rsidRDefault="00240372">
      <w:pPr>
        <w:adjustRightInd w:val="0"/>
        <w:snapToGrid w:val="0"/>
        <w:spacing w:line="360" w:lineRule="auto"/>
        <w:rPr>
          <w:rFonts w:ascii="宋体" w:hAnsi="宋体" w:cs="宋体" w:hint="eastAsia"/>
          <w:szCs w:val="21"/>
        </w:rPr>
      </w:pPr>
      <w:r w:rsidRPr="00DD1C11">
        <w:rPr>
          <w:rFonts w:ascii="宋体" w:hAnsi="宋体" w:cs="宋体" w:hint="eastAsia"/>
          <w:szCs w:val="21"/>
        </w:rPr>
        <w:t>法定代表人或其委托代理人（签字）：</w:t>
      </w:r>
      <w:r w:rsidRPr="00DD1C11">
        <w:rPr>
          <w:rFonts w:ascii="宋体" w:hAnsi="宋体" w:cs="宋体" w:hint="eastAsia"/>
          <w:szCs w:val="21"/>
          <w:u w:val="single"/>
        </w:rPr>
        <w:t xml:space="preserve">              </w:t>
      </w:r>
      <w:r w:rsidRPr="00DD1C11">
        <w:rPr>
          <w:rFonts w:ascii="宋体" w:hAnsi="宋体" w:cs="宋体" w:hint="eastAsia"/>
          <w:szCs w:val="21"/>
        </w:rPr>
        <w:t>_</w:t>
      </w:r>
      <w:r w:rsidRPr="00DD1C11">
        <w:rPr>
          <w:rFonts w:ascii="宋体" w:hAnsi="宋体" w:cs="宋体" w:hint="eastAsia"/>
          <w:szCs w:val="21"/>
          <w:u w:val="single"/>
        </w:rPr>
        <w:t xml:space="preserve">           </w:t>
      </w:r>
    </w:p>
    <w:p w14:paraId="27F10903" w14:textId="77777777" w:rsidR="006F0BE8" w:rsidRPr="00DD1C11" w:rsidRDefault="00240372">
      <w:pPr>
        <w:adjustRightInd w:val="0"/>
        <w:snapToGrid w:val="0"/>
        <w:spacing w:line="360" w:lineRule="auto"/>
        <w:outlineLvl w:val="0"/>
        <w:rPr>
          <w:rFonts w:ascii="宋体" w:hAnsi="宋体" w:cs="宋体" w:hint="eastAsia"/>
          <w:szCs w:val="21"/>
        </w:rPr>
      </w:pPr>
      <w:r w:rsidRPr="00DD1C11">
        <w:rPr>
          <w:rFonts w:ascii="宋体" w:hAnsi="宋体" w:cs="宋体" w:hint="eastAsia"/>
          <w:szCs w:val="21"/>
        </w:rPr>
        <w:t>日期：</w:t>
      </w:r>
      <w:r w:rsidRPr="00DD1C11">
        <w:rPr>
          <w:rFonts w:ascii="宋体" w:hAnsi="宋体" w:cs="宋体" w:hint="eastAsia"/>
          <w:szCs w:val="21"/>
          <w:u w:val="single"/>
        </w:rPr>
        <w:t xml:space="preserve">        </w:t>
      </w:r>
      <w:r w:rsidRPr="00DD1C11">
        <w:rPr>
          <w:rFonts w:ascii="宋体" w:hAnsi="宋体" w:cs="宋体" w:hint="eastAsia"/>
          <w:szCs w:val="21"/>
        </w:rPr>
        <w:t>年</w:t>
      </w:r>
      <w:r w:rsidRPr="00DD1C11">
        <w:rPr>
          <w:rFonts w:ascii="宋体" w:hAnsi="宋体" w:cs="宋体" w:hint="eastAsia"/>
          <w:szCs w:val="21"/>
          <w:u w:val="single"/>
        </w:rPr>
        <w:t xml:space="preserve">     </w:t>
      </w:r>
      <w:r w:rsidRPr="00DD1C11">
        <w:rPr>
          <w:rFonts w:ascii="宋体" w:hAnsi="宋体" w:cs="宋体" w:hint="eastAsia"/>
          <w:szCs w:val="21"/>
        </w:rPr>
        <w:t>月</w:t>
      </w:r>
      <w:r w:rsidRPr="00DD1C11">
        <w:rPr>
          <w:rFonts w:ascii="宋体" w:hAnsi="宋体" w:cs="宋体" w:hint="eastAsia"/>
          <w:szCs w:val="21"/>
          <w:u w:val="single"/>
        </w:rPr>
        <w:t xml:space="preserve">   </w:t>
      </w:r>
      <w:r w:rsidRPr="00DD1C11">
        <w:rPr>
          <w:rFonts w:ascii="宋体" w:hAnsi="宋体" w:cs="宋体" w:hint="eastAsia"/>
          <w:szCs w:val="21"/>
        </w:rPr>
        <w:t xml:space="preserve">日  </w:t>
      </w:r>
    </w:p>
    <w:p w14:paraId="64F38770" w14:textId="77777777" w:rsidR="006F0BE8" w:rsidRPr="00DD1C11" w:rsidRDefault="006F0BE8">
      <w:pPr>
        <w:adjustRightInd w:val="0"/>
        <w:snapToGrid w:val="0"/>
        <w:spacing w:line="360" w:lineRule="auto"/>
        <w:rPr>
          <w:rFonts w:ascii="宋体" w:hAnsi="宋体" w:cs="宋体" w:hint="eastAsia"/>
          <w:szCs w:val="21"/>
        </w:rPr>
      </w:pPr>
    </w:p>
    <w:p w14:paraId="6D9FBB3C" w14:textId="77777777" w:rsidR="006F0BE8" w:rsidRPr="00DD1C11" w:rsidRDefault="006F0BE8">
      <w:pPr>
        <w:adjustRightInd w:val="0"/>
        <w:snapToGrid w:val="0"/>
        <w:spacing w:line="360" w:lineRule="auto"/>
        <w:jc w:val="center"/>
        <w:rPr>
          <w:rFonts w:ascii="宋体" w:hAnsi="宋体" w:cs="宋体" w:hint="eastAsia"/>
          <w:b/>
          <w:sz w:val="32"/>
          <w:szCs w:val="32"/>
        </w:rPr>
      </w:pPr>
    </w:p>
    <w:p w14:paraId="23DEEE0D" w14:textId="77777777" w:rsidR="006F0BE8" w:rsidRPr="00DD1C11" w:rsidRDefault="00240372">
      <w:pPr>
        <w:adjustRightInd w:val="0"/>
        <w:snapToGrid w:val="0"/>
        <w:spacing w:line="360" w:lineRule="auto"/>
        <w:rPr>
          <w:rFonts w:ascii="宋体" w:hAnsi="宋体" w:cs="宋体" w:hint="eastAsia"/>
          <w:b/>
          <w:bCs/>
          <w:szCs w:val="21"/>
        </w:rPr>
      </w:pPr>
      <w:r w:rsidRPr="00DD1C11">
        <w:rPr>
          <w:rFonts w:ascii="宋体" w:hAnsi="宋体" w:cs="宋体" w:hint="eastAsia"/>
          <w:b/>
          <w:bCs/>
          <w:szCs w:val="21"/>
        </w:rPr>
        <w:t>说明：1、本协议书由委托代理人签字的，应附法定代表人签字的授权委托书。</w:t>
      </w:r>
    </w:p>
    <w:p w14:paraId="3A5F28F0" w14:textId="77777777" w:rsidR="006F0BE8" w:rsidRPr="00DD1C11" w:rsidRDefault="00240372">
      <w:pPr>
        <w:adjustRightInd w:val="0"/>
        <w:snapToGrid w:val="0"/>
        <w:spacing w:line="360" w:lineRule="auto"/>
        <w:ind w:firstLineChars="300" w:firstLine="632"/>
        <w:rPr>
          <w:rFonts w:ascii="宋体" w:hAnsi="宋体" w:cs="宋体" w:hint="eastAsia"/>
          <w:b/>
          <w:bCs/>
          <w:kern w:val="0"/>
          <w:szCs w:val="21"/>
        </w:rPr>
      </w:pPr>
      <w:r w:rsidRPr="00DD1C11">
        <w:rPr>
          <w:rFonts w:ascii="宋体" w:hAnsi="宋体" w:cs="宋体" w:hint="eastAsia"/>
          <w:b/>
          <w:bCs/>
          <w:szCs w:val="21"/>
        </w:rPr>
        <w:t>2、联合体符合《政府采购促进中小企业发展管理办法》（财库〔2020〕46号 ）相关规定的，应提交《附件：中小企业声明函》</w:t>
      </w:r>
    </w:p>
    <w:p w14:paraId="6FB24C36" w14:textId="77777777" w:rsidR="006F0BE8" w:rsidRPr="00DD1C11" w:rsidRDefault="006F0BE8">
      <w:pPr>
        <w:pStyle w:val="aff7"/>
        <w:ind w:firstLineChars="0" w:firstLine="0"/>
        <w:rPr>
          <w:rFonts w:ascii="宋体" w:hAnsi="宋体" w:cs="宋体" w:hint="eastAsia"/>
          <w:lang w:val="en-US"/>
        </w:rPr>
      </w:pPr>
    </w:p>
    <w:p w14:paraId="2622A955" w14:textId="77777777" w:rsidR="006F0BE8" w:rsidRPr="00DD1C11" w:rsidRDefault="006F0BE8">
      <w:pPr>
        <w:pStyle w:val="aff7"/>
        <w:ind w:firstLineChars="0" w:firstLine="0"/>
        <w:rPr>
          <w:rFonts w:ascii="宋体" w:hAnsi="宋体" w:cs="宋体" w:hint="eastAsia"/>
          <w:lang w:val="en-US"/>
        </w:rPr>
      </w:pPr>
    </w:p>
    <w:p w14:paraId="1AC6E325" w14:textId="77777777" w:rsidR="006F0BE8" w:rsidRPr="00DD1C11" w:rsidRDefault="006F0BE8">
      <w:pPr>
        <w:pStyle w:val="aff7"/>
        <w:ind w:firstLineChars="0" w:firstLine="0"/>
        <w:rPr>
          <w:rFonts w:ascii="宋体" w:hAnsi="宋体" w:cs="宋体" w:hint="eastAsia"/>
          <w:lang w:val="en-US"/>
        </w:rPr>
      </w:pPr>
    </w:p>
    <w:p w14:paraId="5B04BDEF" w14:textId="77777777" w:rsidR="006F0BE8" w:rsidRPr="00DD1C11" w:rsidRDefault="006F0BE8">
      <w:pPr>
        <w:pStyle w:val="aff7"/>
        <w:ind w:firstLineChars="0" w:firstLine="0"/>
        <w:rPr>
          <w:rFonts w:ascii="宋体" w:hAnsi="宋体" w:cs="宋体" w:hint="eastAsia"/>
          <w:lang w:val="en-US"/>
        </w:rPr>
        <w:sectPr w:rsidR="006F0BE8" w:rsidRPr="00DD1C11">
          <w:pgSz w:w="11906" w:h="16838"/>
          <w:pgMar w:top="1134" w:right="1134" w:bottom="1134" w:left="1134" w:header="567" w:footer="992" w:gutter="0"/>
          <w:pgNumType w:fmt="numberInDash"/>
          <w:cols w:space="720"/>
          <w:docGrid w:linePitch="312"/>
        </w:sectPr>
      </w:pPr>
    </w:p>
    <w:p w14:paraId="5FF75C34" w14:textId="77777777" w:rsidR="006F0BE8" w:rsidRPr="00DD1C11" w:rsidRDefault="006F0BE8">
      <w:pPr>
        <w:pStyle w:val="aff7"/>
        <w:ind w:firstLineChars="0" w:firstLine="0"/>
        <w:rPr>
          <w:rFonts w:ascii="宋体" w:hAnsi="宋体" w:cs="宋体" w:hint="eastAsia"/>
          <w:lang w:val="en-US"/>
        </w:rPr>
      </w:pPr>
    </w:p>
    <w:p w14:paraId="2F9923B0" w14:textId="77777777" w:rsidR="006F0BE8" w:rsidRPr="00DD1C11" w:rsidRDefault="00240372">
      <w:pPr>
        <w:adjustRightInd w:val="0"/>
        <w:snapToGrid w:val="0"/>
        <w:spacing w:line="360" w:lineRule="auto"/>
        <w:jc w:val="center"/>
        <w:rPr>
          <w:rFonts w:ascii="宋体" w:hAnsi="宋体" w:cs="宋体" w:hint="eastAsia"/>
          <w:b/>
          <w:bCs/>
          <w:sz w:val="32"/>
          <w:szCs w:val="32"/>
        </w:rPr>
      </w:pPr>
      <w:r w:rsidRPr="00DD1C11">
        <w:rPr>
          <w:rFonts w:ascii="宋体" w:hAnsi="宋体" w:cs="宋体" w:hint="eastAsia"/>
          <w:b/>
          <w:sz w:val="32"/>
          <w:szCs w:val="32"/>
        </w:rPr>
        <w:t>四、供应商</w:t>
      </w:r>
      <w:r w:rsidRPr="00DD1C11">
        <w:rPr>
          <w:rFonts w:ascii="宋体" w:hAnsi="宋体" w:cs="宋体" w:hint="eastAsia"/>
          <w:b/>
          <w:bCs/>
          <w:sz w:val="32"/>
          <w:szCs w:val="32"/>
        </w:rPr>
        <w:t>的资格证明资料</w:t>
      </w:r>
    </w:p>
    <w:p w14:paraId="20FAE6E3" w14:textId="77777777" w:rsidR="006F0BE8" w:rsidRPr="00DD1C11" w:rsidRDefault="00240372">
      <w:pPr>
        <w:spacing w:line="360" w:lineRule="auto"/>
        <w:rPr>
          <w:rFonts w:ascii="宋体" w:hAnsi="宋体" w:cs="宋体" w:hint="eastAsia"/>
          <w:sz w:val="30"/>
          <w:szCs w:val="30"/>
        </w:rPr>
      </w:pPr>
      <w:r w:rsidRPr="00DD1C11">
        <w:rPr>
          <w:rFonts w:ascii="宋体" w:hAnsi="宋体" w:cs="宋体" w:hint="eastAsia"/>
          <w:szCs w:val="21"/>
        </w:rPr>
        <w:t>附件4</w:t>
      </w:r>
      <w:r w:rsidRPr="00DD1C11">
        <w:rPr>
          <w:rFonts w:ascii="宋体" w:hAnsi="宋体" w:cs="宋体" w:hint="eastAsia"/>
          <w:sz w:val="30"/>
          <w:szCs w:val="30"/>
        </w:rPr>
        <w:t xml:space="preserve">              </w:t>
      </w:r>
    </w:p>
    <w:p w14:paraId="54786509" w14:textId="77777777" w:rsidR="006F0BE8" w:rsidRPr="00DD1C11" w:rsidRDefault="00240372">
      <w:pPr>
        <w:spacing w:line="360" w:lineRule="auto"/>
        <w:jc w:val="center"/>
        <w:rPr>
          <w:rFonts w:ascii="宋体" w:hAnsi="宋体" w:cs="宋体" w:hint="eastAsia"/>
          <w:b/>
          <w:bCs/>
          <w:sz w:val="30"/>
          <w:szCs w:val="30"/>
        </w:rPr>
      </w:pPr>
      <w:r w:rsidRPr="00DD1C11">
        <w:rPr>
          <w:rFonts w:ascii="宋体" w:hAnsi="宋体" w:cs="宋体" w:hint="eastAsia"/>
          <w:b/>
          <w:bCs/>
          <w:sz w:val="30"/>
          <w:szCs w:val="30"/>
        </w:rPr>
        <w:t>供应商基本情况表</w:t>
      </w:r>
    </w:p>
    <w:p w14:paraId="29C8EA8E" w14:textId="77777777" w:rsidR="006F0BE8" w:rsidRPr="00DD1C11" w:rsidRDefault="00240372">
      <w:pPr>
        <w:adjustRightInd w:val="0"/>
        <w:snapToGrid w:val="0"/>
        <w:spacing w:line="360" w:lineRule="auto"/>
        <w:rPr>
          <w:rFonts w:ascii="宋体" w:hAnsi="宋体" w:cs="宋体" w:hint="eastAsia"/>
          <w:szCs w:val="21"/>
        </w:rPr>
      </w:pPr>
      <w:proofErr w:type="gramStart"/>
      <w:r w:rsidRPr="00DD1C11">
        <w:rPr>
          <w:rFonts w:ascii="宋体" w:hAnsi="宋体" w:cs="宋体" w:hint="eastAsia"/>
          <w:szCs w:val="21"/>
        </w:rPr>
        <w:t>盖供应</w:t>
      </w:r>
      <w:proofErr w:type="gramEnd"/>
      <w:r w:rsidRPr="00DD1C11">
        <w:rPr>
          <w:rFonts w:ascii="宋体" w:hAnsi="宋体" w:cs="宋体" w:hint="eastAsia"/>
          <w:szCs w:val="21"/>
        </w:rPr>
        <w:t>商单位章</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9"/>
        <w:gridCol w:w="539"/>
        <w:gridCol w:w="362"/>
        <w:gridCol w:w="1143"/>
        <w:gridCol w:w="850"/>
        <w:gridCol w:w="590"/>
        <w:gridCol w:w="294"/>
        <w:gridCol w:w="1083"/>
        <w:gridCol w:w="1329"/>
        <w:gridCol w:w="1911"/>
      </w:tblGrid>
      <w:tr w:rsidR="006F0BE8" w:rsidRPr="00DD1C11" w14:paraId="0D3E2CE2" w14:textId="77777777">
        <w:trPr>
          <w:trHeight w:val="561"/>
          <w:jc w:val="center"/>
        </w:trPr>
        <w:tc>
          <w:tcPr>
            <w:tcW w:w="1620" w:type="dxa"/>
            <w:gridSpan w:val="3"/>
            <w:tcBorders>
              <w:top w:val="double" w:sz="4" w:space="0" w:color="auto"/>
              <w:left w:val="double" w:sz="4" w:space="0" w:color="auto"/>
              <w:bottom w:val="single" w:sz="6" w:space="0" w:color="auto"/>
              <w:right w:val="single" w:sz="6" w:space="0" w:color="auto"/>
            </w:tcBorders>
            <w:vAlign w:val="center"/>
          </w:tcPr>
          <w:p w14:paraId="1BDB0CB9" w14:textId="77777777" w:rsidR="006F0BE8" w:rsidRPr="00DD1C11" w:rsidRDefault="00240372">
            <w:pPr>
              <w:topLinePunct/>
              <w:spacing w:line="360" w:lineRule="auto"/>
              <w:jc w:val="center"/>
              <w:rPr>
                <w:rFonts w:ascii="宋体" w:hAnsi="宋体" w:cs="宋体" w:hint="eastAsia"/>
                <w:szCs w:val="21"/>
              </w:rPr>
            </w:pPr>
            <w:r w:rsidRPr="00DD1C11">
              <w:rPr>
                <w:rFonts w:ascii="宋体" w:hAnsi="宋体" w:cs="宋体" w:hint="eastAsia"/>
                <w:szCs w:val="21"/>
              </w:rPr>
              <w:t>供应商名称</w:t>
            </w:r>
          </w:p>
        </w:tc>
        <w:tc>
          <w:tcPr>
            <w:tcW w:w="3960" w:type="dxa"/>
            <w:gridSpan w:val="5"/>
            <w:tcBorders>
              <w:top w:val="double" w:sz="4" w:space="0" w:color="auto"/>
              <w:left w:val="single" w:sz="6" w:space="0" w:color="auto"/>
              <w:bottom w:val="single" w:sz="6" w:space="0" w:color="auto"/>
              <w:right w:val="single" w:sz="6" w:space="0" w:color="auto"/>
            </w:tcBorders>
            <w:vAlign w:val="center"/>
          </w:tcPr>
          <w:p w14:paraId="3D83E575" w14:textId="77777777" w:rsidR="006F0BE8" w:rsidRPr="00DD1C11" w:rsidRDefault="006F0BE8">
            <w:pPr>
              <w:topLinePunct/>
              <w:spacing w:line="360" w:lineRule="auto"/>
              <w:jc w:val="center"/>
              <w:rPr>
                <w:rFonts w:ascii="宋体" w:hAnsi="宋体" w:cs="宋体" w:hint="eastAsia"/>
                <w:szCs w:val="21"/>
              </w:rPr>
            </w:pPr>
          </w:p>
        </w:tc>
        <w:tc>
          <w:tcPr>
            <w:tcW w:w="1329" w:type="dxa"/>
            <w:tcBorders>
              <w:top w:val="double" w:sz="4" w:space="0" w:color="auto"/>
              <w:left w:val="single" w:sz="6" w:space="0" w:color="auto"/>
              <w:bottom w:val="single" w:sz="6" w:space="0" w:color="auto"/>
              <w:right w:val="single" w:sz="6" w:space="0" w:color="auto"/>
            </w:tcBorders>
            <w:vAlign w:val="center"/>
          </w:tcPr>
          <w:p w14:paraId="08068197" w14:textId="77777777" w:rsidR="006F0BE8" w:rsidRPr="00DD1C11" w:rsidRDefault="00240372">
            <w:pPr>
              <w:topLinePunct/>
              <w:spacing w:line="360" w:lineRule="auto"/>
              <w:jc w:val="center"/>
              <w:rPr>
                <w:rFonts w:ascii="宋体" w:hAnsi="宋体" w:cs="宋体" w:hint="eastAsia"/>
                <w:szCs w:val="21"/>
              </w:rPr>
            </w:pPr>
            <w:r w:rsidRPr="00DD1C11">
              <w:rPr>
                <w:rFonts w:ascii="宋体" w:hAnsi="宋体" w:cs="宋体" w:hint="eastAsia"/>
                <w:szCs w:val="21"/>
              </w:rPr>
              <w:t>法定代表人</w:t>
            </w:r>
          </w:p>
        </w:tc>
        <w:tc>
          <w:tcPr>
            <w:tcW w:w="1911" w:type="dxa"/>
            <w:tcBorders>
              <w:top w:val="double" w:sz="4" w:space="0" w:color="auto"/>
              <w:left w:val="single" w:sz="6" w:space="0" w:color="auto"/>
              <w:bottom w:val="single" w:sz="6" w:space="0" w:color="auto"/>
              <w:right w:val="double" w:sz="4" w:space="0" w:color="auto"/>
            </w:tcBorders>
            <w:vAlign w:val="center"/>
          </w:tcPr>
          <w:p w14:paraId="7CA6274A" w14:textId="77777777" w:rsidR="006F0BE8" w:rsidRPr="00DD1C11" w:rsidRDefault="006F0BE8">
            <w:pPr>
              <w:topLinePunct/>
              <w:spacing w:line="360" w:lineRule="auto"/>
              <w:jc w:val="center"/>
              <w:rPr>
                <w:rFonts w:ascii="宋体" w:hAnsi="宋体" w:cs="宋体" w:hint="eastAsia"/>
                <w:szCs w:val="21"/>
              </w:rPr>
            </w:pPr>
          </w:p>
        </w:tc>
      </w:tr>
      <w:tr w:rsidR="006F0BE8" w:rsidRPr="00DD1C11" w14:paraId="506F54D9" w14:textId="77777777">
        <w:trPr>
          <w:trHeight w:val="611"/>
          <w:jc w:val="center"/>
        </w:trPr>
        <w:tc>
          <w:tcPr>
            <w:tcW w:w="1620" w:type="dxa"/>
            <w:gridSpan w:val="3"/>
            <w:tcBorders>
              <w:top w:val="single" w:sz="6" w:space="0" w:color="auto"/>
              <w:left w:val="double" w:sz="4" w:space="0" w:color="auto"/>
              <w:bottom w:val="single" w:sz="6" w:space="0" w:color="auto"/>
              <w:right w:val="single" w:sz="6" w:space="0" w:color="auto"/>
            </w:tcBorders>
            <w:vAlign w:val="center"/>
          </w:tcPr>
          <w:p w14:paraId="254C9C44" w14:textId="77777777" w:rsidR="006F0BE8" w:rsidRPr="00DD1C11" w:rsidRDefault="00240372">
            <w:pPr>
              <w:topLinePunct/>
              <w:spacing w:line="360" w:lineRule="auto"/>
              <w:jc w:val="center"/>
              <w:rPr>
                <w:rFonts w:ascii="宋体" w:hAnsi="宋体" w:cs="宋体" w:hint="eastAsia"/>
                <w:szCs w:val="21"/>
              </w:rPr>
            </w:pPr>
            <w:r w:rsidRPr="00DD1C11">
              <w:rPr>
                <w:rFonts w:ascii="宋体" w:hAnsi="宋体" w:cs="宋体" w:hint="eastAsia"/>
                <w:szCs w:val="21"/>
              </w:rPr>
              <w:t>组织机构代码</w:t>
            </w:r>
          </w:p>
        </w:tc>
        <w:tc>
          <w:tcPr>
            <w:tcW w:w="3960" w:type="dxa"/>
            <w:gridSpan w:val="5"/>
            <w:tcBorders>
              <w:top w:val="single" w:sz="6" w:space="0" w:color="auto"/>
              <w:left w:val="single" w:sz="6" w:space="0" w:color="auto"/>
              <w:bottom w:val="single" w:sz="6" w:space="0" w:color="auto"/>
              <w:right w:val="single" w:sz="6" w:space="0" w:color="auto"/>
            </w:tcBorders>
            <w:vAlign w:val="center"/>
          </w:tcPr>
          <w:p w14:paraId="07139F18" w14:textId="77777777" w:rsidR="006F0BE8" w:rsidRPr="00DD1C11" w:rsidRDefault="006F0BE8">
            <w:pPr>
              <w:topLinePunct/>
              <w:spacing w:line="360" w:lineRule="auto"/>
              <w:jc w:val="center"/>
              <w:rPr>
                <w:rFonts w:ascii="宋体" w:hAnsi="宋体" w:cs="宋体" w:hint="eastAsia"/>
                <w:szCs w:val="21"/>
              </w:rPr>
            </w:pPr>
          </w:p>
        </w:tc>
        <w:tc>
          <w:tcPr>
            <w:tcW w:w="1329" w:type="dxa"/>
            <w:tcBorders>
              <w:top w:val="single" w:sz="6" w:space="0" w:color="auto"/>
              <w:left w:val="single" w:sz="6" w:space="0" w:color="auto"/>
              <w:bottom w:val="single" w:sz="6" w:space="0" w:color="auto"/>
              <w:right w:val="single" w:sz="6" w:space="0" w:color="auto"/>
            </w:tcBorders>
            <w:vAlign w:val="center"/>
          </w:tcPr>
          <w:p w14:paraId="16CB0CA6" w14:textId="77777777" w:rsidR="006F0BE8" w:rsidRPr="00DD1C11" w:rsidRDefault="00240372">
            <w:pPr>
              <w:topLinePunct/>
              <w:spacing w:line="360" w:lineRule="auto"/>
              <w:jc w:val="center"/>
              <w:rPr>
                <w:rFonts w:ascii="宋体" w:hAnsi="宋体" w:cs="宋体" w:hint="eastAsia"/>
                <w:szCs w:val="21"/>
              </w:rPr>
            </w:pPr>
            <w:r w:rsidRPr="00DD1C11">
              <w:rPr>
                <w:rFonts w:ascii="宋体" w:hAnsi="宋体" w:cs="宋体" w:hint="eastAsia"/>
                <w:szCs w:val="21"/>
              </w:rPr>
              <w:t>邮政编码</w:t>
            </w:r>
          </w:p>
        </w:tc>
        <w:tc>
          <w:tcPr>
            <w:tcW w:w="1911" w:type="dxa"/>
            <w:tcBorders>
              <w:top w:val="single" w:sz="6" w:space="0" w:color="auto"/>
              <w:left w:val="single" w:sz="6" w:space="0" w:color="auto"/>
              <w:bottom w:val="single" w:sz="6" w:space="0" w:color="auto"/>
              <w:right w:val="double" w:sz="4" w:space="0" w:color="auto"/>
            </w:tcBorders>
            <w:vAlign w:val="center"/>
          </w:tcPr>
          <w:p w14:paraId="06B1073D" w14:textId="77777777" w:rsidR="006F0BE8" w:rsidRPr="00DD1C11" w:rsidRDefault="006F0BE8">
            <w:pPr>
              <w:topLinePunct/>
              <w:spacing w:line="360" w:lineRule="auto"/>
              <w:jc w:val="center"/>
              <w:rPr>
                <w:rFonts w:ascii="宋体" w:hAnsi="宋体" w:cs="宋体" w:hint="eastAsia"/>
                <w:szCs w:val="21"/>
              </w:rPr>
            </w:pPr>
          </w:p>
        </w:tc>
      </w:tr>
      <w:tr w:rsidR="006F0BE8" w:rsidRPr="00DD1C11" w14:paraId="0533E333" w14:textId="77777777">
        <w:trPr>
          <w:trHeight w:val="608"/>
          <w:jc w:val="center"/>
        </w:trPr>
        <w:tc>
          <w:tcPr>
            <w:tcW w:w="1620" w:type="dxa"/>
            <w:gridSpan w:val="3"/>
            <w:tcBorders>
              <w:top w:val="single" w:sz="6" w:space="0" w:color="auto"/>
              <w:left w:val="double" w:sz="4" w:space="0" w:color="auto"/>
              <w:bottom w:val="single" w:sz="6" w:space="0" w:color="auto"/>
              <w:right w:val="single" w:sz="6" w:space="0" w:color="auto"/>
            </w:tcBorders>
            <w:vAlign w:val="center"/>
          </w:tcPr>
          <w:p w14:paraId="5A16F0AE" w14:textId="77777777" w:rsidR="006F0BE8" w:rsidRPr="00DD1C11" w:rsidRDefault="00240372">
            <w:pPr>
              <w:topLinePunct/>
              <w:spacing w:line="360" w:lineRule="auto"/>
              <w:jc w:val="center"/>
              <w:rPr>
                <w:rFonts w:ascii="宋体" w:hAnsi="宋体" w:cs="宋体" w:hint="eastAsia"/>
                <w:szCs w:val="21"/>
              </w:rPr>
            </w:pPr>
            <w:r w:rsidRPr="00DD1C11">
              <w:rPr>
                <w:rFonts w:ascii="宋体" w:hAnsi="宋体" w:cs="宋体" w:hint="eastAsia"/>
                <w:szCs w:val="21"/>
              </w:rPr>
              <w:t>委托代理人</w:t>
            </w:r>
          </w:p>
        </w:tc>
        <w:tc>
          <w:tcPr>
            <w:tcW w:w="3960" w:type="dxa"/>
            <w:gridSpan w:val="5"/>
            <w:tcBorders>
              <w:top w:val="single" w:sz="6" w:space="0" w:color="auto"/>
              <w:left w:val="single" w:sz="6" w:space="0" w:color="auto"/>
              <w:bottom w:val="single" w:sz="6" w:space="0" w:color="auto"/>
              <w:right w:val="single" w:sz="6" w:space="0" w:color="auto"/>
            </w:tcBorders>
            <w:vAlign w:val="center"/>
          </w:tcPr>
          <w:p w14:paraId="3D1C39F9" w14:textId="77777777" w:rsidR="006F0BE8" w:rsidRPr="00DD1C11" w:rsidRDefault="006F0BE8">
            <w:pPr>
              <w:topLinePunct/>
              <w:spacing w:line="360" w:lineRule="auto"/>
              <w:jc w:val="center"/>
              <w:rPr>
                <w:rFonts w:ascii="宋体" w:hAnsi="宋体" w:cs="宋体" w:hint="eastAsia"/>
                <w:szCs w:val="21"/>
              </w:rPr>
            </w:pPr>
          </w:p>
        </w:tc>
        <w:tc>
          <w:tcPr>
            <w:tcW w:w="1329" w:type="dxa"/>
            <w:tcBorders>
              <w:top w:val="single" w:sz="6" w:space="0" w:color="auto"/>
              <w:left w:val="single" w:sz="6" w:space="0" w:color="auto"/>
              <w:bottom w:val="single" w:sz="6" w:space="0" w:color="auto"/>
              <w:right w:val="single" w:sz="6" w:space="0" w:color="auto"/>
            </w:tcBorders>
            <w:vAlign w:val="center"/>
          </w:tcPr>
          <w:p w14:paraId="7EE8DB79" w14:textId="77777777" w:rsidR="006F0BE8" w:rsidRPr="00DD1C11" w:rsidRDefault="00240372">
            <w:pPr>
              <w:topLinePunct/>
              <w:spacing w:line="360" w:lineRule="auto"/>
              <w:jc w:val="center"/>
              <w:rPr>
                <w:rFonts w:ascii="宋体" w:hAnsi="宋体" w:cs="宋体" w:hint="eastAsia"/>
                <w:szCs w:val="21"/>
              </w:rPr>
            </w:pPr>
            <w:r w:rsidRPr="00DD1C11">
              <w:rPr>
                <w:rFonts w:ascii="宋体" w:hAnsi="宋体" w:cs="宋体" w:hint="eastAsia"/>
                <w:szCs w:val="21"/>
              </w:rPr>
              <w:t>电子邮箱</w:t>
            </w:r>
          </w:p>
        </w:tc>
        <w:tc>
          <w:tcPr>
            <w:tcW w:w="1911" w:type="dxa"/>
            <w:tcBorders>
              <w:top w:val="single" w:sz="6" w:space="0" w:color="auto"/>
              <w:left w:val="single" w:sz="6" w:space="0" w:color="auto"/>
              <w:bottom w:val="single" w:sz="6" w:space="0" w:color="auto"/>
              <w:right w:val="double" w:sz="4" w:space="0" w:color="auto"/>
            </w:tcBorders>
            <w:vAlign w:val="center"/>
          </w:tcPr>
          <w:p w14:paraId="46389EE0" w14:textId="77777777" w:rsidR="006F0BE8" w:rsidRPr="00DD1C11" w:rsidRDefault="006F0BE8">
            <w:pPr>
              <w:topLinePunct/>
              <w:spacing w:line="360" w:lineRule="auto"/>
              <w:jc w:val="center"/>
              <w:rPr>
                <w:rFonts w:ascii="宋体" w:hAnsi="宋体" w:cs="宋体" w:hint="eastAsia"/>
                <w:szCs w:val="21"/>
              </w:rPr>
            </w:pPr>
          </w:p>
        </w:tc>
      </w:tr>
      <w:tr w:rsidR="006F0BE8" w:rsidRPr="00DD1C11" w14:paraId="4639C278" w14:textId="77777777">
        <w:trPr>
          <w:trHeight w:val="608"/>
          <w:jc w:val="center"/>
        </w:trPr>
        <w:tc>
          <w:tcPr>
            <w:tcW w:w="1620" w:type="dxa"/>
            <w:gridSpan w:val="3"/>
            <w:tcBorders>
              <w:top w:val="single" w:sz="6" w:space="0" w:color="auto"/>
              <w:left w:val="double" w:sz="4" w:space="0" w:color="auto"/>
              <w:bottom w:val="single" w:sz="6" w:space="0" w:color="auto"/>
              <w:right w:val="single" w:sz="6" w:space="0" w:color="auto"/>
            </w:tcBorders>
            <w:vAlign w:val="center"/>
          </w:tcPr>
          <w:p w14:paraId="329FDD9E" w14:textId="77777777" w:rsidR="006F0BE8" w:rsidRPr="00DD1C11" w:rsidRDefault="00240372">
            <w:pPr>
              <w:topLinePunct/>
              <w:spacing w:line="360" w:lineRule="auto"/>
              <w:jc w:val="center"/>
              <w:rPr>
                <w:rFonts w:ascii="宋体" w:hAnsi="宋体" w:cs="宋体" w:hint="eastAsia"/>
                <w:szCs w:val="21"/>
              </w:rPr>
            </w:pPr>
            <w:r w:rsidRPr="00DD1C11">
              <w:rPr>
                <w:rFonts w:ascii="宋体" w:hAnsi="宋体" w:cs="宋体" w:hint="eastAsia"/>
                <w:szCs w:val="21"/>
              </w:rPr>
              <w:t>上年营业收入</w:t>
            </w:r>
          </w:p>
        </w:tc>
        <w:tc>
          <w:tcPr>
            <w:tcW w:w="3960" w:type="dxa"/>
            <w:gridSpan w:val="5"/>
            <w:tcBorders>
              <w:top w:val="single" w:sz="6" w:space="0" w:color="auto"/>
              <w:left w:val="single" w:sz="6" w:space="0" w:color="auto"/>
              <w:bottom w:val="single" w:sz="6" w:space="0" w:color="auto"/>
              <w:right w:val="single" w:sz="6" w:space="0" w:color="auto"/>
            </w:tcBorders>
            <w:vAlign w:val="center"/>
          </w:tcPr>
          <w:p w14:paraId="3A05B1D1" w14:textId="77777777" w:rsidR="006F0BE8" w:rsidRPr="00DD1C11" w:rsidRDefault="006F0BE8">
            <w:pPr>
              <w:topLinePunct/>
              <w:spacing w:line="360" w:lineRule="auto"/>
              <w:jc w:val="center"/>
              <w:rPr>
                <w:rFonts w:ascii="宋体" w:hAnsi="宋体" w:cs="宋体" w:hint="eastAsia"/>
                <w:szCs w:val="21"/>
              </w:rPr>
            </w:pPr>
          </w:p>
        </w:tc>
        <w:tc>
          <w:tcPr>
            <w:tcW w:w="1329" w:type="dxa"/>
            <w:tcBorders>
              <w:top w:val="single" w:sz="6" w:space="0" w:color="auto"/>
              <w:left w:val="single" w:sz="6" w:space="0" w:color="auto"/>
              <w:bottom w:val="single" w:sz="6" w:space="0" w:color="auto"/>
              <w:right w:val="single" w:sz="6" w:space="0" w:color="auto"/>
            </w:tcBorders>
            <w:vAlign w:val="center"/>
          </w:tcPr>
          <w:p w14:paraId="07837A58" w14:textId="77777777" w:rsidR="006F0BE8" w:rsidRPr="00DD1C11" w:rsidRDefault="00240372">
            <w:pPr>
              <w:topLinePunct/>
              <w:spacing w:line="360" w:lineRule="auto"/>
              <w:jc w:val="center"/>
              <w:rPr>
                <w:rFonts w:ascii="宋体" w:hAnsi="宋体" w:cs="宋体" w:hint="eastAsia"/>
                <w:szCs w:val="21"/>
              </w:rPr>
            </w:pPr>
            <w:r w:rsidRPr="00DD1C11">
              <w:rPr>
                <w:rFonts w:ascii="宋体" w:hAnsi="宋体" w:cs="宋体" w:hint="eastAsia"/>
                <w:szCs w:val="21"/>
              </w:rPr>
              <w:t>员工总人数</w:t>
            </w:r>
          </w:p>
        </w:tc>
        <w:tc>
          <w:tcPr>
            <w:tcW w:w="1911" w:type="dxa"/>
            <w:tcBorders>
              <w:top w:val="single" w:sz="6" w:space="0" w:color="auto"/>
              <w:left w:val="single" w:sz="6" w:space="0" w:color="auto"/>
              <w:bottom w:val="single" w:sz="6" w:space="0" w:color="auto"/>
              <w:right w:val="double" w:sz="4" w:space="0" w:color="auto"/>
            </w:tcBorders>
            <w:vAlign w:val="center"/>
          </w:tcPr>
          <w:p w14:paraId="59F92628" w14:textId="77777777" w:rsidR="006F0BE8" w:rsidRPr="00DD1C11" w:rsidRDefault="006F0BE8">
            <w:pPr>
              <w:topLinePunct/>
              <w:spacing w:line="360" w:lineRule="auto"/>
              <w:jc w:val="center"/>
              <w:rPr>
                <w:rFonts w:ascii="宋体" w:hAnsi="宋体" w:cs="宋体" w:hint="eastAsia"/>
                <w:szCs w:val="21"/>
              </w:rPr>
            </w:pPr>
          </w:p>
        </w:tc>
      </w:tr>
      <w:tr w:rsidR="006F0BE8" w:rsidRPr="00DD1C11" w14:paraId="4D61F172" w14:textId="77777777">
        <w:trPr>
          <w:trHeight w:val="624"/>
          <w:jc w:val="center"/>
        </w:trPr>
        <w:tc>
          <w:tcPr>
            <w:tcW w:w="719" w:type="dxa"/>
            <w:vMerge w:val="restart"/>
            <w:tcBorders>
              <w:top w:val="single" w:sz="6" w:space="0" w:color="auto"/>
              <w:left w:val="double" w:sz="4" w:space="0" w:color="auto"/>
              <w:bottom w:val="single" w:sz="6" w:space="0" w:color="auto"/>
              <w:right w:val="single" w:sz="6" w:space="0" w:color="auto"/>
            </w:tcBorders>
            <w:vAlign w:val="center"/>
          </w:tcPr>
          <w:p w14:paraId="30E64BB0" w14:textId="77777777" w:rsidR="006F0BE8" w:rsidRPr="00DD1C11" w:rsidRDefault="00240372">
            <w:pPr>
              <w:topLinePunct/>
              <w:spacing w:line="360" w:lineRule="auto"/>
              <w:jc w:val="center"/>
              <w:rPr>
                <w:rFonts w:ascii="宋体" w:hAnsi="宋体" w:cs="宋体" w:hint="eastAsia"/>
                <w:szCs w:val="21"/>
              </w:rPr>
            </w:pPr>
            <w:r w:rsidRPr="00DD1C11">
              <w:rPr>
                <w:rFonts w:ascii="宋体" w:hAnsi="宋体" w:cs="宋体" w:hint="eastAsia"/>
                <w:szCs w:val="21"/>
              </w:rPr>
              <w:t>营业执照</w:t>
            </w:r>
          </w:p>
        </w:tc>
        <w:tc>
          <w:tcPr>
            <w:tcW w:w="2044" w:type="dxa"/>
            <w:gridSpan w:val="3"/>
            <w:tcBorders>
              <w:top w:val="single" w:sz="6" w:space="0" w:color="auto"/>
              <w:left w:val="single" w:sz="6" w:space="0" w:color="auto"/>
              <w:bottom w:val="single" w:sz="6" w:space="0" w:color="auto"/>
              <w:right w:val="single" w:sz="6" w:space="0" w:color="auto"/>
            </w:tcBorders>
            <w:vAlign w:val="center"/>
          </w:tcPr>
          <w:p w14:paraId="0DF26D77" w14:textId="77777777" w:rsidR="006F0BE8" w:rsidRPr="00DD1C11" w:rsidRDefault="00240372">
            <w:pPr>
              <w:topLinePunct/>
              <w:spacing w:line="360" w:lineRule="auto"/>
              <w:jc w:val="center"/>
              <w:rPr>
                <w:rFonts w:ascii="宋体" w:hAnsi="宋体" w:cs="宋体" w:hint="eastAsia"/>
                <w:szCs w:val="21"/>
              </w:rPr>
            </w:pPr>
            <w:r w:rsidRPr="00DD1C11">
              <w:rPr>
                <w:rFonts w:ascii="宋体" w:hAnsi="宋体" w:cs="宋体" w:hint="eastAsia"/>
                <w:szCs w:val="21"/>
              </w:rPr>
              <w:t>注册号码</w:t>
            </w:r>
          </w:p>
        </w:tc>
        <w:tc>
          <w:tcPr>
            <w:tcW w:w="1440" w:type="dxa"/>
            <w:gridSpan w:val="2"/>
            <w:tcBorders>
              <w:top w:val="single" w:sz="6" w:space="0" w:color="auto"/>
              <w:left w:val="single" w:sz="6" w:space="0" w:color="auto"/>
              <w:bottom w:val="single" w:sz="6" w:space="0" w:color="auto"/>
              <w:right w:val="single" w:sz="6" w:space="0" w:color="auto"/>
            </w:tcBorders>
            <w:vAlign w:val="center"/>
          </w:tcPr>
          <w:p w14:paraId="285E2F7F" w14:textId="77777777" w:rsidR="006F0BE8" w:rsidRPr="00DD1C11" w:rsidRDefault="006F0BE8">
            <w:pPr>
              <w:topLinePunct/>
              <w:spacing w:line="360" w:lineRule="auto"/>
              <w:jc w:val="center"/>
              <w:rPr>
                <w:rFonts w:ascii="宋体" w:hAnsi="宋体" w:cs="宋体" w:hint="eastAsia"/>
                <w:szCs w:val="21"/>
              </w:rPr>
            </w:pPr>
          </w:p>
        </w:tc>
        <w:tc>
          <w:tcPr>
            <w:tcW w:w="1377" w:type="dxa"/>
            <w:gridSpan w:val="2"/>
            <w:tcBorders>
              <w:top w:val="single" w:sz="6" w:space="0" w:color="auto"/>
              <w:left w:val="single" w:sz="6" w:space="0" w:color="auto"/>
              <w:bottom w:val="single" w:sz="6" w:space="0" w:color="auto"/>
              <w:right w:val="single" w:sz="6" w:space="0" w:color="auto"/>
            </w:tcBorders>
            <w:vAlign w:val="center"/>
          </w:tcPr>
          <w:p w14:paraId="4050D6A1" w14:textId="77777777" w:rsidR="006F0BE8" w:rsidRPr="00DD1C11" w:rsidRDefault="00240372">
            <w:pPr>
              <w:topLinePunct/>
              <w:spacing w:line="360" w:lineRule="auto"/>
              <w:ind w:firstLineChars="50" w:firstLine="105"/>
              <w:jc w:val="center"/>
              <w:rPr>
                <w:rFonts w:ascii="宋体" w:hAnsi="宋体" w:cs="宋体" w:hint="eastAsia"/>
                <w:szCs w:val="21"/>
              </w:rPr>
            </w:pPr>
            <w:r w:rsidRPr="00DD1C11">
              <w:rPr>
                <w:rFonts w:ascii="宋体" w:hAnsi="宋体" w:cs="宋体" w:hint="eastAsia"/>
                <w:szCs w:val="21"/>
              </w:rPr>
              <w:t>注册地址</w:t>
            </w:r>
          </w:p>
        </w:tc>
        <w:tc>
          <w:tcPr>
            <w:tcW w:w="3240" w:type="dxa"/>
            <w:gridSpan w:val="2"/>
            <w:tcBorders>
              <w:top w:val="single" w:sz="6" w:space="0" w:color="auto"/>
              <w:left w:val="single" w:sz="6" w:space="0" w:color="auto"/>
              <w:bottom w:val="single" w:sz="6" w:space="0" w:color="auto"/>
              <w:right w:val="double" w:sz="4" w:space="0" w:color="auto"/>
            </w:tcBorders>
            <w:vAlign w:val="center"/>
          </w:tcPr>
          <w:p w14:paraId="7846C0DE" w14:textId="77777777" w:rsidR="006F0BE8" w:rsidRPr="00DD1C11" w:rsidRDefault="006F0BE8">
            <w:pPr>
              <w:topLinePunct/>
              <w:spacing w:line="360" w:lineRule="auto"/>
              <w:ind w:firstLineChars="50" w:firstLine="105"/>
              <w:jc w:val="center"/>
              <w:rPr>
                <w:rFonts w:ascii="宋体" w:hAnsi="宋体" w:cs="宋体" w:hint="eastAsia"/>
                <w:szCs w:val="21"/>
              </w:rPr>
            </w:pPr>
          </w:p>
        </w:tc>
      </w:tr>
      <w:tr w:rsidR="006F0BE8" w:rsidRPr="00DD1C11" w14:paraId="159A3989" w14:textId="77777777">
        <w:trPr>
          <w:trHeight w:val="624"/>
          <w:jc w:val="center"/>
        </w:trPr>
        <w:tc>
          <w:tcPr>
            <w:tcW w:w="719" w:type="dxa"/>
            <w:vMerge/>
            <w:tcBorders>
              <w:top w:val="single" w:sz="6" w:space="0" w:color="auto"/>
              <w:left w:val="double" w:sz="4" w:space="0" w:color="auto"/>
              <w:bottom w:val="single" w:sz="6" w:space="0" w:color="auto"/>
              <w:right w:val="single" w:sz="6" w:space="0" w:color="auto"/>
            </w:tcBorders>
            <w:vAlign w:val="center"/>
          </w:tcPr>
          <w:p w14:paraId="4178725D" w14:textId="77777777" w:rsidR="006F0BE8" w:rsidRPr="00DD1C11" w:rsidRDefault="006F0BE8">
            <w:pPr>
              <w:topLinePunct/>
              <w:spacing w:line="360" w:lineRule="auto"/>
              <w:jc w:val="center"/>
              <w:rPr>
                <w:rFonts w:ascii="宋体" w:hAnsi="宋体" w:cs="宋体" w:hint="eastAsia"/>
                <w:szCs w:val="21"/>
              </w:rPr>
            </w:pPr>
          </w:p>
        </w:tc>
        <w:tc>
          <w:tcPr>
            <w:tcW w:w="2044" w:type="dxa"/>
            <w:gridSpan w:val="3"/>
            <w:tcBorders>
              <w:top w:val="single" w:sz="6" w:space="0" w:color="auto"/>
              <w:left w:val="single" w:sz="6" w:space="0" w:color="auto"/>
              <w:bottom w:val="single" w:sz="6" w:space="0" w:color="auto"/>
              <w:right w:val="single" w:sz="6" w:space="0" w:color="auto"/>
            </w:tcBorders>
            <w:vAlign w:val="center"/>
          </w:tcPr>
          <w:p w14:paraId="44C82C5B" w14:textId="77777777" w:rsidR="006F0BE8" w:rsidRPr="00DD1C11" w:rsidRDefault="00240372">
            <w:pPr>
              <w:topLinePunct/>
              <w:spacing w:line="360" w:lineRule="auto"/>
              <w:jc w:val="center"/>
              <w:rPr>
                <w:rFonts w:ascii="宋体" w:hAnsi="宋体" w:cs="宋体" w:hint="eastAsia"/>
                <w:szCs w:val="21"/>
              </w:rPr>
            </w:pPr>
            <w:r w:rsidRPr="00DD1C11">
              <w:rPr>
                <w:rFonts w:ascii="宋体" w:hAnsi="宋体" w:cs="宋体" w:hint="eastAsia"/>
                <w:szCs w:val="21"/>
              </w:rPr>
              <w:t>发证机关</w:t>
            </w:r>
          </w:p>
        </w:tc>
        <w:tc>
          <w:tcPr>
            <w:tcW w:w="1440" w:type="dxa"/>
            <w:gridSpan w:val="2"/>
            <w:tcBorders>
              <w:top w:val="single" w:sz="6" w:space="0" w:color="auto"/>
              <w:left w:val="single" w:sz="6" w:space="0" w:color="auto"/>
              <w:bottom w:val="single" w:sz="6" w:space="0" w:color="auto"/>
              <w:right w:val="single" w:sz="6" w:space="0" w:color="auto"/>
            </w:tcBorders>
            <w:vAlign w:val="center"/>
          </w:tcPr>
          <w:p w14:paraId="4E5A7F57" w14:textId="77777777" w:rsidR="006F0BE8" w:rsidRPr="00DD1C11" w:rsidRDefault="006F0BE8">
            <w:pPr>
              <w:topLinePunct/>
              <w:spacing w:line="360" w:lineRule="auto"/>
              <w:jc w:val="center"/>
              <w:rPr>
                <w:rFonts w:ascii="宋体" w:hAnsi="宋体" w:cs="宋体" w:hint="eastAsia"/>
                <w:szCs w:val="21"/>
              </w:rPr>
            </w:pPr>
          </w:p>
        </w:tc>
        <w:tc>
          <w:tcPr>
            <w:tcW w:w="1377" w:type="dxa"/>
            <w:gridSpan w:val="2"/>
            <w:tcBorders>
              <w:top w:val="single" w:sz="6" w:space="0" w:color="auto"/>
              <w:left w:val="single" w:sz="6" w:space="0" w:color="auto"/>
              <w:bottom w:val="single" w:sz="6" w:space="0" w:color="auto"/>
              <w:right w:val="single" w:sz="6" w:space="0" w:color="auto"/>
            </w:tcBorders>
            <w:vAlign w:val="center"/>
          </w:tcPr>
          <w:p w14:paraId="00D4161C" w14:textId="77777777" w:rsidR="006F0BE8" w:rsidRPr="00DD1C11" w:rsidRDefault="00240372">
            <w:pPr>
              <w:topLinePunct/>
              <w:spacing w:line="360" w:lineRule="auto"/>
              <w:ind w:firstLineChars="50" w:firstLine="105"/>
              <w:jc w:val="center"/>
              <w:rPr>
                <w:rFonts w:ascii="宋体" w:hAnsi="宋体" w:cs="宋体" w:hint="eastAsia"/>
                <w:szCs w:val="21"/>
              </w:rPr>
            </w:pPr>
            <w:r w:rsidRPr="00DD1C11">
              <w:rPr>
                <w:rFonts w:ascii="宋体" w:hAnsi="宋体" w:cs="宋体" w:hint="eastAsia"/>
                <w:szCs w:val="21"/>
              </w:rPr>
              <w:t>发证日期</w:t>
            </w:r>
          </w:p>
        </w:tc>
        <w:tc>
          <w:tcPr>
            <w:tcW w:w="3240" w:type="dxa"/>
            <w:gridSpan w:val="2"/>
            <w:tcBorders>
              <w:top w:val="single" w:sz="6" w:space="0" w:color="auto"/>
              <w:left w:val="single" w:sz="6" w:space="0" w:color="auto"/>
              <w:bottom w:val="single" w:sz="6" w:space="0" w:color="auto"/>
              <w:right w:val="double" w:sz="4" w:space="0" w:color="auto"/>
            </w:tcBorders>
            <w:vAlign w:val="center"/>
          </w:tcPr>
          <w:p w14:paraId="6360DA0E" w14:textId="77777777" w:rsidR="006F0BE8" w:rsidRPr="00DD1C11" w:rsidRDefault="006F0BE8">
            <w:pPr>
              <w:topLinePunct/>
              <w:spacing w:line="360" w:lineRule="auto"/>
              <w:ind w:firstLineChars="50" w:firstLine="105"/>
              <w:jc w:val="center"/>
              <w:rPr>
                <w:rFonts w:ascii="宋体" w:hAnsi="宋体" w:cs="宋体" w:hint="eastAsia"/>
                <w:szCs w:val="21"/>
              </w:rPr>
            </w:pPr>
          </w:p>
        </w:tc>
      </w:tr>
      <w:tr w:rsidR="006F0BE8" w:rsidRPr="00DD1C11" w14:paraId="2B8B18AF" w14:textId="77777777">
        <w:trPr>
          <w:trHeight w:val="624"/>
          <w:jc w:val="center"/>
        </w:trPr>
        <w:tc>
          <w:tcPr>
            <w:tcW w:w="719" w:type="dxa"/>
            <w:vMerge/>
            <w:tcBorders>
              <w:top w:val="single" w:sz="6" w:space="0" w:color="auto"/>
              <w:left w:val="double" w:sz="4" w:space="0" w:color="auto"/>
              <w:bottom w:val="single" w:sz="6" w:space="0" w:color="auto"/>
              <w:right w:val="single" w:sz="6" w:space="0" w:color="auto"/>
            </w:tcBorders>
            <w:vAlign w:val="center"/>
          </w:tcPr>
          <w:p w14:paraId="589DF1AB" w14:textId="77777777" w:rsidR="006F0BE8" w:rsidRPr="00DD1C11" w:rsidRDefault="006F0BE8">
            <w:pPr>
              <w:topLinePunct/>
              <w:spacing w:line="360" w:lineRule="auto"/>
              <w:jc w:val="center"/>
              <w:rPr>
                <w:rFonts w:ascii="宋体" w:hAnsi="宋体" w:cs="宋体" w:hint="eastAsia"/>
                <w:szCs w:val="21"/>
              </w:rPr>
            </w:pPr>
          </w:p>
        </w:tc>
        <w:tc>
          <w:tcPr>
            <w:tcW w:w="2044" w:type="dxa"/>
            <w:gridSpan w:val="3"/>
            <w:tcBorders>
              <w:top w:val="single" w:sz="6" w:space="0" w:color="auto"/>
              <w:left w:val="single" w:sz="6" w:space="0" w:color="auto"/>
              <w:bottom w:val="single" w:sz="6" w:space="0" w:color="auto"/>
              <w:right w:val="single" w:sz="6" w:space="0" w:color="auto"/>
            </w:tcBorders>
            <w:vAlign w:val="center"/>
          </w:tcPr>
          <w:p w14:paraId="3E4D101A" w14:textId="77777777" w:rsidR="006F0BE8" w:rsidRPr="00DD1C11" w:rsidRDefault="00240372">
            <w:pPr>
              <w:topLinePunct/>
              <w:spacing w:line="360" w:lineRule="auto"/>
              <w:jc w:val="center"/>
              <w:rPr>
                <w:rFonts w:ascii="宋体" w:hAnsi="宋体" w:cs="宋体" w:hint="eastAsia"/>
                <w:szCs w:val="21"/>
              </w:rPr>
            </w:pPr>
            <w:r w:rsidRPr="00DD1C11">
              <w:rPr>
                <w:rFonts w:ascii="宋体" w:hAnsi="宋体" w:cs="宋体" w:hint="eastAsia"/>
                <w:szCs w:val="21"/>
              </w:rPr>
              <w:t>营业范围（主营）</w:t>
            </w:r>
          </w:p>
        </w:tc>
        <w:tc>
          <w:tcPr>
            <w:tcW w:w="6057" w:type="dxa"/>
            <w:gridSpan w:val="6"/>
            <w:tcBorders>
              <w:top w:val="single" w:sz="6" w:space="0" w:color="auto"/>
              <w:left w:val="single" w:sz="6" w:space="0" w:color="auto"/>
              <w:bottom w:val="single" w:sz="6" w:space="0" w:color="auto"/>
              <w:right w:val="double" w:sz="4" w:space="0" w:color="auto"/>
            </w:tcBorders>
            <w:vAlign w:val="center"/>
          </w:tcPr>
          <w:p w14:paraId="2D6F8D43" w14:textId="77777777" w:rsidR="006F0BE8" w:rsidRPr="00DD1C11" w:rsidRDefault="006F0BE8">
            <w:pPr>
              <w:topLinePunct/>
              <w:spacing w:line="360" w:lineRule="auto"/>
              <w:ind w:firstLineChars="50" w:firstLine="105"/>
              <w:jc w:val="center"/>
              <w:rPr>
                <w:rFonts w:ascii="宋体" w:hAnsi="宋体" w:cs="宋体" w:hint="eastAsia"/>
                <w:szCs w:val="21"/>
              </w:rPr>
            </w:pPr>
          </w:p>
        </w:tc>
      </w:tr>
      <w:tr w:rsidR="006F0BE8" w:rsidRPr="00DD1C11" w14:paraId="24B2291D" w14:textId="77777777">
        <w:trPr>
          <w:trHeight w:val="624"/>
          <w:jc w:val="center"/>
        </w:trPr>
        <w:tc>
          <w:tcPr>
            <w:tcW w:w="719" w:type="dxa"/>
            <w:vMerge/>
            <w:tcBorders>
              <w:top w:val="single" w:sz="6" w:space="0" w:color="auto"/>
              <w:left w:val="double" w:sz="4" w:space="0" w:color="auto"/>
              <w:bottom w:val="single" w:sz="6" w:space="0" w:color="auto"/>
              <w:right w:val="single" w:sz="6" w:space="0" w:color="auto"/>
            </w:tcBorders>
            <w:vAlign w:val="center"/>
          </w:tcPr>
          <w:p w14:paraId="123EC725" w14:textId="77777777" w:rsidR="006F0BE8" w:rsidRPr="00DD1C11" w:rsidRDefault="006F0BE8">
            <w:pPr>
              <w:topLinePunct/>
              <w:spacing w:line="360" w:lineRule="auto"/>
              <w:jc w:val="center"/>
              <w:rPr>
                <w:rFonts w:ascii="宋体" w:hAnsi="宋体" w:cs="宋体" w:hint="eastAsia"/>
                <w:szCs w:val="21"/>
              </w:rPr>
            </w:pPr>
          </w:p>
        </w:tc>
        <w:tc>
          <w:tcPr>
            <w:tcW w:w="2044" w:type="dxa"/>
            <w:gridSpan w:val="3"/>
            <w:tcBorders>
              <w:top w:val="single" w:sz="6" w:space="0" w:color="auto"/>
              <w:left w:val="single" w:sz="6" w:space="0" w:color="auto"/>
              <w:bottom w:val="single" w:sz="6" w:space="0" w:color="auto"/>
              <w:right w:val="single" w:sz="6" w:space="0" w:color="auto"/>
            </w:tcBorders>
            <w:vAlign w:val="center"/>
          </w:tcPr>
          <w:p w14:paraId="0D6A9A8E" w14:textId="77777777" w:rsidR="006F0BE8" w:rsidRPr="00DD1C11" w:rsidRDefault="00240372">
            <w:pPr>
              <w:topLinePunct/>
              <w:spacing w:line="360" w:lineRule="auto"/>
              <w:jc w:val="center"/>
              <w:rPr>
                <w:rFonts w:ascii="宋体" w:hAnsi="宋体" w:cs="宋体" w:hint="eastAsia"/>
                <w:szCs w:val="21"/>
              </w:rPr>
            </w:pPr>
            <w:r w:rsidRPr="00DD1C11">
              <w:rPr>
                <w:rFonts w:ascii="宋体" w:hAnsi="宋体" w:cs="宋体" w:hint="eastAsia"/>
                <w:szCs w:val="21"/>
              </w:rPr>
              <w:t>营业范围（兼营）</w:t>
            </w:r>
          </w:p>
        </w:tc>
        <w:tc>
          <w:tcPr>
            <w:tcW w:w="6057" w:type="dxa"/>
            <w:gridSpan w:val="6"/>
            <w:tcBorders>
              <w:top w:val="single" w:sz="6" w:space="0" w:color="auto"/>
              <w:left w:val="single" w:sz="6" w:space="0" w:color="auto"/>
              <w:bottom w:val="single" w:sz="6" w:space="0" w:color="auto"/>
              <w:right w:val="double" w:sz="4" w:space="0" w:color="auto"/>
            </w:tcBorders>
            <w:vAlign w:val="center"/>
          </w:tcPr>
          <w:p w14:paraId="4DB7F155" w14:textId="77777777" w:rsidR="006F0BE8" w:rsidRPr="00DD1C11" w:rsidRDefault="006F0BE8">
            <w:pPr>
              <w:topLinePunct/>
              <w:spacing w:line="360" w:lineRule="auto"/>
              <w:ind w:firstLineChars="50" w:firstLine="105"/>
              <w:jc w:val="center"/>
              <w:rPr>
                <w:rFonts w:ascii="宋体" w:hAnsi="宋体" w:cs="宋体" w:hint="eastAsia"/>
                <w:szCs w:val="21"/>
              </w:rPr>
            </w:pPr>
          </w:p>
        </w:tc>
      </w:tr>
      <w:tr w:rsidR="006F0BE8" w:rsidRPr="00DD1C11" w14:paraId="37AE3CCB" w14:textId="77777777">
        <w:trPr>
          <w:cantSplit/>
          <w:trHeight w:val="658"/>
          <w:jc w:val="center"/>
        </w:trPr>
        <w:tc>
          <w:tcPr>
            <w:tcW w:w="2763" w:type="dxa"/>
            <w:gridSpan w:val="4"/>
            <w:tcBorders>
              <w:top w:val="single" w:sz="6" w:space="0" w:color="auto"/>
              <w:left w:val="double" w:sz="4" w:space="0" w:color="auto"/>
              <w:bottom w:val="single" w:sz="6" w:space="0" w:color="auto"/>
              <w:right w:val="single" w:sz="6" w:space="0" w:color="auto"/>
            </w:tcBorders>
            <w:vAlign w:val="center"/>
          </w:tcPr>
          <w:p w14:paraId="61E01234" w14:textId="77777777" w:rsidR="006F0BE8" w:rsidRPr="00DD1C11" w:rsidRDefault="00240372">
            <w:pPr>
              <w:topLinePunct/>
              <w:spacing w:line="360" w:lineRule="auto"/>
              <w:jc w:val="center"/>
              <w:rPr>
                <w:rFonts w:ascii="宋体" w:hAnsi="宋体" w:cs="宋体" w:hint="eastAsia"/>
                <w:szCs w:val="21"/>
              </w:rPr>
            </w:pPr>
            <w:r w:rsidRPr="00DD1C11">
              <w:rPr>
                <w:rFonts w:ascii="宋体" w:hAnsi="宋体" w:cs="宋体" w:hint="eastAsia"/>
                <w:szCs w:val="21"/>
              </w:rPr>
              <w:t>基本账户开户行及账号</w:t>
            </w:r>
          </w:p>
        </w:tc>
        <w:tc>
          <w:tcPr>
            <w:tcW w:w="6057" w:type="dxa"/>
            <w:gridSpan w:val="6"/>
            <w:tcBorders>
              <w:top w:val="single" w:sz="6" w:space="0" w:color="auto"/>
              <w:left w:val="single" w:sz="6" w:space="0" w:color="auto"/>
              <w:bottom w:val="single" w:sz="6" w:space="0" w:color="auto"/>
              <w:right w:val="double" w:sz="4" w:space="0" w:color="auto"/>
            </w:tcBorders>
            <w:vAlign w:val="center"/>
          </w:tcPr>
          <w:p w14:paraId="6C273878" w14:textId="77777777" w:rsidR="006F0BE8" w:rsidRPr="00DD1C11" w:rsidRDefault="006F0BE8">
            <w:pPr>
              <w:topLinePunct/>
              <w:spacing w:line="360" w:lineRule="auto"/>
              <w:jc w:val="center"/>
              <w:rPr>
                <w:rFonts w:ascii="宋体" w:hAnsi="宋体" w:cs="宋体" w:hint="eastAsia"/>
                <w:szCs w:val="21"/>
              </w:rPr>
            </w:pPr>
          </w:p>
        </w:tc>
      </w:tr>
      <w:tr w:rsidR="006F0BE8" w:rsidRPr="00DD1C11" w14:paraId="4AAC1056" w14:textId="77777777">
        <w:trPr>
          <w:cantSplit/>
          <w:trHeight w:val="658"/>
          <w:jc w:val="center"/>
        </w:trPr>
        <w:tc>
          <w:tcPr>
            <w:tcW w:w="2763" w:type="dxa"/>
            <w:gridSpan w:val="4"/>
            <w:tcBorders>
              <w:top w:val="single" w:sz="6" w:space="0" w:color="auto"/>
              <w:left w:val="double" w:sz="4" w:space="0" w:color="auto"/>
              <w:bottom w:val="single" w:sz="6" w:space="0" w:color="auto"/>
              <w:right w:val="single" w:sz="6" w:space="0" w:color="auto"/>
            </w:tcBorders>
            <w:vAlign w:val="center"/>
          </w:tcPr>
          <w:p w14:paraId="325F127C" w14:textId="77777777" w:rsidR="006F0BE8" w:rsidRPr="00DD1C11" w:rsidRDefault="00240372">
            <w:pPr>
              <w:topLinePunct/>
              <w:spacing w:line="360" w:lineRule="auto"/>
              <w:jc w:val="center"/>
              <w:rPr>
                <w:rFonts w:ascii="宋体" w:hAnsi="宋体" w:cs="宋体" w:hint="eastAsia"/>
                <w:szCs w:val="21"/>
              </w:rPr>
            </w:pPr>
            <w:r w:rsidRPr="00DD1C11">
              <w:rPr>
                <w:rFonts w:ascii="宋体" w:hAnsi="宋体" w:cs="宋体" w:hint="eastAsia"/>
                <w:szCs w:val="21"/>
              </w:rPr>
              <w:t>税务登记机关</w:t>
            </w:r>
          </w:p>
        </w:tc>
        <w:tc>
          <w:tcPr>
            <w:tcW w:w="6057" w:type="dxa"/>
            <w:gridSpan w:val="6"/>
            <w:tcBorders>
              <w:top w:val="single" w:sz="6" w:space="0" w:color="auto"/>
              <w:left w:val="single" w:sz="6" w:space="0" w:color="auto"/>
              <w:bottom w:val="single" w:sz="6" w:space="0" w:color="auto"/>
              <w:right w:val="double" w:sz="4" w:space="0" w:color="auto"/>
            </w:tcBorders>
            <w:vAlign w:val="center"/>
          </w:tcPr>
          <w:p w14:paraId="0454F79E" w14:textId="77777777" w:rsidR="006F0BE8" w:rsidRPr="00DD1C11" w:rsidRDefault="006F0BE8">
            <w:pPr>
              <w:topLinePunct/>
              <w:spacing w:line="360" w:lineRule="auto"/>
              <w:jc w:val="center"/>
              <w:rPr>
                <w:rFonts w:ascii="宋体" w:hAnsi="宋体" w:cs="宋体" w:hint="eastAsia"/>
                <w:szCs w:val="21"/>
              </w:rPr>
            </w:pPr>
          </w:p>
        </w:tc>
      </w:tr>
      <w:tr w:rsidR="006F0BE8" w:rsidRPr="00DD1C11" w14:paraId="27E603CA" w14:textId="77777777">
        <w:trPr>
          <w:cantSplit/>
          <w:trHeight w:val="604"/>
          <w:jc w:val="center"/>
        </w:trPr>
        <w:tc>
          <w:tcPr>
            <w:tcW w:w="3613" w:type="dxa"/>
            <w:gridSpan w:val="5"/>
            <w:tcBorders>
              <w:top w:val="single" w:sz="6" w:space="0" w:color="auto"/>
              <w:left w:val="double" w:sz="4" w:space="0" w:color="auto"/>
              <w:bottom w:val="single" w:sz="6" w:space="0" w:color="auto"/>
              <w:right w:val="single" w:sz="6" w:space="0" w:color="auto"/>
            </w:tcBorders>
            <w:vAlign w:val="center"/>
          </w:tcPr>
          <w:p w14:paraId="45FB85F7" w14:textId="77777777" w:rsidR="006F0BE8" w:rsidRPr="00DD1C11" w:rsidRDefault="00240372">
            <w:pPr>
              <w:topLinePunct/>
              <w:spacing w:line="360" w:lineRule="auto"/>
              <w:jc w:val="center"/>
              <w:rPr>
                <w:rFonts w:ascii="宋体" w:hAnsi="宋体" w:cs="宋体" w:hint="eastAsia"/>
                <w:szCs w:val="21"/>
              </w:rPr>
            </w:pPr>
            <w:r w:rsidRPr="00DD1C11">
              <w:rPr>
                <w:rFonts w:ascii="宋体" w:hAnsi="宋体" w:cs="宋体" w:hint="eastAsia"/>
                <w:szCs w:val="21"/>
              </w:rPr>
              <w:t>资质名称</w:t>
            </w:r>
          </w:p>
        </w:tc>
        <w:tc>
          <w:tcPr>
            <w:tcW w:w="884" w:type="dxa"/>
            <w:gridSpan w:val="2"/>
            <w:tcBorders>
              <w:top w:val="single" w:sz="6" w:space="0" w:color="auto"/>
              <w:left w:val="single" w:sz="6" w:space="0" w:color="auto"/>
              <w:bottom w:val="single" w:sz="6" w:space="0" w:color="auto"/>
              <w:right w:val="single" w:sz="6" w:space="0" w:color="auto"/>
            </w:tcBorders>
            <w:vAlign w:val="center"/>
          </w:tcPr>
          <w:p w14:paraId="5D4F1C96" w14:textId="77777777" w:rsidR="006F0BE8" w:rsidRPr="00DD1C11" w:rsidRDefault="00240372">
            <w:pPr>
              <w:topLinePunct/>
              <w:spacing w:line="360" w:lineRule="auto"/>
              <w:jc w:val="center"/>
              <w:rPr>
                <w:rFonts w:ascii="宋体" w:hAnsi="宋体" w:cs="宋体" w:hint="eastAsia"/>
                <w:szCs w:val="21"/>
              </w:rPr>
            </w:pPr>
            <w:r w:rsidRPr="00DD1C11">
              <w:rPr>
                <w:rFonts w:ascii="宋体" w:hAnsi="宋体" w:cs="宋体" w:hint="eastAsia"/>
                <w:szCs w:val="21"/>
              </w:rPr>
              <w:t>等级</w:t>
            </w:r>
          </w:p>
        </w:tc>
        <w:tc>
          <w:tcPr>
            <w:tcW w:w="1083" w:type="dxa"/>
            <w:tcBorders>
              <w:top w:val="single" w:sz="6" w:space="0" w:color="auto"/>
              <w:left w:val="single" w:sz="6" w:space="0" w:color="auto"/>
              <w:bottom w:val="single" w:sz="6" w:space="0" w:color="auto"/>
              <w:right w:val="single" w:sz="6" w:space="0" w:color="auto"/>
            </w:tcBorders>
            <w:vAlign w:val="center"/>
          </w:tcPr>
          <w:p w14:paraId="3F0887C0" w14:textId="77777777" w:rsidR="006F0BE8" w:rsidRPr="00DD1C11" w:rsidRDefault="00240372">
            <w:pPr>
              <w:topLinePunct/>
              <w:spacing w:line="360" w:lineRule="auto"/>
              <w:jc w:val="center"/>
              <w:rPr>
                <w:rFonts w:ascii="宋体" w:hAnsi="宋体" w:cs="宋体" w:hint="eastAsia"/>
                <w:szCs w:val="21"/>
              </w:rPr>
            </w:pPr>
            <w:r w:rsidRPr="00DD1C11">
              <w:rPr>
                <w:rFonts w:ascii="宋体" w:hAnsi="宋体" w:cs="宋体" w:hint="eastAsia"/>
                <w:szCs w:val="21"/>
              </w:rPr>
              <w:t>发证机关</w:t>
            </w:r>
          </w:p>
        </w:tc>
        <w:tc>
          <w:tcPr>
            <w:tcW w:w="3240" w:type="dxa"/>
            <w:gridSpan w:val="2"/>
            <w:tcBorders>
              <w:top w:val="single" w:sz="6" w:space="0" w:color="auto"/>
              <w:left w:val="single" w:sz="6" w:space="0" w:color="auto"/>
              <w:bottom w:val="single" w:sz="6" w:space="0" w:color="auto"/>
              <w:right w:val="double" w:sz="4" w:space="0" w:color="auto"/>
            </w:tcBorders>
            <w:vAlign w:val="center"/>
          </w:tcPr>
          <w:p w14:paraId="454CA1BF" w14:textId="77777777" w:rsidR="006F0BE8" w:rsidRPr="00DD1C11" w:rsidRDefault="00240372">
            <w:pPr>
              <w:topLinePunct/>
              <w:spacing w:line="360" w:lineRule="auto"/>
              <w:jc w:val="center"/>
              <w:rPr>
                <w:rFonts w:ascii="宋体" w:hAnsi="宋体" w:cs="宋体" w:hint="eastAsia"/>
                <w:szCs w:val="21"/>
              </w:rPr>
            </w:pPr>
            <w:r w:rsidRPr="00DD1C11">
              <w:rPr>
                <w:rFonts w:ascii="宋体" w:hAnsi="宋体" w:cs="宋体" w:hint="eastAsia"/>
                <w:szCs w:val="21"/>
              </w:rPr>
              <w:t>有效期</w:t>
            </w:r>
          </w:p>
        </w:tc>
      </w:tr>
      <w:tr w:rsidR="006F0BE8" w:rsidRPr="00DD1C11" w14:paraId="73CCCEC3" w14:textId="77777777">
        <w:trPr>
          <w:cantSplit/>
          <w:trHeight w:val="626"/>
          <w:jc w:val="center"/>
        </w:trPr>
        <w:tc>
          <w:tcPr>
            <w:tcW w:w="3613" w:type="dxa"/>
            <w:gridSpan w:val="5"/>
            <w:tcBorders>
              <w:top w:val="single" w:sz="6" w:space="0" w:color="auto"/>
              <w:left w:val="double" w:sz="4" w:space="0" w:color="auto"/>
              <w:bottom w:val="single" w:sz="6" w:space="0" w:color="auto"/>
              <w:right w:val="single" w:sz="6" w:space="0" w:color="auto"/>
            </w:tcBorders>
            <w:vAlign w:val="center"/>
          </w:tcPr>
          <w:p w14:paraId="3E2C2956" w14:textId="77777777" w:rsidR="006F0BE8" w:rsidRPr="00DD1C11" w:rsidRDefault="006F0BE8">
            <w:pPr>
              <w:topLinePunct/>
              <w:spacing w:line="360" w:lineRule="auto"/>
              <w:jc w:val="center"/>
              <w:rPr>
                <w:rFonts w:ascii="宋体" w:hAnsi="宋体" w:cs="宋体" w:hint="eastAsia"/>
                <w:szCs w:val="21"/>
              </w:rPr>
            </w:pPr>
          </w:p>
        </w:tc>
        <w:tc>
          <w:tcPr>
            <w:tcW w:w="884" w:type="dxa"/>
            <w:gridSpan w:val="2"/>
            <w:tcBorders>
              <w:top w:val="single" w:sz="6" w:space="0" w:color="auto"/>
              <w:left w:val="single" w:sz="6" w:space="0" w:color="auto"/>
              <w:bottom w:val="single" w:sz="6" w:space="0" w:color="auto"/>
              <w:right w:val="single" w:sz="6" w:space="0" w:color="auto"/>
            </w:tcBorders>
            <w:vAlign w:val="center"/>
          </w:tcPr>
          <w:p w14:paraId="3F3A90A0" w14:textId="77777777" w:rsidR="006F0BE8" w:rsidRPr="00DD1C11" w:rsidRDefault="006F0BE8">
            <w:pPr>
              <w:topLinePunct/>
              <w:spacing w:line="360" w:lineRule="auto"/>
              <w:jc w:val="center"/>
              <w:rPr>
                <w:rFonts w:ascii="宋体" w:hAnsi="宋体" w:cs="宋体" w:hint="eastAsia"/>
                <w:szCs w:val="21"/>
              </w:rPr>
            </w:pPr>
          </w:p>
        </w:tc>
        <w:tc>
          <w:tcPr>
            <w:tcW w:w="1083" w:type="dxa"/>
            <w:tcBorders>
              <w:top w:val="single" w:sz="6" w:space="0" w:color="auto"/>
              <w:left w:val="single" w:sz="6" w:space="0" w:color="auto"/>
              <w:bottom w:val="single" w:sz="6" w:space="0" w:color="auto"/>
              <w:right w:val="single" w:sz="6" w:space="0" w:color="auto"/>
            </w:tcBorders>
            <w:vAlign w:val="center"/>
          </w:tcPr>
          <w:p w14:paraId="44CB0F6F" w14:textId="77777777" w:rsidR="006F0BE8" w:rsidRPr="00DD1C11" w:rsidRDefault="006F0BE8">
            <w:pPr>
              <w:topLinePunct/>
              <w:spacing w:line="360" w:lineRule="auto"/>
              <w:jc w:val="center"/>
              <w:rPr>
                <w:rFonts w:ascii="宋体" w:hAnsi="宋体" w:cs="宋体" w:hint="eastAsia"/>
                <w:szCs w:val="21"/>
              </w:rPr>
            </w:pPr>
          </w:p>
        </w:tc>
        <w:tc>
          <w:tcPr>
            <w:tcW w:w="3240" w:type="dxa"/>
            <w:gridSpan w:val="2"/>
            <w:tcBorders>
              <w:top w:val="single" w:sz="6" w:space="0" w:color="auto"/>
              <w:left w:val="single" w:sz="6" w:space="0" w:color="auto"/>
              <w:bottom w:val="single" w:sz="6" w:space="0" w:color="auto"/>
              <w:right w:val="double" w:sz="4" w:space="0" w:color="auto"/>
            </w:tcBorders>
            <w:vAlign w:val="center"/>
          </w:tcPr>
          <w:p w14:paraId="3D1BEFD7" w14:textId="77777777" w:rsidR="006F0BE8" w:rsidRPr="00DD1C11" w:rsidRDefault="006F0BE8">
            <w:pPr>
              <w:topLinePunct/>
              <w:spacing w:line="360" w:lineRule="auto"/>
              <w:jc w:val="center"/>
              <w:rPr>
                <w:rFonts w:ascii="宋体" w:hAnsi="宋体" w:cs="宋体" w:hint="eastAsia"/>
                <w:szCs w:val="21"/>
              </w:rPr>
            </w:pPr>
          </w:p>
        </w:tc>
      </w:tr>
      <w:tr w:rsidR="006F0BE8" w:rsidRPr="00DD1C11" w14:paraId="6904E524" w14:textId="77777777">
        <w:trPr>
          <w:cantSplit/>
          <w:trHeight w:val="626"/>
          <w:jc w:val="center"/>
        </w:trPr>
        <w:tc>
          <w:tcPr>
            <w:tcW w:w="3613" w:type="dxa"/>
            <w:gridSpan w:val="5"/>
            <w:tcBorders>
              <w:top w:val="single" w:sz="6" w:space="0" w:color="auto"/>
              <w:left w:val="double" w:sz="4" w:space="0" w:color="auto"/>
              <w:bottom w:val="single" w:sz="6" w:space="0" w:color="auto"/>
              <w:right w:val="single" w:sz="6" w:space="0" w:color="auto"/>
            </w:tcBorders>
            <w:vAlign w:val="center"/>
          </w:tcPr>
          <w:p w14:paraId="13250FDF" w14:textId="77777777" w:rsidR="006F0BE8" w:rsidRPr="00DD1C11" w:rsidRDefault="006F0BE8">
            <w:pPr>
              <w:topLinePunct/>
              <w:spacing w:line="360" w:lineRule="auto"/>
              <w:jc w:val="center"/>
              <w:rPr>
                <w:rFonts w:ascii="宋体" w:hAnsi="宋体" w:cs="宋体" w:hint="eastAsia"/>
                <w:szCs w:val="21"/>
              </w:rPr>
            </w:pPr>
          </w:p>
        </w:tc>
        <w:tc>
          <w:tcPr>
            <w:tcW w:w="884" w:type="dxa"/>
            <w:gridSpan w:val="2"/>
            <w:tcBorders>
              <w:top w:val="single" w:sz="6" w:space="0" w:color="auto"/>
              <w:left w:val="single" w:sz="6" w:space="0" w:color="auto"/>
              <w:bottom w:val="single" w:sz="6" w:space="0" w:color="auto"/>
              <w:right w:val="single" w:sz="6" w:space="0" w:color="auto"/>
            </w:tcBorders>
            <w:vAlign w:val="center"/>
          </w:tcPr>
          <w:p w14:paraId="0FDE8966" w14:textId="77777777" w:rsidR="006F0BE8" w:rsidRPr="00DD1C11" w:rsidRDefault="006F0BE8">
            <w:pPr>
              <w:topLinePunct/>
              <w:spacing w:line="360" w:lineRule="auto"/>
              <w:jc w:val="center"/>
              <w:rPr>
                <w:rFonts w:ascii="宋体" w:hAnsi="宋体" w:cs="宋体" w:hint="eastAsia"/>
                <w:szCs w:val="21"/>
              </w:rPr>
            </w:pPr>
          </w:p>
        </w:tc>
        <w:tc>
          <w:tcPr>
            <w:tcW w:w="1083" w:type="dxa"/>
            <w:tcBorders>
              <w:top w:val="single" w:sz="6" w:space="0" w:color="auto"/>
              <w:left w:val="single" w:sz="6" w:space="0" w:color="auto"/>
              <w:bottom w:val="single" w:sz="6" w:space="0" w:color="auto"/>
              <w:right w:val="single" w:sz="6" w:space="0" w:color="auto"/>
            </w:tcBorders>
            <w:vAlign w:val="center"/>
          </w:tcPr>
          <w:p w14:paraId="6749C80C" w14:textId="77777777" w:rsidR="006F0BE8" w:rsidRPr="00DD1C11" w:rsidRDefault="006F0BE8">
            <w:pPr>
              <w:topLinePunct/>
              <w:spacing w:line="360" w:lineRule="auto"/>
              <w:jc w:val="center"/>
              <w:rPr>
                <w:rFonts w:ascii="宋体" w:hAnsi="宋体" w:cs="宋体" w:hint="eastAsia"/>
                <w:szCs w:val="21"/>
              </w:rPr>
            </w:pPr>
          </w:p>
        </w:tc>
        <w:tc>
          <w:tcPr>
            <w:tcW w:w="3240" w:type="dxa"/>
            <w:gridSpan w:val="2"/>
            <w:tcBorders>
              <w:top w:val="single" w:sz="6" w:space="0" w:color="auto"/>
              <w:left w:val="single" w:sz="6" w:space="0" w:color="auto"/>
              <w:bottom w:val="single" w:sz="6" w:space="0" w:color="auto"/>
              <w:right w:val="double" w:sz="4" w:space="0" w:color="auto"/>
            </w:tcBorders>
            <w:vAlign w:val="center"/>
          </w:tcPr>
          <w:p w14:paraId="148C64D4" w14:textId="77777777" w:rsidR="006F0BE8" w:rsidRPr="00DD1C11" w:rsidRDefault="006F0BE8">
            <w:pPr>
              <w:topLinePunct/>
              <w:spacing w:line="360" w:lineRule="auto"/>
              <w:jc w:val="center"/>
              <w:rPr>
                <w:rFonts w:ascii="宋体" w:hAnsi="宋体" w:cs="宋体" w:hint="eastAsia"/>
                <w:szCs w:val="21"/>
              </w:rPr>
            </w:pPr>
          </w:p>
        </w:tc>
      </w:tr>
      <w:tr w:rsidR="006F0BE8" w:rsidRPr="00DD1C11" w14:paraId="00969DA8" w14:textId="77777777">
        <w:trPr>
          <w:cantSplit/>
          <w:trHeight w:val="626"/>
          <w:jc w:val="center"/>
        </w:trPr>
        <w:tc>
          <w:tcPr>
            <w:tcW w:w="3613" w:type="dxa"/>
            <w:gridSpan w:val="5"/>
            <w:tcBorders>
              <w:top w:val="single" w:sz="6" w:space="0" w:color="auto"/>
              <w:left w:val="double" w:sz="4" w:space="0" w:color="auto"/>
              <w:bottom w:val="single" w:sz="6" w:space="0" w:color="auto"/>
              <w:right w:val="single" w:sz="6" w:space="0" w:color="auto"/>
            </w:tcBorders>
            <w:vAlign w:val="center"/>
          </w:tcPr>
          <w:p w14:paraId="7BD784E5" w14:textId="77777777" w:rsidR="006F0BE8" w:rsidRPr="00DD1C11" w:rsidRDefault="006F0BE8">
            <w:pPr>
              <w:topLinePunct/>
              <w:spacing w:line="360" w:lineRule="auto"/>
              <w:jc w:val="center"/>
              <w:rPr>
                <w:rFonts w:ascii="宋体" w:hAnsi="宋体" w:cs="宋体" w:hint="eastAsia"/>
                <w:szCs w:val="21"/>
              </w:rPr>
            </w:pPr>
          </w:p>
        </w:tc>
        <w:tc>
          <w:tcPr>
            <w:tcW w:w="884" w:type="dxa"/>
            <w:gridSpan w:val="2"/>
            <w:tcBorders>
              <w:top w:val="single" w:sz="6" w:space="0" w:color="auto"/>
              <w:left w:val="single" w:sz="6" w:space="0" w:color="auto"/>
              <w:bottom w:val="single" w:sz="6" w:space="0" w:color="auto"/>
              <w:right w:val="single" w:sz="6" w:space="0" w:color="auto"/>
            </w:tcBorders>
            <w:vAlign w:val="center"/>
          </w:tcPr>
          <w:p w14:paraId="161237D6" w14:textId="77777777" w:rsidR="006F0BE8" w:rsidRPr="00DD1C11" w:rsidRDefault="006F0BE8">
            <w:pPr>
              <w:topLinePunct/>
              <w:spacing w:line="360" w:lineRule="auto"/>
              <w:jc w:val="center"/>
              <w:rPr>
                <w:rFonts w:ascii="宋体" w:hAnsi="宋体" w:cs="宋体" w:hint="eastAsia"/>
                <w:szCs w:val="21"/>
              </w:rPr>
            </w:pPr>
          </w:p>
        </w:tc>
        <w:tc>
          <w:tcPr>
            <w:tcW w:w="1083" w:type="dxa"/>
            <w:tcBorders>
              <w:top w:val="single" w:sz="6" w:space="0" w:color="auto"/>
              <w:left w:val="single" w:sz="6" w:space="0" w:color="auto"/>
              <w:bottom w:val="single" w:sz="6" w:space="0" w:color="auto"/>
              <w:right w:val="single" w:sz="6" w:space="0" w:color="auto"/>
            </w:tcBorders>
            <w:vAlign w:val="center"/>
          </w:tcPr>
          <w:p w14:paraId="53F4BCEC" w14:textId="77777777" w:rsidR="006F0BE8" w:rsidRPr="00DD1C11" w:rsidRDefault="006F0BE8">
            <w:pPr>
              <w:topLinePunct/>
              <w:spacing w:line="360" w:lineRule="auto"/>
              <w:jc w:val="center"/>
              <w:rPr>
                <w:rFonts w:ascii="宋体" w:hAnsi="宋体" w:cs="宋体" w:hint="eastAsia"/>
                <w:szCs w:val="21"/>
              </w:rPr>
            </w:pPr>
          </w:p>
        </w:tc>
        <w:tc>
          <w:tcPr>
            <w:tcW w:w="3240" w:type="dxa"/>
            <w:gridSpan w:val="2"/>
            <w:tcBorders>
              <w:top w:val="single" w:sz="6" w:space="0" w:color="auto"/>
              <w:left w:val="single" w:sz="6" w:space="0" w:color="auto"/>
              <w:bottom w:val="single" w:sz="6" w:space="0" w:color="auto"/>
              <w:right w:val="double" w:sz="4" w:space="0" w:color="auto"/>
            </w:tcBorders>
            <w:vAlign w:val="center"/>
          </w:tcPr>
          <w:p w14:paraId="6F007BB4" w14:textId="77777777" w:rsidR="006F0BE8" w:rsidRPr="00DD1C11" w:rsidRDefault="006F0BE8">
            <w:pPr>
              <w:topLinePunct/>
              <w:spacing w:line="360" w:lineRule="auto"/>
              <w:jc w:val="center"/>
              <w:rPr>
                <w:rFonts w:ascii="宋体" w:hAnsi="宋体" w:cs="宋体" w:hint="eastAsia"/>
                <w:szCs w:val="21"/>
              </w:rPr>
            </w:pPr>
          </w:p>
        </w:tc>
      </w:tr>
      <w:tr w:rsidR="006F0BE8" w:rsidRPr="00DD1C11" w14:paraId="177E46E8" w14:textId="77777777">
        <w:trPr>
          <w:cantSplit/>
          <w:trHeight w:val="626"/>
          <w:jc w:val="center"/>
        </w:trPr>
        <w:tc>
          <w:tcPr>
            <w:tcW w:w="3613" w:type="dxa"/>
            <w:gridSpan w:val="5"/>
            <w:tcBorders>
              <w:top w:val="single" w:sz="6" w:space="0" w:color="auto"/>
              <w:left w:val="double" w:sz="4" w:space="0" w:color="auto"/>
              <w:bottom w:val="single" w:sz="6" w:space="0" w:color="auto"/>
              <w:right w:val="single" w:sz="6" w:space="0" w:color="auto"/>
            </w:tcBorders>
            <w:vAlign w:val="center"/>
          </w:tcPr>
          <w:p w14:paraId="2D2AF3D9" w14:textId="77777777" w:rsidR="006F0BE8" w:rsidRPr="00DD1C11" w:rsidRDefault="006F0BE8">
            <w:pPr>
              <w:topLinePunct/>
              <w:spacing w:line="360" w:lineRule="auto"/>
              <w:jc w:val="center"/>
              <w:rPr>
                <w:rFonts w:ascii="宋体" w:hAnsi="宋体" w:cs="宋体" w:hint="eastAsia"/>
                <w:szCs w:val="21"/>
              </w:rPr>
            </w:pPr>
          </w:p>
        </w:tc>
        <w:tc>
          <w:tcPr>
            <w:tcW w:w="884" w:type="dxa"/>
            <w:gridSpan w:val="2"/>
            <w:tcBorders>
              <w:top w:val="single" w:sz="6" w:space="0" w:color="auto"/>
              <w:left w:val="single" w:sz="6" w:space="0" w:color="auto"/>
              <w:bottom w:val="single" w:sz="6" w:space="0" w:color="auto"/>
              <w:right w:val="single" w:sz="6" w:space="0" w:color="auto"/>
            </w:tcBorders>
            <w:vAlign w:val="center"/>
          </w:tcPr>
          <w:p w14:paraId="63D9A00D" w14:textId="77777777" w:rsidR="006F0BE8" w:rsidRPr="00DD1C11" w:rsidRDefault="006F0BE8">
            <w:pPr>
              <w:topLinePunct/>
              <w:spacing w:line="360" w:lineRule="auto"/>
              <w:jc w:val="center"/>
              <w:rPr>
                <w:rFonts w:ascii="宋体" w:hAnsi="宋体" w:cs="宋体" w:hint="eastAsia"/>
                <w:szCs w:val="21"/>
              </w:rPr>
            </w:pPr>
          </w:p>
        </w:tc>
        <w:tc>
          <w:tcPr>
            <w:tcW w:w="1083" w:type="dxa"/>
            <w:tcBorders>
              <w:top w:val="single" w:sz="6" w:space="0" w:color="auto"/>
              <w:left w:val="single" w:sz="6" w:space="0" w:color="auto"/>
              <w:bottom w:val="single" w:sz="6" w:space="0" w:color="auto"/>
              <w:right w:val="single" w:sz="6" w:space="0" w:color="auto"/>
            </w:tcBorders>
            <w:vAlign w:val="center"/>
          </w:tcPr>
          <w:p w14:paraId="2EDDFE5C" w14:textId="77777777" w:rsidR="006F0BE8" w:rsidRPr="00DD1C11" w:rsidRDefault="006F0BE8">
            <w:pPr>
              <w:topLinePunct/>
              <w:spacing w:line="360" w:lineRule="auto"/>
              <w:jc w:val="center"/>
              <w:rPr>
                <w:rFonts w:ascii="宋体" w:hAnsi="宋体" w:cs="宋体" w:hint="eastAsia"/>
                <w:szCs w:val="21"/>
              </w:rPr>
            </w:pPr>
          </w:p>
        </w:tc>
        <w:tc>
          <w:tcPr>
            <w:tcW w:w="3240" w:type="dxa"/>
            <w:gridSpan w:val="2"/>
            <w:tcBorders>
              <w:top w:val="single" w:sz="6" w:space="0" w:color="auto"/>
              <w:left w:val="single" w:sz="6" w:space="0" w:color="auto"/>
              <w:bottom w:val="single" w:sz="6" w:space="0" w:color="auto"/>
              <w:right w:val="double" w:sz="4" w:space="0" w:color="auto"/>
            </w:tcBorders>
            <w:vAlign w:val="center"/>
          </w:tcPr>
          <w:p w14:paraId="1573D34F" w14:textId="77777777" w:rsidR="006F0BE8" w:rsidRPr="00DD1C11" w:rsidRDefault="006F0BE8">
            <w:pPr>
              <w:topLinePunct/>
              <w:spacing w:line="360" w:lineRule="auto"/>
              <w:jc w:val="center"/>
              <w:rPr>
                <w:rFonts w:ascii="宋体" w:hAnsi="宋体" w:cs="宋体" w:hint="eastAsia"/>
                <w:szCs w:val="21"/>
              </w:rPr>
            </w:pPr>
          </w:p>
        </w:tc>
      </w:tr>
      <w:tr w:rsidR="006F0BE8" w:rsidRPr="00DD1C11" w14:paraId="42993448" w14:textId="77777777">
        <w:trPr>
          <w:trHeight w:val="1777"/>
          <w:jc w:val="center"/>
        </w:trPr>
        <w:tc>
          <w:tcPr>
            <w:tcW w:w="1258" w:type="dxa"/>
            <w:gridSpan w:val="2"/>
            <w:tcBorders>
              <w:top w:val="single" w:sz="6" w:space="0" w:color="auto"/>
              <w:left w:val="double" w:sz="4" w:space="0" w:color="auto"/>
              <w:bottom w:val="double" w:sz="4" w:space="0" w:color="auto"/>
              <w:right w:val="single" w:sz="6" w:space="0" w:color="auto"/>
            </w:tcBorders>
            <w:vAlign w:val="center"/>
          </w:tcPr>
          <w:p w14:paraId="6272F783" w14:textId="77777777" w:rsidR="006F0BE8" w:rsidRPr="00DD1C11" w:rsidRDefault="00240372">
            <w:pPr>
              <w:topLinePunct/>
              <w:spacing w:line="360" w:lineRule="auto"/>
              <w:jc w:val="center"/>
              <w:rPr>
                <w:rFonts w:ascii="宋体" w:hAnsi="宋体" w:cs="宋体" w:hint="eastAsia"/>
                <w:szCs w:val="21"/>
              </w:rPr>
            </w:pPr>
            <w:r w:rsidRPr="00DD1C11">
              <w:rPr>
                <w:rFonts w:ascii="宋体" w:hAnsi="宋体" w:cs="宋体" w:hint="eastAsia"/>
                <w:szCs w:val="21"/>
              </w:rPr>
              <w:t>备注</w:t>
            </w:r>
          </w:p>
        </w:tc>
        <w:tc>
          <w:tcPr>
            <w:tcW w:w="7562" w:type="dxa"/>
            <w:gridSpan w:val="8"/>
            <w:tcBorders>
              <w:top w:val="single" w:sz="6" w:space="0" w:color="auto"/>
              <w:left w:val="single" w:sz="6" w:space="0" w:color="auto"/>
              <w:bottom w:val="double" w:sz="4" w:space="0" w:color="auto"/>
              <w:right w:val="double" w:sz="4" w:space="0" w:color="auto"/>
            </w:tcBorders>
            <w:vAlign w:val="center"/>
          </w:tcPr>
          <w:p w14:paraId="6F8E567F" w14:textId="77777777" w:rsidR="006F0BE8" w:rsidRPr="00DD1C11" w:rsidRDefault="00240372">
            <w:pPr>
              <w:topLinePunct/>
              <w:spacing w:line="360" w:lineRule="auto"/>
              <w:rPr>
                <w:rFonts w:ascii="宋体" w:hAnsi="宋体" w:cs="宋体" w:hint="eastAsia"/>
                <w:szCs w:val="21"/>
              </w:rPr>
            </w:pPr>
            <w:r w:rsidRPr="00DD1C11">
              <w:rPr>
                <w:rFonts w:ascii="宋体" w:hAnsi="宋体" w:cs="宋体" w:hint="eastAsia"/>
                <w:szCs w:val="21"/>
              </w:rPr>
              <w:t>附《营业执照》（副本）复印件</w:t>
            </w:r>
          </w:p>
        </w:tc>
      </w:tr>
    </w:tbl>
    <w:p w14:paraId="0A778899" w14:textId="77777777" w:rsidR="006F0BE8" w:rsidRPr="00DD1C11" w:rsidRDefault="006F0BE8">
      <w:pPr>
        <w:spacing w:line="360" w:lineRule="auto"/>
        <w:rPr>
          <w:rFonts w:ascii="宋体" w:hAnsi="宋体" w:cs="宋体" w:hint="eastAsia"/>
          <w:sz w:val="30"/>
          <w:szCs w:val="30"/>
        </w:rPr>
      </w:pPr>
    </w:p>
    <w:p w14:paraId="26C01247" w14:textId="77777777" w:rsidR="006F0BE8" w:rsidRPr="00DD1C11" w:rsidRDefault="00240372">
      <w:pPr>
        <w:spacing w:line="360" w:lineRule="auto"/>
        <w:rPr>
          <w:rFonts w:ascii="宋体" w:hAnsi="宋体" w:cs="宋体" w:hint="eastAsia"/>
          <w:sz w:val="30"/>
          <w:szCs w:val="30"/>
        </w:rPr>
      </w:pPr>
      <w:r w:rsidRPr="00DD1C11">
        <w:rPr>
          <w:rFonts w:ascii="宋体" w:hAnsi="宋体" w:cs="宋体" w:hint="eastAsia"/>
          <w:szCs w:val="21"/>
        </w:rPr>
        <w:lastRenderedPageBreak/>
        <w:t xml:space="preserve">附件5 </w:t>
      </w:r>
      <w:r w:rsidRPr="00DD1C11">
        <w:rPr>
          <w:rFonts w:ascii="宋体" w:hAnsi="宋体" w:cs="宋体" w:hint="eastAsia"/>
          <w:sz w:val="30"/>
          <w:szCs w:val="30"/>
        </w:rPr>
        <w:t xml:space="preserve">     </w:t>
      </w:r>
    </w:p>
    <w:p w14:paraId="3189E637" w14:textId="77777777" w:rsidR="006F0BE8" w:rsidRPr="00DD1C11" w:rsidRDefault="00240372">
      <w:pPr>
        <w:spacing w:line="360" w:lineRule="auto"/>
        <w:jc w:val="center"/>
        <w:rPr>
          <w:rFonts w:ascii="宋体" w:hAnsi="宋体" w:cs="宋体" w:hint="eastAsia"/>
          <w:b/>
          <w:bCs/>
          <w:sz w:val="32"/>
          <w:szCs w:val="32"/>
        </w:rPr>
      </w:pPr>
      <w:r w:rsidRPr="00DD1C11">
        <w:rPr>
          <w:rFonts w:ascii="宋体" w:hAnsi="宋体" w:cs="宋体" w:hint="eastAsia"/>
          <w:b/>
          <w:bCs/>
          <w:sz w:val="32"/>
          <w:szCs w:val="32"/>
        </w:rPr>
        <w:t>磋商文件规定的基本资格条件证明资料</w:t>
      </w:r>
    </w:p>
    <w:p w14:paraId="12519D35" w14:textId="77777777" w:rsidR="006F0BE8" w:rsidRPr="00DD1C11" w:rsidRDefault="00240372">
      <w:pPr>
        <w:spacing w:line="360" w:lineRule="auto"/>
        <w:jc w:val="center"/>
        <w:rPr>
          <w:rFonts w:ascii="宋体" w:hAnsi="宋体" w:cs="宋体" w:hint="eastAsia"/>
          <w:sz w:val="24"/>
        </w:rPr>
      </w:pPr>
      <w:r w:rsidRPr="00DD1C11">
        <w:rPr>
          <w:rFonts w:ascii="宋体" w:hAnsi="宋体" w:cs="宋体" w:hint="eastAsia"/>
          <w:b/>
          <w:bCs/>
          <w:sz w:val="24"/>
        </w:rPr>
        <w:t>湖南省政府采购供应商资格承诺函</w:t>
      </w:r>
    </w:p>
    <w:p w14:paraId="6008A9D5" w14:textId="77777777" w:rsidR="006F0BE8" w:rsidRPr="00DD1C11" w:rsidRDefault="00240372">
      <w:pPr>
        <w:spacing w:line="360" w:lineRule="auto"/>
        <w:ind w:firstLineChars="200" w:firstLine="480"/>
        <w:rPr>
          <w:rFonts w:ascii="宋体" w:hAnsi="宋体" w:cs="宋体" w:hint="eastAsia"/>
          <w:sz w:val="24"/>
        </w:rPr>
      </w:pPr>
      <w:r w:rsidRPr="00DD1C11">
        <w:rPr>
          <w:rFonts w:ascii="宋体" w:hAnsi="宋体" w:cs="宋体" w:hint="eastAsia"/>
          <w:sz w:val="24"/>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47683755" w14:textId="77777777" w:rsidR="006F0BE8" w:rsidRPr="00DD1C11" w:rsidRDefault="00240372">
      <w:pPr>
        <w:pStyle w:val="a8"/>
        <w:spacing w:after="0" w:line="360" w:lineRule="auto"/>
        <w:ind w:firstLine="480"/>
        <w:rPr>
          <w:rFonts w:ascii="宋体" w:hAnsi="宋体" w:cs="宋体" w:hint="eastAsia"/>
          <w:sz w:val="24"/>
        </w:rPr>
      </w:pPr>
      <w:r w:rsidRPr="00DD1C11">
        <w:rPr>
          <w:rFonts w:ascii="宋体" w:hAnsi="宋体" w:cs="宋体" w:hint="eastAsia"/>
          <w:sz w:val="24"/>
        </w:rPr>
        <w:t>按照《政府采购促进中小企业发展管理办法》（财库[2020]46号），本公司企业规模为：</w:t>
      </w:r>
    </w:p>
    <w:p w14:paraId="041F8163" w14:textId="77777777" w:rsidR="006F0BE8" w:rsidRPr="00DD1C11" w:rsidRDefault="00240372">
      <w:pPr>
        <w:pStyle w:val="Default"/>
        <w:spacing w:line="360" w:lineRule="auto"/>
        <w:rPr>
          <w:rFonts w:ascii="宋体" w:eastAsia="宋体" w:hAnsi="宋体" w:cs="宋体" w:hint="eastAsia"/>
          <w:kern w:val="2"/>
          <w:sz w:val="24"/>
          <w:szCs w:val="24"/>
        </w:rPr>
      </w:pPr>
      <w:r w:rsidRPr="00DD1C11">
        <w:rPr>
          <w:rFonts w:ascii="宋体" w:eastAsia="宋体" w:hAnsi="宋体" w:cs="宋体" w:hint="eastAsia"/>
          <w:kern w:val="2"/>
          <w:sz w:val="24"/>
          <w:szCs w:val="24"/>
          <w:u w:val="single"/>
        </w:rPr>
        <w:t>□ 大型、□ 中型、□ 小型、□ 微型</w:t>
      </w:r>
      <w:r w:rsidRPr="00DD1C11">
        <w:rPr>
          <w:rFonts w:ascii="宋体" w:eastAsia="宋体" w:hAnsi="宋体" w:cs="宋体" w:hint="eastAsia"/>
          <w:kern w:val="2"/>
          <w:sz w:val="24"/>
          <w:szCs w:val="24"/>
        </w:rPr>
        <w:t>。（供应商根据公司情况结合按照《政府采购促进中小企业发展管理办法》（财库[2020]46号）进行选定。）</w:t>
      </w:r>
    </w:p>
    <w:p w14:paraId="47B36DB5" w14:textId="77777777" w:rsidR="006F0BE8" w:rsidRPr="00DD1C11" w:rsidRDefault="00240372">
      <w:pPr>
        <w:pStyle w:val="a8"/>
        <w:spacing w:after="0" w:line="360" w:lineRule="auto"/>
        <w:rPr>
          <w:rFonts w:ascii="宋体" w:hAnsi="宋体" w:cs="宋体" w:hint="eastAsia"/>
          <w:sz w:val="24"/>
        </w:rPr>
      </w:pPr>
      <w:r w:rsidRPr="00DD1C11">
        <w:rPr>
          <w:rFonts w:ascii="宋体" w:hAnsi="宋体" w:cs="宋体" w:hint="eastAsia"/>
          <w:sz w:val="24"/>
        </w:rPr>
        <w:t xml:space="preserve">  </w:t>
      </w:r>
    </w:p>
    <w:p w14:paraId="4984A22E" w14:textId="77777777" w:rsidR="006F0BE8" w:rsidRPr="00DD1C11" w:rsidRDefault="006F0BE8">
      <w:pPr>
        <w:pStyle w:val="Default"/>
        <w:rPr>
          <w:rFonts w:ascii="宋体" w:eastAsia="宋体" w:hAnsi="宋体" w:cs="宋体" w:hint="eastAsia"/>
          <w:sz w:val="24"/>
          <w:szCs w:val="24"/>
        </w:rPr>
      </w:pPr>
    </w:p>
    <w:p w14:paraId="004E87FF" w14:textId="77777777" w:rsidR="006F0BE8" w:rsidRPr="00DD1C11" w:rsidRDefault="006F0BE8">
      <w:pPr>
        <w:pStyle w:val="71"/>
        <w:rPr>
          <w:rFonts w:ascii="宋体" w:hAnsi="宋体" w:cs="宋体" w:hint="eastAsia"/>
          <w:sz w:val="24"/>
          <w:szCs w:val="24"/>
        </w:rPr>
      </w:pPr>
    </w:p>
    <w:p w14:paraId="5FC3E779" w14:textId="77777777" w:rsidR="006F0BE8" w:rsidRPr="00DD1C11" w:rsidRDefault="00240372">
      <w:pPr>
        <w:pStyle w:val="71"/>
        <w:spacing w:line="360" w:lineRule="auto"/>
        <w:ind w:left="0"/>
        <w:rPr>
          <w:rFonts w:ascii="宋体" w:hAnsi="宋体" w:cs="宋体" w:hint="eastAsia"/>
          <w:sz w:val="24"/>
          <w:szCs w:val="24"/>
        </w:rPr>
      </w:pPr>
      <w:r w:rsidRPr="00DD1C11">
        <w:rPr>
          <w:rFonts w:ascii="宋体" w:hAnsi="宋体" w:cs="宋体" w:hint="eastAsia"/>
          <w:sz w:val="24"/>
          <w:szCs w:val="24"/>
        </w:rPr>
        <w:t>公司名称（盖章）</w:t>
      </w:r>
    </w:p>
    <w:p w14:paraId="799402BE" w14:textId="77777777" w:rsidR="006F0BE8" w:rsidRPr="00DD1C11" w:rsidRDefault="00240372">
      <w:pPr>
        <w:spacing w:line="360" w:lineRule="auto"/>
        <w:rPr>
          <w:rFonts w:ascii="宋体" w:hAnsi="宋体" w:cs="宋体" w:hint="eastAsia"/>
          <w:sz w:val="24"/>
          <w:u w:val="single"/>
        </w:rPr>
      </w:pPr>
      <w:r w:rsidRPr="00DD1C11">
        <w:rPr>
          <w:rFonts w:ascii="宋体" w:hAnsi="宋体" w:cs="宋体" w:hint="eastAsia"/>
          <w:sz w:val="24"/>
        </w:rPr>
        <w:t>法定代表人姓名</w:t>
      </w:r>
      <w:r w:rsidRPr="00DD1C11">
        <w:rPr>
          <w:rFonts w:ascii="宋体" w:hAnsi="宋体" w:cs="宋体" w:hint="eastAsia"/>
          <w:b/>
          <w:sz w:val="24"/>
        </w:rPr>
        <w:t>（签字或盖章）</w:t>
      </w:r>
      <w:r w:rsidRPr="00DD1C11">
        <w:rPr>
          <w:rFonts w:ascii="宋体" w:hAnsi="宋体" w:cs="宋体" w:hint="eastAsia"/>
          <w:sz w:val="24"/>
        </w:rPr>
        <w:t>、身份证号、手机号：</w:t>
      </w:r>
      <w:r w:rsidRPr="00DD1C11">
        <w:rPr>
          <w:rFonts w:ascii="宋体" w:hAnsi="宋体" w:cs="宋体" w:hint="eastAsia"/>
          <w:sz w:val="24"/>
          <w:u w:val="single"/>
        </w:rPr>
        <w:t xml:space="preserve">                       </w:t>
      </w:r>
    </w:p>
    <w:p w14:paraId="3E3A2FEE" w14:textId="77777777" w:rsidR="006F0BE8" w:rsidRPr="00DD1C11" w:rsidRDefault="00240372">
      <w:pPr>
        <w:pStyle w:val="a8"/>
        <w:rPr>
          <w:rFonts w:ascii="宋体" w:hAnsi="宋体" w:cs="宋体" w:hint="eastAsia"/>
          <w:sz w:val="24"/>
          <w:u w:val="single"/>
        </w:rPr>
      </w:pPr>
      <w:r w:rsidRPr="00DD1C11">
        <w:rPr>
          <w:rFonts w:ascii="宋体" w:hAnsi="宋体" w:cs="宋体" w:hint="eastAsia"/>
          <w:sz w:val="24"/>
        </w:rPr>
        <w:t>授权代表人姓名</w:t>
      </w:r>
      <w:r w:rsidRPr="00DD1C11">
        <w:rPr>
          <w:rFonts w:ascii="宋体" w:hAnsi="宋体" w:cs="宋体" w:hint="eastAsia"/>
          <w:b/>
          <w:sz w:val="24"/>
        </w:rPr>
        <w:t>（签字）</w:t>
      </w:r>
      <w:r w:rsidRPr="00DD1C11">
        <w:rPr>
          <w:rFonts w:ascii="宋体" w:hAnsi="宋体" w:cs="宋体" w:hint="eastAsia"/>
          <w:sz w:val="24"/>
        </w:rPr>
        <w:t>、身份证号、手机号：</w:t>
      </w:r>
      <w:r w:rsidRPr="00DD1C11">
        <w:rPr>
          <w:rFonts w:ascii="宋体" w:hAnsi="宋体" w:cs="宋体" w:hint="eastAsia"/>
          <w:sz w:val="24"/>
          <w:u w:val="single"/>
        </w:rPr>
        <w:t xml:space="preserve">                            </w:t>
      </w:r>
    </w:p>
    <w:p w14:paraId="594D8F82" w14:textId="77777777" w:rsidR="006F0BE8" w:rsidRPr="00DD1C11" w:rsidRDefault="00240372">
      <w:pPr>
        <w:spacing w:line="360" w:lineRule="auto"/>
        <w:rPr>
          <w:rFonts w:ascii="宋体" w:hAnsi="宋体" w:cs="宋体" w:hint="eastAsia"/>
          <w:sz w:val="24"/>
        </w:rPr>
      </w:pPr>
      <w:r w:rsidRPr="00DD1C11">
        <w:rPr>
          <w:rFonts w:ascii="宋体" w:hAnsi="宋体" w:cs="宋体" w:hint="eastAsia"/>
          <w:sz w:val="24"/>
        </w:rPr>
        <w:t>年  月  日</w:t>
      </w:r>
    </w:p>
    <w:p w14:paraId="0F874419" w14:textId="77777777" w:rsidR="006F0BE8" w:rsidRPr="00DD1C11" w:rsidRDefault="006F0BE8">
      <w:pPr>
        <w:pStyle w:val="71"/>
        <w:rPr>
          <w:rFonts w:ascii="宋体" w:hAnsi="宋体" w:cs="宋体" w:hint="eastAsia"/>
        </w:rPr>
      </w:pPr>
    </w:p>
    <w:p w14:paraId="534C2CB3" w14:textId="77777777" w:rsidR="006F0BE8" w:rsidRPr="00DD1C11" w:rsidRDefault="006F0BE8">
      <w:pPr>
        <w:spacing w:line="360" w:lineRule="auto"/>
        <w:rPr>
          <w:rFonts w:ascii="宋体" w:hAnsi="宋体" w:cs="宋体" w:hint="eastAsia"/>
          <w:sz w:val="30"/>
          <w:szCs w:val="30"/>
        </w:rPr>
      </w:pPr>
    </w:p>
    <w:p w14:paraId="2C5BC305" w14:textId="77777777" w:rsidR="006F0BE8" w:rsidRPr="00DD1C11" w:rsidRDefault="006F0BE8">
      <w:pPr>
        <w:spacing w:line="360" w:lineRule="auto"/>
        <w:rPr>
          <w:rFonts w:ascii="宋体" w:hAnsi="宋体" w:cs="宋体" w:hint="eastAsia"/>
          <w:sz w:val="30"/>
          <w:szCs w:val="30"/>
        </w:rPr>
      </w:pPr>
    </w:p>
    <w:p w14:paraId="5755512F" w14:textId="77777777" w:rsidR="006F0BE8" w:rsidRPr="00DD1C11" w:rsidRDefault="006F0BE8">
      <w:pPr>
        <w:spacing w:line="360" w:lineRule="auto"/>
        <w:rPr>
          <w:rFonts w:ascii="宋体" w:hAnsi="宋体" w:cs="宋体" w:hint="eastAsia"/>
          <w:sz w:val="30"/>
          <w:szCs w:val="30"/>
        </w:rPr>
      </w:pPr>
    </w:p>
    <w:p w14:paraId="7F186504" w14:textId="77777777" w:rsidR="006F0BE8" w:rsidRPr="00DD1C11" w:rsidRDefault="006F0BE8">
      <w:pPr>
        <w:spacing w:line="360" w:lineRule="auto"/>
        <w:rPr>
          <w:rFonts w:ascii="宋体" w:hAnsi="宋体" w:cs="宋体" w:hint="eastAsia"/>
          <w:sz w:val="30"/>
          <w:szCs w:val="30"/>
        </w:rPr>
      </w:pPr>
    </w:p>
    <w:p w14:paraId="65E84EB3" w14:textId="77777777" w:rsidR="006F0BE8" w:rsidRPr="00DD1C11" w:rsidRDefault="00240372">
      <w:pPr>
        <w:spacing w:line="360" w:lineRule="auto"/>
        <w:rPr>
          <w:rFonts w:ascii="宋体" w:hAnsi="宋体" w:cs="宋体" w:hint="eastAsia"/>
          <w:sz w:val="30"/>
          <w:szCs w:val="30"/>
        </w:rPr>
      </w:pPr>
      <w:r w:rsidRPr="00DD1C11">
        <w:rPr>
          <w:rFonts w:ascii="宋体" w:hAnsi="宋体" w:cs="宋体" w:hint="eastAsia"/>
          <w:szCs w:val="21"/>
        </w:rPr>
        <w:br w:type="page"/>
      </w:r>
      <w:r w:rsidRPr="00DD1C11">
        <w:rPr>
          <w:rFonts w:ascii="宋体" w:hAnsi="宋体" w:cs="宋体" w:hint="eastAsia"/>
          <w:szCs w:val="21"/>
        </w:rPr>
        <w:lastRenderedPageBreak/>
        <w:t xml:space="preserve">附件6 </w:t>
      </w:r>
      <w:r w:rsidRPr="00DD1C11">
        <w:rPr>
          <w:rFonts w:ascii="宋体" w:hAnsi="宋体" w:cs="宋体" w:hint="eastAsia"/>
          <w:sz w:val="30"/>
          <w:szCs w:val="30"/>
        </w:rPr>
        <w:t xml:space="preserve"> </w:t>
      </w:r>
    </w:p>
    <w:p w14:paraId="1C2019CC" w14:textId="77777777" w:rsidR="006F0BE8" w:rsidRPr="00DD1C11" w:rsidRDefault="00240372">
      <w:pPr>
        <w:spacing w:line="360" w:lineRule="auto"/>
        <w:jc w:val="center"/>
        <w:rPr>
          <w:rFonts w:ascii="宋体" w:hAnsi="宋体" w:cs="宋体" w:hint="eastAsia"/>
          <w:b/>
          <w:bCs/>
          <w:sz w:val="32"/>
          <w:szCs w:val="32"/>
        </w:rPr>
      </w:pPr>
      <w:r w:rsidRPr="00DD1C11">
        <w:rPr>
          <w:rFonts w:ascii="宋体" w:hAnsi="宋体" w:cs="宋体" w:hint="eastAsia"/>
          <w:b/>
          <w:bCs/>
          <w:sz w:val="32"/>
          <w:szCs w:val="32"/>
        </w:rPr>
        <w:t>磋商文件规定的特定资格条件证明资料</w:t>
      </w:r>
    </w:p>
    <w:p w14:paraId="168A68C0" w14:textId="77777777" w:rsidR="006F0BE8" w:rsidRPr="00DD1C11" w:rsidRDefault="00240372">
      <w:pPr>
        <w:spacing w:line="360" w:lineRule="auto"/>
        <w:jc w:val="center"/>
        <w:rPr>
          <w:rFonts w:ascii="宋体" w:hAnsi="宋体" w:cs="宋体" w:hint="eastAsia"/>
          <w:b/>
          <w:bCs/>
          <w:szCs w:val="21"/>
        </w:rPr>
      </w:pPr>
      <w:r w:rsidRPr="00DD1C11">
        <w:rPr>
          <w:rFonts w:ascii="宋体" w:hAnsi="宋体" w:cs="宋体" w:hint="eastAsia"/>
          <w:b/>
          <w:bCs/>
          <w:szCs w:val="21"/>
        </w:rPr>
        <w:t>注：提供第二章 磋商须知第3.1款供应商特定资格条件证明资料的复印件。</w:t>
      </w:r>
    </w:p>
    <w:p w14:paraId="56E145B8" w14:textId="77777777" w:rsidR="006F0BE8" w:rsidRPr="00DD1C11" w:rsidRDefault="006F0BE8">
      <w:pPr>
        <w:spacing w:line="360" w:lineRule="auto"/>
        <w:rPr>
          <w:rFonts w:ascii="宋体" w:hAnsi="宋体" w:cs="宋体" w:hint="eastAsia"/>
          <w:szCs w:val="21"/>
        </w:rPr>
      </w:pPr>
    </w:p>
    <w:p w14:paraId="1B3C97FC" w14:textId="77777777" w:rsidR="006F0BE8" w:rsidRPr="00DD1C11" w:rsidRDefault="006F0BE8">
      <w:pPr>
        <w:spacing w:line="360" w:lineRule="auto"/>
        <w:rPr>
          <w:rFonts w:ascii="宋体" w:hAnsi="宋体" w:cs="宋体" w:hint="eastAsia"/>
          <w:sz w:val="30"/>
          <w:szCs w:val="30"/>
        </w:rPr>
      </w:pPr>
    </w:p>
    <w:p w14:paraId="7E9F66D9" w14:textId="77777777" w:rsidR="006F0BE8" w:rsidRPr="00DD1C11" w:rsidRDefault="006F0BE8">
      <w:pPr>
        <w:spacing w:line="360" w:lineRule="auto"/>
        <w:rPr>
          <w:rFonts w:ascii="宋体" w:hAnsi="宋体" w:cs="宋体" w:hint="eastAsia"/>
          <w:sz w:val="30"/>
          <w:szCs w:val="30"/>
        </w:rPr>
      </w:pPr>
    </w:p>
    <w:p w14:paraId="44399DE6" w14:textId="77777777" w:rsidR="006F0BE8" w:rsidRPr="00DD1C11" w:rsidRDefault="006F0BE8">
      <w:pPr>
        <w:spacing w:line="360" w:lineRule="auto"/>
        <w:rPr>
          <w:rFonts w:ascii="宋体" w:hAnsi="宋体" w:cs="宋体" w:hint="eastAsia"/>
          <w:sz w:val="30"/>
          <w:szCs w:val="30"/>
        </w:rPr>
      </w:pPr>
    </w:p>
    <w:p w14:paraId="716B5F30" w14:textId="77777777" w:rsidR="006F0BE8" w:rsidRPr="00DD1C11" w:rsidRDefault="006F0BE8">
      <w:pPr>
        <w:spacing w:line="360" w:lineRule="auto"/>
        <w:rPr>
          <w:rFonts w:ascii="宋体" w:hAnsi="宋体" w:cs="宋体" w:hint="eastAsia"/>
          <w:sz w:val="30"/>
          <w:szCs w:val="30"/>
        </w:rPr>
      </w:pPr>
    </w:p>
    <w:p w14:paraId="3F2F9E16" w14:textId="77777777" w:rsidR="006F0BE8" w:rsidRPr="00DD1C11" w:rsidRDefault="006F0BE8">
      <w:pPr>
        <w:spacing w:line="360" w:lineRule="auto"/>
        <w:rPr>
          <w:rFonts w:ascii="宋体" w:hAnsi="宋体" w:cs="宋体" w:hint="eastAsia"/>
          <w:sz w:val="30"/>
          <w:szCs w:val="30"/>
        </w:rPr>
      </w:pPr>
    </w:p>
    <w:p w14:paraId="20D09054" w14:textId="77777777" w:rsidR="006F0BE8" w:rsidRPr="00DD1C11" w:rsidRDefault="006F0BE8">
      <w:pPr>
        <w:spacing w:line="360" w:lineRule="auto"/>
        <w:rPr>
          <w:rFonts w:ascii="宋体" w:hAnsi="宋体" w:cs="宋体" w:hint="eastAsia"/>
          <w:sz w:val="30"/>
          <w:szCs w:val="30"/>
        </w:rPr>
      </w:pPr>
    </w:p>
    <w:p w14:paraId="7C3DB44A" w14:textId="77777777" w:rsidR="006F0BE8" w:rsidRPr="00DD1C11" w:rsidRDefault="006F0BE8">
      <w:pPr>
        <w:spacing w:line="360" w:lineRule="auto"/>
        <w:rPr>
          <w:rFonts w:ascii="宋体" w:hAnsi="宋体" w:cs="宋体" w:hint="eastAsia"/>
          <w:sz w:val="30"/>
          <w:szCs w:val="30"/>
        </w:rPr>
      </w:pPr>
    </w:p>
    <w:p w14:paraId="663A698D" w14:textId="77777777" w:rsidR="006F0BE8" w:rsidRPr="00DD1C11" w:rsidRDefault="006F0BE8">
      <w:pPr>
        <w:spacing w:line="360" w:lineRule="auto"/>
        <w:rPr>
          <w:rFonts w:ascii="宋体" w:hAnsi="宋体" w:cs="宋体" w:hint="eastAsia"/>
          <w:sz w:val="30"/>
          <w:szCs w:val="30"/>
        </w:rPr>
      </w:pPr>
    </w:p>
    <w:p w14:paraId="69F02B00" w14:textId="77777777" w:rsidR="006F0BE8" w:rsidRPr="00DD1C11" w:rsidRDefault="006F0BE8">
      <w:pPr>
        <w:spacing w:line="360" w:lineRule="auto"/>
        <w:rPr>
          <w:rFonts w:ascii="宋体" w:hAnsi="宋体" w:cs="宋体" w:hint="eastAsia"/>
          <w:sz w:val="30"/>
          <w:szCs w:val="30"/>
        </w:rPr>
      </w:pPr>
    </w:p>
    <w:p w14:paraId="3DAE849A" w14:textId="77777777" w:rsidR="006F0BE8" w:rsidRPr="00DD1C11" w:rsidRDefault="006F0BE8">
      <w:pPr>
        <w:spacing w:line="360" w:lineRule="auto"/>
        <w:rPr>
          <w:rFonts w:ascii="宋体" w:hAnsi="宋体" w:cs="宋体" w:hint="eastAsia"/>
          <w:sz w:val="30"/>
          <w:szCs w:val="30"/>
        </w:rPr>
      </w:pPr>
    </w:p>
    <w:p w14:paraId="6B21ED79" w14:textId="77777777" w:rsidR="006F0BE8" w:rsidRPr="00DD1C11" w:rsidRDefault="006F0BE8">
      <w:pPr>
        <w:spacing w:line="360" w:lineRule="auto"/>
        <w:rPr>
          <w:rFonts w:ascii="宋体" w:hAnsi="宋体" w:cs="宋体" w:hint="eastAsia"/>
          <w:sz w:val="30"/>
          <w:szCs w:val="30"/>
        </w:rPr>
      </w:pPr>
    </w:p>
    <w:p w14:paraId="0FA01985" w14:textId="77777777" w:rsidR="006F0BE8" w:rsidRPr="00DD1C11" w:rsidRDefault="006F0BE8">
      <w:pPr>
        <w:spacing w:line="360" w:lineRule="auto"/>
        <w:rPr>
          <w:rFonts w:ascii="宋体" w:hAnsi="宋体" w:cs="宋体" w:hint="eastAsia"/>
          <w:sz w:val="30"/>
          <w:szCs w:val="30"/>
        </w:rPr>
      </w:pPr>
    </w:p>
    <w:p w14:paraId="0BFFBFC9" w14:textId="77777777" w:rsidR="006F0BE8" w:rsidRPr="00DD1C11" w:rsidRDefault="006F0BE8">
      <w:pPr>
        <w:spacing w:line="360" w:lineRule="auto"/>
        <w:rPr>
          <w:rFonts w:ascii="宋体" w:hAnsi="宋体" w:cs="宋体" w:hint="eastAsia"/>
          <w:sz w:val="30"/>
          <w:szCs w:val="30"/>
        </w:rPr>
      </w:pPr>
    </w:p>
    <w:p w14:paraId="6D6D4BE5" w14:textId="77777777" w:rsidR="006F0BE8" w:rsidRPr="00DD1C11" w:rsidRDefault="006F0BE8">
      <w:pPr>
        <w:spacing w:line="360" w:lineRule="auto"/>
        <w:rPr>
          <w:rFonts w:ascii="宋体" w:hAnsi="宋体" w:cs="宋体" w:hint="eastAsia"/>
          <w:sz w:val="30"/>
          <w:szCs w:val="30"/>
        </w:rPr>
      </w:pPr>
    </w:p>
    <w:p w14:paraId="15059425" w14:textId="77777777" w:rsidR="006F0BE8" w:rsidRPr="00DD1C11" w:rsidRDefault="006F0BE8">
      <w:pPr>
        <w:spacing w:line="360" w:lineRule="auto"/>
        <w:rPr>
          <w:rFonts w:ascii="宋体" w:hAnsi="宋体" w:cs="宋体" w:hint="eastAsia"/>
          <w:sz w:val="30"/>
          <w:szCs w:val="30"/>
        </w:rPr>
      </w:pPr>
    </w:p>
    <w:p w14:paraId="1210FDFA" w14:textId="77777777" w:rsidR="006F0BE8" w:rsidRPr="00DD1C11" w:rsidRDefault="006F0BE8">
      <w:pPr>
        <w:spacing w:line="360" w:lineRule="auto"/>
        <w:rPr>
          <w:rFonts w:ascii="宋体" w:hAnsi="宋体" w:cs="宋体" w:hint="eastAsia"/>
          <w:sz w:val="30"/>
          <w:szCs w:val="30"/>
        </w:rPr>
      </w:pPr>
    </w:p>
    <w:p w14:paraId="30EC0B94" w14:textId="77777777" w:rsidR="006F0BE8" w:rsidRPr="00DD1C11" w:rsidRDefault="006F0BE8">
      <w:pPr>
        <w:spacing w:line="360" w:lineRule="auto"/>
        <w:rPr>
          <w:rFonts w:ascii="宋体" w:hAnsi="宋体" w:cs="宋体" w:hint="eastAsia"/>
          <w:sz w:val="30"/>
          <w:szCs w:val="30"/>
        </w:rPr>
      </w:pPr>
    </w:p>
    <w:p w14:paraId="6A850999" w14:textId="77777777" w:rsidR="006F0BE8" w:rsidRPr="00DD1C11" w:rsidRDefault="006F0BE8">
      <w:pPr>
        <w:spacing w:line="360" w:lineRule="auto"/>
        <w:rPr>
          <w:rFonts w:ascii="宋体" w:hAnsi="宋体" w:cs="宋体" w:hint="eastAsia"/>
          <w:sz w:val="30"/>
          <w:szCs w:val="30"/>
        </w:rPr>
      </w:pPr>
    </w:p>
    <w:p w14:paraId="0CCE34D0" w14:textId="77777777" w:rsidR="006F0BE8" w:rsidRPr="00DD1C11" w:rsidRDefault="006F0BE8">
      <w:pPr>
        <w:adjustRightInd w:val="0"/>
        <w:snapToGrid w:val="0"/>
        <w:spacing w:line="360" w:lineRule="auto"/>
        <w:rPr>
          <w:rFonts w:ascii="宋体" w:hAnsi="宋体" w:cs="宋体" w:hint="eastAsia"/>
          <w:b/>
          <w:szCs w:val="21"/>
        </w:rPr>
      </w:pPr>
    </w:p>
    <w:p w14:paraId="5DCCB733" w14:textId="77777777" w:rsidR="006F0BE8" w:rsidRPr="00DD1C11" w:rsidRDefault="006F0BE8">
      <w:pPr>
        <w:pStyle w:val="Default"/>
        <w:spacing w:line="360" w:lineRule="auto"/>
        <w:rPr>
          <w:rFonts w:ascii="宋体" w:eastAsia="宋体" w:hAnsi="宋体" w:cs="宋体" w:hint="eastAsia"/>
        </w:rPr>
      </w:pPr>
    </w:p>
    <w:p w14:paraId="119CFCBE" w14:textId="77777777" w:rsidR="006F0BE8" w:rsidRPr="00DD1C11" w:rsidRDefault="00240372">
      <w:pPr>
        <w:adjustRightInd w:val="0"/>
        <w:snapToGrid w:val="0"/>
        <w:spacing w:line="360" w:lineRule="auto"/>
        <w:rPr>
          <w:rFonts w:ascii="宋体" w:hAnsi="宋体" w:cs="宋体" w:hint="eastAsia"/>
          <w:bCs/>
          <w:szCs w:val="21"/>
        </w:rPr>
      </w:pPr>
      <w:r w:rsidRPr="00DD1C11">
        <w:rPr>
          <w:rFonts w:ascii="宋体" w:hAnsi="宋体" w:cs="宋体" w:hint="eastAsia"/>
          <w:bCs/>
          <w:szCs w:val="21"/>
        </w:rPr>
        <w:br w:type="page"/>
      </w:r>
      <w:r w:rsidRPr="00DD1C11">
        <w:rPr>
          <w:rFonts w:ascii="宋体" w:hAnsi="宋体" w:cs="宋体" w:hint="eastAsia"/>
          <w:bCs/>
          <w:szCs w:val="21"/>
        </w:rPr>
        <w:lastRenderedPageBreak/>
        <w:t xml:space="preserve">附件7 </w:t>
      </w:r>
    </w:p>
    <w:p w14:paraId="4E98B700" w14:textId="77777777" w:rsidR="006F0BE8" w:rsidRPr="00DD1C11" w:rsidRDefault="00240372">
      <w:pPr>
        <w:adjustRightInd w:val="0"/>
        <w:snapToGrid w:val="0"/>
        <w:spacing w:line="360" w:lineRule="auto"/>
        <w:jc w:val="center"/>
        <w:rPr>
          <w:rFonts w:ascii="宋体" w:hAnsi="宋体" w:cs="宋体" w:hint="eastAsia"/>
          <w:b/>
          <w:sz w:val="30"/>
          <w:szCs w:val="30"/>
        </w:rPr>
      </w:pPr>
      <w:r w:rsidRPr="00DD1C11">
        <w:rPr>
          <w:rFonts w:ascii="宋体" w:hAnsi="宋体" w:cs="宋体" w:hint="eastAsia"/>
          <w:b/>
          <w:sz w:val="30"/>
          <w:szCs w:val="30"/>
        </w:rPr>
        <w:t>其他证明资料或说明</w:t>
      </w:r>
    </w:p>
    <w:p w14:paraId="53B15AC2" w14:textId="77777777" w:rsidR="006F0BE8" w:rsidRPr="00DD1C11" w:rsidRDefault="006F0BE8">
      <w:pPr>
        <w:adjustRightInd w:val="0"/>
        <w:snapToGrid w:val="0"/>
        <w:spacing w:line="360" w:lineRule="auto"/>
        <w:rPr>
          <w:rFonts w:ascii="宋体" w:hAnsi="宋体" w:cs="宋体" w:hint="eastAsia"/>
          <w:szCs w:val="21"/>
        </w:rPr>
      </w:pPr>
    </w:p>
    <w:p w14:paraId="55F3A38F" w14:textId="77777777" w:rsidR="006F0BE8" w:rsidRPr="00DD1C11" w:rsidRDefault="00240372">
      <w:pPr>
        <w:adjustRightInd w:val="0"/>
        <w:snapToGrid w:val="0"/>
        <w:spacing w:line="360" w:lineRule="auto"/>
        <w:jc w:val="center"/>
        <w:rPr>
          <w:rFonts w:ascii="宋体" w:hAnsi="宋体" w:cs="宋体" w:hint="eastAsia"/>
          <w:szCs w:val="21"/>
        </w:rPr>
      </w:pPr>
      <w:proofErr w:type="gramStart"/>
      <w:r w:rsidRPr="00DD1C11">
        <w:rPr>
          <w:rFonts w:ascii="宋体" w:hAnsi="宋体" w:cs="宋体" w:hint="eastAsia"/>
          <w:szCs w:val="21"/>
        </w:rPr>
        <w:t>提供磋商</w:t>
      </w:r>
      <w:proofErr w:type="gramEnd"/>
      <w:r w:rsidRPr="00DD1C11">
        <w:rPr>
          <w:rFonts w:ascii="宋体" w:hAnsi="宋体" w:cs="宋体" w:hint="eastAsia"/>
          <w:szCs w:val="21"/>
        </w:rPr>
        <w:t>文件或评分标准需要提供的相关证明文件复印件</w:t>
      </w:r>
    </w:p>
    <w:p w14:paraId="7ED6920B" w14:textId="77777777" w:rsidR="006F0BE8" w:rsidRPr="00DD1C11" w:rsidRDefault="006F0BE8">
      <w:pPr>
        <w:adjustRightInd w:val="0"/>
        <w:snapToGrid w:val="0"/>
        <w:spacing w:line="360" w:lineRule="auto"/>
        <w:jc w:val="center"/>
        <w:rPr>
          <w:rFonts w:ascii="宋体" w:hAnsi="宋体" w:cs="宋体" w:hint="eastAsia"/>
          <w:b/>
          <w:sz w:val="32"/>
          <w:szCs w:val="32"/>
        </w:rPr>
      </w:pPr>
    </w:p>
    <w:p w14:paraId="08AD9BD2" w14:textId="77777777" w:rsidR="006F0BE8" w:rsidRPr="00DD1C11" w:rsidRDefault="006F0BE8">
      <w:pPr>
        <w:adjustRightInd w:val="0"/>
        <w:snapToGrid w:val="0"/>
        <w:spacing w:line="360" w:lineRule="auto"/>
        <w:jc w:val="center"/>
        <w:rPr>
          <w:rFonts w:ascii="宋体" w:hAnsi="宋体" w:cs="宋体" w:hint="eastAsia"/>
          <w:b/>
          <w:sz w:val="32"/>
          <w:szCs w:val="32"/>
        </w:rPr>
      </w:pPr>
    </w:p>
    <w:p w14:paraId="073F8974" w14:textId="77777777" w:rsidR="006F0BE8" w:rsidRPr="00DD1C11" w:rsidRDefault="006F0BE8">
      <w:pPr>
        <w:adjustRightInd w:val="0"/>
        <w:snapToGrid w:val="0"/>
        <w:spacing w:line="360" w:lineRule="auto"/>
        <w:jc w:val="center"/>
        <w:rPr>
          <w:rFonts w:ascii="宋体" w:hAnsi="宋体" w:cs="宋体" w:hint="eastAsia"/>
          <w:b/>
          <w:sz w:val="32"/>
          <w:szCs w:val="32"/>
        </w:rPr>
      </w:pPr>
    </w:p>
    <w:p w14:paraId="2B88E987" w14:textId="77777777" w:rsidR="006F0BE8" w:rsidRPr="00DD1C11" w:rsidRDefault="006F0BE8">
      <w:pPr>
        <w:adjustRightInd w:val="0"/>
        <w:snapToGrid w:val="0"/>
        <w:spacing w:line="360" w:lineRule="auto"/>
        <w:jc w:val="center"/>
        <w:rPr>
          <w:rFonts w:ascii="宋体" w:hAnsi="宋体" w:cs="宋体" w:hint="eastAsia"/>
          <w:b/>
          <w:sz w:val="32"/>
          <w:szCs w:val="32"/>
        </w:rPr>
      </w:pPr>
    </w:p>
    <w:p w14:paraId="3E73B756" w14:textId="77777777" w:rsidR="006F0BE8" w:rsidRPr="00DD1C11" w:rsidRDefault="006F0BE8">
      <w:pPr>
        <w:adjustRightInd w:val="0"/>
        <w:snapToGrid w:val="0"/>
        <w:spacing w:line="360" w:lineRule="auto"/>
        <w:jc w:val="center"/>
        <w:rPr>
          <w:rFonts w:ascii="宋体" w:hAnsi="宋体" w:cs="宋体" w:hint="eastAsia"/>
          <w:b/>
          <w:sz w:val="32"/>
          <w:szCs w:val="32"/>
        </w:rPr>
      </w:pPr>
    </w:p>
    <w:p w14:paraId="784D292B" w14:textId="77777777" w:rsidR="006F0BE8" w:rsidRPr="00DD1C11" w:rsidRDefault="006F0BE8">
      <w:pPr>
        <w:adjustRightInd w:val="0"/>
        <w:snapToGrid w:val="0"/>
        <w:spacing w:line="360" w:lineRule="auto"/>
        <w:jc w:val="center"/>
        <w:rPr>
          <w:rFonts w:ascii="宋体" w:hAnsi="宋体" w:cs="宋体" w:hint="eastAsia"/>
          <w:b/>
          <w:sz w:val="32"/>
          <w:szCs w:val="32"/>
        </w:rPr>
      </w:pPr>
    </w:p>
    <w:p w14:paraId="43314909" w14:textId="77777777" w:rsidR="006F0BE8" w:rsidRPr="00DD1C11" w:rsidRDefault="006F0BE8">
      <w:pPr>
        <w:adjustRightInd w:val="0"/>
        <w:snapToGrid w:val="0"/>
        <w:spacing w:line="360" w:lineRule="auto"/>
        <w:jc w:val="center"/>
        <w:rPr>
          <w:rFonts w:ascii="宋体" w:hAnsi="宋体" w:cs="宋体" w:hint="eastAsia"/>
          <w:b/>
          <w:sz w:val="32"/>
          <w:szCs w:val="32"/>
        </w:rPr>
      </w:pPr>
    </w:p>
    <w:p w14:paraId="54CBC632" w14:textId="77777777" w:rsidR="006F0BE8" w:rsidRPr="00DD1C11" w:rsidRDefault="006F0BE8">
      <w:pPr>
        <w:adjustRightInd w:val="0"/>
        <w:snapToGrid w:val="0"/>
        <w:spacing w:line="360" w:lineRule="auto"/>
        <w:jc w:val="center"/>
        <w:rPr>
          <w:rFonts w:ascii="宋体" w:hAnsi="宋体" w:cs="宋体" w:hint="eastAsia"/>
          <w:b/>
          <w:sz w:val="32"/>
          <w:szCs w:val="32"/>
        </w:rPr>
      </w:pPr>
    </w:p>
    <w:p w14:paraId="287F4388" w14:textId="77777777" w:rsidR="006F0BE8" w:rsidRPr="00DD1C11" w:rsidRDefault="006F0BE8">
      <w:pPr>
        <w:adjustRightInd w:val="0"/>
        <w:snapToGrid w:val="0"/>
        <w:spacing w:line="360" w:lineRule="auto"/>
        <w:jc w:val="center"/>
        <w:rPr>
          <w:rFonts w:ascii="宋体" w:hAnsi="宋体" w:cs="宋体" w:hint="eastAsia"/>
          <w:b/>
          <w:sz w:val="32"/>
          <w:szCs w:val="32"/>
        </w:rPr>
      </w:pPr>
    </w:p>
    <w:p w14:paraId="354E8A4E" w14:textId="77777777" w:rsidR="006F0BE8" w:rsidRPr="00DD1C11" w:rsidRDefault="006F0BE8">
      <w:pPr>
        <w:adjustRightInd w:val="0"/>
        <w:snapToGrid w:val="0"/>
        <w:spacing w:line="360" w:lineRule="auto"/>
        <w:jc w:val="center"/>
        <w:rPr>
          <w:rFonts w:ascii="宋体" w:hAnsi="宋体" w:cs="宋体" w:hint="eastAsia"/>
          <w:b/>
          <w:sz w:val="32"/>
          <w:szCs w:val="32"/>
        </w:rPr>
      </w:pPr>
    </w:p>
    <w:p w14:paraId="211C9A45" w14:textId="77777777" w:rsidR="006F0BE8" w:rsidRPr="00DD1C11" w:rsidRDefault="006F0BE8">
      <w:pPr>
        <w:adjustRightInd w:val="0"/>
        <w:snapToGrid w:val="0"/>
        <w:spacing w:line="360" w:lineRule="auto"/>
        <w:jc w:val="center"/>
        <w:rPr>
          <w:rFonts w:ascii="宋体" w:hAnsi="宋体" w:cs="宋体" w:hint="eastAsia"/>
          <w:b/>
          <w:sz w:val="32"/>
          <w:szCs w:val="32"/>
        </w:rPr>
      </w:pPr>
    </w:p>
    <w:p w14:paraId="61570AED" w14:textId="77777777" w:rsidR="006F0BE8" w:rsidRPr="00DD1C11" w:rsidRDefault="006F0BE8">
      <w:pPr>
        <w:adjustRightInd w:val="0"/>
        <w:snapToGrid w:val="0"/>
        <w:spacing w:line="360" w:lineRule="auto"/>
        <w:rPr>
          <w:rFonts w:ascii="宋体" w:hAnsi="宋体" w:cs="宋体" w:hint="eastAsia"/>
          <w:b/>
          <w:sz w:val="32"/>
          <w:szCs w:val="32"/>
        </w:rPr>
      </w:pPr>
    </w:p>
    <w:p w14:paraId="634B1956" w14:textId="77777777" w:rsidR="006F0BE8" w:rsidRPr="00DD1C11" w:rsidRDefault="00240372">
      <w:pPr>
        <w:adjustRightInd w:val="0"/>
        <w:snapToGrid w:val="0"/>
        <w:spacing w:line="360" w:lineRule="auto"/>
        <w:jc w:val="center"/>
        <w:rPr>
          <w:rFonts w:ascii="宋体" w:hAnsi="宋体" w:cs="宋体" w:hint="eastAsia"/>
          <w:b/>
          <w:sz w:val="32"/>
          <w:szCs w:val="32"/>
        </w:rPr>
      </w:pPr>
      <w:r w:rsidRPr="00DD1C11">
        <w:rPr>
          <w:rFonts w:ascii="宋体" w:hAnsi="宋体" w:cs="宋体" w:hint="eastAsia"/>
          <w:b/>
          <w:sz w:val="32"/>
          <w:szCs w:val="32"/>
        </w:rPr>
        <w:br w:type="page"/>
      </w:r>
      <w:r w:rsidRPr="00DD1C11">
        <w:rPr>
          <w:rFonts w:ascii="宋体" w:hAnsi="宋体" w:cs="宋体" w:hint="eastAsia"/>
          <w:b/>
          <w:sz w:val="32"/>
          <w:szCs w:val="32"/>
        </w:rPr>
        <w:lastRenderedPageBreak/>
        <w:t>五、施工组织设计</w:t>
      </w:r>
    </w:p>
    <w:p w14:paraId="5317E004" w14:textId="77777777" w:rsidR="006F0BE8" w:rsidRPr="00DD1C11" w:rsidRDefault="00240372">
      <w:pPr>
        <w:adjustRightInd w:val="0"/>
        <w:snapToGrid w:val="0"/>
        <w:spacing w:line="360" w:lineRule="auto"/>
        <w:rPr>
          <w:rFonts w:ascii="宋体" w:hAnsi="宋体" w:cs="宋体" w:hint="eastAsia"/>
          <w:szCs w:val="21"/>
        </w:rPr>
      </w:pPr>
      <w:r w:rsidRPr="00DD1C11">
        <w:rPr>
          <w:rFonts w:ascii="宋体" w:hAnsi="宋体" w:cs="宋体" w:hint="eastAsia"/>
          <w:szCs w:val="21"/>
        </w:rPr>
        <w:t>附件8-1</w:t>
      </w:r>
    </w:p>
    <w:p w14:paraId="55F9E93F" w14:textId="77777777" w:rsidR="006F0BE8" w:rsidRPr="00DD1C11" w:rsidRDefault="006F0BE8">
      <w:pPr>
        <w:spacing w:line="360" w:lineRule="auto"/>
        <w:jc w:val="center"/>
        <w:rPr>
          <w:rFonts w:ascii="宋体" w:hAnsi="宋体" w:cs="宋体" w:hint="eastAsia"/>
          <w:b/>
          <w:sz w:val="32"/>
          <w:szCs w:val="32"/>
        </w:rPr>
      </w:pPr>
    </w:p>
    <w:p w14:paraId="6F75F006" w14:textId="77777777" w:rsidR="006F0BE8" w:rsidRPr="00DD1C11" w:rsidRDefault="00240372">
      <w:pPr>
        <w:pStyle w:val="a8"/>
        <w:spacing w:after="0" w:line="360" w:lineRule="auto"/>
        <w:ind w:rightChars="11" w:right="23" w:firstLineChars="200" w:firstLine="420"/>
        <w:rPr>
          <w:rFonts w:ascii="宋体" w:hAnsi="宋体" w:cs="宋体" w:hint="eastAsia"/>
          <w:szCs w:val="21"/>
        </w:rPr>
      </w:pPr>
      <w:r w:rsidRPr="00DD1C11">
        <w:rPr>
          <w:rFonts w:ascii="宋体" w:hAnsi="宋体" w:cs="宋体" w:hint="eastAsia"/>
          <w:szCs w:val="21"/>
        </w:rPr>
        <w:t>至少应包括以下内容：</w:t>
      </w:r>
    </w:p>
    <w:p w14:paraId="1A8603BA" w14:textId="77777777" w:rsidR="006F0BE8" w:rsidRPr="00DD1C11" w:rsidRDefault="00240372">
      <w:pPr>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szCs w:val="21"/>
        </w:rPr>
        <w:t>1、主要材料与工艺</w:t>
      </w:r>
    </w:p>
    <w:p w14:paraId="2249BFA1" w14:textId="77777777" w:rsidR="006F0BE8" w:rsidRPr="00DD1C11" w:rsidRDefault="00240372">
      <w:pPr>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szCs w:val="21"/>
        </w:rPr>
        <w:t>2、施工方案与技术措施</w:t>
      </w:r>
    </w:p>
    <w:p w14:paraId="02493ACA" w14:textId="77777777" w:rsidR="006F0BE8" w:rsidRPr="00DD1C11" w:rsidRDefault="00240372">
      <w:pPr>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szCs w:val="21"/>
        </w:rPr>
        <w:t>3、质量管理体系与措施</w:t>
      </w:r>
    </w:p>
    <w:p w14:paraId="4E610CCE" w14:textId="77777777" w:rsidR="006F0BE8" w:rsidRPr="00DD1C11" w:rsidRDefault="00240372">
      <w:pPr>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szCs w:val="21"/>
        </w:rPr>
        <w:t>4、安全管理体系与措施</w:t>
      </w:r>
    </w:p>
    <w:p w14:paraId="7C35283B" w14:textId="77777777" w:rsidR="006F0BE8" w:rsidRPr="00DD1C11" w:rsidRDefault="00240372">
      <w:pPr>
        <w:adjustRightInd w:val="0"/>
        <w:snapToGrid w:val="0"/>
        <w:spacing w:line="360" w:lineRule="auto"/>
        <w:ind w:firstLineChars="200" w:firstLine="420"/>
        <w:rPr>
          <w:rFonts w:ascii="宋体" w:hAnsi="宋体" w:cs="宋体" w:hint="eastAsia"/>
          <w:szCs w:val="21"/>
        </w:rPr>
      </w:pPr>
      <w:r w:rsidRPr="00DD1C11">
        <w:rPr>
          <w:rFonts w:ascii="宋体" w:hAnsi="宋体" w:cs="宋体" w:hint="eastAsia"/>
          <w:szCs w:val="21"/>
        </w:rPr>
        <w:t>5、环境保护管理体系与措施</w:t>
      </w:r>
    </w:p>
    <w:p w14:paraId="1E5557C5" w14:textId="77777777" w:rsidR="006F0BE8" w:rsidRPr="00DD1C11" w:rsidRDefault="006F0BE8">
      <w:pPr>
        <w:adjustRightInd w:val="0"/>
        <w:snapToGrid w:val="0"/>
        <w:spacing w:line="360" w:lineRule="auto"/>
        <w:rPr>
          <w:rFonts w:ascii="宋体" w:hAnsi="宋体" w:cs="宋体" w:hint="eastAsia"/>
          <w:szCs w:val="21"/>
        </w:rPr>
      </w:pPr>
    </w:p>
    <w:p w14:paraId="4B14EF9E" w14:textId="77777777" w:rsidR="006F0BE8" w:rsidRPr="00DD1C11" w:rsidRDefault="006F0BE8">
      <w:pPr>
        <w:adjustRightInd w:val="0"/>
        <w:snapToGrid w:val="0"/>
        <w:spacing w:line="360" w:lineRule="auto"/>
        <w:rPr>
          <w:rFonts w:ascii="宋体" w:hAnsi="宋体" w:cs="宋体" w:hint="eastAsia"/>
          <w:szCs w:val="21"/>
        </w:rPr>
      </w:pPr>
    </w:p>
    <w:p w14:paraId="7D394C13" w14:textId="77777777" w:rsidR="006F0BE8" w:rsidRPr="00DD1C11" w:rsidRDefault="006F0BE8">
      <w:pPr>
        <w:adjustRightInd w:val="0"/>
        <w:snapToGrid w:val="0"/>
        <w:spacing w:line="360" w:lineRule="auto"/>
        <w:rPr>
          <w:rFonts w:ascii="宋体" w:hAnsi="宋体" w:cs="宋体" w:hint="eastAsia"/>
          <w:szCs w:val="21"/>
        </w:rPr>
      </w:pPr>
    </w:p>
    <w:p w14:paraId="1A286047" w14:textId="77777777" w:rsidR="006F0BE8" w:rsidRPr="00DD1C11" w:rsidRDefault="006F0BE8">
      <w:pPr>
        <w:adjustRightInd w:val="0"/>
        <w:snapToGrid w:val="0"/>
        <w:spacing w:line="360" w:lineRule="auto"/>
        <w:rPr>
          <w:rFonts w:ascii="宋体" w:hAnsi="宋体" w:cs="宋体" w:hint="eastAsia"/>
          <w:szCs w:val="21"/>
        </w:rPr>
      </w:pPr>
    </w:p>
    <w:p w14:paraId="1A024283" w14:textId="77777777" w:rsidR="006F0BE8" w:rsidRPr="00DD1C11" w:rsidRDefault="006F0BE8">
      <w:pPr>
        <w:adjustRightInd w:val="0"/>
        <w:snapToGrid w:val="0"/>
        <w:spacing w:line="360" w:lineRule="auto"/>
        <w:rPr>
          <w:rFonts w:ascii="宋体" w:hAnsi="宋体" w:cs="宋体" w:hint="eastAsia"/>
          <w:szCs w:val="21"/>
        </w:rPr>
      </w:pPr>
    </w:p>
    <w:p w14:paraId="63BE5056" w14:textId="77777777" w:rsidR="006F0BE8" w:rsidRPr="00DD1C11" w:rsidRDefault="006F0BE8">
      <w:pPr>
        <w:adjustRightInd w:val="0"/>
        <w:snapToGrid w:val="0"/>
        <w:spacing w:line="360" w:lineRule="auto"/>
        <w:rPr>
          <w:rFonts w:ascii="宋体" w:hAnsi="宋体" w:cs="宋体" w:hint="eastAsia"/>
          <w:szCs w:val="21"/>
        </w:rPr>
      </w:pPr>
    </w:p>
    <w:p w14:paraId="171CEEA7" w14:textId="77777777" w:rsidR="006F0BE8" w:rsidRPr="00DD1C11" w:rsidRDefault="006F0BE8">
      <w:pPr>
        <w:adjustRightInd w:val="0"/>
        <w:snapToGrid w:val="0"/>
        <w:spacing w:line="360" w:lineRule="auto"/>
        <w:rPr>
          <w:rFonts w:ascii="宋体" w:hAnsi="宋体" w:cs="宋体" w:hint="eastAsia"/>
          <w:szCs w:val="21"/>
        </w:rPr>
      </w:pPr>
    </w:p>
    <w:p w14:paraId="4BFC365D" w14:textId="77777777" w:rsidR="006F0BE8" w:rsidRPr="00DD1C11" w:rsidRDefault="006F0BE8">
      <w:pPr>
        <w:adjustRightInd w:val="0"/>
        <w:snapToGrid w:val="0"/>
        <w:spacing w:line="360" w:lineRule="auto"/>
        <w:rPr>
          <w:rFonts w:ascii="宋体" w:hAnsi="宋体" w:cs="宋体" w:hint="eastAsia"/>
          <w:szCs w:val="21"/>
        </w:rPr>
      </w:pPr>
    </w:p>
    <w:p w14:paraId="25BE6262" w14:textId="77777777" w:rsidR="006F0BE8" w:rsidRPr="00DD1C11" w:rsidRDefault="006F0BE8">
      <w:pPr>
        <w:adjustRightInd w:val="0"/>
        <w:snapToGrid w:val="0"/>
        <w:spacing w:line="360" w:lineRule="auto"/>
        <w:rPr>
          <w:rFonts w:ascii="宋体" w:hAnsi="宋体" w:cs="宋体" w:hint="eastAsia"/>
          <w:szCs w:val="21"/>
        </w:rPr>
      </w:pPr>
    </w:p>
    <w:p w14:paraId="13D0FFDA" w14:textId="77777777" w:rsidR="006F0BE8" w:rsidRPr="00DD1C11" w:rsidRDefault="006F0BE8">
      <w:pPr>
        <w:adjustRightInd w:val="0"/>
        <w:snapToGrid w:val="0"/>
        <w:spacing w:line="360" w:lineRule="auto"/>
        <w:rPr>
          <w:rFonts w:ascii="宋体" w:hAnsi="宋体" w:cs="宋体" w:hint="eastAsia"/>
          <w:szCs w:val="21"/>
        </w:rPr>
      </w:pPr>
    </w:p>
    <w:p w14:paraId="53F41527" w14:textId="77777777" w:rsidR="006F0BE8" w:rsidRPr="00DD1C11" w:rsidRDefault="00240372">
      <w:pPr>
        <w:adjustRightInd w:val="0"/>
        <w:snapToGrid w:val="0"/>
        <w:spacing w:line="360" w:lineRule="auto"/>
        <w:rPr>
          <w:rFonts w:ascii="宋体" w:hAnsi="宋体" w:cs="宋体" w:hint="eastAsia"/>
          <w:szCs w:val="21"/>
        </w:rPr>
      </w:pPr>
      <w:r w:rsidRPr="00DD1C11">
        <w:rPr>
          <w:rFonts w:ascii="宋体" w:hAnsi="宋体" w:cs="宋体" w:hint="eastAsia"/>
          <w:szCs w:val="21"/>
        </w:rPr>
        <w:br w:type="page"/>
      </w:r>
      <w:r w:rsidRPr="00DD1C11">
        <w:rPr>
          <w:rFonts w:ascii="宋体" w:hAnsi="宋体" w:cs="宋体" w:hint="eastAsia"/>
          <w:szCs w:val="21"/>
        </w:rPr>
        <w:lastRenderedPageBreak/>
        <w:t>附件8-2</w:t>
      </w:r>
    </w:p>
    <w:p w14:paraId="55DC5388" w14:textId="77777777" w:rsidR="006F0BE8" w:rsidRPr="00DD1C11" w:rsidRDefault="00240372">
      <w:pPr>
        <w:spacing w:line="360" w:lineRule="atLeast"/>
        <w:ind w:rightChars="11" w:right="23"/>
        <w:jc w:val="center"/>
        <w:rPr>
          <w:rFonts w:ascii="宋体" w:hAnsi="宋体" w:cs="宋体" w:hint="eastAsia"/>
          <w:sz w:val="28"/>
          <w:szCs w:val="28"/>
        </w:rPr>
      </w:pPr>
      <w:r w:rsidRPr="00DD1C11">
        <w:rPr>
          <w:rFonts w:ascii="宋体" w:hAnsi="宋体" w:cs="宋体" w:hint="eastAsia"/>
          <w:b/>
          <w:sz w:val="28"/>
          <w:szCs w:val="28"/>
        </w:rPr>
        <w:t>主要人员简历表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12"/>
        <w:gridCol w:w="330"/>
        <w:gridCol w:w="3330"/>
        <w:gridCol w:w="216"/>
        <w:gridCol w:w="1633"/>
        <w:gridCol w:w="131"/>
        <w:gridCol w:w="2428"/>
      </w:tblGrid>
      <w:tr w:rsidR="006F0BE8" w:rsidRPr="00DD1C11" w14:paraId="1129E66B" w14:textId="77777777">
        <w:trPr>
          <w:cantSplit/>
          <w:trHeight w:hRule="exact" w:val="693"/>
        </w:trPr>
        <w:tc>
          <w:tcPr>
            <w:tcW w:w="2142" w:type="dxa"/>
            <w:gridSpan w:val="2"/>
            <w:vAlign w:val="center"/>
          </w:tcPr>
          <w:p w14:paraId="007D647F" w14:textId="77777777" w:rsidR="006F0BE8" w:rsidRPr="00DD1C11" w:rsidRDefault="00240372">
            <w:pPr>
              <w:spacing w:line="360" w:lineRule="atLeast"/>
              <w:ind w:rightChars="11" w:right="23"/>
              <w:jc w:val="center"/>
              <w:rPr>
                <w:rFonts w:ascii="宋体" w:hAnsi="宋体" w:cs="宋体" w:hint="eastAsia"/>
              </w:rPr>
            </w:pPr>
            <w:r w:rsidRPr="00DD1C11">
              <w:rPr>
                <w:rFonts w:ascii="宋体" w:hAnsi="宋体" w:cs="宋体" w:hint="eastAsia"/>
              </w:rPr>
              <w:t>姓   名</w:t>
            </w:r>
          </w:p>
        </w:tc>
        <w:tc>
          <w:tcPr>
            <w:tcW w:w="3330" w:type="dxa"/>
            <w:vAlign w:val="center"/>
          </w:tcPr>
          <w:p w14:paraId="658518AD" w14:textId="77777777" w:rsidR="006F0BE8" w:rsidRPr="00DD1C11" w:rsidRDefault="006F0BE8">
            <w:pPr>
              <w:spacing w:line="360" w:lineRule="atLeast"/>
              <w:ind w:rightChars="11" w:right="23"/>
              <w:jc w:val="center"/>
              <w:rPr>
                <w:rFonts w:ascii="宋体" w:hAnsi="宋体" w:cs="宋体" w:hint="eastAsia"/>
              </w:rPr>
            </w:pPr>
          </w:p>
        </w:tc>
        <w:tc>
          <w:tcPr>
            <w:tcW w:w="1980" w:type="dxa"/>
            <w:gridSpan w:val="3"/>
            <w:vAlign w:val="center"/>
          </w:tcPr>
          <w:p w14:paraId="3E109C0F" w14:textId="77777777" w:rsidR="006F0BE8" w:rsidRPr="00DD1C11" w:rsidRDefault="00240372">
            <w:pPr>
              <w:spacing w:line="360" w:lineRule="atLeast"/>
              <w:ind w:rightChars="11" w:right="23"/>
              <w:jc w:val="center"/>
              <w:rPr>
                <w:rFonts w:ascii="宋体" w:hAnsi="宋体" w:cs="宋体" w:hint="eastAsia"/>
              </w:rPr>
            </w:pPr>
            <w:r w:rsidRPr="00DD1C11">
              <w:rPr>
                <w:rFonts w:ascii="宋体" w:hAnsi="宋体" w:cs="宋体" w:hint="eastAsia"/>
              </w:rPr>
              <w:t>性  别</w:t>
            </w:r>
          </w:p>
        </w:tc>
        <w:tc>
          <w:tcPr>
            <w:tcW w:w="2428" w:type="dxa"/>
            <w:vAlign w:val="center"/>
          </w:tcPr>
          <w:p w14:paraId="1E3FD061" w14:textId="77777777" w:rsidR="006F0BE8" w:rsidRPr="00DD1C11" w:rsidRDefault="006F0BE8">
            <w:pPr>
              <w:spacing w:line="360" w:lineRule="atLeast"/>
              <w:ind w:rightChars="11" w:right="23"/>
              <w:jc w:val="center"/>
              <w:rPr>
                <w:rFonts w:ascii="宋体" w:hAnsi="宋体" w:cs="宋体" w:hint="eastAsia"/>
              </w:rPr>
            </w:pPr>
          </w:p>
        </w:tc>
      </w:tr>
      <w:tr w:rsidR="006F0BE8" w:rsidRPr="00DD1C11" w14:paraId="0FCA8356" w14:textId="77777777">
        <w:trPr>
          <w:cantSplit/>
          <w:trHeight w:hRule="exact" w:val="615"/>
        </w:trPr>
        <w:tc>
          <w:tcPr>
            <w:tcW w:w="2142" w:type="dxa"/>
            <w:gridSpan w:val="2"/>
            <w:vAlign w:val="center"/>
          </w:tcPr>
          <w:p w14:paraId="0F794DCC" w14:textId="77777777" w:rsidR="006F0BE8" w:rsidRPr="00DD1C11" w:rsidRDefault="00240372">
            <w:pPr>
              <w:spacing w:line="360" w:lineRule="atLeast"/>
              <w:ind w:rightChars="11" w:right="23"/>
              <w:jc w:val="center"/>
              <w:rPr>
                <w:rFonts w:ascii="宋体" w:hAnsi="宋体" w:cs="宋体" w:hint="eastAsia"/>
              </w:rPr>
            </w:pPr>
            <w:r w:rsidRPr="00DD1C11">
              <w:rPr>
                <w:rFonts w:ascii="宋体" w:hAnsi="宋体" w:cs="宋体" w:hint="eastAsia"/>
              </w:rPr>
              <w:t xml:space="preserve">职   </w:t>
            </w:r>
            <w:proofErr w:type="gramStart"/>
            <w:r w:rsidRPr="00DD1C11">
              <w:rPr>
                <w:rFonts w:ascii="宋体" w:hAnsi="宋体" w:cs="宋体" w:hint="eastAsia"/>
              </w:rPr>
              <w:t>务</w:t>
            </w:r>
            <w:proofErr w:type="gramEnd"/>
          </w:p>
        </w:tc>
        <w:tc>
          <w:tcPr>
            <w:tcW w:w="3330" w:type="dxa"/>
            <w:vAlign w:val="center"/>
          </w:tcPr>
          <w:p w14:paraId="3BAA440E" w14:textId="77777777" w:rsidR="006F0BE8" w:rsidRPr="00DD1C11" w:rsidRDefault="006F0BE8">
            <w:pPr>
              <w:spacing w:line="360" w:lineRule="atLeast"/>
              <w:ind w:rightChars="11" w:right="23"/>
              <w:jc w:val="center"/>
              <w:rPr>
                <w:rFonts w:ascii="宋体" w:hAnsi="宋体" w:cs="宋体" w:hint="eastAsia"/>
              </w:rPr>
            </w:pPr>
          </w:p>
        </w:tc>
        <w:tc>
          <w:tcPr>
            <w:tcW w:w="1980" w:type="dxa"/>
            <w:gridSpan w:val="3"/>
            <w:vAlign w:val="center"/>
          </w:tcPr>
          <w:p w14:paraId="0E01A8BA" w14:textId="77777777" w:rsidR="006F0BE8" w:rsidRPr="00DD1C11" w:rsidRDefault="00240372">
            <w:pPr>
              <w:spacing w:line="360" w:lineRule="atLeast"/>
              <w:ind w:rightChars="11" w:right="23"/>
              <w:jc w:val="center"/>
              <w:rPr>
                <w:rFonts w:ascii="宋体" w:hAnsi="宋体" w:cs="宋体" w:hint="eastAsia"/>
              </w:rPr>
            </w:pPr>
            <w:r w:rsidRPr="00DD1C11">
              <w:rPr>
                <w:rFonts w:ascii="宋体" w:hAnsi="宋体" w:cs="宋体" w:hint="eastAsia"/>
              </w:rPr>
              <w:t>职  称</w:t>
            </w:r>
          </w:p>
        </w:tc>
        <w:tc>
          <w:tcPr>
            <w:tcW w:w="2428" w:type="dxa"/>
            <w:vAlign w:val="center"/>
          </w:tcPr>
          <w:p w14:paraId="70B2A0AA" w14:textId="77777777" w:rsidR="006F0BE8" w:rsidRPr="00DD1C11" w:rsidRDefault="006F0BE8">
            <w:pPr>
              <w:spacing w:line="360" w:lineRule="atLeast"/>
              <w:ind w:rightChars="11" w:right="23"/>
              <w:jc w:val="center"/>
              <w:rPr>
                <w:rFonts w:ascii="宋体" w:hAnsi="宋体" w:cs="宋体" w:hint="eastAsia"/>
              </w:rPr>
            </w:pPr>
          </w:p>
        </w:tc>
      </w:tr>
      <w:tr w:rsidR="006F0BE8" w:rsidRPr="00DD1C11" w14:paraId="656C3A0F" w14:textId="77777777">
        <w:trPr>
          <w:cantSplit/>
          <w:trHeight w:hRule="exact" w:val="623"/>
        </w:trPr>
        <w:tc>
          <w:tcPr>
            <w:tcW w:w="2142" w:type="dxa"/>
            <w:gridSpan w:val="2"/>
            <w:vAlign w:val="center"/>
          </w:tcPr>
          <w:p w14:paraId="671D2B2B" w14:textId="77777777" w:rsidR="006F0BE8" w:rsidRPr="00DD1C11" w:rsidRDefault="00240372">
            <w:pPr>
              <w:spacing w:line="360" w:lineRule="atLeast"/>
              <w:ind w:rightChars="11" w:right="23"/>
              <w:jc w:val="center"/>
              <w:rPr>
                <w:rFonts w:ascii="宋体" w:hAnsi="宋体" w:cs="宋体" w:hint="eastAsia"/>
              </w:rPr>
            </w:pPr>
            <w:r w:rsidRPr="00DD1C11">
              <w:rPr>
                <w:rFonts w:ascii="宋体" w:hAnsi="宋体" w:cs="宋体" w:hint="eastAsia"/>
              </w:rPr>
              <w:t>毕业学校、专业</w:t>
            </w:r>
          </w:p>
        </w:tc>
        <w:tc>
          <w:tcPr>
            <w:tcW w:w="7738" w:type="dxa"/>
            <w:gridSpan w:val="5"/>
            <w:vAlign w:val="center"/>
          </w:tcPr>
          <w:p w14:paraId="650E01E9" w14:textId="77777777" w:rsidR="006F0BE8" w:rsidRPr="00DD1C11" w:rsidRDefault="006F0BE8">
            <w:pPr>
              <w:spacing w:line="360" w:lineRule="atLeast"/>
              <w:ind w:rightChars="11" w:right="23"/>
              <w:jc w:val="center"/>
              <w:rPr>
                <w:rFonts w:ascii="宋体" w:hAnsi="宋体" w:cs="宋体" w:hint="eastAsia"/>
              </w:rPr>
            </w:pPr>
          </w:p>
        </w:tc>
      </w:tr>
      <w:tr w:rsidR="006F0BE8" w:rsidRPr="00DD1C11" w14:paraId="2C5BBE31" w14:textId="77777777">
        <w:trPr>
          <w:cantSplit/>
          <w:trHeight w:hRule="exact" w:val="773"/>
        </w:trPr>
        <w:tc>
          <w:tcPr>
            <w:tcW w:w="2142" w:type="dxa"/>
            <w:gridSpan w:val="2"/>
            <w:vAlign w:val="center"/>
          </w:tcPr>
          <w:p w14:paraId="03FC394E" w14:textId="77777777" w:rsidR="006F0BE8" w:rsidRPr="00DD1C11" w:rsidRDefault="00240372">
            <w:pPr>
              <w:spacing w:line="360" w:lineRule="atLeast"/>
              <w:ind w:rightChars="11" w:right="23"/>
              <w:jc w:val="center"/>
              <w:rPr>
                <w:rFonts w:ascii="宋体" w:hAnsi="宋体" w:cs="宋体" w:hint="eastAsia"/>
              </w:rPr>
            </w:pPr>
            <w:r w:rsidRPr="00DD1C11">
              <w:rPr>
                <w:rFonts w:ascii="宋体" w:hAnsi="宋体" w:cs="宋体" w:hint="eastAsia"/>
              </w:rPr>
              <w:t>身份证号</w:t>
            </w:r>
          </w:p>
        </w:tc>
        <w:tc>
          <w:tcPr>
            <w:tcW w:w="3330" w:type="dxa"/>
            <w:vAlign w:val="center"/>
          </w:tcPr>
          <w:p w14:paraId="7E2F0F5E" w14:textId="77777777" w:rsidR="006F0BE8" w:rsidRPr="00DD1C11" w:rsidRDefault="006F0BE8">
            <w:pPr>
              <w:spacing w:line="360" w:lineRule="atLeast"/>
              <w:ind w:rightChars="11" w:right="23"/>
              <w:jc w:val="center"/>
              <w:rPr>
                <w:rFonts w:ascii="宋体" w:hAnsi="宋体" w:cs="宋体" w:hint="eastAsia"/>
              </w:rPr>
            </w:pPr>
          </w:p>
        </w:tc>
        <w:tc>
          <w:tcPr>
            <w:tcW w:w="1980" w:type="dxa"/>
            <w:gridSpan w:val="3"/>
            <w:vAlign w:val="center"/>
          </w:tcPr>
          <w:p w14:paraId="6E6D8587" w14:textId="77777777" w:rsidR="006F0BE8" w:rsidRPr="00DD1C11" w:rsidRDefault="00240372">
            <w:pPr>
              <w:spacing w:line="360" w:lineRule="atLeast"/>
              <w:ind w:rightChars="11" w:right="23"/>
              <w:jc w:val="center"/>
              <w:rPr>
                <w:rFonts w:ascii="宋体" w:hAnsi="宋体" w:cs="宋体" w:hint="eastAsia"/>
              </w:rPr>
            </w:pPr>
            <w:r w:rsidRPr="00DD1C11">
              <w:rPr>
                <w:rFonts w:ascii="宋体" w:hAnsi="宋体" w:cs="宋体" w:hint="eastAsia"/>
              </w:rPr>
              <w:t>拟在本合同任职</w:t>
            </w:r>
          </w:p>
        </w:tc>
        <w:tc>
          <w:tcPr>
            <w:tcW w:w="2428" w:type="dxa"/>
            <w:vAlign w:val="center"/>
          </w:tcPr>
          <w:p w14:paraId="7AA879F6" w14:textId="77777777" w:rsidR="006F0BE8" w:rsidRPr="00DD1C11" w:rsidRDefault="006F0BE8">
            <w:pPr>
              <w:spacing w:line="360" w:lineRule="atLeast"/>
              <w:ind w:rightChars="11" w:right="23"/>
              <w:jc w:val="center"/>
              <w:rPr>
                <w:rFonts w:ascii="宋体" w:hAnsi="宋体" w:cs="宋体" w:hint="eastAsia"/>
              </w:rPr>
            </w:pPr>
          </w:p>
        </w:tc>
      </w:tr>
      <w:tr w:rsidR="006F0BE8" w:rsidRPr="00DD1C11" w14:paraId="2836DEFD" w14:textId="77777777">
        <w:trPr>
          <w:cantSplit/>
          <w:trHeight w:hRule="exact" w:val="773"/>
        </w:trPr>
        <w:tc>
          <w:tcPr>
            <w:tcW w:w="2142" w:type="dxa"/>
            <w:gridSpan w:val="2"/>
            <w:vAlign w:val="center"/>
          </w:tcPr>
          <w:p w14:paraId="569C1FF6" w14:textId="77777777" w:rsidR="006F0BE8" w:rsidRPr="00DD1C11" w:rsidRDefault="00240372">
            <w:pPr>
              <w:spacing w:line="360" w:lineRule="atLeast"/>
              <w:ind w:rightChars="11" w:right="23"/>
              <w:jc w:val="center"/>
              <w:rPr>
                <w:rFonts w:ascii="宋体" w:hAnsi="宋体" w:cs="宋体" w:hint="eastAsia"/>
              </w:rPr>
            </w:pPr>
            <w:r w:rsidRPr="00DD1C11">
              <w:rPr>
                <w:rFonts w:ascii="宋体" w:hAnsi="宋体" w:cs="宋体" w:hint="eastAsia"/>
              </w:rPr>
              <w:t>执业资格证</w:t>
            </w:r>
          </w:p>
        </w:tc>
        <w:tc>
          <w:tcPr>
            <w:tcW w:w="3330" w:type="dxa"/>
            <w:vAlign w:val="center"/>
          </w:tcPr>
          <w:p w14:paraId="3E83091E" w14:textId="77777777" w:rsidR="006F0BE8" w:rsidRPr="00DD1C11" w:rsidRDefault="006F0BE8">
            <w:pPr>
              <w:spacing w:line="360" w:lineRule="atLeast"/>
              <w:ind w:rightChars="11" w:right="23"/>
              <w:jc w:val="center"/>
              <w:rPr>
                <w:rFonts w:ascii="宋体" w:hAnsi="宋体" w:cs="宋体" w:hint="eastAsia"/>
              </w:rPr>
            </w:pPr>
          </w:p>
        </w:tc>
        <w:tc>
          <w:tcPr>
            <w:tcW w:w="1980" w:type="dxa"/>
            <w:gridSpan w:val="3"/>
            <w:vAlign w:val="center"/>
          </w:tcPr>
          <w:p w14:paraId="44019B31" w14:textId="77777777" w:rsidR="006F0BE8" w:rsidRPr="00DD1C11" w:rsidRDefault="00240372">
            <w:pPr>
              <w:spacing w:line="360" w:lineRule="atLeast"/>
              <w:ind w:rightChars="11" w:right="23"/>
              <w:jc w:val="center"/>
              <w:rPr>
                <w:rFonts w:ascii="宋体" w:hAnsi="宋体" w:cs="宋体" w:hint="eastAsia"/>
              </w:rPr>
            </w:pPr>
            <w:r w:rsidRPr="00DD1C11">
              <w:rPr>
                <w:rFonts w:ascii="宋体" w:hAnsi="宋体" w:cs="宋体" w:hint="eastAsia"/>
              </w:rPr>
              <w:t>执业资格证书号</w:t>
            </w:r>
          </w:p>
        </w:tc>
        <w:tc>
          <w:tcPr>
            <w:tcW w:w="2428" w:type="dxa"/>
            <w:vAlign w:val="center"/>
          </w:tcPr>
          <w:p w14:paraId="0CAB71BC" w14:textId="77777777" w:rsidR="006F0BE8" w:rsidRPr="00DD1C11" w:rsidRDefault="006F0BE8">
            <w:pPr>
              <w:rPr>
                <w:rFonts w:ascii="宋体" w:hAnsi="宋体" w:cs="宋体" w:hint="eastAsia"/>
              </w:rPr>
            </w:pPr>
          </w:p>
        </w:tc>
      </w:tr>
      <w:tr w:rsidR="006F0BE8" w:rsidRPr="00DD1C11" w14:paraId="38E08674" w14:textId="77777777">
        <w:trPr>
          <w:cantSplit/>
          <w:trHeight w:hRule="exact" w:val="501"/>
        </w:trPr>
        <w:tc>
          <w:tcPr>
            <w:tcW w:w="9880" w:type="dxa"/>
            <w:gridSpan w:val="7"/>
            <w:vAlign w:val="center"/>
          </w:tcPr>
          <w:p w14:paraId="5C155165" w14:textId="77777777" w:rsidR="006F0BE8" w:rsidRPr="00DD1C11" w:rsidRDefault="00240372">
            <w:pPr>
              <w:spacing w:line="360" w:lineRule="atLeast"/>
              <w:ind w:rightChars="11" w:right="23"/>
              <w:rPr>
                <w:rFonts w:ascii="宋体" w:hAnsi="宋体" w:cs="宋体" w:hint="eastAsia"/>
              </w:rPr>
            </w:pPr>
            <w:r w:rsidRPr="00DD1C11">
              <w:rPr>
                <w:rFonts w:ascii="宋体" w:hAnsi="宋体" w:cs="宋体" w:hint="eastAsia"/>
              </w:rPr>
              <w:t>近三年承担项目情况</w:t>
            </w:r>
          </w:p>
        </w:tc>
      </w:tr>
      <w:tr w:rsidR="006F0BE8" w:rsidRPr="00DD1C11" w14:paraId="3F3E69CC" w14:textId="77777777">
        <w:trPr>
          <w:trHeight w:hRule="exact" w:val="501"/>
        </w:trPr>
        <w:tc>
          <w:tcPr>
            <w:tcW w:w="1812" w:type="dxa"/>
            <w:vAlign w:val="center"/>
          </w:tcPr>
          <w:p w14:paraId="1892E629" w14:textId="77777777" w:rsidR="006F0BE8" w:rsidRPr="00DD1C11" w:rsidRDefault="00240372">
            <w:pPr>
              <w:spacing w:line="360" w:lineRule="atLeast"/>
              <w:ind w:rightChars="11" w:right="23"/>
              <w:jc w:val="center"/>
              <w:rPr>
                <w:rFonts w:ascii="宋体" w:hAnsi="宋体" w:cs="宋体" w:hint="eastAsia"/>
              </w:rPr>
            </w:pPr>
            <w:r w:rsidRPr="00DD1C11">
              <w:rPr>
                <w:rFonts w:ascii="宋体" w:hAnsi="宋体" w:cs="宋体" w:hint="eastAsia"/>
              </w:rPr>
              <w:t>时间</w:t>
            </w:r>
          </w:p>
        </w:tc>
        <w:tc>
          <w:tcPr>
            <w:tcW w:w="3876" w:type="dxa"/>
            <w:gridSpan w:val="3"/>
            <w:vAlign w:val="center"/>
          </w:tcPr>
          <w:p w14:paraId="56947A73" w14:textId="77777777" w:rsidR="006F0BE8" w:rsidRPr="00DD1C11" w:rsidRDefault="00240372">
            <w:pPr>
              <w:spacing w:line="360" w:lineRule="atLeast"/>
              <w:ind w:rightChars="11" w:right="23"/>
              <w:jc w:val="center"/>
              <w:rPr>
                <w:rFonts w:ascii="宋体" w:hAnsi="宋体" w:cs="宋体" w:hint="eastAsia"/>
              </w:rPr>
            </w:pPr>
            <w:r w:rsidRPr="00DD1C11">
              <w:rPr>
                <w:rFonts w:ascii="宋体" w:hAnsi="宋体" w:cs="宋体" w:hint="eastAsia"/>
              </w:rPr>
              <w:t>类似项目名称</w:t>
            </w:r>
          </w:p>
        </w:tc>
        <w:tc>
          <w:tcPr>
            <w:tcW w:w="1633" w:type="dxa"/>
            <w:vAlign w:val="center"/>
          </w:tcPr>
          <w:p w14:paraId="192A7987" w14:textId="77777777" w:rsidR="006F0BE8" w:rsidRPr="00DD1C11" w:rsidRDefault="00240372">
            <w:pPr>
              <w:spacing w:line="360" w:lineRule="atLeast"/>
              <w:ind w:rightChars="11" w:right="23"/>
              <w:jc w:val="center"/>
              <w:rPr>
                <w:rFonts w:ascii="宋体" w:hAnsi="宋体" w:cs="宋体" w:hint="eastAsia"/>
              </w:rPr>
            </w:pPr>
            <w:r w:rsidRPr="00DD1C11">
              <w:rPr>
                <w:rFonts w:ascii="宋体" w:hAnsi="宋体" w:cs="宋体" w:hint="eastAsia"/>
              </w:rPr>
              <w:t>担任职务</w:t>
            </w:r>
          </w:p>
        </w:tc>
        <w:tc>
          <w:tcPr>
            <w:tcW w:w="2559" w:type="dxa"/>
            <w:gridSpan w:val="2"/>
            <w:vAlign w:val="center"/>
          </w:tcPr>
          <w:p w14:paraId="0D84EB2A" w14:textId="77777777" w:rsidR="006F0BE8" w:rsidRPr="00DD1C11" w:rsidRDefault="00240372">
            <w:pPr>
              <w:spacing w:line="360" w:lineRule="atLeast"/>
              <w:ind w:rightChars="11" w:right="23"/>
              <w:jc w:val="center"/>
              <w:rPr>
                <w:rFonts w:ascii="宋体" w:hAnsi="宋体" w:cs="宋体" w:hint="eastAsia"/>
              </w:rPr>
            </w:pPr>
            <w:r w:rsidRPr="00DD1C11">
              <w:rPr>
                <w:rFonts w:ascii="宋体" w:hAnsi="宋体" w:cs="宋体" w:hint="eastAsia"/>
              </w:rPr>
              <w:t>项目单位名称及电话</w:t>
            </w:r>
          </w:p>
        </w:tc>
      </w:tr>
      <w:tr w:rsidR="006F0BE8" w:rsidRPr="00DD1C11" w14:paraId="3109BFEF" w14:textId="77777777">
        <w:trPr>
          <w:trHeight w:hRule="exact" w:val="501"/>
        </w:trPr>
        <w:tc>
          <w:tcPr>
            <w:tcW w:w="1812" w:type="dxa"/>
            <w:vAlign w:val="center"/>
          </w:tcPr>
          <w:p w14:paraId="586D9225" w14:textId="77777777" w:rsidR="006F0BE8" w:rsidRPr="00DD1C11" w:rsidRDefault="006F0BE8">
            <w:pPr>
              <w:spacing w:line="360" w:lineRule="atLeast"/>
              <w:ind w:rightChars="11" w:right="23"/>
              <w:jc w:val="center"/>
              <w:rPr>
                <w:rFonts w:ascii="宋体" w:hAnsi="宋体" w:cs="宋体" w:hint="eastAsia"/>
              </w:rPr>
            </w:pPr>
          </w:p>
        </w:tc>
        <w:tc>
          <w:tcPr>
            <w:tcW w:w="3876" w:type="dxa"/>
            <w:gridSpan w:val="3"/>
            <w:vAlign w:val="center"/>
          </w:tcPr>
          <w:p w14:paraId="7E8C89E0" w14:textId="77777777" w:rsidR="006F0BE8" w:rsidRPr="00DD1C11" w:rsidRDefault="006F0BE8">
            <w:pPr>
              <w:spacing w:line="360" w:lineRule="atLeast"/>
              <w:ind w:rightChars="11" w:right="23"/>
              <w:jc w:val="center"/>
              <w:rPr>
                <w:rFonts w:ascii="宋体" w:hAnsi="宋体" w:cs="宋体" w:hint="eastAsia"/>
              </w:rPr>
            </w:pPr>
          </w:p>
        </w:tc>
        <w:tc>
          <w:tcPr>
            <w:tcW w:w="1633" w:type="dxa"/>
            <w:vAlign w:val="center"/>
          </w:tcPr>
          <w:p w14:paraId="709260EA" w14:textId="77777777" w:rsidR="006F0BE8" w:rsidRPr="00DD1C11" w:rsidRDefault="006F0BE8">
            <w:pPr>
              <w:spacing w:line="360" w:lineRule="atLeast"/>
              <w:ind w:rightChars="11" w:right="23"/>
              <w:jc w:val="center"/>
              <w:rPr>
                <w:rFonts w:ascii="宋体" w:hAnsi="宋体" w:cs="宋体" w:hint="eastAsia"/>
              </w:rPr>
            </w:pPr>
          </w:p>
        </w:tc>
        <w:tc>
          <w:tcPr>
            <w:tcW w:w="2559" w:type="dxa"/>
            <w:gridSpan w:val="2"/>
            <w:vAlign w:val="center"/>
          </w:tcPr>
          <w:p w14:paraId="3A9CEBAB" w14:textId="77777777" w:rsidR="006F0BE8" w:rsidRPr="00DD1C11" w:rsidRDefault="006F0BE8">
            <w:pPr>
              <w:spacing w:line="360" w:lineRule="atLeast"/>
              <w:ind w:rightChars="11" w:right="23"/>
              <w:jc w:val="center"/>
              <w:rPr>
                <w:rFonts w:ascii="宋体" w:hAnsi="宋体" w:cs="宋体" w:hint="eastAsia"/>
              </w:rPr>
            </w:pPr>
          </w:p>
        </w:tc>
      </w:tr>
      <w:tr w:rsidR="006F0BE8" w:rsidRPr="00DD1C11" w14:paraId="76972DFE" w14:textId="77777777">
        <w:trPr>
          <w:trHeight w:hRule="exact" w:val="501"/>
        </w:trPr>
        <w:tc>
          <w:tcPr>
            <w:tcW w:w="1812" w:type="dxa"/>
            <w:vAlign w:val="center"/>
          </w:tcPr>
          <w:p w14:paraId="5E15123B" w14:textId="77777777" w:rsidR="006F0BE8" w:rsidRPr="00DD1C11" w:rsidRDefault="006F0BE8">
            <w:pPr>
              <w:spacing w:line="360" w:lineRule="atLeast"/>
              <w:ind w:rightChars="11" w:right="23"/>
              <w:jc w:val="center"/>
              <w:rPr>
                <w:rFonts w:ascii="宋体" w:hAnsi="宋体" w:cs="宋体" w:hint="eastAsia"/>
              </w:rPr>
            </w:pPr>
          </w:p>
        </w:tc>
        <w:tc>
          <w:tcPr>
            <w:tcW w:w="3876" w:type="dxa"/>
            <w:gridSpan w:val="3"/>
            <w:vAlign w:val="center"/>
          </w:tcPr>
          <w:p w14:paraId="69695C8A" w14:textId="77777777" w:rsidR="006F0BE8" w:rsidRPr="00DD1C11" w:rsidRDefault="006F0BE8">
            <w:pPr>
              <w:spacing w:line="360" w:lineRule="atLeast"/>
              <w:ind w:rightChars="11" w:right="23"/>
              <w:jc w:val="center"/>
              <w:rPr>
                <w:rFonts w:ascii="宋体" w:hAnsi="宋体" w:cs="宋体" w:hint="eastAsia"/>
              </w:rPr>
            </w:pPr>
          </w:p>
        </w:tc>
        <w:tc>
          <w:tcPr>
            <w:tcW w:w="1633" w:type="dxa"/>
            <w:vAlign w:val="center"/>
          </w:tcPr>
          <w:p w14:paraId="0A1004AF" w14:textId="77777777" w:rsidR="006F0BE8" w:rsidRPr="00DD1C11" w:rsidRDefault="006F0BE8">
            <w:pPr>
              <w:spacing w:line="360" w:lineRule="atLeast"/>
              <w:ind w:rightChars="11" w:right="23"/>
              <w:jc w:val="center"/>
              <w:rPr>
                <w:rFonts w:ascii="宋体" w:hAnsi="宋体" w:cs="宋体" w:hint="eastAsia"/>
              </w:rPr>
            </w:pPr>
          </w:p>
        </w:tc>
        <w:tc>
          <w:tcPr>
            <w:tcW w:w="2559" w:type="dxa"/>
            <w:gridSpan w:val="2"/>
            <w:vAlign w:val="center"/>
          </w:tcPr>
          <w:p w14:paraId="23906C4B" w14:textId="77777777" w:rsidR="006F0BE8" w:rsidRPr="00DD1C11" w:rsidRDefault="006F0BE8">
            <w:pPr>
              <w:spacing w:line="360" w:lineRule="atLeast"/>
              <w:ind w:rightChars="11" w:right="23"/>
              <w:jc w:val="center"/>
              <w:rPr>
                <w:rFonts w:ascii="宋体" w:hAnsi="宋体" w:cs="宋体" w:hint="eastAsia"/>
              </w:rPr>
            </w:pPr>
          </w:p>
        </w:tc>
      </w:tr>
      <w:tr w:rsidR="006F0BE8" w:rsidRPr="00DD1C11" w14:paraId="5CFCF9E3" w14:textId="77777777">
        <w:trPr>
          <w:trHeight w:hRule="exact" w:val="501"/>
        </w:trPr>
        <w:tc>
          <w:tcPr>
            <w:tcW w:w="1812" w:type="dxa"/>
            <w:vAlign w:val="center"/>
          </w:tcPr>
          <w:p w14:paraId="20CC64AF" w14:textId="77777777" w:rsidR="006F0BE8" w:rsidRPr="00DD1C11" w:rsidRDefault="006F0BE8">
            <w:pPr>
              <w:spacing w:line="360" w:lineRule="atLeast"/>
              <w:ind w:rightChars="11" w:right="23"/>
              <w:jc w:val="center"/>
              <w:rPr>
                <w:rFonts w:ascii="宋体" w:hAnsi="宋体" w:cs="宋体" w:hint="eastAsia"/>
              </w:rPr>
            </w:pPr>
          </w:p>
        </w:tc>
        <w:tc>
          <w:tcPr>
            <w:tcW w:w="3876" w:type="dxa"/>
            <w:gridSpan w:val="3"/>
            <w:vAlign w:val="center"/>
          </w:tcPr>
          <w:p w14:paraId="5C3F4758" w14:textId="77777777" w:rsidR="006F0BE8" w:rsidRPr="00DD1C11" w:rsidRDefault="006F0BE8">
            <w:pPr>
              <w:spacing w:line="360" w:lineRule="atLeast"/>
              <w:ind w:rightChars="11" w:right="23"/>
              <w:jc w:val="center"/>
              <w:rPr>
                <w:rFonts w:ascii="宋体" w:hAnsi="宋体" w:cs="宋体" w:hint="eastAsia"/>
              </w:rPr>
            </w:pPr>
          </w:p>
        </w:tc>
        <w:tc>
          <w:tcPr>
            <w:tcW w:w="1633" w:type="dxa"/>
            <w:vAlign w:val="center"/>
          </w:tcPr>
          <w:p w14:paraId="02A0D689" w14:textId="77777777" w:rsidR="006F0BE8" w:rsidRPr="00DD1C11" w:rsidRDefault="006F0BE8">
            <w:pPr>
              <w:spacing w:line="360" w:lineRule="atLeast"/>
              <w:ind w:rightChars="11" w:right="23"/>
              <w:jc w:val="center"/>
              <w:rPr>
                <w:rFonts w:ascii="宋体" w:hAnsi="宋体" w:cs="宋体" w:hint="eastAsia"/>
              </w:rPr>
            </w:pPr>
          </w:p>
        </w:tc>
        <w:tc>
          <w:tcPr>
            <w:tcW w:w="2559" w:type="dxa"/>
            <w:gridSpan w:val="2"/>
            <w:vAlign w:val="center"/>
          </w:tcPr>
          <w:p w14:paraId="6F52F7E5" w14:textId="77777777" w:rsidR="006F0BE8" w:rsidRPr="00DD1C11" w:rsidRDefault="006F0BE8">
            <w:pPr>
              <w:spacing w:line="360" w:lineRule="atLeast"/>
              <w:ind w:rightChars="11" w:right="23"/>
              <w:jc w:val="center"/>
              <w:rPr>
                <w:rFonts w:ascii="宋体" w:hAnsi="宋体" w:cs="宋体" w:hint="eastAsia"/>
              </w:rPr>
            </w:pPr>
          </w:p>
        </w:tc>
      </w:tr>
      <w:tr w:rsidR="006F0BE8" w:rsidRPr="00DD1C11" w14:paraId="55C60983" w14:textId="77777777">
        <w:trPr>
          <w:trHeight w:hRule="exact" w:val="501"/>
        </w:trPr>
        <w:tc>
          <w:tcPr>
            <w:tcW w:w="1812" w:type="dxa"/>
            <w:vAlign w:val="center"/>
          </w:tcPr>
          <w:p w14:paraId="700B6762" w14:textId="77777777" w:rsidR="006F0BE8" w:rsidRPr="00DD1C11" w:rsidRDefault="006F0BE8">
            <w:pPr>
              <w:spacing w:line="360" w:lineRule="atLeast"/>
              <w:ind w:rightChars="11" w:right="23"/>
              <w:jc w:val="center"/>
              <w:rPr>
                <w:rFonts w:ascii="宋体" w:hAnsi="宋体" w:cs="宋体" w:hint="eastAsia"/>
              </w:rPr>
            </w:pPr>
          </w:p>
        </w:tc>
        <w:tc>
          <w:tcPr>
            <w:tcW w:w="3876" w:type="dxa"/>
            <w:gridSpan w:val="3"/>
            <w:vAlign w:val="center"/>
          </w:tcPr>
          <w:p w14:paraId="008A065A" w14:textId="77777777" w:rsidR="006F0BE8" w:rsidRPr="00DD1C11" w:rsidRDefault="006F0BE8">
            <w:pPr>
              <w:spacing w:line="360" w:lineRule="atLeast"/>
              <w:ind w:rightChars="11" w:right="23"/>
              <w:jc w:val="center"/>
              <w:rPr>
                <w:rFonts w:ascii="宋体" w:hAnsi="宋体" w:cs="宋体" w:hint="eastAsia"/>
              </w:rPr>
            </w:pPr>
          </w:p>
        </w:tc>
        <w:tc>
          <w:tcPr>
            <w:tcW w:w="1633" w:type="dxa"/>
            <w:vAlign w:val="center"/>
          </w:tcPr>
          <w:p w14:paraId="4A2265F7" w14:textId="77777777" w:rsidR="006F0BE8" w:rsidRPr="00DD1C11" w:rsidRDefault="006F0BE8">
            <w:pPr>
              <w:spacing w:line="360" w:lineRule="atLeast"/>
              <w:ind w:rightChars="11" w:right="23"/>
              <w:jc w:val="center"/>
              <w:rPr>
                <w:rFonts w:ascii="宋体" w:hAnsi="宋体" w:cs="宋体" w:hint="eastAsia"/>
              </w:rPr>
            </w:pPr>
          </w:p>
        </w:tc>
        <w:tc>
          <w:tcPr>
            <w:tcW w:w="2559" w:type="dxa"/>
            <w:gridSpan w:val="2"/>
            <w:vAlign w:val="center"/>
          </w:tcPr>
          <w:p w14:paraId="24AE8236" w14:textId="77777777" w:rsidR="006F0BE8" w:rsidRPr="00DD1C11" w:rsidRDefault="006F0BE8">
            <w:pPr>
              <w:spacing w:line="360" w:lineRule="atLeast"/>
              <w:ind w:rightChars="11" w:right="23"/>
              <w:jc w:val="center"/>
              <w:rPr>
                <w:rFonts w:ascii="宋体" w:hAnsi="宋体" w:cs="宋体" w:hint="eastAsia"/>
              </w:rPr>
            </w:pPr>
          </w:p>
        </w:tc>
      </w:tr>
      <w:tr w:rsidR="006F0BE8" w:rsidRPr="00DD1C11" w14:paraId="6F4DB7B3" w14:textId="77777777">
        <w:trPr>
          <w:trHeight w:hRule="exact" w:val="501"/>
        </w:trPr>
        <w:tc>
          <w:tcPr>
            <w:tcW w:w="1812" w:type="dxa"/>
            <w:vAlign w:val="center"/>
          </w:tcPr>
          <w:p w14:paraId="2967D3C3" w14:textId="77777777" w:rsidR="006F0BE8" w:rsidRPr="00DD1C11" w:rsidRDefault="006F0BE8">
            <w:pPr>
              <w:spacing w:line="360" w:lineRule="atLeast"/>
              <w:ind w:rightChars="11" w:right="23"/>
              <w:jc w:val="center"/>
              <w:rPr>
                <w:rFonts w:ascii="宋体" w:hAnsi="宋体" w:cs="宋体" w:hint="eastAsia"/>
              </w:rPr>
            </w:pPr>
          </w:p>
        </w:tc>
        <w:tc>
          <w:tcPr>
            <w:tcW w:w="3876" w:type="dxa"/>
            <w:gridSpan w:val="3"/>
            <w:vAlign w:val="center"/>
          </w:tcPr>
          <w:p w14:paraId="0F33AC45" w14:textId="77777777" w:rsidR="006F0BE8" w:rsidRPr="00DD1C11" w:rsidRDefault="006F0BE8">
            <w:pPr>
              <w:spacing w:line="360" w:lineRule="atLeast"/>
              <w:ind w:rightChars="11" w:right="23"/>
              <w:jc w:val="center"/>
              <w:rPr>
                <w:rFonts w:ascii="宋体" w:hAnsi="宋体" w:cs="宋体" w:hint="eastAsia"/>
              </w:rPr>
            </w:pPr>
          </w:p>
        </w:tc>
        <w:tc>
          <w:tcPr>
            <w:tcW w:w="1633" w:type="dxa"/>
            <w:vAlign w:val="center"/>
          </w:tcPr>
          <w:p w14:paraId="4C649108" w14:textId="77777777" w:rsidR="006F0BE8" w:rsidRPr="00DD1C11" w:rsidRDefault="006F0BE8">
            <w:pPr>
              <w:spacing w:line="360" w:lineRule="atLeast"/>
              <w:ind w:rightChars="11" w:right="23"/>
              <w:jc w:val="center"/>
              <w:rPr>
                <w:rFonts w:ascii="宋体" w:hAnsi="宋体" w:cs="宋体" w:hint="eastAsia"/>
              </w:rPr>
            </w:pPr>
          </w:p>
        </w:tc>
        <w:tc>
          <w:tcPr>
            <w:tcW w:w="2559" w:type="dxa"/>
            <w:gridSpan w:val="2"/>
            <w:vAlign w:val="center"/>
          </w:tcPr>
          <w:p w14:paraId="491CC210" w14:textId="77777777" w:rsidR="006F0BE8" w:rsidRPr="00DD1C11" w:rsidRDefault="006F0BE8">
            <w:pPr>
              <w:spacing w:line="360" w:lineRule="atLeast"/>
              <w:ind w:rightChars="11" w:right="23"/>
              <w:jc w:val="center"/>
              <w:rPr>
                <w:rFonts w:ascii="宋体" w:hAnsi="宋体" w:cs="宋体" w:hint="eastAsia"/>
              </w:rPr>
            </w:pPr>
          </w:p>
        </w:tc>
      </w:tr>
      <w:tr w:rsidR="006F0BE8" w:rsidRPr="00DD1C11" w14:paraId="38C6AD0B" w14:textId="77777777">
        <w:trPr>
          <w:trHeight w:hRule="exact" w:val="501"/>
        </w:trPr>
        <w:tc>
          <w:tcPr>
            <w:tcW w:w="1812" w:type="dxa"/>
            <w:vAlign w:val="center"/>
          </w:tcPr>
          <w:p w14:paraId="138D50B5" w14:textId="77777777" w:rsidR="006F0BE8" w:rsidRPr="00DD1C11" w:rsidRDefault="006F0BE8">
            <w:pPr>
              <w:spacing w:line="360" w:lineRule="atLeast"/>
              <w:ind w:rightChars="11" w:right="23"/>
              <w:jc w:val="center"/>
              <w:rPr>
                <w:rFonts w:ascii="宋体" w:hAnsi="宋体" w:cs="宋体" w:hint="eastAsia"/>
              </w:rPr>
            </w:pPr>
          </w:p>
        </w:tc>
        <w:tc>
          <w:tcPr>
            <w:tcW w:w="3876" w:type="dxa"/>
            <w:gridSpan w:val="3"/>
            <w:vAlign w:val="center"/>
          </w:tcPr>
          <w:p w14:paraId="2F5DDAD7" w14:textId="77777777" w:rsidR="006F0BE8" w:rsidRPr="00DD1C11" w:rsidRDefault="006F0BE8">
            <w:pPr>
              <w:spacing w:line="360" w:lineRule="atLeast"/>
              <w:ind w:rightChars="11" w:right="23"/>
              <w:jc w:val="center"/>
              <w:rPr>
                <w:rFonts w:ascii="宋体" w:hAnsi="宋体" w:cs="宋体" w:hint="eastAsia"/>
              </w:rPr>
            </w:pPr>
          </w:p>
        </w:tc>
        <w:tc>
          <w:tcPr>
            <w:tcW w:w="1633" w:type="dxa"/>
            <w:vAlign w:val="center"/>
          </w:tcPr>
          <w:p w14:paraId="3EA12E97" w14:textId="77777777" w:rsidR="006F0BE8" w:rsidRPr="00DD1C11" w:rsidRDefault="006F0BE8">
            <w:pPr>
              <w:spacing w:line="360" w:lineRule="atLeast"/>
              <w:ind w:rightChars="11" w:right="23"/>
              <w:jc w:val="center"/>
              <w:rPr>
                <w:rFonts w:ascii="宋体" w:hAnsi="宋体" w:cs="宋体" w:hint="eastAsia"/>
              </w:rPr>
            </w:pPr>
          </w:p>
        </w:tc>
        <w:tc>
          <w:tcPr>
            <w:tcW w:w="2559" w:type="dxa"/>
            <w:gridSpan w:val="2"/>
            <w:vAlign w:val="center"/>
          </w:tcPr>
          <w:p w14:paraId="48853172" w14:textId="77777777" w:rsidR="006F0BE8" w:rsidRPr="00DD1C11" w:rsidRDefault="006F0BE8">
            <w:pPr>
              <w:spacing w:line="360" w:lineRule="atLeast"/>
              <w:ind w:rightChars="11" w:right="23"/>
              <w:jc w:val="center"/>
              <w:rPr>
                <w:rFonts w:ascii="宋体" w:hAnsi="宋体" w:cs="宋体" w:hint="eastAsia"/>
              </w:rPr>
            </w:pPr>
          </w:p>
        </w:tc>
      </w:tr>
      <w:tr w:rsidR="006F0BE8" w:rsidRPr="00DD1C11" w14:paraId="6BAEEB2C" w14:textId="77777777">
        <w:trPr>
          <w:trHeight w:hRule="exact" w:val="501"/>
        </w:trPr>
        <w:tc>
          <w:tcPr>
            <w:tcW w:w="1812" w:type="dxa"/>
            <w:vAlign w:val="center"/>
          </w:tcPr>
          <w:p w14:paraId="38E9558A" w14:textId="77777777" w:rsidR="006F0BE8" w:rsidRPr="00DD1C11" w:rsidRDefault="006F0BE8">
            <w:pPr>
              <w:spacing w:line="360" w:lineRule="atLeast"/>
              <w:ind w:rightChars="11" w:right="23"/>
              <w:jc w:val="center"/>
              <w:rPr>
                <w:rFonts w:ascii="宋体" w:hAnsi="宋体" w:cs="宋体" w:hint="eastAsia"/>
              </w:rPr>
            </w:pPr>
          </w:p>
        </w:tc>
        <w:tc>
          <w:tcPr>
            <w:tcW w:w="3876" w:type="dxa"/>
            <w:gridSpan w:val="3"/>
            <w:vAlign w:val="center"/>
          </w:tcPr>
          <w:p w14:paraId="6A83611A" w14:textId="77777777" w:rsidR="006F0BE8" w:rsidRPr="00DD1C11" w:rsidRDefault="006F0BE8">
            <w:pPr>
              <w:spacing w:line="360" w:lineRule="atLeast"/>
              <w:ind w:rightChars="11" w:right="23"/>
              <w:jc w:val="center"/>
              <w:rPr>
                <w:rFonts w:ascii="宋体" w:hAnsi="宋体" w:cs="宋体" w:hint="eastAsia"/>
              </w:rPr>
            </w:pPr>
          </w:p>
        </w:tc>
        <w:tc>
          <w:tcPr>
            <w:tcW w:w="1633" w:type="dxa"/>
            <w:vAlign w:val="center"/>
          </w:tcPr>
          <w:p w14:paraId="4D3117B5" w14:textId="77777777" w:rsidR="006F0BE8" w:rsidRPr="00DD1C11" w:rsidRDefault="006F0BE8">
            <w:pPr>
              <w:spacing w:line="360" w:lineRule="atLeast"/>
              <w:ind w:rightChars="11" w:right="23"/>
              <w:jc w:val="center"/>
              <w:rPr>
                <w:rFonts w:ascii="宋体" w:hAnsi="宋体" w:cs="宋体" w:hint="eastAsia"/>
              </w:rPr>
            </w:pPr>
          </w:p>
        </w:tc>
        <w:tc>
          <w:tcPr>
            <w:tcW w:w="2559" w:type="dxa"/>
            <w:gridSpan w:val="2"/>
            <w:vAlign w:val="center"/>
          </w:tcPr>
          <w:p w14:paraId="6F675EDB" w14:textId="77777777" w:rsidR="006F0BE8" w:rsidRPr="00DD1C11" w:rsidRDefault="006F0BE8">
            <w:pPr>
              <w:spacing w:line="360" w:lineRule="atLeast"/>
              <w:ind w:rightChars="11" w:right="23"/>
              <w:jc w:val="center"/>
              <w:rPr>
                <w:rFonts w:ascii="宋体" w:hAnsi="宋体" w:cs="宋体" w:hint="eastAsia"/>
              </w:rPr>
            </w:pPr>
          </w:p>
        </w:tc>
      </w:tr>
      <w:tr w:rsidR="006F0BE8" w:rsidRPr="00DD1C11" w14:paraId="7CA5C7D1" w14:textId="77777777">
        <w:trPr>
          <w:trHeight w:hRule="exact" w:val="501"/>
        </w:trPr>
        <w:tc>
          <w:tcPr>
            <w:tcW w:w="1812" w:type="dxa"/>
            <w:vAlign w:val="center"/>
          </w:tcPr>
          <w:p w14:paraId="3080DB51" w14:textId="77777777" w:rsidR="006F0BE8" w:rsidRPr="00DD1C11" w:rsidRDefault="006F0BE8">
            <w:pPr>
              <w:spacing w:line="360" w:lineRule="atLeast"/>
              <w:ind w:rightChars="11" w:right="23"/>
              <w:jc w:val="center"/>
              <w:rPr>
                <w:rFonts w:ascii="宋体" w:hAnsi="宋体" w:cs="宋体" w:hint="eastAsia"/>
              </w:rPr>
            </w:pPr>
          </w:p>
        </w:tc>
        <w:tc>
          <w:tcPr>
            <w:tcW w:w="3876" w:type="dxa"/>
            <w:gridSpan w:val="3"/>
            <w:vAlign w:val="center"/>
          </w:tcPr>
          <w:p w14:paraId="5A6A6E4B" w14:textId="77777777" w:rsidR="006F0BE8" w:rsidRPr="00DD1C11" w:rsidRDefault="006F0BE8">
            <w:pPr>
              <w:spacing w:line="360" w:lineRule="atLeast"/>
              <w:ind w:rightChars="11" w:right="23"/>
              <w:jc w:val="center"/>
              <w:rPr>
                <w:rFonts w:ascii="宋体" w:hAnsi="宋体" w:cs="宋体" w:hint="eastAsia"/>
              </w:rPr>
            </w:pPr>
          </w:p>
        </w:tc>
        <w:tc>
          <w:tcPr>
            <w:tcW w:w="1633" w:type="dxa"/>
            <w:vAlign w:val="center"/>
          </w:tcPr>
          <w:p w14:paraId="4016121B" w14:textId="77777777" w:rsidR="006F0BE8" w:rsidRPr="00DD1C11" w:rsidRDefault="006F0BE8">
            <w:pPr>
              <w:spacing w:line="360" w:lineRule="atLeast"/>
              <w:ind w:rightChars="11" w:right="23"/>
              <w:jc w:val="center"/>
              <w:rPr>
                <w:rFonts w:ascii="宋体" w:hAnsi="宋体" w:cs="宋体" w:hint="eastAsia"/>
              </w:rPr>
            </w:pPr>
          </w:p>
        </w:tc>
        <w:tc>
          <w:tcPr>
            <w:tcW w:w="2559" w:type="dxa"/>
            <w:gridSpan w:val="2"/>
            <w:vAlign w:val="center"/>
          </w:tcPr>
          <w:p w14:paraId="29C16E00" w14:textId="77777777" w:rsidR="006F0BE8" w:rsidRPr="00DD1C11" w:rsidRDefault="006F0BE8">
            <w:pPr>
              <w:spacing w:line="360" w:lineRule="atLeast"/>
              <w:ind w:rightChars="11" w:right="23"/>
              <w:jc w:val="center"/>
              <w:rPr>
                <w:rFonts w:ascii="宋体" w:hAnsi="宋体" w:cs="宋体" w:hint="eastAsia"/>
              </w:rPr>
            </w:pPr>
          </w:p>
        </w:tc>
      </w:tr>
      <w:tr w:rsidR="006F0BE8" w:rsidRPr="00DD1C11" w14:paraId="11760628" w14:textId="77777777">
        <w:trPr>
          <w:trHeight w:hRule="exact" w:val="531"/>
        </w:trPr>
        <w:tc>
          <w:tcPr>
            <w:tcW w:w="1812" w:type="dxa"/>
            <w:vAlign w:val="center"/>
          </w:tcPr>
          <w:p w14:paraId="7EEFAA9D" w14:textId="77777777" w:rsidR="006F0BE8" w:rsidRPr="00DD1C11" w:rsidRDefault="006F0BE8">
            <w:pPr>
              <w:spacing w:line="360" w:lineRule="atLeast"/>
              <w:ind w:rightChars="11" w:right="23"/>
              <w:jc w:val="center"/>
              <w:rPr>
                <w:rFonts w:ascii="宋体" w:hAnsi="宋体" w:cs="宋体" w:hint="eastAsia"/>
              </w:rPr>
            </w:pPr>
          </w:p>
        </w:tc>
        <w:tc>
          <w:tcPr>
            <w:tcW w:w="3876" w:type="dxa"/>
            <w:gridSpan w:val="3"/>
            <w:vAlign w:val="center"/>
          </w:tcPr>
          <w:p w14:paraId="4B713575" w14:textId="77777777" w:rsidR="006F0BE8" w:rsidRPr="00DD1C11" w:rsidRDefault="006F0BE8">
            <w:pPr>
              <w:spacing w:line="360" w:lineRule="atLeast"/>
              <w:ind w:rightChars="11" w:right="23"/>
              <w:jc w:val="center"/>
              <w:rPr>
                <w:rFonts w:ascii="宋体" w:hAnsi="宋体" w:cs="宋体" w:hint="eastAsia"/>
              </w:rPr>
            </w:pPr>
          </w:p>
        </w:tc>
        <w:tc>
          <w:tcPr>
            <w:tcW w:w="1633" w:type="dxa"/>
            <w:vAlign w:val="center"/>
          </w:tcPr>
          <w:p w14:paraId="511C9D0C" w14:textId="77777777" w:rsidR="006F0BE8" w:rsidRPr="00DD1C11" w:rsidRDefault="006F0BE8">
            <w:pPr>
              <w:spacing w:line="360" w:lineRule="atLeast"/>
              <w:ind w:rightChars="11" w:right="23"/>
              <w:jc w:val="center"/>
              <w:rPr>
                <w:rFonts w:ascii="宋体" w:hAnsi="宋体" w:cs="宋体" w:hint="eastAsia"/>
              </w:rPr>
            </w:pPr>
          </w:p>
        </w:tc>
        <w:tc>
          <w:tcPr>
            <w:tcW w:w="2559" w:type="dxa"/>
            <w:gridSpan w:val="2"/>
            <w:vAlign w:val="center"/>
          </w:tcPr>
          <w:p w14:paraId="51C1C381" w14:textId="77777777" w:rsidR="006F0BE8" w:rsidRPr="00DD1C11" w:rsidRDefault="006F0BE8">
            <w:pPr>
              <w:spacing w:line="360" w:lineRule="atLeast"/>
              <w:ind w:rightChars="11" w:right="23"/>
              <w:jc w:val="center"/>
              <w:rPr>
                <w:rFonts w:ascii="宋体" w:hAnsi="宋体" w:cs="宋体" w:hint="eastAsia"/>
              </w:rPr>
            </w:pPr>
          </w:p>
        </w:tc>
      </w:tr>
    </w:tbl>
    <w:p w14:paraId="77D6DB49" w14:textId="77777777" w:rsidR="006F0BE8" w:rsidRPr="00DD1C11" w:rsidRDefault="00240372">
      <w:pPr>
        <w:spacing w:line="360" w:lineRule="atLeast"/>
        <w:ind w:rightChars="11" w:right="23"/>
        <w:rPr>
          <w:rFonts w:ascii="宋体" w:hAnsi="宋体" w:cs="宋体" w:hint="eastAsia"/>
        </w:rPr>
      </w:pPr>
      <w:r w:rsidRPr="00DD1C11">
        <w:rPr>
          <w:rFonts w:ascii="宋体" w:hAnsi="宋体" w:cs="宋体" w:hint="eastAsia"/>
          <w:szCs w:val="21"/>
        </w:rPr>
        <w:t>说明</w:t>
      </w:r>
      <w:r w:rsidRPr="00DD1C11">
        <w:rPr>
          <w:rFonts w:ascii="宋体" w:hAnsi="宋体" w:cs="宋体" w:hint="eastAsia"/>
        </w:rPr>
        <w:t>：</w:t>
      </w:r>
      <w:r w:rsidRPr="00DD1C11">
        <w:rPr>
          <w:rFonts w:ascii="宋体" w:hAnsi="宋体" w:cs="宋体" w:hint="eastAsia"/>
          <w:szCs w:val="21"/>
        </w:rPr>
        <w:t>主要人员证书、</w:t>
      </w:r>
      <w:r w:rsidRPr="00DD1C11">
        <w:rPr>
          <w:rFonts w:ascii="宋体" w:hAnsi="宋体" w:cs="宋体" w:hint="eastAsia"/>
        </w:rPr>
        <w:t>类似项目证明资料等按磋商文件要求提供。</w:t>
      </w:r>
    </w:p>
    <w:p w14:paraId="08A7668D" w14:textId="77777777" w:rsidR="006F0BE8" w:rsidRPr="00DD1C11" w:rsidRDefault="006F0BE8">
      <w:pPr>
        <w:adjustRightInd w:val="0"/>
        <w:snapToGrid w:val="0"/>
        <w:spacing w:line="360" w:lineRule="auto"/>
        <w:ind w:rightChars="11" w:right="23"/>
        <w:rPr>
          <w:rFonts w:ascii="宋体" w:hAnsi="宋体" w:cs="宋体" w:hint="eastAsia"/>
          <w:szCs w:val="21"/>
        </w:rPr>
      </w:pPr>
    </w:p>
    <w:p w14:paraId="1915D969" w14:textId="77777777" w:rsidR="006F0BE8" w:rsidRPr="00DD1C11" w:rsidRDefault="006F0BE8">
      <w:pPr>
        <w:ind w:rightChars="11" w:right="23"/>
        <w:rPr>
          <w:rFonts w:ascii="宋体" w:hAnsi="宋体" w:cs="宋体" w:hint="eastAsia"/>
          <w:szCs w:val="21"/>
        </w:rPr>
      </w:pPr>
    </w:p>
    <w:p w14:paraId="76424EBC" w14:textId="77777777" w:rsidR="006F0BE8" w:rsidRPr="00DD1C11" w:rsidRDefault="00240372">
      <w:pPr>
        <w:pStyle w:val="ae"/>
        <w:adjustRightInd w:val="0"/>
        <w:snapToGrid w:val="0"/>
        <w:spacing w:line="360" w:lineRule="auto"/>
        <w:ind w:rightChars="11" w:right="23"/>
        <w:outlineLvl w:val="0"/>
        <w:rPr>
          <w:rFonts w:ascii="宋体" w:hAnsi="宋体" w:cs="宋体" w:hint="eastAsia"/>
          <w:bCs/>
          <w:sz w:val="21"/>
          <w:szCs w:val="21"/>
        </w:rPr>
      </w:pPr>
      <w:r w:rsidRPr="00DD1C11">
        <w:rPr>
          <w:rFonts w:ascii="宋体" w:hAnsi="宋体" w:cs="宋体" w:hint="eastAsia"/>
          <w:sz w:val="21"/>
          <w:szCs w:val="21"/>
        </w:rPr>
        <w:t>供应商名称：</w:t>
      </w:r>
      <w:r w:rsidRPr="00DD1C11">
        <w:rPr>
          <w:rFonts w:ascii="宋体" w:hAnsi="宋体" w:cs="宋体" w:hint="eastAsia"/>
          <w:sz w:val="21"/>
          <w:szCs w:val="21"/>
          <w:u w:val="single"/>
        </w:rPr>
        <w:t xml:space="preserve">                </w:t>
      </w:r>
    </w:p>
    <w:p w14:paraId="68D367F9" w14:textId="77777777" w:rsidR="006F0BE8" w:rsidRPr="00DD1C11" w:rsidRDefault="00240372">
      <w:pPr>
        <w:adjustRightInd w:val="0"/>
        <w:snapToGrid w:val="0"/>
        <w:spacing w:line="360" w:lineRule="auto"/>
        <w:ind w:rightChars="11" w:right="23"/>
        <w:outlineLvl w:val="0"/>
        <w:rPr>
          <w:rFonts w:ascii="宋体" w:hAnsi="宋体" w:cs="宋体" w:hint="eastAsia"/>
          <w:szCs w:val="21"/>
        </w:rPr>
      </w:pPr>
      <w:r w:rsidRPr="00DD1C11">
        <w:rPr>
          <w:rFonts w:ascii="宋体" w:hAnsi="宋体" w:cs="宋体" w:hint="eastAsia"/>
          <w:szCs w:val="21"/>
        </w:rPr>
        <w:t>法定代表人或其委托代理人(签字)：</w:t>
      </w:r>
      <w:r w:rsidRPr="00DD1C11">
        <w:rPr>
          <w:rFonts w:ascii="宋体" w:hAnsi="宋体" w:cs="宋体" w:hint="eastAsia"/>
          <w:szCs w:val="21"/>
          <w:u w:val="single"/>
        </w:rPr>
        <w:t xml:space="preserve">              </w:t>
      </w:r>
      <w:r w:rsidRPr="00DD1C11">
        <w:rPr>
          <w:rFonts w:ascii="宋体" w:hAnsi="宋体" w:cs="宋体" w:hint="eastAsia"/>
          <w:szCs w:val="21"/>
        </w:rPr>
        <w:t>_</w:t>
      </w:r>
    </w:p>
    <w:p w14:paraId="1148A808" w14:textId="77777777" w:rsidR="006F0BE8" w:rsidRPr="00DD1C11" w:rsidRDefault="00240372">
      <w:pPr>
        <w:spacing w:line="360" w:lineRule="exact"/>
        <w:ind w:rightChars="11" w:right="23"/>
        <w:rPr>
          <w:rFonts w:ascii="宋体" w:hAnsi="宋体" w:cs="宋体" w:hint="eastAsia"/>
        </w:rPr>
      </w:pPr>
      <w:r w:rsidRPr="00DD1C11">
        <w:rPr>
          <w:rFonts w:ascii="宋体" w:hAnsi="宋体" w:cs="宋体" w:hint="eastAsia"/>
          <w:szCs w:val="21"/>
        </w:rPr>
        <w:t xml:space="preserve">日期： </w:t>
      </w:r>
      <w:r w:rsidRPr="00DD1C11">
        <w:rPr>
          <w:rFonts w:ascii="宋体" w:hAnsi="宋体" w:cs="宋体" w:hint="eastAsia"/>
          <w:szCs w:val="21"/>
          <w:u w:val="single"/>
        </w:rPr>
        <w:t xml:space="preserve">     </w:t>
      </w:r>
      <w:r w:rsidRPr="00DD1C11">
        <w:rPr>
          <w:rFonts w:ascii="宋体" w:hAnsi="宋体" w:cs="宋体" w:hint="eastAsia"/>
          <w:szCs w:val="21"/>
        </w:rPr>
        <w:t xml:space="preserve"> 年 </w:t>
      </w:r>
      <w:r w:rsidRPr="00DD1C11">
        <w:rPr>
          <w:rFonts w:ascii="宋体" w:hAnsi="宋体" w:cs="宋体" w:hint="eastAsia"/>
          <w:szCs w:val="21"/>
          <w:u w:val="single"/>
        </w:rPr>
        <w:t xml:space="preserve">    </w:t>
      </w:r>
      <w:r w:rsidRPr="00DD1C11">
        <w:rPr>
          <w:rFonts w:ascii="宋体" w:hAnsi="宋体" w:cs="宋体" w:hint="eastAsia"/>
          <w:szCs w:val="21"/>
        </w:rPr>
        <w:t xml:space="preserve"> 月 </w:t>
      </w:r>
      <w:r w:rsidRPr="00DD1C11">
        <w:rPr>
          <w:rFonts w:ascii="宋体" w:hAnsi="宋体" w:cs="宋体" w:hint="eastAsia"/>
          <w:szCs w:val="21"/>
          <w:u w:val="single"/>
        </w:rPr>
        <w:t xml:space="preserve">   </w:t>
      </w:r>
      <w:r w:rsidRPr="00DD1C11">
        <w:rPr>
          <w:rFonts w:ascii="宋体" w:hAnsi="宋体" w:cs="宋体" w:hint="eastAsia"/>
          <w:szCs w:val="21"/>
        </w:rPr>
        <w:t xml:space="preserve"> 日</w:t>
      </w:r>
    </w:p>
    <w:p w14:paraId="2B62F5F4" w14:textId="77777777" w:rsidR="006F0BE8" w:rsidRPr="00DD1C11" w:rsidRDefault="00240372">
      <w:pPr>
        <w:adjustRightInd w:val="0"/>
        <w:snapToGrid w:val="0"/>
        <w:spacing w:line="360" w:lineRule="auto"/>
        <w:jc w:val="center"/>
        <w:outlineLvl w:val="0"/>
        <w:rPr>
          <w:rFonts w:ascii="宋体" w:hAnsi="宋体" w:cs="宋体" w:hint="eastAsia"/>
          <w:b/>
          <w:sz w:val="32"/>
          <w:szCs w:val="32"/>
        </w:rPr>
      </w:pPr>
      <w:r w:rsidRPr="00DD1C11">
        <w:rPr>
          <w:rFonts w:ascii="宋体" w:hAnsi="宋体" w:cs="宋体" w:hint="eastAsia"/>
          <w:b/>
          <w:sz w:val="32"/>
          <w:szCs w:val="32"/>
        </w:rPr>
        <w:br w:type="page"/>
      </w:r>
      <w:r w:rsidRPr="00DD1C11">
        <w:rPr>
          <w:rFonts w:ascii="宋体" w:hAnsi="宋体" w:cs="宋体" w:hint="eastAsia"/>
          <w:b/>
          <w:sz w:val="32"/>
          <w:szCs w:val="32"/>
        </w:rPr>
        <w:lastRenderedPageBreak/>
        <w:t>六、</w:t>
      </w:r>
      <w:bookmarkStart w:id="17" w:name="_Hlk205301302"/>
      <w:r w:rsidRPr="00DD1C11">
        <w:rPr>
          <w:rFonts w:ascii="宋体" w:hAnsi="宋体" w:cs="宋体" w:hint="eastAsia"/>
          <w:b/>
          <w:sz w:val="32"/>
          <w:szCs w:val="32"/>
        </w:rPr>
        <w:t>主材说明一览表、技术、商务响应与偏离表</w:t>
      </w:r>
      <w:bookmarkEnd w:id="17"/>
    </w:p>
    <w:p w14:paraId="0E824A37" w14:textId="77777777" w:rsidR="006F0BE8" w:rsidRPr="00DD1C11" w:rsidRDefault="00240372">
      <w:pPr>
        <w:pStyle w:val="23"/>
        <w:ind w:leftChars="0" w:left="0"/>
        <w:jc w:val="center"/>
        <w:rPr>
          <w:b/>
          <w:bCs/>
          <w:sz w:val="32"/>
          <w:szCs w:val="32"/>
        </w:rPr>
      </w:pPr>
      <w:r w:rsidRPr="00DD1C11">
        <w:rPr>
          <w:rFonts w:ascii="宋体" w:hAnsi="宋体" w:cs="宋体" w:hint="eastAsia"/>
          <w:b/>
          <w:bCs/>
          <w:sz w:val="32"/>
          <w:szCs w:val="32"/>
        </w:rPr>
        <w:t>主材说明一览表</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727"/>
        <w:gridCol w:w="1652"/>
        <w:gridCol w:w="1283"/>
        <w:gridCol w:w="1466"/>
        <w:gridCol w:w="1303"/>
        <w:gridCol w:w="2367"/>
        <w:gridCol w:w="1056"/>
      </w:tblGrid>
      <w:tr w:rsidR="006F0BE8" w:rsidRPr="00DD1C11" w14:paraId="1A64968C" w14:textId="77777777">
        <w:tc>
          <w:tcPr>
            <w:tcW w:w="369" w:type="pct"/>
            <w:tcMar>
              <w:top w:w="0" w:type="dxa"/>
              <w:left w:w="108" w:type="dxa"/>
              <w:bottom w:w="0" w:type="dxa"/>
              <w:right w:w="108" w:type="dxa"/>
            </w:tcMar>
          </w:tcPr>
          <w:p w14:paraId="3765D8C7" w14:textId="77777777" w:rsidR="006F0BE8" w:rsidRPr="00DD1C11" w:rsidRDefault="00240372">
            <w:pPr>
              <w:spacing w:line="400" w:lineRule="atLeast"/>
              <w:jc w:val="center"/>
              <w:rPr>
                <w:szCs w:val="22"/>
              </w:rPr>
            </w:pPr>
            <w:r w:rsidRPr="00DD1C11">
              <w:rPr>
                <w:rFonts w:ascii="宋体" w:hAnsi="宋体" w:cs="宋体"/>
                <w:szCs w:val="21"/>
              </w:rPr>
              <w:t>序号</w:t>
            </w:r>
            <w:r w:rsidRPr="00DD1C11">
              <w:rPr>
                <w:szCs w:val="21"/>
              </w:rPr>
              <w:t xml:space="preserve"> </w:t>
            </w:r>
          </w:p>
        </w:tc>
        <w:tc>
          <w:tcPr>
            <w:tcW w:w="838" w:type="pct"/>
            <w:tcMar>
              <w:top w:w="0" w:type="dxa"/>
              <w:left w:w="108" w:type="dxa"/>
              <w:bottom w:w="0" w:type="dxa"/>
              <w:right w:w="108" w:type="dxa"/>
            </w:tcMar>
          </w:tcPr>
          <w:p w14:paraId="593A17FE" w14:textId="77777777" w:rsidR="006F0BE8" w:rsidRPr="00DD1C11" w:rsidRDefault="00240372">
            <w:pPr>
              <w:spacing w:line="400" w:lineRule="atLeast"/>
              <w:jc w:val="center"/>
              <w:rPr>
                <w:szCs w:val="22"/>
              </w:rPr>
            </w:pPr>
            <w:proofErr w:type="gramStart"/>
            <w:r w:rsidRPr="00DD1C11">
              <w:rPr>
                <w:rFonts w:ascii="宋体" w:hAnsi="宋体" w:cs="宋体"/>
                <w:szCs w:val="21"/>
              </w:rPr>
              <w:t>包号及</w:t>
            </w:r>
            <w:proofErr w:type="gramEnd"/>
            <w:r w:rsidRPr="00DD1C11">
              <w:rPr>
                <w:rFonts w:ascii="宋体" w:hAnsi="宋体" w:cs="宋体"/>
                <w:szCs w:val="21"/>
              </w:rPr>
              <w:t>品目号</w:t>
            </w:r>
            <w:r w:rsidRPr="00DD1C11">
              <w:rPr>
                <w:szCs w:val="21"/>
              </w:rPr>
              <w:t xml:space="preserve"> </w:t>
            </w:r>
          </w:p>
        </w:tc>
        <w:tc>
          <w:tcPr>
            <w:tcW w:w="651" w:type="pct"/>
            <w:tcMar>
              <w:top w:w="0" w:type="dxa"/>
              <w:left w:w="108" w:type="dxa"/>
              <w:bottom w:w="0" w:type="dxa"/>
              <w:right w:w="108" w:type="dxa"/>
            </w:tcMar>
          </w:tcPr>
          <w:p w14:paraId="24B752FA" w14:textId="77777777" w:rsidR="006F0BE8" w:rsidRPr="00DD1C11" w:rsidRDefault="00240372">
            <w:pPr>
              <w:spacing w:line="400" w:lineRule="atLeast"/>
              <w:jc w:val="center"/>
              <w:rPr>
                <w:szCs w:val="22"/>
              </w:rPr>
            </w:pPr>
            <w:r w:rsidRPr="00DD1C11">
              <w:rPr>
                <w:rFonts w:ascii="宋体" w:hAnsi="宋体" w:cs="宋体" w:hint="eastAsia"/>
                <w:szCs w:val="21"/>
              </w:rPr>
              <w:t>材料</w:t>
            </w:r>
            <w:r w:rsidRPr="00DD1C11">
              <w:rPr>
                <w:rFonts w:ascii="宋体" w:hAnsi="宋体" w:cs="宋体"/>
                <w:szCs w:val="21"/>
              </w:rPr>
              <w:t>名称</w:t>
            </w:r>
            <w:r w:rsidRPr="00DD1C11">
              <w:rPr>
                <w:szCs w:val="21"/>
              </w:rPr>
              <w:t xml:space="preserve"> </w:t>
            </w:r>
          </w:p>
        </w:tc>
        <w:tc>
          <w:tcPr>
            <w:tcW w:w="744" w:type="pct"/>
            <w:tcMar>
              <w:top w:w="0" w:type="dxa"/>
              <w:left w:w="108" w:type="dxa"/>
              <w:bottom w:w="0" w:type="dxa"/>
              <w:right w:w="108" w:type="dxa"/>
            </w:tcMar>
          </w:tcPr>
          <w:p w14:paraId="27F70349" w14:textId="77777777" w:rsidR="006F0BE8" w:rsidRPr="00DD1C11" w:rsidRDefault="00240372">
            <w:pPr>
              <w:spacing w:line="400" w:lineRule="atLeast"/>
              <w:jc w:val="center"/>
              <w:rPr>
                <w:szCs w:val="22"/>
              </w:rPr>
            </w:pPr>
            <w:r w:rsidRPr="00DD1C11">
              <w:rPr>
                <w:rFonts w:ascii="宋体" w:hAnsi="宋体" w:cs="宋体"/>
                <w:szCs w:val="21"/>
              </w:rPr>
              <w:t>制造商名称</w:t>
            </w:r>
            <w:r w:rsidRPr="00DD1C11">
              <w:rPr>
                <w:szCs w:val="21"/>
              </w:rPr>
              <w:t xml:space="preserve"> </w:t>
            </w:r>
          </w:p>
        </w:tc>
        <w:tc>
          <w:tcPr>
            <w:tcW w:w="661" w:type="pct"/>
            <w:tcMar>
              <w:top w:w="0" w:type="dxa"/>
              <w:left w:w="108" w:type="dxa"/>
              <w:bottom w:w="0" w:type="dxa"/>
              <w:right w:w="108" w:type="dxa"/>
            </w:tcMar>
          </w:tcPr>
          <w:p w14:paraId="4A45BF6A" w14:textId="77777777" w:rsidR="006F0BE8" w:rsidRPr="00DD1C11" w:rsidRDefault="00240372">
            <w:pPr>
              <w:spacing w:line="400" w:lineRule="atLeast"/>
              <w:jc w:val="center"/>
              <w:rPr>
                <w:szCs w:val="22"/>
              </w:rPr>
            </w:pPr>
            <w:r w:rsidRPr="00DD1C11">
              <w:rPr>
                <w:rFonts w:ascii="宋体" w:hAnsi="宋体" w:cs="宋体"/>
                <w:szCs w:val="21"/>
              </w:rPr>
              <w:t>型号规格</w:t>
            </w:r>
            <w:r w:rsidRPr="00DD1C11">
              <w:rPr>
                <w:szCs w:val="21"/>
              </w:rPr>
              <w:t xml:space="preserve"> </w:t>
            </w:r>
          </w:p>
        </w:tc>
        <w:tc>
          <w:tcPr>
            <w:tcW w:w="1201" w:type="pct"/>
            <w:tcMar>
              <w:top w:w="0" w:type="dxa"/>
              <w:left w:w="108" w:type="dxa"/>
              <w:bottom w:w="0" w:type="dxa"/>
              <w:right w:w="108" w:type="dxa"/>
            </w:tcMar>
          </w:tcPr>
          <w:p w14:paraId="70CD32AD" w14:textId="77777777" w:rsidR="006F0BE8" w:rsidRPr="00DD1C11" w:rsidRDefault="00240372">
            <w:pPr>
              <w:spacing w:line="400" w:lineRule="atLeast"/>
              <w:jc w:val="center"/>
              <w:rPr>
                <w:szCs w:val="22"/>
              </w:rPr>
            </w:pPr>
            <w:r w:rsidRPr="00DD1C11">
              <w:rPr>
                <w:rFonts w:ascii="宋体" w:hAnsi="宋体" w:cs="宋体"/>
                <w:szCs w:val="21"/>
              </w:rPr>
              <w:t>主要技术参数和技术指标</w:t>
            </w:r>
            <w:r w:rsidRPr="00DD1C11">
              <w:rPr>
                <w:szCs w:val="21"/>
              </w:rPr>
              <w:t xml:space="preserve"> </w:t>
            </w:r>
          </w:p>
        </w:tc>
        <w:tc>
          <w:tcPr>
            <w:tcW w:w="536" w:type="pct"/>
            <w:tcMar>
              <w:top w:w="0" w:type="dxa"/>
              <w:left w:w="108" w:type="dxa"/>
              <w:bottom w:w="0" w:type="dxa"/>
              <w:right w:w="108" w:type="dxa"/>
            </w:tcMar>
          </w:tcPr>
          <w:p w14:paraId="0B1E09A4" w14:textId="77777777" w:rsidR="006F0BE8" w:rsidRPr="00DD1C11" w:rsidRDefault="00240372">
            <w:pPr>
              <w:spacing w:line="400" w:lineRule="atLeast"/>
              <w:jc w:val="center"/>
              <w:rPr>
                <w:szCs w:val="22"/>
              </w:rPr>
            </w:pPr>
            <w:r w:rsidRPr="00DD1C11">
              <w:rPr>
                <w:rFonts w:ascii="宋体" w:hAnsi="宋体" w:cs="宋体"/>
                <w:szCs w:val="21"/>
              </w:rPr>
              <w:t>备  注</w:t>
            </w:r>
            <w:r w:rsidRPr="00DD1C11">
              <w:rPr>
                <w:szCs w:val="21"/>
              </w:rPr>
              <w:t xml:space="preserve"> </w:t>
            </w:r>
          </w:p>
        </w:tc>
      </w:tr>
      <w:tr w:rsidR="006F0BE8" w:rsidRPr="00DD1C11" w14:paraId="132134CC" w14:textId="77777777">
        <w:tc>
          <w:tcPr>
            <w:tcW w:w="369" w:type="pct"/>
            <w:tcMar>
              <w:top w:w="0" w:type="dxa"/>
              <w:left w:w="108" w:type="dxa"/>
              <w:bottom w:w="0" w:type="dxa"/>
              <w:right w:w="108" w:type="dxa"/>
            </w:tcMar>
          </w:tcPr>
          <w:p w14:paraId="1FF034A8" w14:textId="77777777" w:rsidR="006F0BE8" w:rsidRPr="00DD1C11" w:rsidRDefault="00240372">
            <w:pPr>
              <w:spacing w:line="400" w:lineRule="atLeast"/>
              <w:jc w:val="center"/>
              <w:rPr>
                <w:szCs w:val="22"/>
              </w:rPr>
            </w:pPr>
            <w:r w:rsidRPr="00DD1C11">
              <w:rPr>
                <w:szCs w:val="21"/>
              </w:rPr>
              <w:t xml:space="preserve">  </w:t>
            </w:r>
          </w:p>
        </w:tc>
        <w:tc>
          <w:tcPr>
            <w:tcW w:w="838" w:type="pct"/>
            <w:tcMar>
              <w:top w:w="0" w:type="dxa"/>
              <w:left w:w="108" w:type="dxa"/>
              <w:bottom w:w="0" w:type="dxa"/>
              <w:right w:w="108" w:type="dxa"/>
            </w:tcMar>
          </w:tcPr>
          <w:p w14:paraId="5D20C28F" w14:textId="77777777" w:rsidR="006F0BE8" w:rsidRPr="00DD1C11" w:rsidRDefault="00240372">
            <w:pPr>
              <w:spacing w:line="400" w:lineRule="atLeast"/>
              <w:jc w:val="center"/>
              <w:rPr>
                <w:szCs w:val="22"/>
              </w:rPr>
            </w:pPr>
            <w:r w:rsidRPr="00DD1C11">
              <w:rPr>
                <w:szCs w:val="21"/>
              </w:rPr>
              <w:t xml:space="preserve">  </w:t>
            </w:r>
          </w:p>
        </w:tc>
        <w:tc>
          <w:tcPr>
            <w:tcW w:w="651" w:type="pct"/>
            <w:tcMar>
              <w:top w:w="0" w:type="dxa"/>
              <w:left w:w="108" w:type="dxa"/>
              <w:bottom w:w="0" w:type="dxa"/>
              <w:right w:w="108" w:type="dxa"/>
            </w:tcMar>
          </w:tcPr>
          <w:p w14:paraId="4CD4C443" w14:textId="77777777" w:rsidR="006F0BE8" w:rsidRPr="00DD1C11" w:rsidRDefault="00240372">
            <w:pPr>
              <w:spacing w:line="400" w:lineRule="atLeast"/>
              <w:jc w:val="center"/>
              <w:rPr>
                <w:szCs w:val="22"/>
              </w:rPr>
            </w:pPr>
            <w:r w:rsidRPr="00DD1C11">
              <w:rPr>
                <w:szCs w:val="21"/>
              </w:rPr>
              <w:t xml:space="preserve">  </w:t>
            </w:r>
          </w:p>
        </w:tc>
        <w:tc>
          <w:tcPr>
            <w:tcW w:w="744" w:type="pct"/>
            <w:tcMar>
              <w:top w:w="0" w:type="dxa"/>
              <w:left w:w="108" w:type="dxa"/>
              <w:bottom w:w="0" w:type="dxa"/>
              <w:right w:w="108" w:type="dxa"/>
            </w:tcMar>
          </w:tcPr>
          <w:p w14:paraId="197A0FCA" w14:textId="77777777" w:rsidR="006F0BE8" w:rsidRPr="00DD1C11" w:rsidRDefault="00240372">
            <w:pPr>
              <w:spacing w:line="400" w:lineRule="atLeast"/>
              <w:jc w:val="center"/>
              <w:rPr>
                <w:szCs w:val="22"/>
              </w:rPr>
            </w:pPr>
            <w:r w:rsidRPr="00DD1C11">
              <w:rPr>
                <w:szCs w:val="21"/>
              </w:rPr>
              <w:t xml:space="preserve">  </w:t>
            </w:r>
          </w:p>
        </w:tc>
        <w:tc>
          <w:tcPr>
            <w:tcW w:w="661" w:type="pct"/>
            <w:tcMar>
              <w:top w:w="0" w:type="dxa"/>
              <w:left w:w="108" w:type="dxa"/>
              <w:bottom w:w="0" w:type="dxa"/>
              <w:right w:w="108" w:type="dxa"/>
            </w:tcMar>
          </w:tcPr>
          <w:p w14:paraId="7ABC7CDD" w14:textId="77777777" w:rsidR="006F0BE8" w:rsidRPr="00DD1C11" w:rsidRDefault="00240372">
            <w:pPr>
              <w:spacing w:line="400" w:lineRule="atLeast"/>
              <w:jc w:val="center"/>
              <w:rPr>
                <w:szCs w:val="22"/>
              </w:rPr>
            </w:pPr>
            <w:r w:rsidRPr="00DD1C11">
              <w:rPr>
                <w:szCs w:val="21"/>
              </w:rPr>
              <w:t xml:space="preserve">  </w:t>
            </w:r>
          </w:p>
        </w:tc>
        <w:tc>
          <w:tcPr>
            <w:tcW w:w="1201" w:type="pct"/>
            <w:tcMar>
              <w:top w:w="0" w:type="dxa"/>
              <w:left w:w="108" w:type="dxa"/>
              <w:bottom w:w="0" w:type="dxa"/>
              <w:right w:w="108" w:type="dxa"/>
            </w:tcMar>
          </w:tcPr>
          <w:p w14:paraId="2C0F2B3D" w14:textId="77777777" w:rsidR="006F0BE8" w:rsidRPr="00DD1C11" w:rsidRDefault="00240372">
            <w:pPr>
              <w:spacing w:line="400" w:lineRule="atLeast"/>
              <w:jc w:val="center"/>
              <w:rPr>
                <w:szCs w:val="22"/>
              </w:rPr>
            </w:pPr>
            <w:r w:rsidRPr="00DD1C11">
              <w:rPr>
                <w:szCs w:val="21"/>
              </w:rPr>
              <w:t xml:space="preserve">  </w:t>
            </w:r>
          </w:p>
        </w:tc>
        <w:tc>
          <w:tcPr>
            <w:tcW w:w="536" w:type="pct"/>
            <w:tcMar>
              <w:top w:w="0" w:type="dxa"/>
              <w:left w:w="108" w:type="dxa"/>
              <w:bottom w:w="0" w:type="dxa"/>
              <w:right w:w="108" w:type="dxa"/>
            </w:tcMar>
          </w:tcPr>
          <w:p w14:paraId="5CFA8DDD" w14:textId="77777777" w:rsidR="006F0BE8" w:rsidRPr="00DD1C11" w:rsidRDefault="00240372">
            <w:pPr>
              <w:spacing w:line="400" w:lineRule="atLeast"/>
              <w:jc w:val="center"/>
              <w:rPr>
                <w:szCs w:val="22"/>
              </w:rPr>
            </w:pPr>
            <w:r w:rsidRPr="00DD1C11">
              <w:rPr>
                <w:szCs w:val="21"/>
              </w:rPr>
              <w:t xml:space="preserve">  </w:t>
            </w:r>
          </w:p>
        </w:tc>
      </w:tr>
      <w:tr w:rsidR="006F0BE8" w:rsidRPr="00DD1C11" w14:paraId="26122B75" w14:textId="77777777">
        <w:tc>
          <w:tcPr>
            <w:tcW w:w="369" w:type="pct"/>
            <w:tcMar>
              <w:top w:w="0" w:type="dxa"/>
              <w:left w:w="108" w:type="dxa"/>
              <w:bottom w:w="0" w:type="dxa"/>
              <w:right w:w="108" w:type="dxa"/>
            </w:tcMar>
          </w:tcPr>
          <w:p w14:paraId="7BF343F5" w14:textId="77777777" w:rsidR="006F0BE8" w:rsidRPr="00DD1C11" w:rsidRDefault="00240372">
            <w:pPr>
              <w:spacing w:line="400" w:lineRule="atLeast"/>
              <w:jc w:val="center"/>
              <w:rPr>
                <w:szCs w:val="22"/>
              </w:rPr>
            </w:pPr>
            <w:r w:rsidRPr="00DD1C11">
              <w:rPr>
                <w:szCs w:val="21"/>
              </w:rPr>
              <w:t xml:space="preserve">  </w:t>
            </w:r>
          </w:p>
        </w:tc>
        <w:tc>
          <w:tcPr>
            <w:tcW w:w="838" w:type="pct"/>
            <w:tcMar>
              <w:top w:w="0" w:type="dxa"/>
              <w:left w:w="108" w:type="dxa"/>
              <w:bottom w:w="0" w:type="dxa"/>
              <w:right w:w="108" w:type="dxa"/>
            </w:tcMar>
          </w:tcPr>
          <w:p w14:paraId="3E8303A4" w14:textId="77777777" w:rsidR="006F0BE8" w:rsidRPr="00DD1C11" w:rsidRDefault="00240372">
            <w:pPr>
              <w:spacing w:line="400" w:lineRule="atLeast"/>
              <w:jc w:val="center"/>
              <w:rPr>
                <w:szCs w:val="22"/>
              </w:rPr>
            </w:pPr>
            <w:r w:rsidRPr="00DD1C11">
              <w:rPr>
                <w:szCs w:val="21"/>
              </w:rPr>
              <w:t xml:space="preserve">  </w:t>
            </w:r>
          </w:p>
        </w:tc>
        <w:tc>
          <w:tcPr>
            <w:tcW w:w="651" w:type="pct"/>
            <w:tcMar>
              <w:top w:w="0" w:type="dxa"/>
              <w:left w:w="108" w:type="dxa"/>
              <w:bottom w:w="0" w:type="dxa"/>
              <w:right w:w="108" w:type="dxa"/>
            </w:tcMar>
          </w:tcPr>
          <w:p w14:paraId="432F8B50" w14:textId="77777777" w:rsidR="006F0BE8" w:rsidRPr="00DD1C11" w:rsidRDefault="00240372">
            <w:pPr>
              <w:spacing w:line="400" w:lineRule="atLeast"/>
              <w:jc w:val="center"/>
              <w:rPr>
                <w:szCs w:val="22"/>
              </w:rPr>
            </w:pPr>
            <w:r w:rsidRPr="00DD1C11">
              <w:rPr>
                <w:szCs w:val="21"/>
              </w:rPr>
              <w:t xml:space="preserve">  </w:t>
            </w:r>
          </w:p>
        </w:tc>
        <w:tc>
          <w:tcPr>
            <w:tcW w:w="744" w:type="pct"/>
            <w:tcMar>
              <w:top w:w="0" w:type="dxa"/>
              <w:left w:w="108" w:type="dxa"/>
              <w:bottom w:w="0" w:type="dxa"/>
              <w:right w:w="108" w:type="dxa"/>
            </w:tcMar>
          </w:tcPr>
          <w:p w14:paraId="120042A6" w14:textId="77777777" w:rsidR="006F0BE8" w:rsidRPr="00DD1C11" w:rsidRDefault="00240372">
            <w:pPr>
              <w:spacing w:line="400" w:lineRule="atLeast"/>
              <w:jc w:val="center"/>
              <w:rPr>
                <w:szCs w:val="22"/>
              </w:rPr>
            </w:pPr>
            <w:r w:rsidRPr="00DD1C11">
              <w:rPr>
                <w:szCs w:val="21"/>
              </w:rPr>
              <w:t xml:space="preserve">  </w:t>
            </w:r>
          </w:p>
        </w:tc>
        <w:tc>
          <w:tcPr>
            <w:tcW w:w="661" w:type="pct"/>
            <w:tcMar>
              <w:top w:w="0" w:type="dxa"/>
              <w:left w:w="108" w:type="dxa"/>
              <w:bottom w:w="0" w:type="dxa"/>
              <w:right w:w="108" w:type="dxa"/>
            </w:tcMar>
          </w:tcPr>
          <w:p w14:paraId="2F0991D4" w14:textId="77777777" w:rsidR="006F0BE8" w:rsidRPr="00DD1C11" w:rsidRDefault="00240372">
            <w:pPr>
              <w:spacing w:line="400" w:lineRule="atLeast"/>
              <w:jc w:val="center"/>
              <w:rPr>
                <w:szCs w:val="22"/>
              </w:rPr>
            </w:pPr>
            <w:r w:rsidRPr="00DD1C11">
              <w:rPr>
                <w:szCs w:val="21"/>
              </w:rPr>
              <w:t xml:space="preserve">  </w:t>
            </w:r>
          </w:p>
        </w:tc>
        <w:tc>
          <w:tcPr>
            <w:tcW w:w="1201" w:type="pct"/>
            <w:tcMar>
              <w:top w:w="0" w:type="dxa"/>
              <w:left w:w="108" w:type="dxa"/>
              <w:bottom w:w="0" w:type="dxa"/>
              <w:right w:w="108" w:type="dxa"/>
            </w:tcMar>
          </w:tcPr>
          <w:p w14:paraId="1D2C3C59" w14:textId="77777777" w:rsidR="006F0BE8" w:rsidRPr="00DD1C11" w:rsidRDefault="00240372">
            <w:pPr>
              <w:spacing w:line="400" w:lineRule="atLeast"/>
              <w:jc w:val="center"/>
              <w:rPr>
                <w:szCs w:val="22"/>
              </w:rPr>
            </w:pPr>
            <w:r w:rsidRPr="00DD1C11">
              <w:rPr>
                <w:szCs w:val="21"/>
              </w:rPr>
              <w:t xml:space="preserve">  </w:t>
            </w:r>
          </w:p>
        </w:tc>
        <w:tc>
          <w:tcPr>
            <w:tcW w:w="536" w:type="pct"/>
            <w:tcMar>
              <w:top w:w="0" w:type="dxa"/>
              <w:left w:w="108" w:type="dxa"/>
              <w:bottom w:w="0" w:type="dxa"/>
              <w:right w:w="108" w:type="dxa"/>
            </w:tcMar>
          </w:tcPr>
          <w:p w14:paraId="4513DD00" w14:textId="77777777" w:rsidR="006F0BE8" w:rsidRPr="00DD1C11" w:rsidRDefault="00240372">
            <w:pPr>
              <w:spacing w:line="400" w:lineRule="atLeast"/>
              <w:jc w:val="center"/>
              <w:rPr>
                <w:szCs w:val="22"/>
              </w:rPr>
            </w:pPr>
            <w:r w:rsidRPr="00DD1C11">
              <w:rPr>
                <w:szCs w:val="21"/>
              </w:rPr>
              <w:t xml:space="preserve">  </w:t>
            </w:r>
          </w:p>
        </w:tc>
      </w:tr>
      <w:tr w:rsidR="006F0BE8" w:rsidRPr="00DD1C11" w14:paraId="44525064" w14:textId="77777777">
        <w:tc>
          <w:tcPr>
            <w:tcW w:w="369" w:type="pct"/>
            <w:tcMar>
              <w:top w:w="0" w:type="dxa"/>
              <w:left w:w="108" w:type="dxa"/>
              <w:bottom w:w="0" w:type="dxa"/>
              <w:right w:w="108" w:type="dxa"/>
            </w:tcMar>
          </w:tcPr>
          <w:p w14:paraId="2219F4E8" w14:textId="77777777" w:rsidR="006F0BE8" w:rsidRPr="00DD1C11" w:rsidRDefault="00240372">
            <w:pPr>
              <w:spacing w:line="400" w:lineRule="atLeast"/>
              <w:jc w:val="center"/>
              <w:rPr>
                <w:szCs w:val="22"/>
              </w:rPr>
            </w:pPr>
            <w:r w:rsidRPr="00DD1C11">
              <w:rPr>
                <w:szCs w:val="21"/>
              </w:rPr>
              <w:t xml:space="preserve">  </w:t>
            </w:r>
          </w:p>
        </w:tc>
        <w:tc>
          <w:tcPr>
            <w:tcW w:w="838" w:type="pct"/>
            <w:tcMar>
              <w:top w:w="0" w:type="dxa"/>
              <w:left w:w="108" w:type="dxa"/>
              <w:bottom w:w="0" w:type="dxa"/>
              <w:right w:w="108" w:type="dxa"/>
            </w:tcMar>
          </w:tcPr>
          <w:p w14:paraId="58D5341C" w14:textId="77777777" w:rsidR="006F0BE8" w:rsidRPr="00DD1C11" w:rsidRDefault="00240372">
            <w:pPr>
              <w:spacing w:line="400" w:lineRule="atLeast"/>
              <w:jc w:val="center"/>
              <w:rPr>
                <w:szCs w:val="22"/>
              </w:rPr>
            </w:pPr>
            <w:r w:rsidRPr="00DD1C11">
              <w:rPr>
                <w:szCs w:val="21"/>
              </w:rPr>
              <w:t xml:space="preserve">  </w:t>
            </w:r>
          </w:p>
        </w:tc>
        <w:tc>
          <w:tcPr>
            <w:tcW w:w="651" w:type="pct"/>
            <w:tcMar>
              <w:top w:w="0" w:type="dxa"/>
              <w:left w:w="108" w:type="dxa"/>
              <w:bottom w:w="0" w:type="dxa"/>
              <w:right w:w="108" w:type="dxa"/>
            </w:tcMar>
          </w:tcPr>
          <w:p w14:paraId="063CE91F" w14:textId="77777777" w:rsidR="006F0BE8" w:rsidRPr="00DD1C11" w:rsidRDefault="00240372">
            <w:pPr>
              <w:spacing w:line="400" w:lineRule="atLeast"/>
              <w:jc w:val="center"/>
              <w:rPr>
                <w:szCs w:val="22"/>
              </w:rPr>
            </w:pPr>
            <w:r w:rsidRPr="00DD1C11">
              <w:rPr>
                <w:szCs w:val="21"/>
              </w:rPr>
              <w:t xml:space="preserve">  </w:t>
            </w:r>
          </w:p>
        </w:tc>
        <w:tc>
          <w:tcPr>
            <w:tcW w:w="744" w:type="pct"/>
            <w:tcMar>
              <w:top w:w="0" w:type="dxa"/>
              <w:left w:w="108" w:type="dxa"/>
              <w:bottom w:w="0" w:type="dxa"/>
              <w:right w:w="108" w:type="dxa"/>
            </w:tcMar>
          </w:tcPr>
          <w:p w14:paraId="69C800A8" w14:textId="77777777" w:rsidR="006F0BE8" w:rsidRPr="00DD1C11" w:rsidRDefault="00240372">
            <w:pPr>
              <w:spacing w:line="400" w:lineRule="atLeast"/>
              <w:jc w:val="center"/>
              <w:rPr>
                <w:szCs w:val="22"/>
              </w:rPr>
            </w:pPr>
            <w:r w:rsidRPr="00DD1C11">
              <w:rPr>
                <w:szCs w:val="21"/>
              </w:rPr>
              <w:t xml:space="preserve">  </w:t>
            </w:r>
          </w:p>
        </w:tc>
        <w:tc>
          <w:tcPr>
            <w:tcW w:w="661" w:type="pct"/>
            <w:tcMar>
              <w:top w:w="0" w:type="dxa"/>
              <w:left w:w="108" w:type="dxa"/>
              <w:bottom w:w="0" w:type="dxa"/>
              <w:right w:w="108" w:type="dxa"/>
            </w:tcMar>
          </w:tcPr>
          <w:p w14:paraId="38CE284A" w14:textId="77777777" w:rsidR="006F0BE8" w:rsidRPr="00DD1C11" w:rsidRDefault="00240372">
            <w:pPr>
              <w:spacing w:line="400" w:lineRule="atLeast"/>
              <w:jc w:val="center"/>
              <w:rPr>
                <w:szCs w:val="22"/>
              </w:rPr>
            </w:pPr>
            <w:r w:rsidRPr="00DD1C11">
              <w:rPr>
                <w:szCs w:val="21"/>
              </w:rPr>
              <w:t xml:space="preserve">  </w:t>
            </w:r>
          </w:p>
        </w:tc>
        <w:tc>
          <w:tcPr>
            <w:tcW w:w="1201" w:type="pct"/>
            <w:tcMar>
              <w:top w:w="0" w:type="dxa"/>
              <w:left w:w="108" w:type="dxa"/>
              <w:bottom w:w="0" w:type="dxa"/>
              <w:right w:w="108" w:type="dxa"/>
            </w:tcMar>
          </w:tcPr>
          <w:p w14:paraId="57EC7101" w14:textId="77777777" w:rsidR="006F0BE8" w:rsidRPr="00DD1C11" w:rsidRDefault="00240372">
            <w:pPr>
              <w:spacing w:line="400" w:lineRule="atLeast"/>
              <w:jc w:val="center"/>
              <w:rPr>
                <w:szCs w:val="22"/>
              </w:rPr>
            </w:pPr>
            <w:r w:rsidRPr="00DD1C11">
              <w:rPr>
                <w:szCs w:val="21"/>
              </w:rPr>
              <w:t xml:space="preserve">  </w:t>
            </w:r>
          </w:p>
        </w:tc>
        <w:tc>
          <w:tcPr>
            <w:tcW w:w="536" w:type="pct"/>
            <w:tcMar>
              <w:top w:w="0" w:type="dxa"/>
              <w:left w:w="108" w:type="dxa"/>
              <w:bottom w:w="0" w:type="dxa"/>
              <w:right w:w="108" w:type="dxa"/>
            </w:tcMar>
          </w:tcPr>
          <w:p w14:paraId="24B81034" w14:textId="77777777" w:rsidR="006F0BE8" w:rsidRPr="00DD1C11" w:rsidRDefault="00240372">
            <w:pPr>
              <w:spacing w:line="400" w:lineRule="atLeast"/>
              <w:jc w:val="center"/>
              <w:rPr>
                <w:szCs w:val="22"/>
              </w:rPr>
            </w:pPr>
            <w:r w:rsidRPr="00DD1C11">
              <w:rPr>
                <w:szCs w:val="21"/>
              </w:rPr>
              <w:t xml:space="preserve">  </w:t>
            </w:r>
          </w:p>
        </w:tc>
      </w:tr>
      <w:tr w:rsidR="006F0BE8" w:rsidRPr="00DD1C11" w14:paraId="0DDA1262" w14:textId="77777777">
        <w:tc>
          <w:tcPr>
            <w:tcW w:w="369" w:type="pct"/>
            <w:tcMar>
              <w:top w:w="0" w:type="dxa"/>
              <w:left w:w="108" w:type="dxa"/>
              <w:bottom w:w="0" w:type="dxa"/>
              <w:right w:w="108" w:type="dxa"/>
            </w:tcMar>
          </w:tcPr>
          <w:p w14:paraId="24E2DA55" w14:textId="77777777" w:rsidR="006F0BE8" w:rsidRPr="00DD1C11" w:rsidRDefault="00240372">
            <w:pPr>
              <w:spacing w:line="400" w:lineRule="atLeast"/>
              <w:jc w:val="center"/>
              <w:rPr>
                <w:szCs w:val="22"/>
              </w:rPr>
            </w:pPr>
            <w:r w:rsidRPr="00DD1C11">
              <w:rPr>
                <w:szCs w:val="21"/>
              </w:rPr>
              <w:t xml:space="preserve">  </w:t>
            </w:r>
          </w:p>
        </w:tc>
        <w:tc>
          <w:tcPr>
            <w:tcW w:w="838" w:type="pct"/>
            <w:tcMar>
              <w:top w:w="0" w:type="dxa"/>
              <w:left w:w="108" w:type="dxa"/>
              <w:bottom w:w="0" w:type="dxa"/>
              <w:right w:w="108" w:type="dxa"/>
            </w:tcMar>
          </w:tcPr>
          <w:p w14:paraId="2DDEA5BA" w14:textId="77777777" w:rsidR="006F0BE8" w:rsidRPr="00DD1C11" w:rsidRDefault="00240372">
            <w:pPr>
              <w:spacing w:line="400" w:lineRule="atLeast"/>
              <w:jc w:val="center"/>
              <w:rPr>
                <w:szCs w:val="22"/>
              </w:rPr>
            </w:pPr>
            <w:r w:rsidRPr="00DD1C11">
              <w:rPr>
                <w:szCs w:val="21"/>
              </w:rPr>
              <w:t xml:space="preserve">  </w:t>
            </w:r>
          </w:p>
        </w:tc>
        <w:tc>
          <w:tcPr>
            <w:tcW w:w="651" w:type="pct"/>
            <w:tcMar>
              <w:top w:w="0" w:type="dxa"/>
              <w:left w:w="108" w:type="dxa"/>
              <w:bottom w:w="0" w:type="dxa"/>
              <w:right w:w="108" w:type="dxa"/>
            </w:tcMar>
          </w:tcPr>
          <w:p w14:paraId="5188A8E9" w14:textId="77777777" w:rsidR="006F0BE8" w:rsidRPr="00DD1C11" w:rsidRDefault="00240372">
            <w:pPr>
              <w:spacing w:line="400" w:lineRule="atLeast"/>
              <w:jc w:val="center"/>
              <w:rPr>
                <w:szCs w:val="22"/>
              </w:rPr>
            </w:pPr>
            <w:r w:rsidRPr="00DD1C11">
              <w:rPr>
                <w:szCs w:val="21"/>
              </w:rPr>
              <w:t xml:space="preserve">  </w:t>
            </w:r>
          </w:p>
        </w:tc>
        <w:tc>
          <w:tcPr>
            <w:tcW w:w="744" w:type="pct"/>
            <w:tcMar>
              <w:top w:w="0" w:type="dxa"/>
              <w:left w:w="108" w:type="dxa"/>
              <w:bottom w:w="0" w:type="dxa"/>
              <w:right w:w="108" w:type="dxa"/>
            </w:tcMar>
          </w:tcPr>
          <w:p w14:paraId="02C4D268" w14:textId="77777777" w:rsidR="006F0BE8" w:rsidRPr="00DD1C11" w:rsidRDefault="00240372">
            <w:pPr>
              <w:spacing w:line="400" w:lineRule="atLeast"/>
              <w:jc w:val="center"/>
              <w:rPr>
                <w:szCs w:val="22"/>
              </w:rPr>
            </w:pPr>
            <w:r w:rsidRPr="00DD1C11">
              <w:rPr>
                <w:szCs w:val="21"/>
              </w:rPr>
              <w:t xml:space="preserve">  </w:t>
            </w:r>
          </w:p>
        </w:tc>
        <w:tc>
          <w:tcPr>
            <w:tcW w:w="661" w:type="pct"/>
            <w:tcMar>
              <w:top w:w="0" w:type="dxa"/>
              <w:left w:w="108" w:type="dxa"/>
              <w:bottom w:w="0" w:type="dxa"/>
              <w:right w:w="108" w:type="dxa"/>
            </w:tcMar>
          </w:tcPr>
          <w:p w14:paraId="53C89880" w14:textId="77777777" w:rsidR="006F0BE8" w:rsidRPr="00DD1C11" w:rsidRDefault="00240372">
            <w:pPr>
              <w:spacing w:line="400" w:lineRule="atLeast"/>
              <w:jc w:val="center"/>
              <w:rPr>
                <w:szCs w:val="22"/>
              </w:rPr>
            </w:pPr>
            <w:r w:rsidRPr="00DD1C11">
              <w:rPr>
                <w:szCs w:val="21"/>
              </w:rPr>
              <w:t xml:space="preserve">  </w:t>
            </w:r>
          </w:p>
        </w:tc>
        <w:tc>
          <w:tcPr>
            <w:tcW w:w="1201" w:type="pct"/>
            <w:tcMar>
              <w:top w:w="0" w:type="dxa"/>
              <w:left w:w="108" w:type="dxa"/>
              <w:bottom w:w="0" w:type="dxa"/>
              <w:right w:w="108" w:type="dxa"/>
            </w:tcMar>
          </w:tcPr>
          <w:p w14:paraId="518F5399" w14:textId="77777777" w:rsidR="006F0BE8" w:rsidRPr="00DD1C11" w:rsidRDefault="00240372">
            <w:pPr>
              <w:spacing w:line="400" w:lineRule="atLeast"/>
              <w:jc w:val="center"/>
              <w:rPr>
                <w:szCs w:val="22"/>
              </w:rPr>
            </w:pPr>
            <w:r w:rsidRPr="00DD1C11">
              <w:rPr>
                <w:szCs w:val="21"/>
              </w:rPr>
              <w:t xml:space="preserve">  </w:t>
            </w:r>
          </w:p>
        </w:tc>
        <w:tc>
          <w:tcPr>
            <w:tcW w:w="536" w:type="pct"/>
            <w:tcMar>
              <w:top w:w="0" w:type="dxa"/>
              <w:left w:w="108" w:type="dxa"/>
              <w:bottom w:w="0" w:type="dxa"/>
              <w:right w:w="108" w:type="dxa"/>
            </w:tcMar>
          </w:tcPr>
          <w:p w14:paraId="0286F10C" w14:textId="77777777" w:rsidR="006F0BE8" w:rsidRPr="00DD1C11" w:rsidRDefault="00240372">
            <w:pPr>
              <w:spacing w:line="400" w:lineRule="atLeast"/>
              <w:jc w:val="center"/>
              <w:rPr>
                <w:szCs w:val="22"/>
              </w:rPr>
            </w:pPr>
            <w:r w:rsidRPr="00DD1C11">
              <w:rPr>
                <w:szCs w:val="21"/>
              </w:rPr>
              <w:t xml:space="preserve">  </w:t>
            </w:r>
          </w:p>
        </w:tc>
      </w:tr>
      <w:tr w:rsidR="006F0BE8" w:rsidRPr="00DD1C11" w14:paraId="170689C1" w14:textId="77777777">
        <w:tc>
          <w:tcPr>
            <w:tcW w:w="369" w:type="pct"/>
            <w:tcMar>
              <w:top w:w="0" w:type="dxa"/>
              <w:left w:w="108" w:type="dxa"/>
              <w:bottom w:w="0" w:type="dxa"/>
              <w:right w:w="108" w:type="dxa"/>
            </w:tcMar>
          </w:tcPr>
          <w:p w14:paraId="01FFF5DA" w14:textId="77777777" w:rsidR="006F0BE8" w:rsidRPr="00DD1C11" w:rsidRDefault="00240372">
            <w:pPr>
              <w:spacing w:line="400" w:lineRule="atLeast"/>
              <w:jc w:val="center"/>
              <w:rPr>
                <w:szCs w:val="22"/>
              </w:rPr>
            </w:pPr>
            <w:r w:rsidRPr="00DD1C11">
              <w:rPr>
                <w:szCs w:val="21"/>
              </w:rPr>
              <w:t xml:space="preserve">  </w:t>
            </w:r>
          </w:p>
        </w:tc>
        <w:tc>
          <w:tcPr>
            <w:tcW w:w="838" w:type="pct"/>
            <w:tcMar>
              <w:top w:w="0" w:type="dxa"/>
              <w:left w:w="108" w:type="dxa"/>
              <w:bottom w:w="0" w:type="dxa"/>
              <w:right w:w="108" w:type="dxa"/>
            </w:tcMar>
          </w:tcPr>
          <w:p w14:paraId="538751CF" w14:textId="77777777" w:rsidR="006F0BE8" w:rsidRPr="00DD1C11" w:rsidRDefault="00240372">
            <w:pPr>
              <w:spacing w:line="400" w:lineRule="atLeast"/>
              <w:jc w:val="center"/>
              <w:rPr>
                <w:szCs w:val="22"/>
              </w:rPr>
            </w:pPr>
            <w:r w:rsidRPr="00DD1C11">
              <w:rPr>
                <w:szCs w:val="21"/>
              </w:rPr>
              <w:t xml:space="preserve">  </w:t>
            </w:r>
          </w:p>
        </w:tc>
        <w:tc>
          <w:tcPr>
            <w:tcW w:w="651" w:type="pct"/>
            <w:tcMar>
              <w:top w:w="0" w:type="dxa"/>
              <w:left w:w="108" w:type="dxa"/>
              <w:bottom w:w="0" w:type="dxa"/>
              <w:right w:w="108" w:type="dxa"/>
            </w:tcMar>
          </w:tcPr>
          <w:p w14:paraId="095A5316" w14:textId="77777777" w:rsidR="006F0BE8" w:rsidRPr="00DD1C11" w:rsidRDefault="00240372">
            <w:pPr>
              <w:spacing w:line="400" w:lineRule="atLeast"/>
              <w:jc w:val="center"/>
              <w:rPr>
                <w:szCs w:val="22"/>
              </w:rPr>
            </w:pPr>
            <w:r w:rsidRPr="00DD1C11">
              <w:rPr>
                <w:szCs w:val="21"/>
              </w:rPr>
              <w:t xml:space="preserve">  </w:t>
            </w:r>
          </w:p>
        </w:tc>
        <w:tc>
          <w:tcPr>
            <w:tcW w:w="744" w:type="pct"/>
            <w:tcMar>
              <w:top w:w="0" w:type="dxa"/>
              <w:left w:w="108" w:type="dxa"/>
              <w:bottom w:w="0" w:type="dxa"/>
              <w:right w:w="108" w:type="dxa"/>
            </w:tcMar>
          </w:tcPr>
          <w:p w14:paraId="69323826" w14:textId="77777777" w:rsidR="006F0BE8" w:rsidRPr="00DD1C11" w:rsidRDefault="00240372">
            <w:pPr>
              <w:spacing w:line="400" w:lineRule="atLeast"/>
              <w:jc w:val="center"/>
              <w:rPr>
                <w:szCs w:val="22"/>
              </w:rPr>
            </w:pPr>
            <w:r w:rsidRPr="00DD1C11">
              <w:rPr>
                <w:szCs w:val="21"/>
              </w:rPr>
              <w:t xml:space="preserve">  </w:t>
            </w:r>
          </w:p>
        </w:tc>
        <w:tc>
          <w:tcPr>
            <w:tcW w:w="661" w:type="pct"/>
            <w:tcMar>
              <w:top w:w="0" w:type="dxa"/>
              <w:left w:w="108" w:type="dxa"/>
              <w:bottom w:w="0" w:type="dxa"/>
              <w:right w:w="108" w:type="dxa"/>
            </w:tcMar>
          </w:tcPr>
          <w:p w14:paraId="46A0FCBF" w14:textId="77777777" w:rsidR="006F0BE8" w:rsidRPr="00DD1C11" w:rsidRDefault="00240372">
            <w:pPr>
              <w:spacing w:line="400" w:lineRule="atLeast"/>
              <w:jc w:val="center"/>
              <w:rPr>
                <w:szCs w:val="22"/>
              </w:rPr>
            </w:pPr>
            <w:r w:rsidRPr="00DD1C11">
              <w:rPr>
                <w:szCs w:val="21"/>
              </w:rPr>
              <w:t xml:space="preserve">  </w:t>
            </w:r>
          </w:p>
        </w:tc>
        <w:tc>
          <w:tcPr>
            <w:tcW w:w="1201" w:type="pct"/>
            <w:tcMar>
              <w:top w:w="0" w:type="dxa"/>
              <w:left w:w="108" w:type="dxa"/>
              <w:bottom w:w="0" w:type="dxa"/>
              <w:right w:w="108" w:type="dxa"/>
            </w:tcMar>
          </w:tcPr>
          <w:p w14:paraId="290CF74A" w14:textId="77777777" w:rsidR="006F0BE8" w:rsidRPr="00DD1C11" w:rsidRDefault="00240372">
            <w:pPr>
              <w:spacing w:line="400" w:lineRule="atLeast"/>
              <w:jc w:val="center"/>
              <w:rPr>
                <w:szCs w:val="22"/>
              </w:rPr>
            </w:pPr>
            <w:r w:rsidRPr="00DD1C11">
              <w:rPr>
                <w:szCs w:val="21"/>
              </w:rPr>
              <w:t xml:space="preserve">  </w:t>
            </w:r>
          </w:p>
        </w:tc>
        <w:tc>
          <w:tcPr>
            <w:tcW w:w="536" w:type="pct"/>
            <w:tcMar>
              <w:top w:w="0" w:type="dxa"/>
              <w:left w:w="108" w:type="dxa"/>
              <w:bottom w:w="0" w:type="dxa"/>
              <w:right w:w="108" w:type="dxa"/>
            </w:tcMar>
          </w:tcPr>
          <w:p w14:paraId="7177ABCB" w14:textId="77777777" w:rsidR="006F0BE8" w:rsidRPr="00DD1C11" w:rsidRDefault="00240372">
            <w:pPr>
              <w:spacing w:line="400" w:lineRule="atLeast"/>
              <w:jc w:val="center"/>
              <w:rPr>
                <w:szCs w:val="22"/>
              </w:rPr>
            </w:pPr>
            <w:r w:rsidRPr="00DD1C11">
              <w:rPr>
                <w:szCs w:val="21"/>
              </w:rPr>
              <w:t xml:space="preserve">  </w:t>
            </w:r>
          </w:p>
        </w:tc>
      </w:tr>
      <w:tr w:rsidR="006F0BE8" w:rsidRPr="00DD1C11" w14:paraId="7FEE0537" w14:textId="77777777">
        <w:tc>
          <w:tcPr>
            <w:tcW w:w="369" w:type="pct"/>
            <w:tcMar>
              <w:top w:w="0" w:type="dxa"/>
              <w:left w:w="108" w:type="dxa"/>
              <w:bottom w:w="0" w:type="dxa"/>
              <w:right w:w="108" w:type="dxa"/>
            </w:tcMar>
          </w:tcPr>
          <w:p w14:paraId="70DF6017" w14:textId="77777777" w:rsidR="006F0BE8" w:rsidRPr="00DD1C11" w:rsidRDefault="00240372">
            <w:pPr>
              <w:spacing w:line="400" w:lineRule="atLeast"/>
              <w:jc w:val="center"/>
              <w:rPr>
                <w:szCs w:val="22"/>
              </w:rPr>
            </w:pPr>
            <w:r w:rsidRPr="00DD1C11">
              <w:rPr>
                <w:szCs w:val="21"/>
              </w:rPr>
              <w:t xml:space="preserve">  </w:t>
            </w:r>
          </w:p>
        </w:tc>
        <w:tc>
          <w:tcPr>
            <w:tcW w:w="838" w:type="pct"/>
            <w:tcMar>
              <w:top w:w="0" w:type="dxa"/>
              <w:left w:w="108" w:type="dxa"/>
              <w:bottom w:w="0" w:type="dxa"/>
              <w:right w:w="108" w:type="dxa"/>
            </w:tcMar>
          </w:tcPr>
          <w:p w14:paraId="44764E49" w14:textId="77777777" w:rsidR="006F0BE8" w:rsidRPr="00DD1C11" w:rsidRDefault="00240372">
            <w:pPr>
              <w:spacing w:line="400" w:lineRule="atLeast"/>
              <w:jc w:val="center"/>
              <w:rPr>
                <w:szCs w:val="22"/>
              </w:rPr>
            </w:pPr>
            <w:r w:rsidRPr="00DD1C11">
              <w:rPr>
                <w:szCs w:val="21"/>
              </w:rPr>
              <w:t xml:space="preserve">  </w:t>
            </w:r>
          </w:p>
        </w:tc>
        <w:tc>
          <w:tcPr>
            <w:tcW w:w="651" w:type="pct"/>
            <w:tcMar>
              <w:top w:w="0" w:type="dxa"/>
              <w:left w:w="108" w:type="dxa"/>
              <w:bottom w:w="0" w:type="dxa"/>
              <w:right w:w="108" w:type="dxa"/>
            </w:tcMar>
          </w:tcPr>
          <w:p w14:paraId="09A63125" w14:textId="77777777" w:rsidR="006F0BE8" w:rsidRPr="00DD1C11" w:rsidRDefault="00240372">
            <w:pPr>
              <w:spacing w:line="400" w:lineRule="atLeast"/>
              <w:jc w:val="center"/>
              <w:rPr>
                <w:szCs w:val="22"/>
              </w:rPr>
            </w:pPr>
            <w:r w:rsidRPr="00DD1C11">
              <w:rPr>
                <w:szCs w:val="21"/>
              </w:rPr>
              <w:t xml:space="preserve">  </w:t>
            </w:r>
          </w:p>
        </w:tc>
        <w:tc>
          <w:tcPr>
            <w:tcW w:w="744" w:type="pct"/>
            <w:tcMar>
              <w:top w:w="0" w:type="dxa"/>
              <w:left w:w="108" w:type="dxa"/>
              <w:bottom w:w="0" w:type="dxa"/>
              <w:right w:w="108" w:type="dxa"/>
            </w:tcMar>
          </w:tcPr>
          <w:p w14:paraId="47B81E20" w14:textId="77777777" w:rsidR="006F0BE8" w:rsidRPr="00DD1C11" w:rsidRDefault="00240372">
            <w:pPr>
              <w:spacing w:line="400" w:lineRule="atLeast"/>
              <w:jc w:val="center"/>
              <w:rPr>
                <w:szCs w:val="22"/>
              </w:rPr>
            </w:pPr>
            <w:r w:rsidRPr="00DD1C11">
              <w:rPr>
                <w:szCs w:val="21"/>
              </w:rPr>
              <w:t xml:space="preserve">  </w:t>
            </w:r>
          </w:p>
        </w:tc>
        <w:tc>
          <w:tcPr>
            <w:tcW w:w="661" w:type="pct"/>
            <w:tcMar>
              <w:top w:w="0" w:type="dxa"/>
              <w:left w:w="108" w:type="dxa"/>
              <w:bottom w:w="0" w:type="dxa"/>
              <w:right w:w="108" w:type="dxa"/>
            </w:tcMar>
          </w:tcPr>
          <w:p w14:paraId="7D68889D" w14:textId="77777777" w:rsidR="006F0BE8" w:rsidRPr="00DD1C11" w:rsidRDefault="00240372">
            <w:pPr>
              <w:spacing w:line="400" w:lineRule="atLeast"/>
              <w:jc w:val="center"/>
              <w:rPr>
                <w:szCs w:val="22"/>
              </w:rPr>
            </w:pPr>
            <w:r w:rsidRPr="00DD1C11">
              <w:rPr>
                <w:szCs w:val="21"/>
              </w:rPr>
              <w:t xml:space="preserve">  </w:t>
            </w:r>
          </w:p>
        </w:tc>
        <w:tc>
          <w:tcPr>
            <w:tcW w:w="1201" w:type="pct"/>
            <w:tcMar>
              <w:top w:w="0" w:type="dxa"/>
              <w:left w:w="108" w:type="dxa"/>
              <w:bottom w:w="0" w:type="dxa"/>
              <w:right w:w="108" w:type="dxa"/>
            </w:tcMar>
          </w:tcPr>
          <w:p w14:paraId="2E4DEAD1" w14:textId="77777777" w:rsidR="006F0BE8" w:rsidRPr="00DD1C11" w:rsidRDefault="00240372">
            <w:pPr>
              <w:spacing w:line="400" w:lineRule="atLeast"/>
              <w:jc w:val="center"/>
              <w:rPr>
                <w:szCs w:val="22"/>
              </w:rPr>
            </w:pPr>
            <w:r w:rsidRPr="00DD1C11">
              <w:rPr>
                <w:szCs w:val="21"/>
              </w:rPr>
              <w:t xml:space="preserve">  </w:t>
            </w:r>
          </w:p>
        </w:tc>
        <w:tc>
          <w:tcPr>
            <w:tcW w:w="536" w:type="pct"/>
            <w:tcMar>
              <w:top w:w="0" w:type="dxa"/>
              <w:left w:w="108" w:type="dxa"/>
              <w:bottom w:w="0" w:type="dxa"/>
              <w:right w:w="108" w:type="dxa"/>
            </w:tcMar>
          </w:tcPr>
          <w:p w14:paraId="7E363075" w14:textId="77777777" w:rsidR="006F0BE8" w:rsidRPr="00DD1C11" w:rsidRDefault="00240372">
            <w:pPr>
              <w:spacing w:line="400" w:lineRule="atLeast"/>
              <w:jc w:val="center"/>
              <w:rPr>
                <w:szCs w:val="22"/>
              </w:rPr>
            </w:pPr>
            <w:r w:rsidRPr="00DD1C11">
              <w:rPr>
                <w:szCs w:val="21"/>
              </w:rPr>
              <w:t xml:space="preserve">  </w:t>
            </w:r>
          </w:p>
        </w:tc>
      </w:tr>
      <w:tr w:rsidR="006F0BE8" w:rsidRPr="00DD1C11" w14:paraId="7F3BDBA3" w14:textId="77777777">
        <w:tc>
          <w:tcPr>
            <w:tcW w:w="369" w:type="pct"/>
            <w:tcMar>
              <w:top w:w="0" w:type="dxa"/>
              <w:left w:w="108" w:type="dxa"/>
              <w:bottom w:w="0" w:type="dxa"/>
              <w:right w:w="108" w:type="dxa"/>
            </w:tcMar>
          </w:tcPr>
          <w:p w14:paraId="694B13FA" w14:textId="77777777" w:rsidR="006F0BE8" w:rsidRPr="00DD1C11" w:rsidRDefault="00240372">
            <w:pPr>
              <w:spacing w:line="400" w:lineRule="atLeast"/>
              <w:jc w:val="center"/>
              <w:rPr>
                <w:szCs w:val="22"/>
              </w:rPr>
            </w:pPr>
            <w:r w:rsidRPr="00DD1C11">
              <w:rPr>
                <w:szCs w:val="21"/>
              </w:rPr>
              <w:t xml:space="preserve">  </w:t>
            </w:r>
          </w:p>
        </w:tc>
        <w:tc>
          <w:tcPr>
            <w:tcW w:w="838" w:type="pct"/>
            <w:tcMar>
              <w:top w:w="0" w:type="dxa"/>
              <w:left w:w="108" w:type="dxa"/>
              <w:bottom w:w="0" w:type="dxa"/>
              <w:right w:w="108" w:type="dxa"/>
            </w:tcMar>
          </w:tcPr>
          <w:p w14:paraId="004A478C" w14:textId="77777777" w:rsidR="006F0BE8" w:rsidRPr="00DD1C11" w:rsidRDefault="00240372">
            <w:pPr>
              <w:spacing w:line="400" w:lineRule="atLeast"/>
              <w:jc w:val="center"/>
              <w:rPr>
                <w:szCs w:val="22"/>
              </w:rPr>
            </w:pPr>
            <w:r w:rsidRPr="00DD1C11">
              <w:rPr>
                <w:szCs w:val="21"/>
              </w:rPr>
              <w:t xml:space="preserve">  </w:t>
            </w:r>
          </w:p>
        </w:tc>
        <w:tc>
          <w:tcPr>
            <w:tcW w:w="651" w:type="pct"/>
            <w:tcMar>
              <w:top w:w="0" w:type="dxa"/>
              <w:left w:w="108" w:type="dxa"/>
              <w:bottom w:w="0" w:type="dxa"/>
              <w:right w:w="108" w:type="dxa"/>
            </w:tcMar>
          </w:tcPr>
          <w:p w14:paraId="3CA784A6" w14:textId="77777777" w:rsidR="006F0BE8" w:rsidRPr="00DD1C11" w:rsidRDefault="00240372">
            <w:pPr>
              <w:spacing w:line="400" w:lineRule="atLeast"/>
              <w:jc w:val="center"/>
              <w:rPr>
                <w:szCs w:val="22"/>
              </w:rPr>
            </w:pPr>
            <w:r w:rsidRPr="00DD1C11">
              <w:rPr>
                <w:szCs w:val="21"/>
              </w:rPr>
              <w:t xml:space="preserve">  </w:t>
            </w:r>
          </w:p>
        </w:tc>
        <w:tc>
          <w:tcPr>
            <w:tcW w:w="744" w:type="pct"/>
            <w:tcMar>
              <w:top w:w="0" w:type="dxa"/>
              <w:left w:w="108" w:type="dxa"/>
              <w:bottom w:w="0" w:type="dxa"/>
              <w:right w:w="108" w:type="dxa"/>
            </w:tcMar>
          </w:tcPr>
          <w:p w14:paraId="0198B664" w14:textId="77777777" w:rsidR="006F0BE8" w:rsidRPr="00DD1C11" w:rsidRDefault="00240372">
            <w:pPr>
              <w:spacing w:line="400" w:lineRule="atLeast"/>
              <w:jc w:val="center"/>
              <w:rPr>
                <w:szCs w:val="22"/>
              </w:rPr>
            </w:pPr>
            <w:r w:rsidRPr="00DD1C11">
              <w:rPr>
                <w:szCs w:val="21"/>
              </w:rPr>
              <w:t xml:space="preserve">  </w:t>
            </w:r>
          </w:p>
        </w:tc>
        <w:tc>
          <w:tcPr>
            <w:tcW w:w="661" w:type="pct"/>
            <w:tcMar>
              <w:top w:w="0" w:type="dxa"/>
              <w:left w:w="108" w:type="dxa"/>
              <w:bottom w:w="0" w:type="dxa"/>
              <w:right w:w="108" w:type="dxa"/>
            </w:tcMar>
          </w:tcPr>
          <w:p w14:paraId="5A99D346" w14:textId="77777777" w:rsidR="006F0BE8" w:rsidRPr="00DD1C11" w:rsidRDefault="00240372">
            <w:pPr>
              <w:spacing w:line="400" w:lineRule="atLeast"/>
              <w:jc w:val="center"/>
              <w:rPr>
                <w:szCs w:val="22"/>
              </w:rPr>
            </w:pPr>
            <w:r w:rsidRPr="00DD1C11">
              <w:rPr>
                <w:szCs w:val="21"/>
              </w:rPr>
              <w:t xml:space="preserve">  </w:t>
            </w:r>
          </w:p>
        </w:tc>
        <w:tc>
          <w:tcPr>
            <w:tcW w:w="1201" w:type="pct"/>
            <w:tcMar>
              <w:top w:w="0" w:type="dxa"/>
              <w:left w:w="108" w:type="dxa"/>
              <w:bottom w:w="0" w:type="dxa"/>
              <w:right w:w="108" w:type="dxa"/>
            </w:tcMar>
          </w:tcPr>
          <w:p w14:paraId="5A4B0011" w14:textId="77777777" w:rsidR="006F0BE8" w:rsidRPr="00DD1C11" w:rsidRDefault="00240372">
            <w:pPr>
              <w:spacing w:line="400" w:lineRule="atLeast"/>
              <w:jc w:val="center"/>
              <w:rPr>
                <w:szCs w:val="22"/>
              </w:rPr>
            </w:pPr>
            <w:r w:rsidRPr="00DD1C11">
              <w:rPr>
                <w:szCs w:val="21"/>
              </w:rPr>
              <w:t xml:space="preserve">  </w:t>
            </w:r>
          </w:p>
        </w:tc>
        <w:tc>
          <w:tcPr>
            <w:tcW w:w="536" w:type="pct"/>
            <w:tcMar>
              <w:top w:w="0" w:type="dxa"/>
              <w:left w:w="108" w:type="dxa"/>
              <w:bottom w:w="0" w:type="dxa"/>
              <w:right w:w="108" w:type="dxa"/>
            </w:tcMar>
          </w:tcPr>
          <w:p w14:paraId="0A4E771A" w14:textId="77777777" w:rsidR="006F0BE8" w:rsidRPr="00DD1C11" w:rsidRDefault="00240372">
            <w:pPr>
              <w:spacing w:line="400" w:lineRule="atLeast"/>
              <w:jc w:val="center"/>
              <w:rPr>
                <w:szCs w:val="22"/>
              </w:rPr>
            </w:pPr>
            <w:r w:rsidRPr="00DD1C11">
              <w:rPr>
                <w:szCs w:val="21"/>
              </w:rPr>
              <w:t xml:space="preserve">  </w:t>
            </w:r>
          </w:p>
        </w:tc>
      </w:tr>
    </w:tbl>
    <w:p w14:paraId="3665E916" w14:textId="77777777" w:rsidR="006F0BE8" w:rsidRPr="00DD1C11" w:rsidRDefault="00240372">
      <w:pPr>
        <w:pStyle w:val="261"/>
        <w:spacing w:line="360" w:lineRule="auto"/>
      </w:pPr>
      <w:r w:rsidRPr="00DD1C11">
        <w:rPr>
          <w:szCs w:val="21"/>
        </w:rPr>
        <w:t xml:space="preserve">  </w:t>
      </w:r>
    </w:p>
    <w:p w14:paraId="7EABC7FB" w14:textId="77777777" w:rsidR="006F0BE8" w:rsidRPr="00DD1C11" w:rsidRDefault="00240372">
      <w:pPr>
        <w:pStyle w:val="ae"/>
        <w:adjustRightInd w:val="0"/>
        <w:snapToGrid w:val="0"/>
        <w:spacing w:line="360" w:lineRule="auto"/>
        <w:ind w:rightChars="11" w:right="23"/>
        <w:rPr>
          <w:rFonts w:ascii="宋体" w:hAnsi="宋体" w:cs="宋体" w:hint="eastAsia"/>
          <w:bCs/>
          <w:sz w:val="21"/>
          <w:szCs w:val="21"/>
        </w:rPr>
      </w:pPr>
      <w:r w:rsidRPr="00DD1C11">
        <w:rPr>
          <w:rFonts w:ascii="宋体" w:hAnsi="宋体" w:cs="宋体" w:hint="eastAsia"/>
          <w:sz w:val="21"/>
          <w:szCs w:val="21"/>
        </w:rPr>
        <w:t>供应商名称：</w:t>
      </w:r>
      <w:r w:rsidRPr="00DD1C11">
        <w:rPr>
          <w:rFonts w:ascii="宋体" w:hAnsi="宋体" w:cs="宋体" w:hint="eastAsia"/>
          <w:sz w:val="21"/>
          <w:szCs w:val="21"/>
          <w:u w:val="single"/>
        </w:rPr>
        <w:t xml:space="preserve">                   </w:t>
      </w:r>
    </w:p>
    <w:p w14:paraId="1F23E3F8" w14:textId="77777777" w:rsidR="006F0BE8" w:rsidRPr="00DD1C11" w:rsidRDefault="00240372">
      <w:pPr>
        <w:adjustRightInd w:val="0"/>
        <w:snapToGrid w:val="0"/>
        <w:spacing w:line="360" w:lineRule="auto"/>
        <w:ind w:rightChars="11" w:right="23"/>
        <w:rPr>
          <w:rFonts w:ascii="宋体" w:hAnsi="宋体" w:cs="宋体" w:hint="eastAsia"/>
          <w:szCs w:val="21"/>
        </w:rPr>
      </w:pPr>
      <w:r w:rsidRPr="00DD1C11">
        <w:rPr>
          <w:rFonts w:ascii="宋体" w:hAnsi="宋体" w:cs="宋体" w:hint="eastAsia"/>
          <w:szCs w:val="21"/>
        </w:rPr>
        <w:t>法定代表人或其委托代理人(签字)：</w:t>
      </w:r>
      <w:r w:rsidRPr="00DD1C11">
        <w:rPr>
          <w:rFonts w:ascii="宋体" w:hAnsi="宋体" w:cs="宋体" w:hint="eastAsia"/>
          <w:szCs w:val="21"/>
          <w:u w:val="single"/>
        </w:rPr>
        <w:t xml:space="preserve">                   </w:t>
      </w:r>
    </w:p>
    <w:p w14:paraId="3EED5744" w14:textId="77777777" w:rsidR="006F0BE8" w:rsidRPr="00DD1C11" w:rsidRDefault="00240372">
      <w:pPr>
        <w:adjustRightInd w:val="0"/>
        <w:snapToGrid w:val="0"/>
        <w:spacing w:line="360" w:lineRule="auto"/>
        <w:ind w:rightChars="11" w:right="23"/>
        <w:rPr>
          <w:rFonts w:ascii="宋体" w:hAnsi="宋体" w:cs="宋体" w:hint="eastAsia"/>
          <w:szCs w:val="21"/>
        </w:rPr>
      </w:pPr>
      <w:r w:rsidRPr="00DD1C11">
        <w:rPr>
          <w:rFonts w:ascii="宋体" w:hAnsi="宋体" w:cs="宋体" w:hint="eastAsia"/>
          <w:szCs w:val="21"/>
        </w:rPr>
        <w:t xml:space="preserve">日          期： </w:t>
      </w:r>
      <w:r w:rsidRPr="00DD1C11">
        <w:rPr>
          <w:rFonts w:ascii="宋体" w:hAnsi="宋体" w:cs="宋体" w:hint="eastAsia"/>
          <w:szCs w:val="21"/>
          <w:u w:val="single"/>
        </w:rPr>
        <w:t xml:space="preserve">     </w:t>
      </w:r>
      <w:r w:rsidRPr="00DD1C11">
        <w:rPr>
          <w:rFonts w:ascii="宋体" w:hAnsi="宋体" w:cs="宋体" w:hint="eastAsia"/>
          <w:szCs w:val="21"/>
        </w:rPr>
        <w:t xml:space="preserve"> 年 </w:t>
      </w:r>
      <w:r w:rsidRPr="00DD1C11">
        <w:rPr>
          <w:rFonts w:ascii="宋体" w:hAnsi="宋体" w:cs="宋体" w:hint="eastAsia"/>
          <w:szCs w:val="21"/>
          <w:u w:val="single"/>
        </w:rPr>
        <w:t xml:space="preserve">    </w:t>
      </w:r>
      <w:r w:rsidRPr="00DD1C11">
        <w:rPr>
          <w:rFonts w:ascii="宋体" w:hAnsi="宋体" w:cs="宋体" w:hint="eastAsia"/>
          <w:szCs w:val="21"/>
        </w:rPr>
        <w:t xml:space="preserve"> 月 </w:t>
      </w:r>
      <w:r w:rsidRPr="00DD1C11">
        <w:rPr>
          <w:rFonts w:ascii="宋体" w:hAnsi="宋体" w:cs="宋体" w:hint="eastAsia"/>
          <w:szCs w:val="21"/>
          <w:u w:val="single"/>
        </w:rPr>
        <w:t xml:space="preserve">   </w:t>
      </w:r>
      <w:r w:rsidRPr="00DD1C11">
        <w:rPr>
          <w:rFonts w:ascii="宋体" w:hAnsi="宋体" w:cs="宋体" w:hint="eastAsia"/>
          <w:szCs w:val="21"/>
        </w:rPr>
        <w:t xml:space="preserve"> 日</w:t>
      </w:r>
    </w:p>
    <w:p w14:paraId="3239B20E" w14:textId="77777777" w:rsidR="006F0BE8" w:rsidRPr="00DD1C11" w:rsidRDefault="00240372">
      <w:pPr>
        <w:pStyle w:val="261"/>
      </w:pPr>
      <w:r w:rsidRPr="00DD1C11">
        <w:rPr>
          <w:szCs w:val="21"/>
        </w:rPr>
        <w:t xml:space="preserve"> </w:t>
      </w:r>
    </w:p>
    <w:p w14:paraId="6A70A191" w14:textId="77777777" w:rsidR="006F0BE8" w:rsidRPr="00DD1C11" w:rsidRDefault="006F0BE8">
      <w:pPr>
        <w:pStyle w:val="23"/>
        <w:ind w:leftChars="0" w:left="0"/>
      </w:pPr>
    </w:p>
    <w:p w14:paraId="7DF339BF" w14:textId="77777777" w:rsidR="006F0BE8" w:rsidRPr="00DD1C11" w:rsidRDefault="00240372">
      <w:pPr>
        <w:pStyle w:val="23"/>
        <w:ind w:leftChars="0" w:left="0"/>
        <w:jc w:val="center"/>
        <w:rPr>
          <w:rFonts w:ascii="宋体" w:hAnsi="宋体" w:cs="宋体" w:hint="eastAsia"/>
          <w:b/>
          <w:bCs/>
          <w:sz w:val="32"/>
          <w:szCs w:val="32"/>
        </w:rPr>
      </w:pPr>
      <w:r w:rsidRPr="00DD1C11">
        <w:rPr>
          <w:rFonts w:ascii="宋体" w:hAnsi="宋体" w:cs="宋体" w:hint="eastAsia"/>
          <w:b/>
          <w:bCs/>
          <w:sz w:val="32"/>
          <w:szCs w:val="32"/>
        </w:rPr>
        <w:t>技术响应与偏离表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79"/>
        <w:gridCol w:w="1805"/>
        <w:gridCol w:w="2087"/>
        <w:gridCol w:w="2785"/>
        <w:gridCol w:w="1625"/>
        <w:gridCol w:w="1199"/>
      </w:tblGrid>
      <w:tr w:rsidR="006F0BE8" w:rsidRPr="00DD1C11" w14:paraId="5A312F37" w14:textId="77777777">
        <w:trPr>
          <w:trHeight w:val="527"/>
          <w:jc w:val="center"/>
        </w:trPr>
        <w:tc>
          <w:tcPr>
            <w:tcW w:w="679" w:type="dxa"/>
            <w:vAlign w:val="center"/>
          </w:tcPr>
          <w:p w14:paraId="76FB612D" w14:textId="77777777" w:rsidR="006F0BE8" w:rsidRPr="00DD1C11" w:rsidRDefault="00240372">
            <w:pPr>
              <w:adjustRightInd w:val="0"/>
              <w:snapToGrid w:val="0"/>
              <w:ind w:leftChars="-42" w:left="-88" w:rightChars="11" w:right="23"/>
              <w:jc w:val="center"/>
              <w:rPr>
                <w:rFonts w:ascii="宋体" w:hAnsi="宋体" w:cs="宋体" w:hint="eastAsia"/>
                <w:bCs/>
                <w:szCs w:val="21"/>
              </w:rPr>
            </w:pPr>
            <w:r w:rsidRPr="00DD1C11">
              <w:rPr>
                <w:rFonts w:ascii="宋体" w:hAnsi="宋体" w:cs="宋体" w:hint="eastAsia"/>
                <w:bCs/>
                <w:szCs w:val="21"/>
              </w:rPr>
              <w:t>序号</w:t>
            </w:r>
          </w:p>
        </w:tc>
        <w:tc>
          <w:tcPr>
            <w:tcW w:w="1805" w:type="dxa"/>
            <w:vAlign w:val="center"/>
          </w:tcPr>
          <w:p w14:paraId="24CBE0E1" w14:textId="77777777" w:rsidR="006F0BE8" w:rsidRPr="00DD1C11" w:rsidRDefault="00240372">
            <w:pPr>
              <w:adjustRightInd w:val="0"/>
              <w:snapToGrid w:val="0"/>
              <w:ind w:leftChars="-42" w:left="-88" w:rightChars="11" w:right="23"/>
              <w:jc w:val="center"/>
              <w:rPr>
                <w:rFonts w:ascii="宋体" w:hAnsi="宋体" w:cs="宋体" w:hint="eastAsia"/>
                <w:szCs w:val="21"/>
              </w:rPr>
            </w:pPr>
            <w:r w:rsidRPr="00DD1C11">
              <w:rPr>
                <w:rFonts w:ascii="宋体" w:hAnsi="宋体" w:cs="宋体" w:hint="eastAsia"/>
                <w:szCs w:val="21"/>
              </w:rPr>
              <w:t>磋商文件条目号</w:t>
            </w:r>
          </w:p>
        </w:tc>
        <w:tc>
          <w:tcPr>
            <w:tcW w:w="2087" w:type="dxa"/>
            <w:vAlign w:val="center"/>
          </w:tcPr>
          <w:p w14:paraId="3C7ED003" w14:textId="77777777" w:rsidR="006F0BE8" w:rsidRPr="00DD1C11" w:rsidRDefault="00240372">
            <w:pPr>
              <w:adjustRightInd w:val="0"/>
              <w:snapToGrid w:val="0"/>
              <w:ind w:leftChars="-42" w:left="-88" w:rightChars="11" w:right="23"/>
              <w:jc w:val="center"/>
              <w:rPr>
                <w:rFonts w:ascii="宋体" w:hAnsi="宋体" w:cs="宋体" w:hint="eastAsia"/>
                <w:szCs w:val="21"/>
              </w:rPr>
            </w:pPr>
            <w:r w:rsidRPr="00DD1C11">
              <w:rPr>
                <w:rFonts w:ascii="宋体" w:hAnsi="宋体" w:cs="宋体" w:hint="eastAsia"/>
                <w:szCs w:val="21"/>
              </w:rPr>
              <w:t>技术规格</w:t>
            </w:r>
          </w:p>
        </w:tc>
        <w:tc>
          <w:tcPr>
            <w:tcW w:w="2785" w:type="dxa"/>
            <w:vAlign w:val="center"/>
          </w:tcPr>
          <w:p w14:paraId="67FEC660" w14:textId="77777777" w:rsidR="006F0BE8" w:rsidRPr="00DD1C11" w:rsidRDefault="00240372">
            <w:pPr>
              <w:adjustRightInd w:val="0"/>
              <w:snapToGrid w:val="0"/>
              <w:ind w:leftChars="-42" w:left="-88" w:rightChars="11" w:right="23"/>
              <w:jc w:val="center"/>
              <w:rPr>
                <w:rFonts w:ascii="宋体" w:hAnsi="宋体" w:cs="宋体" w:hint="eastAsia"/>
                <w:szCs w:val="21"/>
              </w:rPr>
            </w:pPr>
            <w:r w:rsidRPr="00DD1C11">
              <w:rPr>
                <w:rFonts w:ascii="宋体" w:hAnsi="宋体" w:cs="宋体" w:hint="eastAsia"/>
                <w:szCs w:val="21"/>
              </w:rPr>
              <w:t>响应文件的规格</w:t>
            </w:r>
          </w:p>
        </w:tc>
        <w:tc>
          <w:tcPr>
            <w:tcW w:w="1625" w:type="dxa"/>
            <w:vAlign w:val="center"/>
          </w:tcPr>
          <w:p w14:paraId="340D2F10" w14:textId="77777777" w:rsidR="006F0BE8" w:rsidRPr="00DD1C11" w:rsidRDefault="00240372">
            <w:pPr>
              <w:adjustRightInd w:val="0"/>
              <w:snapToGrid w:val="0"/>
              <w:ind w:leftChars="-42" w:left="-88" w:rightChars="11" w:right="23"/>
              <w:jc w:val="center"/>
              <w:rPr>
                <w:rFonts w:ascii="宋体" w:hAnsi="宋体" w:cs="宋体" w:hint="eastAsia"/>
                <w:szCs w:val="21"/>
              </w:rPr>
            </w:pPr>
            <w:r w:rsidRPr="00DD1C11">
              <w:rPr>
                <w:rFonts w:ascii="宋体" w:hAnsi="宋体" w:cs="宋体" w:hint="eastAsia"/>
                <w:szCs w:val="21"/>
              </w:rPr>
              <w:t>响应与偏离</w:t>
            </w:r>
          </w:p>
        </w:tc>
        <w:tc>
          <w:tcPr>
            <w:tcW w:w="1199" w:type="dxa"/>
            <w:vAlign w:val="center"/>
          </w:tcPr>
          <w:p w14:paraId="78D338A6" w14:textId="77777777" w:rsidR="006F0BE8" w:rsidRPr="00DD1C11" w:rsidRDefault="00240372">
            <w:pPr>
              <w:adjustRightInd w:val="0"/>
              <w:snapToGrid w:val="0"/>
              <w:ind w:leftChars="-42" w:left="-88" w:rightChars="11" w:right="23"/>
              <w:jc w:val="center"/>
              <w:rPr>
                <w:rFonts w:ascii="宋体" w:hAnsi="宋体" w:cs="宋体" w:hint="eastAsia"/>
                <w:szCs w:val="21"/>
              </w:rPr>
            </w:pPr>
            <w:r w:rsidRPr="00DD1C11">
              <w:rPr>
                <w:rFonts w:ascii="宋体" w:hAnsi="宋体" w:cs="宋体" w:hint="eastAsia"/>
                <w:szCs w:val="21"/>
              </w:rPr>
              <w:t>说明</w:t>
            </w:r>
          </w:p>
        </w:tc>
      </w:tr>
      <w:tr w:rsidR="006F0BE8" w:rsidRPr="00DD1C11" w14:paraId="22E6EBC3" w14:textId="77777777">
        <w:trPr>
          <w:trHeight w:val="513"/>
          <w:jc w:val="center"/>
        </w:trPr>
        <w:tc>
          <w:tcPr>
            <w:tcW w:w="679" w:type="dxa"/>
          </w:tcPr>
          <w:p w14:paraId="2BED3503"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1805" w:type="dxa"/>
            <w:vAlign w:val="center"/>
          </w:tcPr>
          <w:p w14:paraId="46177A5F"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2087" w:type="dxa"/>
            <w:vAlign w:val="center"/>
          </w:tcPr>
          <w:p w14:paraId="0DBE76E4"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2785" w:type="dxa"/>
            <w:vAlign w:val="center"/>
          </w:tcPr>
          <w:p w14:paraId="5EE3BD47"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1625" w:type="dxa"/>
            <w:vAlign w:val="center"/>
          </w:tcPr>
          <w:p w14:paraId="61E12C53"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1199" w:type="dxa"/>
            <w:vAlign w:val="center"/>
          </w:tcPr>
          <w:p w14:paraId="166E5CB3" w14:textId="77777777" w:rsidR="006F0BE8" w:rsidRPr="00DD1C11" w:rsidRDefault="006F0BE8">
            <w:pPr>
              <w:adjustRightInd w:val="0"/>
              <w:snapToGrid w:val="0"/>
              <w:ind w:leftChars="-42" w:left="-88" w:rightChars="11" w:right="23"/>
              <w:jc w:val="center"/>
              <w:rPr>
                <w:rFonts w:ascii="宋体" w:hAnsi="宋体" w:cs="宋体" w:hint="eastAsia"/>
                <w:szCs w:val="21"/>
              </w:rPr>
            </w:pPr>
          </w:p>
        </w:tc>
      </w:tr>
      <w:tr w:rsidR="006F0BE8" w:rsidRPr="00DD1C11" w14:paraId="084DB651" w14:textId="77777777">
        <w:trPr>
          <w:trHeight w:val="513"/>
          <w:jc w:val="center"/>
        </w:trPr>
        <w:tc>
          <w:tcPr>
            <w:tcW w:w="679" w:type="dxa"/>
          </w:tcPr>
          <w:p w14:paraId="0FEF5C2D"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1805" w:type="dxa"/>
            <w:vAlign w:val="center"/>
          </w:tcPr>
          <w:p w14:paraId="6CAFF6FF"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2087" w:type="dxa"/>
            <w:vAlign w:val="center"/>
          </w:tcPr>
          <w:p w14:paraId="35A38DDF"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2785" w:type="dxa"/>
            <w:vAlign w:val="center"/>
          </w:tcPr>
          <w:p w14:paraId="5E8679F4"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1625" w:type="dxa"/>
            <w:vAlign w:val="center"/>
          </w:tcPr>
          <w:p w14:paraId="68016C97"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1199" w:type="dxa"/>
            <w:vAlign w:val="center"/>
          </w:tcPr>
          <w:p w14:paraId="19AFCCBA" w14:textId="77777777" w:rsidR="006F0BE8" w:rsidRPr="00DD1C11" w:rsidRDefault="006F0BE8">
            <w:pPr>
              <w:adjustRightInd w:val="0"/>
              <w:snapToGrid w:val="0"/>
              <w:ind w:leftChars="-42" w:left="-88" w:rightChars="11" w:right="23"/>
              <w:jc w:val="center"/>
              <w:rPr>
                <w:rFonts w:ascii="宋体" w:hAnsi="宋体" w:cs="宋体" w:hint="eastAsia"/>
                <w:szCs w:val="21"/>
              </w:rPr>
            </w:pPr>
          </w:p>
        </w:tc>
      </w:tr>
      <w:tr w:rsidR="006F0BE8" w:rsidRPr="00DD1C11" w14:paraId="6444C2EE" w14:textId="77777777">
        <w:trPr>
          <w:trHeight w:val="513"/>
          <w:jc w:val="center"/>
        </w:trPr>
        <w:tc>
          <w:tcPr>
            <w:tcW w:w="679" w:type="dxa"/>
          </w:tcPr>
          <w:p w14:paraId="2858047D"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1805" w:type="dxa"/>
            <w:vAlign w:val="center"/>
          </w:tcPr>
          <w:p w14:paraId="53B0F8B0"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2087" w:type="dxa"/>
            <w:vAlign w:val="center"/>
          </w:tcPr>
          <w:p w14:paraId="47416A81"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2785" w:type="dxa"/>
            <w:vAlign w:val="center"/>
          </w:tcPr>
          <w:p w14:paraId="339FA64A"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1625" w:type="dxa"/>
            <w:vAlign w:val="center"/>
          </w:tcPr>
          <w:p w14:paraId="0EBB2D0B"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1199" w:type="dxa"/>
            <w:vAlign w:val="center"/>
          </w:tcPr>
          <w:p w14:paraId="3DBBAF66" w14:textId="77777777" w:rsidR="006F0BE8" w:rsidRPr="00DD1C11" w:rsidRDefault="006F0BE8">
            <w:pPr>
              <w:adjustRightInd w:val="0"/>
              <w:snapToGrid w:val="0"/>
              <w:ind w:leftChars="-42" w:left="-88" w:rightChars="11" w:right="23"/>
              <w:jc w:val="center"/>
              <w:rPr>
                <w:rFonts w:ascii="宋体" w:hAnsi="宋体" w:cs="宋体" w:hint="eastAsia"/>
                <w:szCs w:val="21"/>
              </w:rPr>
            </w:pPr>
          </w:p>
        </w:tc>
      </w:tr>
      <w:tr w:rsidR="006F0BE8" w:rsidRPr="00DD1C11" w14:paraId="7274ED37" w14:textId="77777777">
        <w:trPr>
          <w:trHeight w:val="513"/>
          <w:jc w:val="center"/>
        </w:trPr>
        <w:tc>
          <w:tcPr>
            <w:tcW w:w="679" w:type="dxa"/>
          </w:tcPr>
          <w:p w14:paraId="3CF70D5C"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1805" w:type="dxa"/>
            <w:vAlign w:val="center"/>
          </w:tcPr>
          <w:p w14:paraId="6CC867A6"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2087" w:type="dxa"/>
            <w:vAlign w:val="center"/>
          </w:tcPr>
          <w:p w14:paraId="5F3D345A"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2785" w:type="dxa"/>
            <w:vAlign w:val="center"/>
          </w:tcPr>
          <w:p w14:paraId="4A0E5402"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1625" w:type="dxa"/>
            <w:vAlign w:val="center"/>
          </w:tcPr>
          <w:p w14:paraId="22B9BF79"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1199" w:type="dxa"/>
            <w:vAlign w:val="center"/>
          </w:tcPr>
          <w:p w14:paraId="4AF34A44" w14:textId="77777777" w:rsidR="006F0BE8" w:rsidRPr="00DD1C11" w:rsidRDefault="006F0BE8">
            <w:pPr>
              <w:adjustRightInd w:val="0"/>
              <w:snapToGrid w:val="0"/>
              <w:ind w:leftChars="-42" w:left="-88" w:rightChars="11" w:right="23"/>
              <w:jc w:val="center"/>
              <w:rPr>
                <w:rFonts w:ascii="宋体" w:hAnsi="宋体" w:cs="宋体" w:hint="eastAsia"/>
                <w:szCs w:val="21"/>
              </w:rPr>
            </w:pPr>
          </w:p>
        </w:tc>
      </w:tr>
      <w:tr w:rsidR="006F0BE8" w:rsidRPr="00DD1C11" w14:paraId="46F9D106" w14:textId="77777777">
        <w:trPr>
          <w:trHeight w:val="543"/>
          <w:jc w:val="center"/>
        </w:trPr>
        <w:tc>
          <w:tcPr>
            <w:tcW w:w="679" w:type="dxa"/>
          </w:tcPr>
          <w:p w14:paraId="0ABD4102"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1805" w:type="dxa"/>
            <w:vAlign w:val="center"/>
          </w:tcPr>
          <w:p w14:paraId="19739E1B"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2087" w:type="dxa"/>
            <w:vAlign w:val="center"/>
          </w:tcPr>
          <w:p w14:paraId="03852404"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2785" w:type="dxa"/>
            <w:vAlign w:val="center"/>
          </w:tcPr>
          <w:p w14:paraId="25C35564"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1625" w:type="dxa"/>
            <w:vAlign w:val="center"/>
          </w:tcPr>
          <w:p w14:paraId="51AFB00C"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1199" w:type="dxa"/>
            <w:vAlign w:val="center"/>
          </w:tcPr>
          <w:p w14:paraId="5C01AA94" w14:textId="77777777" w:rsidR="006F0BE8" w:rsidRPr="00DD1C11" w:rsidRDefault="006F0BE8">
            <w:pPr>
              <w:adjustRightInd w:val="0"/>
              <w:snapToGrid w:val="0"/>
              <w:ind w:leftChars="-42" w:left="-88" w:rightChars="11" w:right="23"/>
              <w:jc w:val="center"/>
              <w:rPr>
                <w:rFonts w:ascii="宋体" w:hAnsi="宋体" w:cs="宋体" w:hint="eastAsia"/>
                <w:szCs w:val="21"/>
              </w:rPr>
            </w:pPr>
          </w:p>
        </w:tc>
      </w:tr>
    </w:tbl>
    <w:p w14:paraId="78D4A42D" w14:textId="77777777" w:rsidR="006F0BE8" w:rsidRPr="00DD1C11" w:rsidRDefault="00240372">
      <w:pPr>
        <w:adjustRightInd w:val="0"/>
        <w:snapToGrid w:val="0"/>
        <w:spacing w:line="360" w:lineRule="auto"/>
        <w:ind w:leftChars="-42" w:left="-88" w:rightChars="11" w:right="23"/>
        <w:rPr>
          <w:rFonts w:ascii="宋体" w:hAnsi="宋体" w:cs="宋体" w:hint="eastAsia"/>
          <w:szCs w:val="21"/>
        </w:rPr>
      </w:pPr>
      <w:r w:rsidRPr="00DD1C11">
        <w:rPr>
          <w:rFonts w:ascii="宋体" w:hAnsi="宋体" w:cs="宋体" w:hint="eastAsia"/>
          <w:szCs w:val="21"/>
        </w:rPr>
        <w:t>说明：1、“响应与偏离”应注明“响应”或“偏离”。</w:t>
      </w:r>
    </w:p>
    <w:p w14:paraId="10AB39C0" w14:textId="77777777" w:rsidR="006F0BE8" w:rsidRPr="00DD1C11" w:rsidRDefault="00240372">
      <w:pPr>
        <w:adjustRightInd w:val="0"/>
        <w:snapToGrid w:val="0"/>
        <w:spacing w:line="360" w:lineRule="auto"/>
        <w:ind w:rightChars="11" w:right="23"/>
        <w:rPr>
          <w:rFonts w:ascii="宋体" w:hAnsi="宋体" w:cs="宋体" w:hint="eastAsia"/>
          <w:szCs w:val="21"/>
        </w:rPr>
      </w:pPr>
      <w:r w:rsidRPr="00DD1C11">
        <w:rPr>
          <w:rFonts w:ascii="宋体" w:hAnsi="宋体" w:cs="宋体" w:hint="eastAsia"/>
          <w:b/>
          <w:szCs w:val="21"/>
        </w:rPr>
        <w:t xml:space="preserve">     </w:t>
      </w:r>
      <w:r w:rsidRPr="00DD1C11">
        <w:rPr>
          <w:rFonts w:ascii="宋体" w:hAnsi="宋体" w:cs="宋体" w:hint="eastAsia"/>
          <w:szCs w:val="21"/>
        </w:rPr>
        <w:t>2、属磋商文件规定可能变动的内容在“说明”栏中注明。</w:t>
      </w:r>
    </w:p>
    <w:p w14:paraId="13D347B4" w14:textId="77777777" w:rsidR="006F0BE8" w:rsidRPr="00DD1C11" w:rsidRDefault="006F0BE8">
      <w:pPr>
        <w:pStyle w:val="23"/>
        <w:rPr>
          <w:rFonts w:ascii="宋体" w:hAnsi="宋体" w:cs="宋体" w:hint="eastAsia"/>
          <w:kern w:val="2"/>
          <w:szCs w:val="21"/>
        </w:rPr>
      </w:pPr>
    </w:p>
    <w:p w14:paraId="2B728CC6" w14:textId="77777777" w:rsidR="006F0BE8" w:rsidRPr="00DD1C11" w:rsidRDefault="006F0BE8">
      <w:pPr>
        <w:pStyle w:val="23"/>
      </w:pPr>
    </w:p>
    <w:p w14:paraId="648F4D3D" w14:textId="77777777" w:rsidR="006F0BE8" w:rsidRPr="00DD1C11" w:rsidRDefault="006F0BE8"/>
    <w:p w14:paraId="6892F7AC" w14:textId="77777777" w:rsidR="006F0BE8" w:rsidRPr="00DD1C11" w:rsidRDefault="006F0BE8">
      <w:pPr>
        <w:pStyle w:val="23"/>
      </w:pPr>
    </w:p>
    <w:p w14:paraId="69346B81" w14:textId="77777777" w:rsidR="006F0BE8" w:rsidRPr="00DD1C11" w:rsidRDefault="00240372">
      <w:pPr>
        <w:pStyle w:val="ae"/>
        <w:adjustRightInd w:val="0"/>
        <w:snapToGrid w:val="0"/>
        <w:spacing w:line="360" w:lineRule="auto"/>
        <w:ind w:rightChars="11" w:right="23"/>
        <w:rPr>
          <w:rFonts w:ascii="宋体" w:hAnsi="宋体" w:cs="宋体" w:hint="eastAsia"/>
          <w:bCs/>
          <w:sz w:val="21"/>
          <w:szCs w:val="21"/>
        </w:rPr>
      </w:pPr>
      <w:r w:rsidRPr="00DD1C11">
        <w:rPr>
          <w:rFonts w:ascii="宋体" w:hAnsi="宋体" w:cs="宋体" w:hint="eastAsia"/>
          <w:sz w:val="21"/>
          <w:szCs w:val="21"/>
        </w:rPr>
        <w:t>供应商名称：</w:t>
      </w:r>
      <w:r w:rsidRPr="00DD1C11">
        <w:rPr>
          <w:rFonts w:ascii="宋体" w:hAnsi="宋体" w:cs="宋体" w:hint="eastAsia"/>
          <w:sz w:val="21"/>
          <w:szCs w:val="21"/>
          <w:u w:val="single"/>
        </w:rPr>
        <w:t xml:space="preserve">                   </w:t>
      </w:r>
    </w:p>
    <w:p w14:paraId="1B0D34E4" w14:textId="77777777" w:rsidR="006F0BE8" w:rsidRPr="00DD1C11" w:rsidRDefault="00240372">
      <w:pPr>
        <w:adjustRightInd w:val="0"/>
        <w:snapToGrid w:val="0"/>
        <w:spacing w:line="360" w:lineRule="auto"/>
        <w:ind w:rightChars="11" w:right="23"/>
        <w:rPr>
          <w:rFonts w:ascii="宋体" w:hAnsi="宋体" w:cs="宋体" w:hint="eastAsia"/>
          <w:szCs w:val="21"/>
        </w:rPr>
      </w:pPr>
      <w:r w:rsidRPr="00DD1C11">
        <w:rPr>
          <w:rFonts w:ascii="宋体" w:hAnsi="宋体" w:cs="宋体" w:hint="eastAsia"/>
          <w:szCs w:val="21"/>
        </w:rPr>
        <w:t>法定代表人或其委托代理人(签字)：</w:t>
      </w:r>
      <w:r w:rsidRPr="00DD1C11">
        <w:rPr>
          <w:rFonts w:ascii="宋体" w:hAnsi="宋体" w:cs="宋体" w:hint="eastAsia"/>
          <w:szCs w:val="21"/>
          <w:u w:val="single"/>
        </w:rPr>
        <w:t xml:space="preserve">                   </w:t>
      </w:r>
    </w:p>
    <w:p w14:paraId="64B2E06C" w14:textId="77777777" w:rsidR="006F0BE8" w:rsidRPr="00DD1C11" w:rsidRDefault="00240372">
      <w:pPr>
        <w:adjustRightInd w:val="0"/>
        <w:snapToGrid w:val="0"/>
        <w:spacing w:line="360" w:lineRule="auto"/>
        <w:ind w:rightChars="11" w:right="23"/>
        <w:rPr>
          <w:rFonts w:ascii="宋体" w:hAnsi="宋体" w:cs="宋体" w:hint="eastAsia"/>
          <w:szCs w:val="21"/>
        </w:rPr>
      </w:pPr>
      <w:r w:rsidRPr="00DD1C11">
        <w:rPr>
          <w:rFonts w:ascii="宋体" w:hAnsi="宋体" w:cs="宋体" w:hint="eastAsia"/>
          <w:szCs w:val="21"/>
        </w:rPr>
        <w:t xml:space="preserve">日          期： </w:t>
      </w:r>
      <w:r w:rsidRPr="00DD1C11">
        <w:rPr>
          <w:rFonts w:ascii="宋体" w:hAnsi="宋体" w:cs="宋体" w:hint="eastAsia"/>
          <w:szCs w:val="21"/>
          <w:u w:val="single"/>
        </w:rPr>
        <w:t xml:space="preserve">     </w:t>
      </w:r>
      <w:r w:rsidRPr="00DD1C11">
        <w:rPr>
          <w:rFonts w:ascii="宋体" w:hAnsi="宋体" w:cs="宋体" w:hint="eastAsia"/>
          <w:szCs w:val="21"/>
        </w:rPr>
        <w:t xml:space="preserve"> 年 </w:t>
      </w:r>
      <w:r w:rsidRPr="00DD1C11">
        <w:rPr>
          <w:rFonts w:ascii="宋体" w:hAnsi="宋体" w:cs="宋体" w:hint="eastAsia"/>
          <w:szCs w:val="21"/>
          <w:u w:val="single"/>
        </w:rPr>
        <w:t xml:space="preserve">    </w:t>
      </w:r>
      <w:r w:rsidRPr="00DD1C11">
        <w:rPr>
          <w:rFonts w:ascii="宋体" w:hAnsi="宋体" w:cs="宋体" w:hint="eastAsia"/>
          <w:szCs w:val="21"/>
        </w:rPr>
        <w:t xml:space="preserve"> 月 </w:t>
      </w:r>
      <w:r w:rsidRPr="00DD1C11">
        <w:rPr>
          <w:rFonts w:ascii="宋体" w:hAnsi="宋体" w:cs="宋体" w:hint="eastAsia"/>
          <w:szCs w:val="21"/>
          <w:u w:val="single"/>
        </w:rPr>
        <w:t xml:space="preserve">   </w:t>
      </w:r>
      <w:r w:rsidRPr="00DD1C11">
        <w:rPr>
          <w:rFonts w:ascii="宋体" w:hAnsi="宋体" w:cs="宋体" w:hint="eastAsia"/>
          <w:szCs w:val="21"/>
        </w:rPr>
        <w:t xml:space="preserve"> 日</w:t>
      </w:r>
    </w:p>
    <w:p w14:paraId="3D588805" w14:textId="77777777" w:rsidR="006F0BE8" w:rsidRPr="00DD1C11" w:rsidRDefault="006F0BE8">
      <w:pPr>
        <w:pStyle w:val="23"/>
        <w:ind w:leftChars="0" w:left="0"/>
      </w:pPr>
    </w:p>
    <w:p w14:paraId="0866FA2B" w14:textId="77777777" w:rsidR="006F0BE8" w:rsidRPr="00DD1C11" w:rsidRDefault="00240372">
      <w:pPr>
        <w:pStyle w:val="23"/>
        <w:ind w:leftChars="0" w:left="0"/>
        <w:jc w:val="center"/>
        <w:rPr>
          <w:rFonts w:ascii="宋体" w:hAnsi="宋体" w:cs="宋体" w:hint="eastAsia"/>
          <w:b/>
          <w:bCs/>
          <w:sz w:val="32"/>
          <w:szCs w:val="32"/>
        </w:rPr>
      </w:pPr>
      <w:r w:rsidRPr="00DD1C11">
        <w:rPr>
          <w:rFonts w:ascii="宋体" w:hAnsi="宋体" w:cs="宋体" w:hint="eastAsia"/>
          <w:b/>
          <w:bCs/>
          <w:sz w:val="32"/>
          <w:szCs w:val="32"/>
        </w:rPr>
        <w:t>商务响应与偏离表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79"/>
        <w:gridCol w:w="1805"/>
        <w:gridCol w:w="2087"/>
        <w:gridCol w:w="2785"/>
        <w:gridCol w:w="1625"/>
        <w:gridCol w:w="1199"/>
      </w:tblGrid>
      <w:tr w:rsidR="006F0BE8" w:rsidRPr="00DD1C11" w14:paraId="35FA2D57" w14:textId="77777777">
        <w:trPr>
          <w:trHeight w:val="527"/>
          <w:jc w:val="center"/>
        </w:trPr>
        <w:tc>
          <w:tcPr>
            <w:tcW w:w="679" w:type="dxa"/>
            <w:vAlign w:val="center"/>
          </w:tcPr>
          <w:p w14:paraId="7197E8A2" w14:textId="77777777" w:rsidR="006F0BE8" w:rsidRPr="00DD1C11" w:rsidRDefault="00240372">
            <w:pPr>
              <w:adjustRightInd w:val="0"/>
              <w:snapToGrid w:val="0"/>
              <w:ind w:leftChars="-42" w:left="-88" w:rightChars="11" w:right="23"/>
              <w:jc w:val="center"/>
              <w:rPr>
                <w:rFonts w:ascii="宋体" w:hAnsi="宋体" w:cs="宋体" w:hint="eastAsia"/>
                <w:bCs/>
                <w:szCs w:val="21"/>
              </w:rPr>
            </w:pPr>
            <w:r w:rsidRPr="00DD1C11">
              <w:rPr>
                <w:rFonts w:ascii="宋体" w:hAnsi="宋体" w:cs="宋体" w:hint="eastAsia"/>
                <w:bCs/>
                <w:szCs w:val="21"/>
              </w:rPr>
              <w:t>序号</w:t>
            </w:r>
          </w:p>
        </w:tc>
        <w:tc>
          <w:tcPr>
            <w:tcW w:w="1805" w:type="dxa"/>
            <w:vAlign w:val="center"/>
          </w:tcPr>
          <w:p w14:paraId="6BC484B6" w14:textId="77777777" w:rsidR="006F0BE8" w:rsidRPr="00DD1C11" w:rsidRDefault="00240372">
            <w:pPr>
              <w:adjustRightInd w:val="0"/>
              <w:snapToGrid w:val="0"/>
              <w:ind w:leftChars="-42" w:left="-88" w:rightChars="11" w:right="23"/>
              <w:jc w:val="center"/>
              <w:rPr>
                <w:rFonts w:ascii="宋体" w:hAnsi="宋体" w:cs="宋体" w:hint="eastAsia"/>
                <w:szCs w:val="21"/>
              </w:rPr>
            </w:pPr>
            <w:r w:rsidRPr="00DD1C11">
              <w:rPr>
                <w:rFonts w:ascii="宋体" w:hAnsi="宋体" w:cs="宋体" w:hint="eastAsia"/>
                <w:szCs w:val="21"/>
              </w:rPr>
              <w:t>磋商文件条目号</w:t>
            </w:r>
          </w:p>
        </w:tc>
        <w:tc>
          <w:tcPr>
            <w:tcW w:w="2087" w:type="dxa"/>
            <w:vAlign w:val="center"/>
          </w:tcPr>
          <w:p w14:paraId="6D242FAD" w14:textId="77777777" w:rsidR="006F0BE8" w:rsidRPr="00DD1C11" w:rsidRDefault="00240372">
            <w:pPr>
              <w:adjustRightInd w:val="0"/>
              <w:snapToGrid w:val="0"/>
              <w:ind w:leftChars="-42" w:left="-88" w:rightChars="11" w:right="23"/>
              <w:jc w:val="center"/>
              <w:rPr>
                <w:rFonts w:ascii="宋体" w:hAnsi="宋体" w:cs="宋体" w:hint="eastAsia"/>
                <w:szCs w:val="21"/>
              </w:rPr>
            </w:pPr>
            <w:r w:rsidRPr="00DD1C11">
              <w:rPr>
                <w:rFonts w:ascii="宋体" w:hAnsi="宋体" w:cs="宋体" w:hint="eastAsia"/>
                <w:szCs w:val="21"/>
              </w:rPr>
              <w:t>商务条款</w:t>
            </w:r>
          </w:p>
        </w:tc>
        <w:tc>
          <w:tcPr>
            <w:tcW w:w="2785" w:type="dxa"/>
            <w:vAlign w:val="center"/>
          </w:tcPr>
          <w:p w14:paraId="2045FFE7" w14:textId="77777777" w:rsidR="006F0BE8" w:rsidRPr="00DD1C11" w:rsidRDefault="00240372">
            <w:pPr>
              <w:adjustRightInd w:val="0"/>
              <w:snapToGrid w:val="0"/>
              <w:ind w:leftChars="-42" w:left="-88" w:rightChars="11" w:right="23"/>
              <w:jc w:val="center"/>
              <w:rPr>
                <w:rFonts w:ascii="宋体" w:hAnsi="宋体" w:cs="宋体" w:hint="eastAsia"/>
                <w:szCs w:val="21"/>
              </w:rPr>
            </w:pPr>
            <w:r w:rsidRPr="00DD1C11">
              <w:rPr>
                <w:rFonts w:ascii="宋体" w:hAnsi="宋体" w:cs="宋体" w:hint="eastAsia"/>
                <w:szCs w:val="21"/>
              </w:rPr>
              <w:t>响应文件的商务条款</w:t>
            </w:r>
          </w:p>
        </w:tc>
        <w:tc>
          <w:tcPr>
            <w:tcW w:w="1625" w:type="dxa"/>
            <w:vAlign w:val="center"/>
          </w:tcPr>
          <w:p w14:paraId="387704BB" w14:textId="77777777" w:rsidR="006F0BE8" w:rsidRPr="00DD1C11" w:rsidRDefault="00240372">
            <w:pPr>
              <w:adjustRightInd w:val="0"/>
              <w:snapToGrid w:val="0"/>
              <w:ind w:leftChars="-42" w:left="-88" w:rightChars="11" w:right="23"/>
              <w:jc w:val="center"/>
              <w:rPr>
                <w:rFonts w:ascii="宋体" w:hAnsi="宋体" w:cs="宋体" w:hint="eastAsia"/>
                <w:szCs w:val="21"/>
              </w:rPr>
            </w:pPr>
            <w:r w:rsidRPr="00DD1C11">
              <w:rPr>
                <w:rFonts w:ascii="宋体" w:hAnsi="宋体" w:cs="宋体" w:hint="eastAsia"/>
                <w:szCs w:val="21"/>
              </w:rPr>
              <w:t>响应与偏离</w:t>
            </w:r>
          </w:p>
        </w:tc>
        <w:tc>
          <w:tcPr>
            <w:tcW w:w="1199" w:type="dxa"/>
            <w:vAlign w:val="center"/>
          </w:tcPr>
          <w:p w14:paraId="48FD3C2C" w14:textId="77777777" w:rsidR="006F0BE8" w:rsidRPr="00DD1C11" w:rsidRDefault="00240372">
            <w:pPr>
              <w:adjustRightInd w:val="0"/>
              <w:snapToGrid w:val="0"/>
              <w:ind w:leftChars="-42" w:left="-88" w:rightChars="11" w:right="23"/>
              <w:jc w:val="center"/>
              <w:rPr>
                <w:rFonts w:ascii="宋体" w:hAnsi="宋体" w:cs="宋体" w:hint="eastAsia"/>
                <w:szCs w:val="21"/>
              </w:rPr>
            </w:pPr>
            <w:r w:rsidRPr="00DD1C11">
              <w:rPr>
                <w:rFonts w:ascii="宋体" w:hAnsi="宋体" w:cs="宋体" w:hint="eastAsia"/>
                <w:szCs w:val="21"/>
              </w:rPr>
              <w:t>说明</w:t>
            </w:r>
          </w:p>
        </w:tc>
      </w:tr>
      <w:tr w:rsidR="006F0BE8" w:rsidRPr="00DD1C11" w14:paraId="3392C1B5" w14:textId="77777777">
        <w:trPr>
          <w:trHeight w:val="513"/>
          <w:jc w:val="center"/>
        </w:trPr>
        <w:tc>
          <w:tcPr>
            <w:tcW w:w="679" w:type="dxa"/>
          </w:tcPr>
          <w:p w14:paraId="59AA35C6"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1805" w:type="dxa"/>
            <w:vAlign w:val="center"/>
          </w:tcPr>
          <w:p w14:paraId="71DDDE98"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2087" w:type="dxa"/>
            <w:vAlign w:val="center"/>
          </w:tcPr>
          <w:p w14:paraId="67B15C1C"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2785" w:type="dxa"/>
            <w:vAlign w:val="center"/>
          </w:tcPr>
          <w:p w14:paraId="1A2797C8"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1625" w:type="dxa"/>
            <w:vAlign w:val="center"/>
          </w:tcPr>
          <w:p w14:paraId="7BF6A5ED"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1199" w:type="dxa"/>
            <w:vAlign w:val="center"/>
          </w:tcPr>
          <w:p w14:paraId="40485FDF" w14:textId="77777777" w:rsidR="006F0BE8" w:rsidRPr="00DD1C11" w:rsidRDefault="006F0BE8">
            <w:pPr>
              <w:adjustRightInd w:val="0"/>
              <w:snapToGrid w:val="0"/>
              <w:ind w:leftChars="-42" w:left="-88" w:rightChars="11" w:right="23"/>
              <w:jc w:val="center"/>
              <w:rPr>
                <w:rFonts w:ascii="宋体" w:hAnsi="宋体" w:cs="宋体" w:hint="eastAsia"/>
                <w:szCs w:val="21"/>
              </w:rPr>
            </w:pPr>
          </w:p>
        </w:tc>
      </w:tr>
      <w:tr w:rsidR="006F0BE8" w:rsidRPr="00DD1C11" w14:paraId="2CA18B99" w14:textId="77777777">
        <w:trPr>
          <w:trHeight w:val="513"/>
          <w:jc w:val="center"/>
        </w:trPr>
        <w:tc>
          <w:tcPr>
            <w:tcW w:w="679" w:type="dxa"/>
          </w:tcPr>
          <w:p w14:paraId="201E1279"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1805" w:type="dxa"/>
            <w:vAlign w:val="center"/>
          </w:tcPr>
          <w:p w14:paraId="3CB77E01"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2087" w:type="dxa"/>
            <w:vAlign w:val="center"/>
          </w:tcPr>
          <w:p w14:paraId="6669C23B"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2785" w:type="dxa"/>
            <w:vAlign w:val="center"/>
          </w:tcPr>
          <w:p w14:paraId="024D316C"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1625" w:type="dxa"/>
            <w:vAlign w:val="center"/>
          </w:tcPr>
          <w:p w14:paraId="666DA37F"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1199" w:type="dxa"/>
            <w:vAlign w:val="center"/>
          </w:tcPr>
          <w:p w14:paraId="17261FE0" w14:textId="77777777" w:rsidR="006F0BE8" w:rsidRPr="00DD1C11" w:rsidRDefault="006F0BE8">
            <w:pPr>
              <w:adjustRightInd w:val="0"/>
              <w:snapToGrid w:val="0"/>
              <w:ind w:leftChars="-42" w:left="-88" w:rightChars="11" w:right="23"/>
              <w:jc w:val="center"/>
              <w:rPr>
                <w:rFonts w:ascii="宋体" w:hAnsi="宋体" w:cs="宋体" w:hint="eastAsia"/>
                <w:szCs w:val="21"/>
              </w:rPr>
            </w:pPr>
          </w:p>
        </w:tc>
      </w:tr>
      <w:tr w:rsidR="006F0BE8" w:rsidRPr="00DD1C11" w14:paraId="5C2C5E71" w14:textId="77777777">
        <w:trPr>
          <w:trHeight w:val="513"/>
          <w:jc w:val="center"/>
        </w:trPr>
        <w:tc>
          <w:tcPr>
            <w:tcW w:w="679" w:type="dxa"/>
          </w:tcPr>
          <w:p w14:paraId="4C754167"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1805" w:type="dxa"/>
            <w:vAlign w:val="center"/>
          </w:tcPr>
          <w:p w14:paraId="495AD792"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2087" w:type="dxa"/>
            <w:vAlign w:val="center"/>
          </w:tcPr>
          <w:p w14:paraId="3D0CDCFF"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2785" w:type="dxa"/>
            <w:vAlign w:val="center"/>
          </w:tcPr>
          <w:p w14:paraId="3186FE20"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1625" w:type="dxa"/>
            <w:vAlign w:val="center"/>
          </w:tcPr>
          <w:p w14:paraId="22CFE326"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1199" w:type="dxa"/>
            <w:vAlign w:val="center"/>
          </w:tcPr>
          <w:p w14:paraId="1C49F443" w14:textId="77777777" w:rsidR="006F0BE8" w:rsidRPr="00DD1C11" w:rsidRDefault="006F0BE8">
            <w:pPr>
              <w:adjustRightInd w:val="0"/>
              <w:snapToGrid w:val="0"/>
              <w:ind w:leftChars="-42" w:left="-88" w:rightChars="11" w:right="23"/>
              <w:jc w:val="center"/>
              <w:rPr>
                <w:rFonts w:ascii="宋体" w:hAnsi="宋体" w:cs="宋体" w:hint="eastAsia"/>
                <w:szCs w:val="21"/>
              </w:rPr>
            </w:pPr>
          </w:p>
        </w:tc>
      </w:tr>
      <w:tr w:rsidR="006F0BE8" w:rsidRPr="00DD1C11" w14:paraId="4B824D03" w14:textId="77777777">
        <w:trPr>
          <w:trHeight w:val="513"/>
          <w:jc w:val="center"/>
        </w:trPr>
        <w:tc>
          <w:tcPr>
            <w:tcW w:w="679" w:type="dxa"/>
          </w:tcPr>
          <w:p w14:paraId="2D30066B"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1805" w:type="dxa"/>
            <w:vAlign w:val="center"/>
          </w:tcPr>
          <w:p w14:paraId="267309E5"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2087" w:type="dxa"/>
            <w:vAlign w:val="center"/>
          </w:tcPr>
          <w:p w14:paraId="264F538F"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2785" w:type="dxa"/>
            <w:vAlign w:val="center"/>
          </w:tcPr>
          <w:p w14:paraId="4C4565B9"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1625" w:type="dxa"/>
            <w:vAlign w:val="center"/>
          </w:tcPr>
          <w:p w14:paraId="1D5C3CB5"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1199" w:type="dxa"/>
            <w:vAlign w:val="center"/>
          </w:tcPr>
          <w:p w14:paraId="76919EB4" w14:textId="77777777" w:rsidR="006F0BE8" w:rsidRPr="00DD1C11" w:rsidRDefault="006F0BE8">
            <w:pPr>
              <w:adjustRightInd w:val="0"/>
              <w:snapToGrid w:val="0"/>
              <w:ind w:leftChars="-42" w:left="-88" w:rightChars="11" w:right="23"/>
              <w:jc w:val="center"/>
              <w:rPr>
                <w:rFonts w:ascii="宋体" w:hAnsi="宋体" w:cs="宋体" w:hint="eastAsia"/>
                <w:szCs w:val="21"/>
              </w:rPr>
            </w:pPr>
          </w:p>
        </w:tc>
      </w:tr>
      <w:tr w:rsidR="006F0BE8" w:rsidRPr="00DD1C11" w14:paraId="2F072840" w14:textId="77777777">
        <w:trPr>
          <w:trHeight w:val="543"/>
          <w:jc w:val="center"/>
        </w:trPr>
        <w:tc>
          <w:tcPr>
            <w:tcW w:w="679" w:type="dxa"/>
          </w:tcPr>
          <w:p w14:paraId="60D13C09"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1805" w:type="dxa"/>
            <w:vAlign w:val="center"/>
          </w:tcPr>
          <w:p w14:paraId="55F91E34"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2087" w:type="dxa"/>
            <w:vAlign w:val="center"/>
          </w:tcPr>
          <w:p w14:paraId="5108912C"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2785" w:type="dxa"/>
            <w:vAlign w:val="center"/>
          </w:tcPr>
          <w:p w14:paraId="50B62E7C"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1625" w:type="dxa"/>
            <w:vAlign w:val="center"/>
          </w:tcPr>
          <w:p w14:paraId="78221B4B" w14:textId="77777777" w:rsidR="006F0BE8" w:rsidRPr="00DD1C11" w:rsidRDefault="006F0BE8">
            <w:pPr>
              <w:adjustRightInd w:val="0"/>
              <w:snapToGrid w:val="0"/>
              <w:ind w:leftChars="-42" w:left="-88" w:rightChars="11" w:right="23"/>
              <w:jc w:val="center"/>
              <w:rPr>
                <w:rFonts w:ascii="宋体" w:hAnsi="宋体" w:cs="宋体" w:hint="eastAsia"/>
                <w:szCs w:val="21"/>
              </w:rPr>
            </w:pPr>
          </w:p>
        </w:tc>
        <w:tc>
          <w:tcPr>
            <w:tcW w:w="1199" w:type="dxa"/>
            <w:vAlign w:val="center"/>
          </w:tcPr>
          <w:p w14:paraId="4F7DFAB1" w14:textId="77777777" w:rsidR="006F0BE8" w:rsidRPr="00DD1C11" w:rsidRDefault="006F0BE8">
            <w:pPr>
              <w:adjustRightInd w:val="0"/>
              <w:snapToGrid w:val="0"/>
              <w:ind w:leftChars="-42" w:left="-88" w:rightChars="11" w:right="23"/>
              <w:jc w:val="center"/>
              <w:rPr>
                <w:rFonts w:ascii="宋体" w:hAnsi="宋体" w:cs="宋体" w:hint="eastAsia"/>
                <w:szCs w:val="21"/>
              </w:rPr>
            </w:pPr>
          </w:p>
        </w:tc>
      </w:tr>
    </w:tbl>
    <w:p w14:paraId="409FF1D2" w14:textId="77777777" w:rsidR="006F0BE8" w:rsidRPr="00DD1C11" w:rsidRDefault="00240372">
      <w:pPr>
        <w:adjustRightInd w:val="0"/>
        <w:snapToGrid w:val="0"/>
        <w:spacing w:line="360" w:lineRule="auto"/>
        <w:ind w:leftChars="-42" w:left="-88" w:rightChars="11" w:right="23"/>
        <w:rPr>
          <w:rFonts w:ascii="宋体" w:hAnsi="宋体" w:cs="宋体" w:hint="eastAsia"/>
          <w:szCs w:val="21"/>
        </w:rPr>
      </w:pPr>
      <w:r w:rsidRPr="00DD1C11">
        <w:rPr>
          <w:rFonts w:ascii="宋体" w:hAnsi="宋体" w:cs="宋体" w:hint="eastAsia"/>
          <w:szCs w:val="21"/>
        </w:rPr>
        <w:t>说明：1、“响应与偏离”应注明“响应”或“偏离”。</w:t>
      </w:r>
    </w:p>
    <w:p w14:paraId="530CE592" w14:textId="77777777" w:rsidR="006F0BE8" w:rsidRPr="00DD1C11" w:rsidRDefault="00240372">
      <w:pPr>
        <w:adjustRightInd w:val="0"/>
        <w:snapToGrid w:val="0"/>
        <w:spacing w:line="360" w:lineRule="auto"/>
        <w:ind w:rightChars="11" w:right="23"/>
        <w:rPr>
          <w:rFonts w:ascii="宋体" w:hAnsi="宋体" w:cs="宋体" w:hint="eastAsia"/>
          <w:szCs w:val="21"/>
        </w:rPr>
      </w:pPr>
      <w:r w:rsidRPr="00DD1C11">
        <w:rPr>
          <w:rFonts w:ascii="宋体" w:hAnsi="宋体" w:cs="宋体" w:hint="eastAsia"/>
          <w:b/>
          <w:szCs w:val="21"/>
        </w:rPr>
        <w:t xml:space="preserve">     </w:t>
      </w:r>
      <w:r w:rsidRPr="00DD1C11">
        <w:rPr>
          <w:rFonts w:ascii="宋体" w:hAnsi="宋体" w:cs="宋体" w:hint="eastAsia"/>
          <w:szCs w:val="21"/>
        </w:rPr>
        <w:t>2、属磋商文件规定可能变动的内容在“说明”栏中注明。</w:t>
      </w:r>
    </w:p>
    <w:p w14:paraId="30CFFB8A" w14:textId="77777777" w:rsidR="006F0BE8" w:rsidRPr="00DD1C11" w:rsidRDefault="006F0BE8">
      <w:pPr>
        <w:pStyle w:val="23"/>
        <w:rPr>
          <w:rFonts w:ascii="宋体" w:hAnsi="宋体" w:cs="宋体" w:hint="eastAsia"/>
          <w:kern w:val="2"/>
          <w:szCs w:val="21"/>
        </w:rPr>
      </w:pPr>
    </w:p>
    <w:p w14:paraId="35F1AD62" w14:textId="77777777" w:rsidR="006F0BE8" w:rsidRPr="00DD1C11" w:rsidRDefault="006F0BE8"/>
    <w:p w14:paraId="139550B0" w14:textId="77777777" w:rsidR="006F0BE8" w:rsidRPr="00DD1C11" w:rsidRDefault="006F0BE8">
      <w:pPr>
        <w:pStyle w:val="23"/>
      </w:pPr>
    </w:p>
    <w:p w14:paraId="6245195F" w14:textId="77777777" w:rsidR="006F0BE8" w:rsidRPr="00DD1C11" w:rsidRDefault="006F0BE8"/>
    <w:p w14:paraId="0FEB3C83" w14:textId="77777777" w:rsidR="006F0BE8" w:rsidRPr="00DD1C11" w:rsidRDefault="006F0BE8">
      <w:pPr>
        <w:pStyle w:val="23"/>
      </w:pPr>
    </w:p>
    <w:p w14:paraId="4E7D2FC0" w14:textId="77777777" w:rsidR="006F0BE8" w:rsidRPr="00DD1C11" w:rsidRDefault="00240372">
      <w:pPr>
        <w:pStyle w:val="ae"/>
        <w:adjustRightInd w:val="0"/>
        <w:snapToGrid w:val="0"/>
        <w:spacing w:line="360" w:lineRule="auto"/>
        <w:ind w:rightChars="11" w:right="23"/>
        <w:rPr>
          <w:rFonts w:ascii="宋体" w:hAnsi="宋体" w:cs="宋体" w:hint="eastAsia"/>
          <w:bCs/>
          <w:sz w:val="21"/>
          <w:szCs w:val="21"/>
        </w:rPr>
      </w:pPr>
      <w:r w:rsidRPr="00DD1C11">
        <w:rPr>
          <w:rFonts w:ascii="宋体" w:hAnsi="宋体" w:cs="宋体" w:hint="eastAsia"/>
          <w:sz w:val="21"/>
          <w:szCs w:val="21"/>
        </w:rPr>
        <w:t>供应商名称：</w:t>
      </w:r>
      <w:r w:rsidRPr="00DD1C11">
        <w:rPr>
          <w:rFonts w:ascii="宋体" w:hAnsi="宋体" w:cs="宋体" w:hint="eastAsia"/>
          <w:sz w:val="21"/>
          <w:szCs w:val="21"/>
          <w:u w:val="single"/>
        </w:rPr>
        <w:t xml:space="preserve">                   </w:t>
      </w:r>
    </w:p>
    <w:p w14:paraId="339DC180" w14:textId="77777777" w:rsidR="006F0BE8" w:rsidRPr="00DD1C11" w:rsidRDefault="00240372">
      <w:pPr>
        <w:adjustRightInd w:val="0"/>
        <w:snapToGrid w:val="0"/>
        <w:spacing w:line="360" w:lineRule="auto"/>
        <w:ind w:rightChars="11" w:right="23"/>
        <w:rPr>
          <w:rFonts w:ascii="宋体" w:hAnsi="宋体" w:cs="宋体" w:hint="eastAsia"/>
          <w:szCs w:val="21"/>
        </w:rPr>
      </w:pPr>
      <w:r w:rsidRPr="00DD1C11">
        <w:rPr>
          <w:rFonts w:ascii="宋体" w:hAnsi="宋体" w:cs="宋体" w:hint="eastAsia"/>
          <w:szCs w:val="21"/>
        </w:rPr>
        <w:t>法定代表人或其委托代理人(签字)：</w:t>
      </w:r>
      <w:r w:rsidRPr="00DD1C11">
        <w:rPr>
          <w:rFonts w:ascii="宋体" w:hAnsi="宋体" w:cs="宋体" w:hint="eastAsia"/>
          <w:szCs w:val="21"/>
          <w:u w:val="single"/>
        </w:rPr>
        <w:t xml:space="preserve">                   </w:t>
      </w:r>
    </w:p>
    <w:p w14:paraId="461522CB" w14:textId="77777777" w:rsidR="006F0BE8" w:rsidRPr="00DD1C11" w:rsidRDefault="00240372">
      <w:pPr>
        <w:adjustRightInd w:val="0"/>
        <w:snapToGrid w:val="0"/>
        <w:spacing w:line="360" w:lineRule="auto"/>
        <w:ind w:rightChars="11" w:right="23"/>
        <w:rPr>
          <w:rFonts w:ascii="宋体" w:hAnsi="宋体" w:cs="宋体" w:hint="eastAsia"/>
          <w:szCs w:val="21"/>
        </w:rPr>
      </w:pPr>
      <w:r w:rsidRPr="00DD1C11">
        <w:rPr>
          <w:rFonts w:ascii="宋体" w:hAnsi="宋体" w:cs="宋体" w:hint="eastAsia"/>
          <w:szCs w:val="21"/>
        </w:rPr>
        <w:t xml:space="preserve">日          期： </w:t>
      </w:r>
      <w:r w:rsidRPr="00DD1C11">
        <w:rPr>
          <w:rFonts w:ascii="宋体" w:hAnsi="宋体" w:cs="宋体" w:hint="eastAsia"/>
          <w:szCs w:val="21"/>
          <w:u w:val="single"/>
        </w:rPr>
        <w:t xml:space="preserve">     </w:t>
      </w:r>
      <w:r w:rsidRPr="00DD1C11">
        <w:rPr>
          <w:rFonts w:ascii="宋体" w:hAnsi="宋体" w:cs="宋体" w:hint="eastAsia"/>
          <w:szCs w:val="21"/>
        </w:rPr>
        <w:t xml:space="preserve"> 年 </w:t>
      </w:r>
      <w:r w:rsidRPr="00DD1C11">
        <w:rPr>
          <w:rFonts w:ascii="宋体" w:hAnsi="宋体" w:cs="宋体" w:hint="eastAsia"/>
          <w:szCs w:val="21"/>
          <w:u w:val="single"/>
        </w:rPr>
        <w:t xml:space="preserve">    </w:t>
      </w:r>
      <w:r w:rsidRPr="00DD1C11">
        <w:rPr>
          <w:rFonts w:ascii="宋体" w:hAnsi="宋体" w:cs="宋体" w:hint="eastAsia"/>
          <w:szCs w:val="21"/>
        </w:rPr>
        <w:t xml:space="preserve"> 月 </w:t>
      </w:r>
      <w:r w:rsidRPr="00DD1C11">
        <w:rPr>
          <w:rFonts w:ascii="宋体" w:hAnsi="宋体" w:cs="宋体" w:hint="eastAsia"/>
          <w:szCs w:val="21"/>
          <w:u w:val="single"/>
        </w:rPr>
        <w:t xml:space="preserve">   </w:t>
      </w:r>
      <w:r w:rsidRPr="00DD1C11">
        <w:rPr>
          <w:rFonts w:ascii="宋体" w:hAnsi="宋体" w:cs="宋体" w:hint="eastAsia"/>
          <w:szCs w:val="21"/>
        </w:rPr>
        <w:t xml:space="preserve"> 日</w:t>
      </w:r>
    </w:p>
    <w:p w14:paraId="33E490AD" w14:textId="77777777" w:rsidR="006F0BE8" w:rsidRPr="00DD1C11" w:rsidRDefault="006F0BE8"/>
    <w:p w14:paraId="628F08E6" w14:textId="77777777" w:rsidR="006F0BE8" w:rsidRPr="00DD1C11" w:rsidRDefault="00240372">
      <w:pPr>
        <w:tabs>
          <w:tab w:val="left" w:pos="3600"/>
        </w:tabs>
        <w:adjustRightInd w:val="0"/>
        <w:snapToGrid w:val="0"/>
        <w:spacing w:line="360" w:lineRule="auto"/>
        <w:jc w:val="center"/>
        <w:rPr>
          <w:rFonts w:ascii="宋体" w:hAnsi="宋体" w:cs="宋体" w:hint="eastAsia"/>
          <w:b/>
          <w:sz w:val="32"/>
          <w:szCs w:val="32"/>
        </w:rPr>
      </w:pPr>
      <w:r w:rsidRPr="00DD1C11">
        <w:rPr>
          <w:rFonts w:ascii="宋体" w:hAnsi="宋体" w:cs="宋体" w:hint="eastAsia"/>
          <w:b/>
          <w:sz w:val="32"/>
          <w:szCs w:val="32"/>
        </w:rPr>
        <w:br w:type="page"/>
      </w:r>
      <w:r w:rsidRPr="00DD1C11">
        <w:rPr>
          <w:rFonts w:ascii="宋体" w:hAnsi="宋体" w:cs="宋体" w:hint="eastAsia"/>
          <w:b/>
          <w:sz w:val="32"/>
          <w:szCs w:val="32"/>
        </w:rPr>
        <w:lastRenderedPageBreak/>
        <w:t>七、提供享受政府采购政策的证明材料和清单表</w:t>
      </w:r>
    </w:p>
    <w:p w14:paraId="24554768" w14:textId="77777777" w:rsidR="006F0BE8" w:rsidRPr="00DD1C11" w:rsidRDefault="00240372">
      <w:pPr>
        <w:spacing w:line="360" w:lineRule="auto"/>
        <w:rPr>
          <w:rFonts w:ascii="宋体" w:hAnsi="宋体" w:cs="宋体" w:hint="eastAsia"/>
          <w:szCs w:val="21"/>
        </w:rPr>
      </w:pPr>
      <w:r w:rsidRPr="00DD1C11">
        <w:rPr>
          <w:rFonts w:ascii="宋体" w:hAnsi="宋体" w:cs="宋体" w:hint="eastAsia"/>
          <w:szCs w:val="21"/>
        </w:rPr>
        <w:t>附件9-1</w:t>
      </w:r>
    </w:p>
    <w:p w14:paraId="76A1312D" w14:textId="77777777" w:rsidR="006F0BE8" w:rsidRPr="00DD1C11" w:rsidRDefault="00240372">
      <w:pPr>
        <w:adjustRightInd w:val="0"/>
        <w:snapToGrid w:val="0"/>
        <w:spacing w:line="360" w:lineRule="auto"/>
        <w:jc w:val="center"/>
        <w:rPr>
          <w:rFonts w:ascii="宋体" w:hAnsi="宋体" w:cs="宋体" w:hint="eastAsia"/>
          <w:b/>
          <w:bCs/>
          <w:spacing w:val="6"/>
          <w:sz w:val="28"/>
          <w:szCs w:val="28"/>
        </w:rPr>
      </w:pPr>
      <w:r w:rsidRPr="00DD1C11">
        <w:rPr>
          <w:rFonts w:ascii="宋体" w:hAnsi="宋体" w:cs="宋体" w:hint="eastAsia"/>
          <w:b/>
          <w:bCs/>
          <w:spacing w:val="6"/>
          <w:sz w:val="28"/>
          <w:szCs w:val="28"/>
        </w:rPr>
        <w:t>中小企业声明函（工程、服务）</w:t>
      </w:r>
    </w:p>
    <w:p w14:paraId="20E887BB" w14:textId="77777777" w:rsidR="006F0BE8" w:rsidRPr="00DD1C11" w:rsidRDefault="006F0BE8">
      <w:pPr>
        <w:pStyle w:val="aff7"/>
        <w:ind w:firstLine="420"/>
        <w:rPr>
          <w:rFonts w:ascii="宋体" w:hAnsi="宋体" w:cs="宋体" w:hint="eastAsia"/>
          <w:lang w:val="en-US"/>
        </w:rPr>
      </w:pPr>
    </w:p>
    <w:p w14:paraId="13ABD87E" w14:textId="77777777" w:rsidR="006F0BE8" w:rsidRPr="00DD1C11" w:rsidRDefault="00240372">
      <w:pPr>
        <w:adjustRightInd w:val="0"/>
        <w:snapToGrid w:val="0"/>
        <w:spacing w:line="360" w:lineRule="auto"/>
        <w:ind w:firstLineChars="200" w:firstLine="444"/>
        <w:rPr>
          <w:rFonts w:ascii="宋体" w:hAnsi="宋体" w:cs="宋体" w:hint="eastAsia"/>
          <w:spacing w:val="6"/>
          <w:szCs w:val="21"/>
        </w:rPr>
      </w:pPr>
      <w:r w:rsidRPr="00DD1C11">
        <w:rPr>
          <w:rFonts w:ascii="宋体" w:hAnsi="宋体" w:cs="宋体" w:hint="eastAsia"/>
          <w:spacing w:val="6"/>
          <w:szCs w:val="21"/>
        </w:rPr>
        <w:t>本公司（联合体）郑重声明，根据《政府采购促进中小企业发展管理办法》（财库﹝2020﹞46 号）的规定，本公司</w:t>
      </w:r>
      <w:r w:rsidRPr="00DD1C11">
        <w:rPr>
          <w:rFonts w:ascii="宋体" w:hAnsi="宋体" w:cs="宋体" w:hint="eastAsia"/>
          <w:spacing w:val="6"/>
          <w:szCs w:val="21"/>
          <w:u w:val="single"/>
        </w:rPr>
        <w:t xml:space="preserve">        </w:t>
      </w:r>
      <w:r w:rsidRPr="00DD1C11">
        <w:rPr>
          <w:rFonts w:ascii="宋体" w:hAnsi="宋体" w:cs="宋体" w:hint="eastAsia"/>
          <w:spacing w:val="6"/>
          <w:szCs w:val="21"/>
        </w:rPr>
        <w:t>参加</w:t>
      </w:r>
      <w:r w:rsidRPr="00DD1C11">
        <w:rPr>
          <w:rFonts w:ascii="宋体" w:hAnsi="宋体" w:cs="宋体" w:hint="eastAsia"/>
          <w:spacing w:val="6"/>
          <w:szCs w:val="21"/>
          <w:u w:val="single"/>
        </w:rPr>
        <w:t xml:space="preserve">        </w:t>
      </w:r>
      <w:r w:rsidRPr="00DD1C11">
        <w:rPr>
          <w:rFonts w:ascii="宋体" w:hAnsi="宋体" w:cs="宋体" w:hint="eastAsia"/>
          <w:spacing w:val="6"/>
          <w:szCs w:val="21"/>
        </w:rPr>
        <w:t>（单位名称）的</w:t>
      </w:r>
      <w:r w:rsidRPr="00DD1C11">
        <w:rPr>
          <w:rFonts w:ascii="宋体" w:hAnsi="宋体" w:cs="宋体" w:hint="eastAsia"/>
          <w:spacing w:val="6"/>
          <w:szCs w:val="21"/>
          <w:u w:val="single"/>
        </w:rPr>
        <w:t xml:space="preserve">        </w:t>
      </w:r>
      <w:r w:rsidRPr="00DD1C11">
        <w:rPr>
          <w:rFonts w:ascii="宋体" w:hAnsi="宋体" w:cs="宋体" w:hint="eastAsia"/>
          <w:spacing w:val="6"/>
          <w:szCs w:val="21"/>
        </w:rPr>
        <w:t xml:space="preserve">（项目名称）采购活动，工程的施工单位全部为符合政策要求的中小企业（或者：服务）全部由符合政策要求的中小企业承接）。相关企业（含联合 体中的中小企业、签订分包意向协议的中小企业）的具体情 </w:t>
      </w:r>
      <w:proofErr w:type="gramStart"/>
      <w:r w:rsidRPr="00DD1C11">
        <w:rPr>
          <w:rFonts w:ascii="宋体" w:hAnsi="宋体" w:cs="宋体" w:hint="eastAsia"/>
          <w:spacing w:val="6"/>
          <w:szCs w:val="21"/>
        </w:rPr>
        <w:t>况</w:t>
      </w:r>
      <w:proofErr w:type="gramEnd"/>
      <w:r w:rsidRPr="00DD1C11">
        <w:rPr>
          <w:rFonts w:ascii="宋体" w:hAnsi="宋体" w:cs="宋体" w:hint="eastAsia"/>
          <w:spacing w:val="6"/>
          <w:szCs w:val="21"/>
        </w:rPr>
        <w:t>如下：</w:t>
      </w:r>
    </w:p>
    <w:p w14:paraId="429D1F28" w14:textId="77777777" w:rsidR="006F0BE8" w:rsidRPr="00DD1C11" w:rsidRDefault="00240372">
      <w:pPr>
        <w:adjustRightInd w:val="0"/>
        <w:snapToGrid w:val="0"/>
        <w:spacing w:line="360" w:lineRule="auto"/>
        <w:ind w:firstLineChars="200" w:firstLine="444"/>
        <w:rPr>
          <w:rFonts w:ascii="宋体" w:hAnsi="宋体" w:cs="宋体" w:hint="eastAsia"/>
          <w:spacing w:val="6"/>
          <w:szCs w:val="21"/>
        </w:rPr>
      </w:pPr>
      <w:r w:rsidRPr="00DD1C11">
        <w:rPr>
          <w:rFonts w:ascii="宋体" w:hAnsi="宋体" w:cs="宋体" w:hint="eastAsia"/>
          <w:spacing w:val="6"/>
          <w:szCs w:val="21"/>
        </w:rPr>
        <w:t xml:space="preserve">1. </w:t>
      </w:r>
      <w:r w:rsidRPr="00DD1C11">
        <w:rPr>
          <w:rFonts w:ascii="宋体" w:hAnsi="宋体" w:cs="宋体" w:hint="eastAsia"/>
          <w:spacing w:val="6"/>
          <w:szCs w:val="21"/>
          <w:u w:val="single"/>
        </w:rPr>
        <w:t xml:space="preserve">        </w:t>
      </w:r>
      <w:r w:rsidRPr="00DD1C11">
        <w:rPr>
          <w:rFonts w:ascii="宋体" w:hAnsi="宋体" w:cs="宋体" w:hint="eastAsia"/>
          <w:spacing w:val="6"/>
          <w:szCs w:val="21"/>
        </w:rPr>
        <w:t>（标的名称） ，属于</w:t>
      </w:r>
      <w:r w:rsidRPr="00DD1C11">
        <w:rPr>
          <w:rFonts w:ascii="宋体" w:hAnsi="宋体" w:cs="宋体" w:hint="eastAsia"/>
          <w:spacing w:val="6"/>
          <w:szCs w:val="21"/>
          <w:u w:val="single"/>
        </w:rPr>
        <w:t xml:space="preserve"> </w:t>
      </w:r>
      <w:r w:rsidRPr="00DD1C11">
        <w:rPr>
          <w:rFonts w:ascii="宋体" w:hAnsi="宋体" w:cs="宋体" w:hint="eastAsia"/>
          <w:b/>
          <w:spacing w:val="6"/>
          <w:szCs w:val="21"/>
          <w:u w:val="single"/>
        </w:rPr>
        <w:t>建筑业</w:t>
      </w:r>
      <w:r w:rsidRPr="00DD1C11">
        <w:rPr>
          <w:rFonts w:ascii="宋体" w:hAnsi="宋体" w:cs="宋体" w:hint="eastAsia"/>
          <w:spacing w:val="6"/>
          <w:szCs w:val="21"/>
          <w:u w:val="single"/>
        </w:rPr>
        <w:t xml:space="preserve"> </w:t>
      </w:r>
      <w:r w:rsidRPr="00DD1C11">
        <w:rPr>
          <w:rFonts w:ascii="宋体" w:hAnsi="宋体" w:cs="宋体" w:hint="eastAsia"/>
          <w:spacing w:val="6"/>
          <w:szCs w:val="21"/>
        </w:rPr>
        <w:t>（采购文件中明确的所属行业）；承建（承接）企业为（企业名称），从业人员</w:t>
      </w:r>
      <w:r w:rsidRPr="00DD1C11">
        <w:rPr>
          <w:rFonts w:ascii="宋体" w:hAnsi="宋体" w:cs="宋体" w:hint="eastAsia"/>
          <w:spacing w:val="6"/>
          <w:szCs w:val="21"/>
          <w:u w:val="single"/>
        </w:rPr>
        <w:t xml:space="preserve">  </w:t>
      </w:r>
      <w:r w:rsidRPr="00DD1C11">
        <w:rPr>
          <w:rFonts w:ascii="宋体" w:hAnsi="宋体" w:cs="宋体" w:hint="eastAsia"/>
          <w:spacing w:val="6"/>
          <w:szCs w:val="21"/>
        </w:rPr>
        <w:t>人，营业收入为</w:t>
      </w:r>
      <w:r w:rsidRPr="00DD1C11">
        <w:rPr>
          <w:rFonts w:ascii="宋体" w:hAnsi="宋体" w:cs="宋体" w:hint="eastAsia"/>
          <w:spacing w:val="6"/>
          <w:szCs w:val="21"/>
          <w:u w:val="single"/>
        </w:rPr>
        <w:t xml:space="preserve">        </w:t>
      </w:r>
      <w:r w:rsidRPr="00DD1C11">
        <w:rPr>
          <w:rFonts w:ascii="宋体" w:hAnsi="宋体" w:cs="宋体" w:hint="eastAsia"/>
          <w:spacing w:val="6"/>
          <w:szCs w:val="21"/>
        </w:rPr>
        <w:t>万元，资产总额为</w:t>
      </w:r>
      <w:r w:rsidRPr="00DD1C11">
        <w:rPr>
          <w:rFonts w:ascii="宋体" w:hAnsi="宋体" w:cs="宋体" w:hint="eastAsia"/>
          <w:spacing w:val="6"/>
          <w:szCs w:val="21"/>
          <w:u w:val="single"/>
        </w:rPr>
        <w:t xml:space="preserve">        </w:t>
      </w:r>
      <w:r w:rsidRPr="00DD1C11">
        <w:rPr>
          <w:rFonts w:ascii="宋体" w:hAnsi="宋体" w:cs="宋体" w:hint="eastAsia"/>
          <w:spacing w:val="6"/>
          <w:szCs w:val="21"/>
        </w:rPr>
        <w:t>万元1，属于</w:t>
      </w:r>
      <w:r w:rsidRPr="00DD1C11">
        <w:rPr>
          <w:rFonts w:ascii="宋体" w:hAnsi="宋体" w:cs="宋体" w:hint="eastAsia"/>
          <w:spacing w:val="6"/>
          <w:szCs w:val="21"/>
          <w:u w:val="single"/>
        </w:rPr>
        <w:t xml:space="preserve">        </w:t>
      </w:r>
      <w:r w:rsidRPr="00DD1C11">
        <w:rPr>
          <w:rFonts w:ascii="宋体" w:hAnsi="宋体" w:cs="宋体" w:hint="eastAsia"/>
          <w:spacing w:val="6"/>
          <w:szCs w:val="21"/>
        </w:rPr>
        <w:t xml:space="preserve">（中型企业、小型企业、微型企业）； </w:t>
      </w:r>
    </w:p>
    <w:p w14:paraId="20C12304" w14:textId="77777777" w:rsidR="006F0BE8" w:rsidRPr="00DD1C11" w:rsidRDefault="00240372">
      <w:pPr>
        <w:adjustRightInd w:val="0"/>
        <w:snapToGrid w:val="0"/>
        <w:spacing w:line="360" w:lineRule="auto"/>
        <w:ind w:firstLineChars="200" w:firstLine="444"/>
        <w:rPr>
          <w:rFonts w:ascii="宋体" w:hAnsi="宋体" w:cs="宋体" w:hint="eastAsia"/>
          <w:spacing w:val="6"/>
          <w:szCs w:val="21"/>
        </w:rPr>
      </w:pPr>
      <w:r w:rsidRPr="00DD1C11">
        <w:rPr>
          <w:rFonts w:ascii="宋体" w:hAnsi="宋体" w:cs="宋体" w:hint="eastAsia"/>
          <w:spacing w:val="6"/>
          <w:szCs w:val="21"/>
        </w:rPr>
        <w:t xml:space="preserve">2. </w:t>
      </w:r>
      <w:r w:rsidRPr="00DD1C11">
        <w:rPr>
          <w:rFonts w:ascii="宋体" w:hAnsi="宋体" w:cs="宋体" w:hint="eastAsia"/>
          <w:spacing w:val="6"/>
          <w:szCs w:val="21"/>
          <w:u w:val="single"/>
        </w:rPr>
        <w:t xml:space="preserve">        </w:t>
      </w:r>
      <w:r w:rsidRPr="00DD1C11">
        <w:rPr>
          <w:rFonts w:ascii="宋体" w:hAnsi="宋体" w:cs="宋体" w:hint="eastAsia"/>
          <w:spacing w:val="6"/>
          <w:szCs w:val="21"/>
        </w:rPr>
        <w:t>（标的名称） ，属于</w:t>
      </w:r>
      <w:r w:rsidRPr="00DD1C11">
        <w:rPr>
          <w:rFonts w:ascii="宋体" w:hAnsi="宋体" w:cs="宋体" w:hint="eastAsia"/>
          <w:spacing w:val="6"/>
          <w:szCs w:val="21"/>
          <w:u w:val="single"/>
        </w:rPr>
        <w:t xml:space="preserve"> 建筑业 </w:t>
      </w:r>
      <w:r w:rsidRPr="00DD1C11">
        <w:rPr>
          <w:rFonts w:ascii="宋体" w:hAnsi="宋体" w:cs="宋体" w:hint="eastAsia"/>
          <w:spacing w:val="6"/>
          <w:szCs w:val="21"/>
        </w:rPr>
        <w:t>（采购文件中明确的所属行业）；承建（承接）企业为（企业名称），从业人员</w:t>
      </w:r>
      <w:r w:rsidRPr="00DD1C11">
        <w:rPr>
          <w:rFonts w:ascii="宋体" w:hAnsi="宋体" w:cs="宋体" w:hint="eastAsia"/>
          <w:spacing w:val="6"/>
          <w:szCs w:val="21"/>
          <w:u w:val="single"/>
        </w:rPr>
        <w:t xml:space="preserve">  </w:t>
      </w:r>
      <w:r w:rsidRPr="00DD1C11">
        <w:rPr>
          <w:rFonts w:ascii="宋体" w:hAnsi="宋体" w:cs="宋体" w:hint="eastAsia"/>
          <w:spacing w:val="6"/>
          <w:szCs w:val="21"/>
        </w:rPr>
        <w:t>人，营业收入为</w:t>
      </w:r>
      <w:r w:rsidRPr="00DD1C11">
        <w:rPr>
          <w:rFonts w:ascii="宋体" w:hAnsi="宋体" w:cs="宋体" w:hint="eastAsia"/>
          <w:spacing w:val="6"/>
          <w:szCs w:val="21"/>
          <w:u w:val="single"/>
        </w:rPr>
        <w:t xml:space="preserve">        </w:t>
      </w:r>
      <w:r w:rsidRPr="00DD1C11">
        <w:rPr>
          <w:rFonts w:ascii="宋体" w:hAnsi="宋体" w:cs="宋体" w:hint="eastAsia"/>
          <w:spacing w:val="6"/>
          <w:szCs w:val="21"/>
        </w:rPr>
        <w:t>万元，资产总额为</w:t>
      </w:r>
      <w:r w:rsidRPr="00DD1C11">
        <w:rPr>
          <w:rFonts w:ascii="宋体" w:hAnsi="宋体" w:cs="宋体" w:hint="eastAsia"/>
          <w:spacing w:val="6"/>
          <w:szCs w:val="21"/>
          <w:u w:val="single"/>
        </w:rPr>
        <w:t xml:space="preserve">        </w:t>
      </w:r>
      <w:r w:rsidRPr="00DD1C11">
        <w:rPr>
          <w:rFonts w:ascii="宋体" w:hAnsi="宋体" w:cs="宋体" w:hint="eastAsia"/>
          <w:spacing w:val="6"/>
          <w:szCs w:val="21"/>
        </w:rPr>
        <w:t>万元，属于</w:t>
      </w:r>
      <w:r w:rsidRPr="00DD1C11">
        <w:rPr>
          <w:rFonts w:ascii="宋体" w:hAnsi="宋体" w:cs="宋体" w:hint="eastAsia"/>
          <w:spacing w:val="6"/>
          <w:szCs w:val="21"/>
          <w:u w:val="single"/>
        </w:rPr>
        <w:t xml:space="preserve">        </w:t>
      </w:r>
      <w:r w:rsidRPr="00DD1C11">
        <w:rPr>
          <w:rFonts w:ascii="宋体" w:hAnsi="宋体" w:cs="宋体" w:hint="eastAsia"/>
          <w:spacing w:val="6"/>
          <w:szCs w:val="21"/>
        </w:rPr>
        <w:t>（中型企业、小型企业、微型企业）；</w:t>
      </w:r>
    </w:p>
    <w:p w14:paraId="2C690FFE" w14:textId="77777777" w:rsidR="006F0BE8" w:rsidRPr="00DD1C11" w:rsidRDefault="00240372">
      <w:pPr>
        <w:adjustRightInd w:val="0"/>
        <w:snapToGrid w:val="0"/>
        <w:spacing w:line="360" w:lineRule="auto"/>
        <w:ind w:firstLineChars="200" w:firstLine="444"/>
        <w:rPr>
          <w:rFonts w:ascii="宋体" w:hAnsi="宋体" w:cs="宋体" w:hint="eastAsia"/>
          <w:spacing w:val="6"/>
          <w:szCs w:val="21"/>
        </w:rPr>
      </w:pPr>
      <w:r w:rsidRPr="00DD1C11">
        <w:rPr>
          <w:rFonts w:ascii="宋体" w:hAnsi="宋体" w:cs="宋体" w:hint="eastAsia"/>
          <w:spacing w:val="6"/>
          <w:szCs w:val="21"/>
        </w:rPr>
        <w:t>……</w:t>
      </w:r>
    </w:p>
    <w:p w14:paraId="55975E4F" w14:textId="77777777" w:rsidR="006F0BE8" w:rsidRPr="00DD1C11" w:rsidRDefault="00240372">
      <w:pPr>
        <w:adjustRightInd w:val="0"/>
        <w:snapToGrid w:val="0"/>
        <w:spacing w:line="360" w:lineRule="auto"/>
        <w:ind w:firstLineChars="200" w:firstLine="444"/>
        <w:rPr>
          <w:rFonts w:ascii="宋体" w:hAnsi="宋体" w:cs="宋体" w:hint="eastAsia"/>
          <w:spacing w:val="6"/>
          <w:szCs w:val="21"/>
        </w:rPr>
      </w:pPr>
      <w:r w:rsidRPr="00DD1C11">
        <w:rPr>
          <w:rFonts w:ascii="宋体" w:hAnsi="宋体" w:cs="宋体" w:hint="eastAsia"/>
          <w:spacing w:val="6"/>
          <w:szCs w:val="21"/>
        </w:rPr>
        <w:t>以上企业，不属于大企业的分支机构，不存在控股股东为大企业的情形，也不存在与大企业的负责人为同一人的情形。</w:t>
      </w:r>
    </w:p>
    <w:p w14:paraId="2B09F124" w14:textId="77777777" w:rsidR="006F0BE8" w:rsidRPr="00DD1C11" w:rsidRDefault="00240372">
      <w:pPr>
        <w:widowControl/>
        <w:spacing w:line="360" w:lineRule="auto"/>
        <w:ind w:firstLineChars="200" w:firstLine="444"/>
        <w:jc w:val="left"/>
        <w:rPr>
          <w:rFonts w:ascii="宋体" w:hAnsi="宋体" w:cs="宋体" w:hint="eastAsia"/>
          <w:spacing w:val="6"/>
          <w:szCs w:val="21"/>
        </w:rPr>
      </w:pPr>
      <w:r w:rsidRPr="00DD1C11">
        <w:rPr>
          <w:rFonts w:ascii="宋体" w:hAnsi="宋体" w:cs="宋体" w:hint="eastAsia"/>
          <w:spacing w:val="6"/>
          <w:szCs w:val="21"/>
        </w:rPr>
        <w:t xml:space="preserve">本企业对上述声明内容的真实性负责。如有虚假，将依法承担相应责任。 </w:t>
      </w:r>
    </w:p>
    <w:p w14:paraId="3774AFE5" w14:textId="77777777" w:rsidR="006F0BE8" w:rsidRPr="00DD1C11" w:rsidRDefault="006F0BE8">
      <w:pPr>
        <w:widowControl/>
        <w:spacing w:line="360" w:lineRule="auto"/>
        <w:ind w:firstLineChars="2650" w:firstLine="5883"/>
        <w:jc w:val="left"/>
        <w:rPr>
          <w:rFonts w:ascii="宋体" w:hAnsi="宋体" w:cs="宋体" w:hint="eastAsia"/>
          <w:spacing w:val="6"/>
          <w:szCs w:val="21"/>
        </w:rPr>
      </w:pPr>
    </w:p>
    <w:p w14:paraId="128CB86A" w14:textId="77777777" w:rsidR="006F0BE8" w:rsidRPr="00DD1C11" w:rsidRDefault="00240372">
      <w:pPr>
        <w:widowControl/>
        <w:spacing w:line="360" w:lineRule="auto"/>
        <w:jc w:val="left"/>
        <w:rPr>
          <w:rFonts w:ascii="宋体" w:hAnsi="宋体" w:cs="宋体" w:hint="eastAsia"/>
          <w:spacing w:val="6"/>
          <w:szCs w:val="21"/>
        </w:rPr>
      </w:pPr>
      <w:r w:rsidRPr="00DD1C11">
        <w:rPr>
          <w:rFonts w:ascii="宋体" w:hAnsi="宋体" w:cs="宋体" w:hint="eastAsia"/>
          <w:spacing w:val="6"/>
          <w:szCs w:val="21"/>
        </w:rPr>
        <w:t>企业名称（盖章）：</w:t>
      </w:r>
      <w:r w:rsidRPr="00DD1C11">
        <w:rPr>
          <w:rFonts w:ascii="宋体" w:hAnsi="宋体" w:cs="宋体" w:hint="eastAsia"/>
          <w:szCs w:val="21"/>
          <w:u w:val="single"/>
        </w:rPr>
        <w:t xml:space="preserve">              </w:t>
      </w:r>
      <w:r w:rsidRPr="00DD1C11">
        <w:rPr>
          <w:rFonts w:ascii="宋体" w:hAnsi="宋体" w:cs="宋体" w:hint="eastAsia"/>
          <w:spacing w:val="6"/>
          <w:szCs w:val="21"/>
        </w:rPr>
        <w:t xml:space="preserve">    </w:t>
      </w:r>
    </w:p>
    <w:p w14:paraId="3B8B7447" w14:textId="77777777" w:rsidR="006F0BE8" w:rsidRPr="00DD1C11" w:rsidRDefault="00240372">
      <w:pPr>
        <w:widowControl/>
        <w:spacing w:line="360" w:lineRule="auto"/>
        <w:jc w:val="left"/>
        <w:rPr>
          <w:rFonts w:ascii="宋体" w:hAnsi="宋体" w:cs="宋体" w:hint="eastAsia"/>
          <w:spacing w:val="6"/>
          <w:szCs w:val="21"/>
        </w:rPr>
      </w:pPr>
      <w:r w:rsidRPr="00DD1C11">
        <w:rPr>
          <w:rFonts w:ascii="宋体" w:hAnsi="宋体" w:cs="宋体" w:hint="eastAsia"/>
          <w:spacing w:val="6"/>
          <w:szCs w:val="21"/>
        </w:rPr>
        <w:t>日           期：</w:t>
      </w:r>
      <w:r w:rsidRPr="00DD1C11">
        <w:rPr>
          <w:rFonts w:ascii="宋体" w:hAnsi="宋体" w:cs="宋体" w:hint="eastAsia"/>
          <w:szCs w:val="21"/>
          <w:u w:val="single"/>
        </w:rPr>
        <w:t xml:space="preserve">             </w:t>
      </w:r>
    </w:p>
    <w:p w14:paraId="6FF8A35A" w14:textId="77777777" w:rsidR="006F0BE8" w:rsidRPr="00DD1C11" w:rsidRDefault="006F0BE8">
      <w:pPr>
        <w:widowControl/>
        <w:adjustRightInd w:val="0"/>
        <w:snapToGrid w:val="0"/>
        <w:spacing w:line="360" w:lineRule="auto"/>
        <w:ind w:firstLineChars="200" w:firstLine="444"/>
        <w:jc w:val="center"/>
        <w:rPr>
          <w:rFonts w:ascii="宋体" w:hAnsi="宋体" w:cs="宋体" w:hint="eastAsia"/>
          <w:spacing w:val="6"/>
          <w:szCs w:val="21"/>
        </w:rPr>
      </w:pPr>
    </w:p>
    <w:p w14:paraId="309FB28D" w14:textId="77777777" w:rsidR="006F0BE8" w:rsidRPr="00DD1C11" w:rsidRDefault="006F0BE8">
      <w:pPr>
        <w:widowControl/>
        <w:adjustRightInd w:val="0"/>
        <w:snapToGrid w:val="0"/>
        <w:spacing w:line="360" w:lineRule="auto"/>
        <w:ind w:firstLineChars="200" w:firstLine="446"/>
        <w:jc w:val="center"/>
        <w:rPr>
          <w:rFonts w:ascii="宋体" w:hAnsi="宋体" w:cs="宋体" w:hint="eastAsia"/>
          <w:b/>
          <w:bCs/>
          <w:spacing w:val="6"/>
          <w:szCs w:val="21"/>
        </w:rPr>
      </w:pPr>
    </w:p>
    <w:p w14:paraId="799192A0" w14:textId="77777777" w:rsidR="006F0BE8" w:rsidRPr="00DD1C11" w:rsidRDefault="006F0BE8">
      <w:pPr>
        <w:pStyle w:val="aff7"/>
        <w:ind w:firstLine="420"/>
        <w:rPr>
          <w:rFonts w:ascii="宋体" w:hAnsi="宋体" w:cs="宋体" w:hint="eastAsia"/>
          <w:lang w:val="en-US"/>
        </w:rPr>
      </w:pPr>
    </w:p>
    <w:p w14:paraId="60B3084C" w14:textId="77777777" w:rsidR="006F0BE8" w:rsidRPr="00DD1C11" w:rsidRDefault="006F0BE8">
      <w:pPr>
        <w:pStyle w:val="aff7"/>
        <w:ind w:firstLine="420"/>
        <w:rPr>
          <w:rFonts w:ascii="宋体" w:hAnsi="宋体" w:cs="宋体" w:hint="eastAsia"/>
          <w:lang w:val="en-US"/>
        </w:rPr>
      </w:pPr>
    </w:p>
    <w:p w14:paraId="4F523555" w14:textId="77777777" w:rsidR="006F0BE8" w:rsidRPr="00DD1C11" w:rsidRDefault="006F0BE8">
      <w:pPr>
        <w:pStyle w:val="aff7"/>
        <w:ind w:firstLine="420"/>
        <w:rPr>
          <w:rFonts w:ascii="宋体" w:hAnsi="宋体" w:cs="宋体" w:hint="eastAsia"/>
          <w:lang w:val="en-US"/>
        </w:rPr>
      </w:pPr>
    </w:p>
    <w:p w14:paraId="1FD4E309" w14:textId="77777777" w:rsidR="006F0BE8" w:rsidRPr="00DD1C11" w:rsidRDefault="006F0BE8">
      <w:pPr>
        <w:pStyle w:val="aff7"/>
        <w:ind w:firstLine="420"/>
        <w:rPr>
          <w:rFonts w:ascii="宋体" w:hAnsi="宋体" w:cs="宋体" w:hint="eastAsia"/>
          <w:lang w:val="en-US"/>
        </w:rPr>
      </w:pPr>
    </w:p>
    <w:p w14:paraId="45168BFD" w14:textId="77777777" w:rsidR="006F0BE8" w:rsidRPr="00DD1C11" w:rsidRDefault="006F0BE8">
      <w:pPr>
        <w:adjustRightInd w:val="0"/>
        <w:snapToGrid w:val="0"/>
        <w:spacing w:line="360" w:lineRule="auto"/>
        <w:rPr>
          <w:rFonts w:ascii="宋体" w:hAnsi="宋体" w:cs="宋体" w:hint="eastAsia"/>
          <w:szCs w:val="21"/>
        </w:rPr>
      </w:pPr>
    </w:p>
    <w:p w14:paraId="0D0539D6" w14:textId="77777777" w:rsidR="006F0BE8" w:rsidRPr="00DD1C11" w:rsidRDefault="006F0BE8">
      <w:pPr>
        <w:adjustRightInd w:val="0"/>
        <w:snapToGrid w:val="0"/>
        <w:spacing w:line="360" w:lineRule="auto"/>
        <w:rPr>
          <w:rFonts w:ascii="宋体" w:hAnsi="宋体" w:cs="宋体" w:hint="eastAsia"/>
          <w:szCs w:val="21"/>
        </w:rPr>
      </w:pPr>
    </w:p>
    <w:p w14:paraId="1C8880D0" w14:textId="77777777" w:rsidR="006F0BE8" w:rsidRPr="00DD1C11" w:rsidRDefault="006F0BE8">
      <w:pPr>
        <w:pStyle w:val="aff7"/>
        <w:ind w:firstLine="420"/>
        <w:rPr>
          <w:rFonts w:ascii="宋体" w:hAnsi="宋体" w:cs="宋体" w:hint="eastAsia"/>
          <w:lang w:val="en-US"/>
        </w:rPr>
      </w:pPr>
    </w:p>
    <w:p w14:paraId="3BC27CA3" w14:textId="77777777" w:rsidR="006F0BE8" w:rsidRPr="00DD1C11" w:rsidRDefault="006F0BE8">
      <w:pPr>
        <w:adjustRightInd w:val="0"/>
        <w:snapToGrid w:val="0"/>
        <w:spacing w:line="360" w:lineRule="auto"/>
        <w:rPr>
          <w:rFonts w:ascii="宋体" w:hAnsi="宋体" w:cs="宋体" w:hint="eastAsia"/>
          <w:szCs w:val="21"/>
        </w:rPr>
      </w:pPr>
    </w:p>
    <w:p w14:paraId="2F344139" w14:textId="77777777" w:rsidR="006F0BE8" w:rsidRPr="00DD1C11" w:rsidRDefault="006F0BE8">
      <w:pPr>
        <w:adjustRightInd w:val="0"/>
        <w:snapToGrid w:val="0"/>
        <w:spacing w:line="360" w:lineRule="auto"/>
        <w:rPr>
          <w:rFonts w:ascii="宋体" w:hAnsi="宋体" w:cs="宋体" w:hint="eastAsia"/>
          <w:szCs w:val="21"/>
        </w:rPr>
      </w:pPr>
    </w:p>
    <w:p w14:paraId="02B6F08B" w14:textId="77777777" w:rsidR="006F0BE8" w:rsidRPr="00DD1C11" w:rsidRDefault="00240372">
      <w:pPr>
        <w:adjustRightInd w:val="0"/>
        <w:snapToGrid w:val="0"/>
        <w:spacing w:line="360" w:lineRule="auto"/>
        <w:rPr>
          <w:rFonts w:ascii="宋体" w:hAnsi="宋体" w:cs="宋体" w:hint="eastAsia"/>
          <w:bCs/>
          <w:spacing w:val="6"/>
          <w:kern w:val="0"/>
          <w:szCs w:val="21"/>
        </w:rPr>
      </w:pPr>
      <w:r w:rsidRPr="00DD1C11">
        <w:rPr>
          <w:rFonts w:ascii="宋体" w:hAnsi="宋体" w:cs="宋体" w:hint="eastAsia"/>
          <w:b/>
          <w:bCs/>
          <w:spacing w:val="6"/>
          <w:sz w:val="28"/>
          <w:szCs w:val="28"/>
        </w:rPr>
        <w:br w:type="page"/>
      </w:r>
      <w:r w:rsidRPr="00DD1C11">
        <w:rPr>
          <w:rFonts w:ascii="宋体" w:hAnsi="宋体" w:cs="宋体" w:hint="eastAsia"/>
          <w:bCs/>
          <w:spacing w:val="6"/>
          <w:kern w:val="0"/>
          <w:szCs w:val="21"/>
        </w:rPr>
        <w:lastRenderedPageBreak/>
        <w:t xml:space="preserve">附页9-2 </w:t>
      </w:r>
    </w:p>
    <w:p w14:paraId="3F36A6E3" w14:textId="77777777" w:rsidR="006F0BE8" w:rsidRPr="00DD1C11" w:rsidRDefault="00240372">
      <w:pPr>
        <w:pStyle w:val="Normal34"/>
        <w:jc w:val="center"/>
        <w:rPr>
          <w:rFonts w:ascii="宋体" w:hAnsi="宋体" w:cs="宋体" w:hint="eastAsia"/>
          <w:kern w:val="2"/>
          <w:sz w:val="28"/>
          <w:szCs w:val="28"/>
        </w:rPr>
      </w:pPr>
      <w:r w:rsidRPr="00DD1C11">
        <w:rPr>
          <w:rFonts w:ascii="宋体" w:hAnsi="宋体" w:cs="宋体" w:hint="eastAsia"/>
          <w:kern w:val="2"/>
          <w:sz w:val="28"/>
          <w:szCs w:val="28"/>
        </w:rPr>
        <w:t>监狱企业、残疾人福利性单位证明材料</w:t>
      </w:r>
    </w:p>
    <w:p w14:paraId="2EAD3A9E" w14:textId="77777777" w:rsidR="006F0BE8" w:rsidRPr="00DD1C11" w:rsidRDefault="00240372">
      <w:pPr>
        <w:pStyle w:val="Heading1"/>
        <w:spacing w:line="500" w:lineRule="exact"/>
        <w:rPr>
          <w:rFonts w:ascii="宋体" w:hAnsi="宋体" w:cs="宋体" w:hint="eastAsia"/>
          <w:b w:val="0"/>
          <w:bCs w:val="0"/>
          <w:sz w:val="21"/>
          <w:szCs w:val="21"/>
        </w:rPr>
      </w:pPr>
      <w:r w:rsidRPr="00DD1C11">
        <w:rPr>
          <w:rFonts w:ascii="宋体" w:hAnsi="宋体" w:cs="宋体" w:hint="eastAsia"/>
          <w:b w:val="0"/>
          <w:bCs w:val="0"/>
          <w:sz w:val="21"/>
          <w:szCs w:val="21"/>
        </w:rPr>
        <w:t>（不属于监狱企业、残疾人福利性单位的无需提供）</w:t>
      </w:r>
    </w:p>
    <w:p w14:paraId="46AE9C4F" w14:textId="77777777" w:rsidR="006F0BE8" w:rsidRPr="00DD1C11" w:rsidRDefault="00240372">
      <w:pPr>
        <w:widowControl/>
        <w:adjustRightInd w:val="0"/>
        <w:snapToGrid w:val="0"/>
        <w:spacing w:beforeLines="50" w:before="120" w:line="500" w:lineRule="exact"/>
        <w:ind w:firstLineChars="200" w:firstLine="420"/>
        <w:jc w:val="left"/>
        <w:rPr>
          <w:rFonts w:ascii="宋体" w:hAnsi="宋体" w:cs="宋体" w:hint="eastAsia"/>
          <w:kern w:val="0"/>
        </w:rPr>
      </w:pPr>
      <w:r w:rsidRPr="00DD1C11">
        <w:rPr>
          <w:rFonts w:ascii="宋体" w:hAnsi="宋体" w:cs="宋体" w:hint="eastAsia"/>
          <w:kern w:val="0"/>
        </w:rPr>
        <w:t>1、监狱企业：按《财政部 司法部关于政府采购支持监狱企业发展有关问题的通知》(财库〔2014〕68号)文件规定提供证明文件（复印件）。</w:t>
      </w:r>
    </w:p>
    <w:p w14:paraId="33AF6588" w14:textId="77777777" w:rsidR="006F0BE8" w:rsidRPr="00DD1C11" w:rsidRDefault="00240372">
      <w:pPr>
        <w:widowControl/>
        <w:adjustRightInd w:val="0"/>
        <w:snapToGrid w:val="0"/>
        <w:spacing w:beforeLines="50" w:before="120" w:line="500" w:lineRule="exact"/>
        <w:ind w:firstLineChars="200" w:firstLine="420"/>
        <w:jc w:val="left"/>
        <w:rPr>
          <w:rFonts w:ascii="宋体" w:hAnsi="宋体" w:cs="宋体" w:hint="eastAsia"/>
          <w:kern w:val="0"/>
        </w:rPr>
      </w:pPr>
      <w:r w:rsidRPr="00DD1C11">
        <w:rPr>
          <w:rFonts w:ascii="宋体" w:hAnsi="宋体" w:cs="宋体" w:hint="eastAsia"/>
          <w:kern w:val="0"/>
        </w:rPr>
        <w:t>2、残疾人福利性单位：按《三部门联合发布关于促进残疾人就业政府采购政策的通知》(财库〔2017〕141号)文件规定提供《残疾人福利性单位声明函》。</w:t>
      </w:r>
    </w:p>
    <w:p w14:paraId="6AD6DC49" w14:textId="77777777" w:rsidR="006F0BE8" w:rsidRPr="00DD1C11" w:rsidRDefault="006F0BE8">
      <w:pPr>
        <w:adjustRightInd w:val="0"/>
        <w:snapToGrid w:val="0"/>
        <w:spacing w:beforeLines="50" w:before="120" w:afterLines="50" w:after="120" w:line="500" w:lineRule="exact"/>
        <w:jc w:val="center"/>
        <w:rPr>
          <w:rFonts w:ascii="宋体" w:hAnsi="宋体" w:cs="宋体" w:hint="eastAsia"/>
          <w:b/>
          <w:bCs/>
          <w:sz w:val="32"/>
        </w:rPr>
      </w:pPr>
    </w:p>
    <w:p w14:paraId="4FCDBA1B" w14:textId="77777777" w:rsidR="006F0BE8" w:rsidRPr="00DD1C11" w:rsidRDefault="006F0BE8">
      <w:pPr>
        <w:adjustRightInd w:val="0"/>
        <w:snapToGrid w:val="0"/>
        <w:spacing w:beforeLines="50" w:before="120" w:afterLines="50" w:after="120" w:line="500" w:lineRule="exact"/>
        <w:jc w:val="center"/>
        <w:rPr>
          <w:rFonts w:ascii="宋体" w:hAnsi="宋体" w:cs="宋体" w:hint="eastAsia"/>
          <w:b/>
          <w:bCs/>
          <w:sz w:val="32"/>
        </w:rPr>
      </w:pPr>
    </w:p>
    <w:p w14:paraId="226972B4" w14:textId="77777777" w:rsidR="006F0BE8" w:rsidRPr="00DD1C11" w:rsidRDefault="00240372">
      <w:pPr>
        <w:pStyle w:val="Normal34"/>
        <w:jc w:val="center"/>
        <w:rPr>
          <w:rFonts w:ascii="宋体" w:hAnsi="宋体" w:cs="宋体" w:hint="eastAsia"/>
          <w:kern w:val="2"/>
          <w:sz w:val="28"/>
          <w:szCs w:val="28"/>
        </w:rPr>
      </w:pPr>
      <w:r w:rsidRPr="00DD1C11">
        <w:rPr>
          <w:rFonts w:ascii="宋体" w:hAnsi="宋体" w:cs="宋体" w:hint="eastAsia"/>
          <w:kern w:val="2"/>
          <w:sz w:val="28"/>
          <w:szCs w:val="28"/>
        </w:rPr>
        <w:t>残疾人福利性单位声明函</w:t>
      </w:r>
    </w:p>
    <w:p w14:paraId="42623583" w14:textId="77777777" w:rsidR="006F0BE8" w:rsidRPr="00DD1C11" w:rsidRDefault="00240372">
      <w:pPr>
        <w:widowControl/>
        <w:adjustRightInd w:val="0"/>
        <w:snapToGrid w:val="0"/>
        <w:spacing w:beforeLines="50" w:before="120" w:line="500" w:lineRule="exact"/>
        <w:ind w:firstLineChars="200" w:firstLine="420"/>
        <w:jc w:val="left"/>
        <w:rPr>
          <w:rFonts w:ascii="宋体" w:hAnsi="宋体" w:cs="宋体" w:hint="eastAsia"/>
          <w:kern w:val="0"/>
        </w:rPr>
      </w:pPr>
      <w:r w:rsidRPr="00DD1C11">
        <w:rPr>
          <w:rFonts w:ascii="宋体" w:hAnsi="宋体" w:cs="宋体" w:hint="eastAsia"/>
          <w:kern w:val="0"/>
        </w:rPr>
        <w:t>本单位郑重声明，根据《财政部 民政部 中国残疾人联合会关于促进残疾人就业政府采购政策的通知》（财库〔2017〕 141号）的规定，本单位为符合条件的残疾人福利性单位，且本单位参加</w:t>
      </w:r>
      <w:r w:rsidRPr="00DD1C11">
        <w:rPr>
          <w:rFonts w:ascii="宋体" w:hAnsi="宋体" w:cs="宋体" w:hint="eastAsia"/>
          <w:kern w:val="0"/>
          <w:u w:val="single"/>
        </w:rPr>
        <w:t xml:space="preserve">            </w:t>
      </w:r>
      <w:r w:rsidRPr="00DD1C11">
        <w:rPr>
          <w:rFonts w:ascii="宋体" w:hAnsi="宋体" w:cs="宋体" w:hint="eastAsia"/>
          <w:kern w:val="0"/>
        </w:rPr>
        <w:t>单位的</w:t>
      </w:r>
      <w:r w:rsidRPr="00DD1C11">
        <w:rPr>
          <w:rFonts w:ascii="宋体" w:hAnsi="宋体" w:cs="宋体" w:hint="eastAsia"/>
          <w:kern w:val="0"/>
          <w:u w:val="single"/>
        </w:rPr>
        <w:t xml:space="preserve">             </w:t>
      </w:r>
      <w:r w:rsidRPr="00DD1C11">
        <w:rPr>
          <w:rFonts w:ascii="宋体" w:hAnsi="宋体" w:cs="宋体" w:hint="eastAsia"/>
          <w:kern w:val="0"/>
        </w:rPr>
        <w:t>项目采购活动提供本单位制造的货物（由本单位承担工程/提供服务），或者提供其他残疾人福利性单位制造的货物（不包括使用非残疾人福利性单位注册商标的货物）。</w:t>
      </w:r>
    </w:p>
    <w:p w14:paraId="4CABBF6D" w14:textId="77777777" w:rsidR="006F0BE8" w:rsidRPr="00DD1C11" w:rsidRDefault="00240372">
      <w:pPr>
        <w:widowControl/>
        <w:adjustRightInd w:val="0"/>
        <w:snapToGrid w:val="0"/>
        <w:spacing w:beforeLines="50" w:before="120" w:line="500" w:lineRule="exact"/>
        <w:ind w:firstLineChars="200" w:firstLine="420"/>
        <w:jc w:val="left"/>
        <w:rPr>
          <w:rFonts w:ascii="宋体" w:hAnsi="宋体" w:cs="宋体" w:hint="eastAsia"/>
          <w:kern w:val="0"/>
        </w:rPr>
      </w:pPr>
      <w:r w:rsidRPr="00DD1C11">
        <w:rPr>
          <w:rFonts w:ascii="宋体" w:hAnsi="宋体" w:cs="宋体" w:hint="eastAsia"/>
          <w:kern w:val="0"/>
        </w:rPr>
        <w:t>本单位对上述声明的真实性负责。如有虚假，将依法承担相应责任。</w:t>
      </w:r>
    </w:p>
    <w:p w14:paraId="73DB9475" w14:textId="77777777" w:rsidR="006F0BE8" w:rsidRPr="00DD1C11" w:rsidRDefault="00240372">
      <w:pPr>
        <w:spacing w:line="500" w:lineRule="exact"/>
        <w:ind w:firstLineChars="200" w:firstLine="504"/>
        <w:rPr>
          <w:rFonts w:ascii="宋体" w:hAnsi="宋体" w:cs="宋体" w:hint="eastAsia"/>
          <w:spacing w:val="6"/>
          <w:sz w:val="24"/>
        </w:rPr>
      </w:pPr>
      <w:r w:rsidRPr="00DD1C11">
        <w:rPr>
          <w:rFonts w:ascii="宋体" w:hAnsi="宋体" w:cs="宋体" w:hint="eastAsia"/>
          <w:spacing w:val="6"/>
          <w:sz w:val="24"/>
        </w:rPr>
        <w:t xml:space="preserve"> </w:t>
      </w:r>
    </w:p>
    <w:p w14:paraId="49DB40DE" w14:textId="77777777" w:rsidR="006F0BE8" w:rsidRPr="00DD1C11" w:rsidRDefault="00240372">
      <w:pPr>
        <w:spacing w:line="500" w:lineRule="exact"/>
        <w:ind w:firstLineChars="200" w:firstLine="504"/>
        <w:rPr>
          <w:rFonts w:ascii="宋体" w:hAnsi="宋体" w:cs="宋体" w:hint="eastAsia"/>
          <w:spacing w:val="6"/>
          <w:sz w:val="24"/>
        </w:rPr>
      </w:pPr>
      <w:r w:rsidRPr="00DD1C11">
        <w:rPr>
          <w:rFonts w:ascii="宋体" w:hAnsi="宋体" w:cs="宋体" w:hint="eastAsia"/>
          <w:spacing w:val="6"/>
          <w:sz w:val="24"/>
        </w:rPr>
        <w:t xml:space="preserve"> </w:t>
      </w:r>
    </w:p>
    <w:p w14:paraId="7B5461EE" w14:textId="77777777" w:rsidR="006F0BE8" w:rsidRPr="00DD1C11" w:rsidRDefault="00240372">
      <w:pPr>
        <w:spacing w:line="500" w:lineRule="exact"/>
        <w:ind w:right="1560"/>
        <w:rPr>
          <w:rFonts w:ascii="宋体" w:hAnsi="宋体" w:cs="宋体" w:hint="eastAsia"/>
          <w:spacing w:val="6"/>
          <w:szCs w:val="21"/>
        </w:rPr>
      </w:pPr>
      <w:r w:rsidRPr="00DD1C11">
        <w:rPr>
          <w:rFonts w:ascii="宋体" w:hAnsi="宋体" w:cs="宋体" w:hint="eastAsia"/>
          <w:spacing w:val="6"/>
          <w:szCs w:val="21"/>
        </w:rPr>
        <w:t>供应商（盖单位章）：</w:t>
      </w:r>
      <w:r w:rsidRPr="00DD1C11">
        <w:rPr>
          <w:rFonts w:ascii="宋体" w:hAnsi="宋体" w:cs="宋体" w:hint="eastAsia"/>
          <w:szCs w:val="21"/>
          <w:u w:val="single"/>
        </w:rPr>
        <w:t xml:space="preserve">                              </w:t>
      </w:r>
    </w:p>
    <w:p w14:paraId="6F3DED21" w14:textId="77777777" w:rsidR="006F0BE8" w:rsidRPr="00DD1C11" w:rsidRDefault="00240372">
      <w:pPr>
        <w:spacing w:line="500" w:lineRule="exact"/>
        <w:rPr>
          <w:rFonts w:ascii="宋体" w:hAnsi="宋体" w:cs="宋体" w:hint="eastAsia"/>
          <w:szCs w:val="21"/>
        </w:rPr>
      </w:pPr>
      <w:r w:rsidRPr="00DD1C11">
        <w:rPr>
          <w:rFonts w:ascii="宋体" w:hAnsi="宋体" w:cs="宋体" w:hint="eastAsia"/>
          <w:spacing w:val="6"/>
          <w:szCs w:val="21"/>
        </w:rPr>
        <w:t>日  期：</w:t>
      </w:r>
      <w:r w:rsidRPr="00DD1C11">
        <w:rPr>
          <w:rFonts w:ascii="宋体" w:hAnsi="宋体" w:cs="宋体" w:hint="eastAsia"/>
          <w:szCs w:val="21"/>
          <w:u w:val="single"/>
        </w:rPr>
        <w:t xml:space="preserve">        </w:t>
      </w:r>
      <w:r w:rsidRPr="00DD1C11">
        <w:rPr>
          <w:rFonts w:ascii="宋体" w:hAnsi="宋体" w:cs="宋体" w:hint="eastAsia"/>
          <w:szCs w:val="21"/>
        </w:rPr>
        <w:t>年</w:t>
      </w:r>
      <w:r w:rsidRPr="00DD1C11">
        <w:rPr>
          <w:rFonts w:ascii="宋体" w:hAnsi="宋体" w:cs="宋体" w:hint="eastAsia"/>
          <w:szCs w:val="21"/>
          <w:u w:val="single"/>
        </w:rPr>
        <w:t xml:space="preserve">    </w:t>
      </w:r>
      <w:r w:rsidRPr="00DD1C11">
        <w:rPr>
          <w:rFonts w:ascii="宋体" w:hAnsi="宋体" w:cs="宋体" w:hint="eastAsia"/>
          <w:szCs w:val="21"/>
        </w:rPr>
        <w:t>月</w:t>
      </w:r>
      <w:r w:rsidRPr="00DD1C11">
        <w:rPr>
          <w:rFonts w:ascii="宋体" w:hAnsi="宋体" w:cs="宋体" w:hint="eastAsia"/>
          <w:szCs w:val="21"/>
          <w:u w:val="single"/>
        </w:rPr>
        <w:t xml:space="preserve">   </w:t>
      </w:r>
      <w:r w:rsidRPr="00DD1C11">
        <w:rPr>
          <w:rFonts w:ascii="宋体" w:hAnsi="宋体" w:cs="宋体" w:hint="eastAsia"/>
          <w:szCs w:val="21"/>
        </w:rPr>
        <w:t>日</w:t>
      </w:r>
    </w:p>
    <w:p w14:paraId="35BF0CFD" w14:textId="77777777" w:rsidR="006F0BE8" w:rsidRPr="00DD1C11" w:rsidRDefault="006F0BE8">
      <w:pPr>
        <w:spacing w:line="360" w:lineRule="auto"/>
        <w:rPr>
          <w:rFonts w:ascii="宋体" w:hAnsi="宋体" w:cs="宋体" w:hint="eastAsia"/>
          <w:szCs w:val="21"/>
        </w:rPr>
      </w:pPr>
    </w:p>
    <w:p w14:paraId="7D622571" w14:textId="77777777" w:rsidR="006F0BE8" w:rsidRPr="00DD1C11" w:rsidRDefault="006F0BE8">
      <w:pPr>
        <w:spacing w:line="360" w:lineRule="auto"/>
        <w:rPr>
          <w:rFonts w:ascii="宋体" w:hAnsi="宋体" w:cs="宋体" w:hint="eastAsia"/>
          <w:szCs w:val="21"/>
        </w:rPr>
      </w:pPr>
    </w:p>
    <w:p w14:paraId="39435098" w14:textId="77777777" w:rsidR="006F0BE8" w:rsidRPr="00DD1C11" w:rsidRDefault="006F0BE8">
      <w:pPr>
        <w:spacing w:line="360" w:lineRule="auto"/>
        <w:rPr>
          <w:rFonts w:ascii="宋体" w:hAnsi="宋体" w:cs="宋体" w:hint="eastAsia"/>
          <w:szCs w:val="21"/>
        </w:rPr>
      </w:pPr>
    </w:p>
    <w:p w14:paraId="6677AA76" w14:textId="77777777" w:rsidR="006F0BE8" w:rsidRPr="00DD1C11" w:rsidRDefault="006F0BE8">
      <w:pPr>
        <w:spacing w:line="360" w:lineRule="auto"/>
        <w:rPr>
          <w:rFonts w:ascii="宋体" w:hAnsi="宋体" w:cs="宋体" w:hint="eastAsia"/>
          <w:szCs w:val="21"/>
        </w:rPr>
      </w:pPr>
    </w:p>
    <w:p w14:paraId="17D36981" w14:textId="77777777" w:rsidR="006F0BE8" w:rsidRPr="00DD1C11" w:rsidRDefault="006F0BE8">
      <w:pPr>
        <w:spacing w:line="360" w:lineRule="auto"/>
        <w:rPr>
          <w:rFonts w:ascii="宋体" w:hAnsi="宋体" w:cs="宋体" w:hint="eastAsia"/>
          <w:szCs w:val="21"/>
        </w:rPr>
      </w:pPr>
    </w:p>
    <w:p w14:paraId="24833E46" w14:textId="77777777" w:rsidR="006F0BE8" w:rsidRPr="00DD1C11" w:rsidRDefault="006F0BE8">
      <w:pPr>
        <w:spacing w:line="360" w:lineRule="auto"/>
        <w:rPr>
          <w:rFonts w:ascii="宋体" w:hAnsi="宋体" w:cs="宋体" w:hint="eastAsia"/>
          <w:szCs w:val="21"/>
        </w:rPr>
      </w:pPr>
    </w:p>
    <w:p w14:paraId="59F8D70C" w14:textId="77777777" w:rsidR="006F0BE8" w:rsidRPr="00DD1C11" w:rsidRDefault="00240372">
      <w:pPr>
        <w:adjustRightInd w:val="0"/>
        <w:snapToGrid w:val="0"/>
        <w:spacing w:line="360" w:lineRule="auto"/>
        <w:ind w:right="24"/>
        <w:rPr>
          <w:rFonts w:ascii="宋体" w:hAnsi="宋体" w:cs="宋体" w:hint="eastAsia"/>
          <w:b/>
          <w:sz w:val="28"/>
          <w:szCs w:val="28"/>
        </w:rPr>
      </w:pPr>
      <w:r w:rsidRPr="00DD1C11">
        <w:rPr>
          <w:rFonts w:ascii="宋体" w:hAnsi="宋体" w:cs="宋体" w:hint="eastAsia"/>
          <w:szCs w:val="21"/>
        </w:rPr>
        <w:br w:type="page"/>
      </w:r>
      <w:bookmarkStart w:id="18" w:name="_Toc29549"/>
      <w:r w:rsidRPr="00DD1C11">
        <w:rPr>
          <w:rFonts w:ascii="宋体" w:hAnsi="宋体" w:cs="宋体" w:hint="eastAsia"/>
          <w:bCs/>
          <w:spacing w:val="6"/>
          <w:kern w:val="0"/>
          <w:szCs w:val="21"/>
        </w:rPr>
        <w:lastRenderedPageBreak/>
        <w:t xml:space="preserve">附件9-3  </w:t>
      </w:r>
      <w:bookmarkEnd w:id="18"/>
    </w:p>
    <w:p w14:paraId="3A5EDC79" w14:textId="77777777" w:rsidR="006F0BE8" w:rsidRPr="00DD1C11" w:rsidRDefault="006F0BE8">
      <w:pPr>
        <w:adjustRightInd w:val="0"/>
        <w:snapToGrid w:val="0"/>
        <w:spacing w:line="360" w:lineRule="auto"/>
        <w:ind w:right="24"/>
        <w:rPr>
          <w:rFonts w:ascii="宋体" w:hAnsi="宋体" w:cs="宋体" w:hint="eastAsia"/>
          <w:b/>
          <w:sz w:val="28"/>
          <w:szCs w:val="28"/>
        </w:rPr>
      </w:pPr>
    </w:p>
    <w:p w14:paraId="643CE41F" w14:textId="77777777" w:rsidR="006F0BE8" w:rsidRPr="00DD1C11" w:rsidRDefault="00240372">
      <w:pPr>
        <w:pStyle w:val="Normal34"/>
        <w:jc w:val="center"/>
        <w:rPr>
          <w:rFonts w:ascii="宋体" w:hAnsi="宋体" w:cs="宋体" w:hint="eastAsia"/>
          <w:kern w:val="2"/>
          <w:sz w:val="28"/>
          <w:szCs w:val="28"/>
        </w:rPr>
      </w:pPr>
      <w:r w:rsidRPr="00DD1C11">
        <w:rPr>
          <w:rFonts w:ascii="宋体" w:hAnsi="宋体" w:cs="宋体" w:hint="eastAsia"/>
          <w:kern w:val="2"/>
          <w:sz w:val="28"/>
          <w:szCs w:val="28"/>
        </w:rPr>
        <w:t>“节能产品”、“环境标志产品”证明材料</w:t>
      </w:r>
    </w:p>
    <w:p w14:paraId="0F08751F" w14:textId="77777777" w:rsidR="006F0BE8" w:rsidRPr="00DD1C11" w:rsidRDefault="00240372">
      <w:pPr>
        <w:adjustRightInd w:val="0"/>
        <w:snapToGrid w:val="0"/>
        <w:spacing w:beforeLines="50" w:before="120" w:afterLines="50" w:after="120" w:line="500" w:lineRule="exact"/>
        <w:jc w:val="left"/>
        <w:rPr>
          <w:rFonts w:ascii="宋体" w:hAnsi="宋体" w:cs="宋体" w:hint="eastAsia"/>
          <w:szCs w:val="21"/>
        </w:rPr>
      </w:pPr>
      <w:r w:rsidRPr="00DD1C11">
        <w:rPr>
          <w:rFonts w:ascii="宋体" w:hAnsi="宋体" w:cs="宋体" w:hint="eastAsia"/>
          <w:szCs w:val="21"/>
        </w:rPr>
        <w:t>说明：</w:t>
      </w:r>
      <w:r w:rsidRPr="00DD1C11">
        <w:rPr>
          <w:rFonts w:ascii="宋体" w:hAnsi="宋体" w:cs="宋体" w:hint="eastAsia"/>
          <w:bCs/>
          <w:szCs w:val="21"/>
        </w:rPr>
        <w:t>1、</w:t>
      </w:r>
      <w:r w:rsidRPr="00DD1C11">
        <w:rPr>
          <w:rFonts w:ascii="宋体" w:hAnsi="宋体" w:cs="宋体" w:hint="eastAsia"/>
          <w:szCs w:val="21"/>
        </w:rPr>
        <w:t>供应商提供的产品</w:t>
      </w:r>
      <w:r w:rsidRPr="00DD1C11">
        <w:rPr>
          <w:rFonts w:ascii="宋体" w:hAnsi="宋体" w:cs="宋体" w:hint="eastAsia"/>
          <w:bCs/>
          <w:szCs w:val="21"/>
        </w:rPr>
        <w:t>属于</w:t>
      </w:r>
      <w:r w:rsidRPr="00DD1C11">
        <w:rPr>
          <w:rFonts w:ascii="宋体" w:hAnsi="宋体" w:cs="宋体" w:hint="eastAsia"/>
          <w:szCs w:val="21"/>
        </w:rPr>
        <w:t>下列情形，应按第二章磋商须知第2.8款、第8.2</w:t>
      </w:r>
      <w:r w:rsidRPr="00DD1C11">
        <w:rPr>
          <w:rFonts w:ascii="宋体" w:hAnsi="宋体" w:cs="宋体" w:hint="eastAsia"/>
          <w:kern w:val="0"/>
          <w:szCs w:val="21"/>
          <w:lang w:val="zh-CN"/>
        </w:rPr>
        <w:t>款</w:t>
      </w:r>
      <w:r w:rsidRPr="00DD1C11">
        <w:rPr>
          <w:rFonts w:ascii="宋体" w:hAnsi="宋体" w:cs="宋体" w:hint="eastAsia"/>
          <w:szCs w:val="21"/>
        </w:rPr>
        <w:t>规定提供产品列入“节能产品清单”、“环境标志产品清单”所在页复印件（该页包含制造商或企业名称或申请单位名称、规格型号、有效截止日期等内容），并加盖供应商单位章。并在本章《</w:t>
      </w:r>
      <w:r w:rsidRPr="00DD1C11">
        <w:rPr>
          <w:rFonts w:ascii="宋体" w:hAnsi="宋体" w:cs="宋体" w:hint="eastAsia"/>
          <w:bCs/>
          <w:szCs w:val="21"/>
        </w:rPr>
        <w:t>八、</w:t>
      </w:r>
      <w:r w:rsidRPr="00DD1C11">
        <w:rPr>
          <w:rFonts w:ascii="宋体" w:hAnsi="宋体" w:cs="宋体" w:hint="eastAsia"/>
          <w:szCs w:val="21"/>
        </w:rPr>
        <w:t>报价一览表及报价文件》中提供相应数据。</w:t>
      </w:r>
    </w:p>
    <w:p w14:paraId="5281E367" w14:textId="77777777" w:rsidR="006F0BE8" w:rsidRPr="00DD1C11" w:rsidRDefault="00240372">
      <w:pPr>
        <w:adjustRightInd w:val="0"/>
        <w:snapToGrid w:val="0"/>
        <w:spacing w:beforeLines="50" w:before="120" w:afterLines="50" w:after="120" w:line="500" w:lineRule="exact"/>
        <w:ind w:firstLineChars="250" w:firstLine="525"/>
        <w:rPr>
          <w:rFonts w:ascii="宋体" w:hAnsi="宋体" w:cs="宋体" w:hint="eastAsia"/>
          <w:bCs/>
          <w:szCs w:val="21"/>
        </w:rPr>
      </w:pPr>
      <w:r w:rsidRPr="00DD1C11">
        <w:rPr>
          <w:rFonts w:ascii="宋体" w:hAnsi="宋体" w:cs="宋体" w:hint="eastAsia"/>
          <w:bCs/>
          <w:szCs w:val="21"/>
        </w:rPr>
        <w:t>(1)符合</w:t>
      </w:r>
      <w:r w:rsidRPr="00DD1C11">
        <w:rPr>
          <w:rFonts w:ascii="宋体" w:hAnsi="宋体" w:cs="宋体" w:hint="eastAsia"/>
          <w:szCs w:val="21"/>
        </w:rPr>
        <w:t>政府采购强制采购政策的(《节能产品政府采购清单》中标记★符号节能产品及其他强制采购产品)；</w:t>
      </w:r>
    </w:p>
    <w:p w14:paraId="5BFDC8A6" w14:textId="77777777" w:rsidR="006F0BE8" w:rsidRPr="00DD1C11" w:rsidRDefault="00240372">
      <w:pPr>
        <w:adjustRightInd w:val="0"/>
        <w:snapToGrid w:val="0"/>
        <w:spacing w:beforeLines="50" w:before="120" w:afterLines="50" w:after="120" w:line="500" w:lineRule="exact"/>
        <w:ind w:firstLineChars="250" w:firstLine="525"/>
        <w:rPr>
          <w:rFonts w:ascii="宋体" w:hAnsi="宋体" w:cs="宋体" w:hint="eastAsia"/>
          <w:bCs/>
          <w:szCs w:val="21"/>
        </w:rPr>
      </w:pPr>
      <w:r w:rsidRPr="00DD1C11">
        <w:rPr>
          <w:rFonts w:ascii="宋体" w:hAnsi="宋体" w:cs="宋体" w:hint="eastAsia"/>
          <w:bCs/>
          <w:szCs w:val="21"/>
        </w:rPr>
        <w:t>(2)符合</w:t>
      </w:r>
      <w:r w:rsidRPr="00DD1C11">
        <w:rPr>
          <w:rFonts w:ascii="宋体" w:hAnsi="宋体" w:cs="宋体" w:hint="eastAsia"/>
          <w:szCs w:val="21"/>
        </w:rPr>
        <w:t>政府采购优先采购政策的(《节能产品政府采购清单》中非标记★符号节能产品，《环境标志产品政府采购清单》中环境标志</w:t>
      </w:r>
      <w:r w:rsidRPr="00DD1C11">
        <w:rPr>
          <w:rFonts w:ascii="宋体" w:hAnsi="宋体" w:cs="宋体" w:hint="eastAsia"/>
          <w:bCs/>
          <w:szCs w:val="21"/>
        </w:rPr>
        <w:t>产品）</w:t>
      </w:r>
      <w:r w:rsidRPr="00DD1C11">
        <w:rPr>
          <w:rFonts w:ascii="宋体" w:hAnsi="宋体" w:cs="宋体" w:hint="eastAsia"/>
          <w:szCs w:val="21"/>
        </w:rPr>
        <w:t>。</w:t>
      </w:r>
    </w:p>
    <w:p w14:paraId="3207672A" w14:textId="77777777" w:rsidR="006F0BE8" w:rsidRPr="00DD1C11" w:rsidRDefault="00240372">
      <w:pPr>
        <w:adjustRightInd w:val="0"/>
        <w:snapToGrid w:val="0"/>
        <w:spacing w:beforeLines="50" w:before="120" w:afterLines="50" w:after="120" w:line="500" w:lineRule="exact"/>
        <w:ind w:firstLineChars="250" w:firstLine="525"/>
        <w:rPr>
          <w:rFonts w:ascii="宋体" w:hAnsi="宋体" w:cs="宋体" w:hint="eastAsia"/>
          <w:bCs/>
          <w:szCs w:val="21"/>
        </w:rPr>
      </w:pPr>
      <w:r w:rsidRPr="00DD1C11">
        <w:rPr>
          <w:rFonts w:ascii="宋体" w:hAnsi="宋体" w:cs="宋体" w:hint="eastAsia"/>
          <w:bCs/>
          <w:szCs w:val="21"/>
        </w:rPr>
        <w:t>2、未按上述要求提供的，评审时不予以考虑。</w:t>
      </w:r>
    </w:p>
    <w:p w14:paraId="610D8E72" w14:textId="77777777" w:rsidR="006F0BE8" w:rsidRPr="00DD1C11" w:rsidRDefault="00240372">
      <w:pPr>
        <w:adjustRightInd w:val="0"/>
        <w:snapToGrid w:val="0"/>
        <w:spacing w:line="360" w:lineRule="auto"/>
        <w:ind w:right="24"/>
        <w:rPr>
          <w:rFonts w:ascii="宋体" w:hAnsi="宋体" w:cs="宋体" w:hint="eastAsia"/>
          <w:b/>
          <w:sz w:val="28"/>
          <w:szCs w:val="28"/>
        </w:rPr>
      </w:pPr>
      <w:r w:rsidRPr="00DD1C11">
        <w:rPr>
          <w:rFonts w:ascii="宋体" w:hAnsi="宋体" w:cs="宋体" w:hint="eastAsia"/>
          <w:szCs w:val="21"/>
        </w:rPr>
        <w:br w:type="page"/>
      </w:r>
      <w:bookmarkStart w:id="19" w:name="_Toc8148"/>
      <w:r w:rsidRPr="00DD1C11">
        <w:rPr>
          <w:rFonts w:ascii="宋体" w:hAnsi="宋体" w:cs="宋体" w:hint="eastAsia"/>
          <w:bCs/>
          <w:spacing w:val="6"/>
          <w:kern w:val="0"/>
          <w:szCs w:val="21"/>
        </w:rPr>
        <w:lastRenderedPageBreak/>
        <w:t>附件9-</w:t>
      </w:r>
      <w:bookmarkEnd w:id="19"/>
      <w:r w:rsidRPr="00DD1C11">
        <w:rPr>
          <w:rFonts w:ascii="宋体" w:hAnsi="宋体" w:cs="宋体" w:hint="eastAsia"/>
          <w:bCs/>
          <w:spacing w:val="6"/>
          <w:kern w:val="0"/>
          <w:szCs w:val="21"/>
        </w:rPr>
        <w:t>4</w:t>
      </w:r>
    </w:p>
    <w:p w14:paraId="601EA399" w14:textId="77777777" w:rsidR="006F0BE8" w:rsidRPr="00DD1C11" w:rsidRDefault="00240372">
      <w:pPr>
        <w:pStyle w:val="Normal34"/>
        <w:jc w:val="center"/>
        <w:rPr>
          <w:rFonts w:ascii="宋体" w:hAnsi="宋体" w:cs="宋体" w:hint="eastAsia"/>
          <w:kern w:val="2"/>
          <w:sz w:val="28"/>
          <w:szCs w:val="28"/>
        </w:rPr>
      </w:pPr>
      <w:r w:rsidRPr="00DD1C11">
        <w:rPr>
          <w:rFonts w:ascii="宋体" w:hAnsi="宋体" w:cs="宋体" w:hint="eastAsia"/>
          <w:kern w:val="2"/>
          <w:sz w:val="28"/>
          <w:szCs w:val="28"/>
        </w:rPr>
        <w:t>节能产品、环境标志产品清单表</w:t>
      </w:r>
    </w:p>
    <w:p w14:paraId="12770BE9" w14:textId="77777777" w:rsidR="006F0BE8" w:rsidRPr="00DD1C11" w:rsidRDefault="00240372">
      <w:pPr>
        <w:adjustRightInd w:val="0"/>
        <w:snapToGrid w:val="0"/>
        <w:spacing w:before="50" w:line="500" w:lineRule="exact"/>
        <w:jc w:val="left"/>
        <w:rPr>
          <w:rFonts w:ascii="宋体" w:hAnsi="宋体" w:cs="宋体" w:hint="eastAsia"/>
          <w:szCs w:val="21"/>
        </w:rPr>
      </w:pPr>
      <w:r w:rsidRPr="00DD1C11">
        <w:rPr>
          <w:rFonts w:ascii="宋体" w:hAnsi="宋体" w:cs="宋体" w:hint="eastAsia"/>
          <w:szCs w:val="21"/>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512"/>
        <w:gridCol w:w="1328"/>
        <w:gridCol w:w="764"/>
        <w:gridCol w:w="800"/>
        <w:gridCol w:w="974"/>
        <w:gridCol w:w="1932"/>
        <w:gridCol w:w="1923"/>
        <w:gridCol w:w="1588"/>
      </w:tblGrid>
      <w:tr w:rsidR="006F0BE8" w:rsidRPr="00DD1C11" w14:paraId="272E7FFE" w14:textId="77777777">
        <w:trPr>
          <w:trHeight w:val="481"/>
          <w:jc w:val="center"/>
        </w:trPr>
        <w:tc>
          <w:tcPr>
            <w:tcW w:w="9821" w:type="dxa"/>
            <w:gridSpan w:val="8"/>
            <w:vAlign w:val="center"/>
          </w:tcPr>
          <w:p w14:paraId="7C10AFA0" w14:textId="77777777" w:rsidR="006F0BE8" w:rsidRPr="00DD1C11" w:rsidRDefault="00240372">
            <w:pPr>
              <w:widowControl/>
              <w:spacing w:line="500" w:lineRule="exact"/>
              <w:jc w:val="center"/>
              <w:rPr>
                <w:rFonts w:ascii="宋体" w:hAnsi="宋体" w:cs="宋体" w:hint="eastAsia"/>
                <w:b/>
                <w:kern w:val="0"/>
                <w:sz w:val="28"/>
                <w:szCs w:val="28"/>
              </w:rPr>
            </w:pPr>
            <w:r w:rsidRPr="00DD1C11">
              <w:rPr>
                <w:rFonts w:ascii="宋体" w:hAnsi="宋体" w:cs="宋体" w:hint="eastAsia"/>
                <w:b/>
                <w:kern w:val="0"/>
                <w:sz w:val="28"/>
                <w:szCs w:val="28"/>
              </w:rPr>
              <w:t>本公司对本表的真实性负责。如有虚假，将依法承担相应责任。</w:t>
            </w:r>
          </w:p>
        </w:tc>
      </w:tr>
      <w:tr w:rsidR="006F0BE8" w:rsidRPr="00DD1C11" w14:paraId="66344011" w14:textId="77777777">
        <w:trPr>
          <w:trHeight w:val="467"/>
          <w:jc w:val="center"/>
        </w:trPr>
        <w:tc>
          <w:tcPr>
            <w:tcW w:w="512" w:type="dxa"/>
            <w:vAlign w:val="center"/>
          </w:tcPr>
          <w:p w14:paraId="3DF0F848" w14:textId="77777777" w:rsidR="006F0BE8" w:rsidRPr="00DD1C11" w:rsidRDefault="00240372">
            <w:pPr>
              <w:widowControl/>
              <w:spacing w:line="500" w:lineRule="exact"/>
              <w:jc w:val="center"/>
              <w:rPr>
                <w:rFonts w:ascii="宋体" w:hAnsi="宋体" w:cs="宋体" w:hint="eastAsia"/>
                <w:kern w:val="0"/>
                <w:szCs w:val="21"/>
              </w:rPr>
            </w:pPr>
            <w:r w:rsidRPr="00DD1C11">
              <w:rPr>
                <w:rFonts w:ascii="宋体" w:hAnsi="宋体" w:cs="宋体" w:hint="eastAsia"/>
                <w:kern w:val="0"/>
                <w:szCs w:val="21"/>
              </w:rPr>
              <w:t>1</w:t>
            </w:r>
          </w:p>
        </w:tc>
        <w:tc>
          <w:tcPr>
            <w:tcW w:w="1328" w:type="dxa"/>
            <w:vAlign w:val="center"/>
          </w:tcPr>
          <w:p w14:paraId="6071C728" w14:textId="77777777" w:rsidR="006F0BE8" w:rsidRPr="00DD1C11" w:rsidRDefault="00240372">
            <w:pPr>
              <w:widowControl/>
              <w:spacing w:line="500" w:lineRule="exact"/>
              <w:jc w:val="center"/>
              <w:rPr>
                <w:rFonts w:ascii="宋体" w:hAnsi="宋体" w:cs="宋体" w:hint="eastAsia"/>
                <w:kern w:val="0"/>
                <w:szCs w:val="21"/>
              </w:rPr>
            </w:pPr>
            <w:r w:rsidRPr="00DD1C11">
              <w:rPr>
                <w:rFonts w:ascii="宋体" w:hAnsi="宋体" w:cs="宋体" w:hint="eastAsia"/>
                <w:kern w:val="0"/>
                <w:szCs w:val="21"/>
              </w:rPr>
              <w:t>2</w:t>
            </w:r>
          </w:p>
        </w:tc>
        <w:tc>
          <w:tcPr>
            <w:tcW w:w="764" w:type="dxa"/>
            <w:vAlign w:val="center"/>
          </w:tcPr>
          <w:p w14:paraId="07F2440B" w14:textId="77777777" w:rsidR="006F0BE8" w:rsidRPr="00DD1C11" w:rsidRDefault="00240372">
            <w:pPr>
              <w:widowControl/>
              <w:spacing w:line="500" w:lineRule="exact"/>
              <w:jc w:val="center"/>
              <w:rPr>
                <w:rFonts w:ascii="宋体" w:hAnsi="宋体" w:cs="宋体" w:hint="eastAsia"/>
                <w:kern w:val="0"/>
                <w:szCs w:val="21"/>
              </w:rPr>
            </w:pPr>
            <w:r w:rsidRPr="00DD1C11">
              <w:rPr>
                <w:rFonts w:ascii="宋体" w:hAnsi="宋体" w:cs="宋体" w:hint="eastAsia"/>
                <w:kern w:val="0"/>
                <w:szCs w:val="21"/>
              </w:rPr>
              <w:t>3</w:t>
            </w:r>
          </w:p>
        </w:tc>
        <w:tc>
          <w:tcPr>
            <w:tcW w:w="800" w:type="dxa"/>
            <w:vAlign w:val="center"/>
          </w:tcPr>
          <w:p w14:paraId="74290CCB" w14:textId="77777777" w:rsidR="006F0BE8" w:rsidRPr="00DD1C11" w:rsidRDefault="00240372">
            <w:pPr>
              <w:widowControl/>
              <w:spacing w:line="500" w:lineRule="exact"/>
              <w:jc w:val="center"/>
              <w:rPr>
                <w:rFonts w:ascii="宋体" w:hAnsi="宋体" w:cs="宋体" w:hint="eastAsia"/>
                <w:kern w:val="0"/>
                <w:szCs w:val="21"/>
              </w:rPr>
            </w:pPr>
            <w:r w:rsidRPr="00DD1C11">
              <w:rPr>
                <w:rFonts w:ascii="宋体" w:hAnsi="宋体" w:cs="宋体" w:hint="eastAsia"/>
                <w:kern w:val="0"/>
                <w:szCs w:val="21"/>
              </w:rPr>
              <w:t>4</w:t>
            </w:r>
          </w:p>
        </w:tc>
        <w:tc>
          <w:tcPr>
            <w:tcW w:w="974" w:type="dxa"/>
            <w:vAlign w:val="center"/>
          </w:tcPr>
          <w:p w14:paraId="65DCCDCA" w14:textId="77777777" w:rsidR="006F0BE8" w:rsidRPr="00DD1C11" w:rsidRDefault="00240372">
            <w:pPr>
              <w:widowControl/>
              <w:spacing w:line="500" w:lineRule="exact"/>
              <w:jc w:val="center"/>
              <w:rPr>
                <w:rFonts w:ascii="宋体" w:hAnsi="宋体" w:cs="宋体" w:hint="eastAsia"/>
                <w:kern w:val="0"/>
                <w:szCs w:val="21"/>
              </w:rPr>
            </w:pPr>
            <w:r w:rsidRPr="00DD1C11">
              <w:rPr>
                <w:rFonts w:ascii="宋体" w:hAnsi="宋体" w:cs="宋体" w:hint="eastAsia"/>
                <w:kern w:val="0"/>
                <w:szCs w:val="21"/>
              </w:rPr>
              <w:t>5</w:t>
            </w:r>
          </w:p>
        </w:tc>
        <w:tc>
          <w:tcPr>
            <w:tcW w:w="1932" w:type="dxa"/>
            <w:vAlign w:val="center"/>
          </w:tcPr>
          <w:p w14:paraId="62CFBCEF" w14:textId="77777777" w:rsidR="006F0BE8" w:rsidRPr="00DD1C11" w:rsidRDefault="00240372">
            <w:pPr>
              <w:widowControl/>
              <w:spacing w:line="500" w:lineRule="exact"/>
              <w:jc w:val="center"/>
              <w:rPr>
                <w:rFonts w:ascii="宋体" w:hAnsi="宋体" w:cs="宋体" w:hint="eastAsia"/>
                <w:kern w:val="0"/>
                <w:szCs w:val="21"/>
              </w:rPr>
            </w:pPr>
            <w:r w:rsidRPr="00DD1C11">
              <w:rPr>
                <w:rFonts w:ascii="宋体" w:hAnsi="宋体" w:cs="宋体" w:hint="eastAsia"/>
                <w:kern w:val="0"/>
                <w:szCs w:val="21"/>
              </w:rPr>
              <w:t>6</w:t>
            </w:r>
          </w:p>
        </w:tc>
        <w:tc>
          <w:tcPr>
            <w:tcW w:w="1923" w:type="dxa"/>
            <w:vAlign w:val="center"/>
          </w:tcPr>
          <w:p w14:paraId="56901502" w14:textId="77777777" w:rsidR="006F0BE8" w:rsidRPr="00DD1C11" w:rsidRDefault="00240372">
            <w:pPr>
              <w:widowControl/>
              <w:spacing w:line="500" w:lineRule="exact"/>
              <w:jc w:val="center"/>
              <w:rPr>
                <w:rFonts w:ascii="宋体" w:hAnsi="宋体" w:cs="宋体" w:hint="eastAsia"/>
                <w:kern w:val="0"/>
                <w:szCs w:val="21"/>
              </w:rPr>
            </w:pPr>
            <w:r w:rsidRPr="00DD1C11">
              <w:rPr>
                <w:rFonts w:ascii="宋体" w:hAnsi="宋体" w:cs="宋体" w:hint="eastAsia"/>
                <w:kern w:val="0"/>
                <w:szCs w:val="21"/>
              </w:rPr>
              <w:t>7</w:t>
            </w:r>
          </w:p>
        </w:tc>
        <w:tc>
          <w:tcPr>
            <w:tcW w:w="1584" w:type="dxa"/>
            <w:vAlign w:val="center"/>
          </w:tcPr>
          <w:p w14:paraId="7082D50D" w14:textId="77777777" w:rsidR="006F0BE8" w:rsidRPr="00DD1C11" w:rsidRDefault="00240372">
            <w:pPr>
              <w:widowControl/>
              <w:spacing w:line="500" w:lineRule="exact"/>
              <w:jc w:val="center"/>
              <w:rPr>
                <w:rFonts w:ascii="宋体" w:hAnsi="宋体" w:cs="宋体" w:hint="eastAsia"/>
                <w:kern w:val="0"/>
                <w:szCs w:val="21"/>
              </w:rPr>
            </w:pPr>
            <w:r w:rsidRPr="00DD1C11">
              <w:rPr>
                <w:rFonts w:ascii="宋体" w:hAnsi="宋体" w:cs="宋体" w:hint="eastAsia"/>
                <w:kern w:val="0"/>
                <w:szCs w:val="21"/>
              </w:rPr>
              <w:t>8</w:t>
            </w:r>
          </w:p>
        </w:tc>
      </w:tr>
      <w:tr w:rsidR="006F0BE8" w:rsidRPr="00DD1C11" w14:paraId="1259A857" w14:textId="77777777">
        <w:trPr>
          <w:trHeight w:val="495"/>
          <w:jc w:val="center"/>
        </w:trPr>
        <w:tc>
          <w:tcPr>
            <w:tcW w:w="512" w:type="dxa"/>
            <w:vAlign w:val="center"/>
          </w:tcPr>
          <w:p w14:paraId="7D8ABF30" w14:textId="77777777" w:rsidR="006F0BE8" w:rsidRPr="00DD1C11" w:rsidRDefault="00240372">
            <w:pPr>
              <w:widowControl/>
              <w:spacing w:line="500" w:lineRule="exact"/>
              <w:jc w:val="center"/>
              <w:rPr>
                <w:rFonts w:ascii="宋体" w:hAnsi="宋体" w:cs="宋体" w:hint="eastAsia"/>
                <w:kern w:val="0"/>
                <w:szCs w:val="21"/>
              </w:rPr>
            </w:pPr>
            <w:r w:rsidRPr="00DD1C11">
              <w:rPr>
                <w:rFonts w:ascii="宋体" w:hAnsi="宋体" w:cs="宋体" w:hint="eastAsia"/>
                <w:kern w:val="0"/>
                <w:szCs w:val="21"/>
              </w:rPr>
              <w:t>序号</w:t>
            </w:r>
          </w:p>
        </w:tc>
        <w:tc>
          <w:tcPr>
            <w:tcW w:w="1328" w:type="dxa"/>
            <w:vAlign w:val="center"/>
          </w:tcPr>
          <w:p w14:paraId="4ED58DAC" w14:textId="77777777" w:rsidR="006F0BE8" w:rsidRPr="00DD1C11" w:rsidRDefault="00240372">
            <w:pPr>
              <w:widowControl/>
              <w:spacing w:line="500" w:lineRule="exact"/>
              <w:jc w:val="center"/>
              <w:rPr>
                <w:rFonts w:ascii="宋体" w:hAnsi="宋体" w:cs="宋体" w:hint="eastAsia"/>
                <w:kern w:val="0"/>
                <w:szCs w:val="21"/>
              </w:rPr>
            </w:pPr>
            <w:r w:rsidRPr="00DD1C11">
              <w:rPr>
                <w:rFonts w:ascii="宋体" w:hAnsi="宋体" w:cs="宋体" w:hint="eastAsia"/>
                <w:kern w:val="0"/>
                <w:szCs w:val="21"/>
              </w:rPr>
              <w:t>货物名称</w:t>
            </w:r>
          </w:p>
        </w:tc>
        <w:tc>
          <w:tcPr>
            <w:tcW w:w="764" w:type="dxa"/>
            <w:vAlign w:val="center"/>
          </w:tcPr>
          <w:p w14:paraId="71A8D56D" w14:textId="77777777" w:rsidR="006F0BE8" w:rsidRPr="00DD1C11" w:rsidRDefault="00240372">
            <w:pPr>
              <w:widowControl/>
              <w:spacing w:line="500" w:lineRule="exact"/>
              <w:jc w:val="center"/>
              <w:rPr>
                <w:rFonts w:ascii="宋体" w:hAnsi="宋体" w:cs="宋体" w:hint="eastAsia"/>
                <w:kern w:val="0"/>
                <w:szCs w:val="21"/>
              </w:rPr>
            </w:pPr>
            <w:r w:rsidRPr="00DD1C11">
              <w:rPr>
                <w:rFonts w:ascii="宋体" w:hAnsi="宋体" w:cs="宋体" w:hint="eastAsia"/>
                <w:kern w:val="0"/>
                <w:szCs w:val="21"/>
              </w:rPr>
              <w:t>数量</w:t>
            </w:r>
          </w:p>
        </w:tc>
        <w:tc>
          <w:tcPr>
            <w:tcW w:w="800" w:type="dxa"/>
            <w:vAlign w:val="center"/>
          </w:tcPr>
          <w:p w14:paraId="75109D8C" w14:textId="77777777" w:rsidR="006F0BE8" w:rsidRPr="00DD1C11" w:rsidRDefault="00240372">
            <w:pPr>
              <w:widowControl/>
              <w:spacing w:line="500" w:lineRule="exact"/>
              <w:jc w:val="center"/>
              <w:rPr>
                <w:rFonts w:ascii="宋体" w:hAnsi="宋体" w:cs="宋体" w:hint="eastAsia"/>
                <w:kern w:val="0"/>
                <w:szCs w:val="21"/>
              </w:rPr>
            </w:pPr>
            <w:r w:rsidRPr="00DD1C11">
              <w:rPr>
                <w:rFonts w:ascii="宋体" w:hAnsi="宋体" w:cs="宋体" w:hint="eastAsia"/>
                <w:kern w:val="0"/>
                <w:szCs w:val="21"/>
              </w:rPr>
              <w:t>单价</w:t>
            </w:r>
          </w:p>
        </w:tc>
        <w:tc>
          <w:tcPr>
            <w:tcW w:w="974" w:type="dxa"/>
            <w:vAlign w:val="center"/>
          </w:tcPr>
          <w:p w14:paraId="1978F3E1" w14:textId="77777777" w:rsidR="006F0BE8" w:rsidRPr="00DD1C11" w:rsidRDefault="00240372">
            <w:pPr>
              <w:widowControl/>
              <w:spacing w:line="500" w:lineRule="exact"/>
              <w:jc w:val="center"/>
              <w:rPr>
                <w:rFonts w:ascii="宋体" w:hAnsi="宋体" w:cs="宋体" w:hint="eastAsia"/>
                <w:kern w:val="0"/>
                <w:szCs w:val="21"/>
              </w:rPr>
            </w:pPr>
            <w:r w:rsidRPr="00DD1C11">
              <w:rPr>
                <w:rFonts w:ascii="宋体" w:hAnsi="宋体" w:cs="宋体" w:hint="eastAsia"/>
                <w:kern w:val="0"/>
                <w:szCs w:val="21"/>
              </w:rPr>
              <w:t>总额</w:t>
            </w:r>
          </w:p>
        </w:tc>
        <w:tc>
          <w:tcPr>
            <w:tcW w:w="1932" w:type="dxa"/>
            <w:vAlign w:val="center"/>
          </w:tcPr>
          <w:p w14:paraId="5030C77E" w14:textId="77777777" w:rsidR="006F0BE8" w:rsidRPr="00DD1C11" w:rsidRDefault="00240372">
            <w:pPr>
              <w:widowControl/>
              <w:spacing w:line="360" w:lineRule="auto"/>
              <w:jc w:val="center"/>
              <w:rPr>
                <w:rFonts w:ascii="宋体" w:hAnsi="宋体" w:cs="宋体" w:hint="eastAsia"/>
                <w:kern w:val="0"/>
                <w:szCs w:val="21"/>
              </w:rPr>
            </w:pPr>
            <w:r w:rsidRPr="00DD1C11">
              <w:rPr>
                <w:rFonts w:ascii="宋体" w:hAnsi="宋体" w:cs="宋体" w:hint="eastAsia"/>
                <w:kern w:val="0"/>
                <w:szCs w:val="21"/>
              </w:rPr>
              <w:t>货物制造商（</w:t>
            </w:r>
            <w:r w:rsidRPr="00DD1C11">
              <w:rPr>
                <w:rFonts w:ascii="宋体" w:hAnsi="宋体" w:cs="宋体" w:hint="eastAsia"/>
                <w:spacing w:val="6"/>
                <w:szCs w:val="21"/>
              </w:rPr>
              <w:t>承建（承接）单位</w:t>
            </w:r>
            <w:r w:rsidRPr="00DD1C11">
              <w:rPr>
                <w:rFonts w:ascii="宋体" w:hAnsi="宋体" w:cs="宋体" w:hint="eastAsia"/>
                <w:kern w:val="0"/>
                <w:szCs w:val="21"/>
              </w:rPr>
              <w:t>）名称</w:t>
            </w:r>
          </w:p>
        </w:tc>
        <w:tc>
          <w:tcPr>
            <w:tcW w:w="1923" w:type="dxa"/>
            <w:vAlign w:val="center"/>
          </w:tcPr>
          <w:p w14:paraId="7A6214EC" w14:textId="77777777" w:rsidR="006F0BE8" w:rsidRPr="00DD1C11" w:rsidRDefault="00240372">
            <w:pPr>
              <w:widowControl/>
              <w:spacing w:line="360" w:lineRule="auto"/>
              <w:jc w:val="center"/>
              <w:rPr>
                <w:rFonts w:ascii="宋体" w:hAnsi="宋体" w:cs="宋体" w:hint="eastAsia"/>
                <w:kern w:val="0"/>
                <w:szCs w:val="21"/>
              </w:rPr>
            </w:pPr>
            <w:r w:rsidRPr="00DD1C11">
              <w:rPr>
                <w:rFonts w:ascii="宋体" w:hAnsi="宋体" w:cs="宋体" w:hint="eastAsia"/>
                <w:kern w:val="0"/>
                <w:szCs w:val="21"/>
              </w:rPr>
              <w:t>货物制造商（</w:t>
            </w:r>
            <w:r w:rsidRPr="00DD1C11">
              <w:rPr>
                <w:rFonts w:ascii="宋体" w:hAnsi="宋体" w:cs="宋体" w:hint="eastAsia"/>
                <w:spacing w:val="6"/>
                <w:szCs w:val="21"/>
              </w:rPr>
              <w:t>承建（承接）单位</w:t>
            </w:r>
            <w:r w:rsidRPr="00DD1C11">
              <w:rPr>
                <w:rFonts w:ascii="宋体" w:hAnsi="宋体" w:cs="宋体" w:hint="eastAsia"/>
                <w:kern w:val="0"/>
                <w:szCs w:val="21"/>
              </w:rPr>
              <w:t>）类型</w:t>
            </w:r>
          </w:p>
        </w:tc>
        <w:tc>
          <w:tcPr>
            <w:tcW w:w="1584" w:type="dxa"/>
            <w:vAlign w:val="center"/>
          </w:tcPr>
          <w:p w14:paraId="1FC98E02" w14:textId="77777777" w:rsidR="006F0BE8" w:rsidRPr="00DD1C11" w:rsidRDefault="00240372">
            <w:pPr>
              <w:widowControl/>
              <w:spacing w:line="500" w:lineRule="exact"/>
              <w:jc w:val="center"/>
              <w:rPr>
                <w:rFonts w:ascii="宋体" w:hAnsi="宋体" w:cs="宋体" w:hint="eastAsia"/>
                <w:kern w:val="0"/>
                <w:szCs w:val="21"/>
              </w:rPr>
            </w:pPr>
            <w:r w:rsidRPr="00DD1C11">
              <w:rPr>
                <w:rFonts w:ascii="宋体" w:hAnsi="宋体" w:cs="宋体" w:hint="eastAsia"/>
                <w:kern w:val="0"/>
                <w:szCs w:val="21"/>
              </w:rPr>
              <w:t>政策功能编码</w:t>
            </w:r>
          </w:p>
        </w:tc>
      </w:tr>
      <w:tr w:rsidR="006F0BE8" w:rsidRPr="00DD1C11" w14:paraId="356BF93E" w14:textId="77777777">
        <w:trPr>
          <w:trHeight w:val="451"/>
          <w:jc w:val="center"/>
        </w:trPr>
        <w:tc>
          <w:tcPr>
            <w:tcW w:w="9821" w:type="dxa"/>
            <w:gridSpan w:val="8"/>
            <w:vAlign w:val="center"/>
          </w:tcPr>
          <w:p w14:paraId="149BBB45" w14:textId="77777777" w:rsidR="006F0BE8" w:rsidRPr="00DD1C11" w:rsidRDefault="00240372">
            <w:pPr>
              <w:spacing w:line="500" w:lineRule="exact"/>
              <w:jc w:val="left"/>
              <w:rPr>
                <w:rFonts w:ascii="宋体" w:hAnsi="宋体" w:cs="宋体" w:hint="eastAsia"/>
                <w:b/>
                <w:szCs w:val="21"/>
              </w:rPr>
            </w:pPr>
            <w:r w:rsidRPr="00DD1C11">
              <w:rPr>
                <w:rFonts w:ascii="宋体" w:hAnsi="宋体" w:cs="宋体" w:hint="eastAsia"/>
                <w:b/>
                <w:szCs w:val="21"/>
              </w:rPr>
              <w:t>节能产品</w:t>
            </w:r>
          </w:p>
        </w:tc>
      </w:tr>
      <w:tr w:rsidR="006F0BE8" w:rsidRPr="00DD1C11" w14:paraId="24CB83A6" w14:textId="77777777">
        <w:trPr>
          <w:trHeight w:val="451"/>
          <w:jc w:val="center"/>
        </w:trPr>
        <w:tc>
          <w:tcPr>
            <w:tcW w:w="512" w:type="dxa"/>
            <w:vAlign w:val="center"/>
          </w:tcPr>
          <w:p w14:paraId="0A459BB0" w14:textId="77777777" w:rsidR="006F0BE8" w:rsidRPr="00DD1C11" w:rsidRDefault="006F0BE8">
            <w:pPr>
              <w:spacing w:line="500" w:lineRule="exact"/>
              <w:jc w:val="center"/>
              <w:rPr>
                <w:rFonts w:ascii="宋体" w:hAnsi="宋体" w:cs="宋体" w:hint="eastAsia"/>
                <w:b/>
                <w:szCs w:val="21"/>
              </w:rPr>
            </w:pPr>
          </w:p>
        </w:tc>
        <w:tc>
          <w:tcPr>
            <w:tcW w:w="1328" w:type="dxa"/>
            <w:vAlign w:val="center"/>
          </w:tcPr>
          <w:p w14:paraId="2B727273" w14:textId="77777777" w:rsidR="006F0BE8" w:rsidRPr="00DD1C11" w:rsidRDefault="006F0BE8">
            <w:pPr>
              <w:spacing w:line="500" w:lineRule="exact"/>
              <w:jc w:val="center"/>
              <w:rPr>
                <w:rFonts w:ascii="宋体" w:hAnsi="宋体" w:cs="宋体" w:hint="eastAsia"/>
                <w:b/>
                <w:szCs w:val="21"/>
              </w:rPr>
            </w:pPr>
          </w:p>
        </w:tc>
        <w:tc>
          <w:tcPr>
            <w:tcW w:w="764" w:type="dxa"/>
            <w:vAlign w:val="center"/>
          </w:tcPr>
          <w:p w14:paraId="609D7281" w14:textId="77777777" w:rsidR="006F0BE8" w:rsidRPr="00DD1C11" w:rsidRDefault="006F0BE8">
            <w:pPr>
              <w:spacing w:line="500" w:lineRule="exact"/>
              <w:jc w:val="center"/>
              <w:rPr>
                <w:rFonts w:ascii="宋体" w:hAnsi="宋体" w:cs="宋体" w:hint="eastAsia"/>
                <w:b/>
                <w:szCs w:val="21"/>
              </w:rPr>
            </w:pPr>
          </w:p>
        </w:tc>
        <w:tc>
          <w:tcPr>
            <w:tcW w:w="800" w:type="dxa"/>
            <w:vAlign w:val="center"/>
          </w:tcPr>
          <w:p w14:paraId="133E98B5" w14:textId="77777777" w:rsidR="006F0BE8" w:rsidRPr="00DD1C11" w:rsidRDefault="006F0BE8">
            <w:pPr>
              <w:spacing w:line="500" w:lineRule="exact"/>
              <w:jc w:val="center"/>
              <w:rPr>
                <w:rFonts w:ascii="宋体" w:hAnsi="宋体" w:cs="宋体" w:hint="eastAsia"/>
                <w:b/>
                <w:szCs w:val="21"/>
              </w:rPr>
            </w:pPr>
          </w:p>
        </w:tc>
        <w:tc>
          <w:tcPr>
            <w:tcW w:w="974" w:type="dxa"/>
            <w:vAlign w:val="center"/>
          </w:tcPr>
          <w:p w14:paraId="63750310" w14:textId="77777777" w:rsidR="006F0BE8" w:rsidRPr="00DD1C11" w:rsidRDefault="006F0BE8">
            <w:pPr>
              <w:spacing w:line="500" w:lineRule="exact"/>
              <w:jc w:val="left"/>
              <w:rPr>
                <w:rFonts w:ascii="宋体" w:hAnsi="宋体" w:cs="宋体" w:hint="eastAsia"/>
                <w:b/>
                <w:szCs w:val="21"/>
              </w:rPr>
            </w:pPr>
          </w:p>
        </w:tc>
        <w:tc>
          <w:tcPr>
            <w:tcW w:w="1932" w:type="dxa"/>
            <w:vAlign w:val="center"/>
          </w:tcPr>
          <w:p w14:paraId="1B035634" w14:textId="77777777" w:rsidR="006F0BE8" w:rsidRPr="00DD1C11" w:rsidRDefault="006F0BE8">
            <w:pPr>
              <w:spacing w:line="500" w:lineRule="exact"/>
              <w:jc w:val="center"/>
              <w:rPr>
                <w:rFonts w:ascii="宋体" w:hAnsi="宋体" w:cs="宋体" w:hint="eastAsia"/>
                <w:b/>
                <w:szCs w:val="21"/>
              </w:rPr>
            </w:pPr>
          </w:p>
        </w:tc>
        <w:tc>
          <w:tcPr>
            <w:tcW w:w="1923" w:type="dxa"/>
          </w:tcPr>
          <w:p w14:paraId="6A0ED71D" w14:textId="77777777" w:rsidR="006F0BE8" w:rsidRPr="00DD1C11" w:rsidRDefault="006F0BE8">
            <w:pPr>
              <w:spacing w:line="500" w:lineRule="exact"/>
              <w:jc w:val="center"/>
              <w:rPr>
                <w:rFonts w:ascii="宋体" w:hAnsi="宋体" w:cs="宋体" w:hint="eastAsia"/>
                <w:b/>
                <w:szCs w:val="21"/>
              </w:rPr>
            </w:pPr>
          </w:p>
        </w:tc>
        <w:tc>
          <w:tcPr>
            <w:tcW w:w="1584" w:type="dxa"/>
          </w:tcPr>
          <w:p w14:paraId="565F65A6" w14:textId="77777777" w:rsidR="006F0BE8" w:rsidRPr="00DD1C11" w:rsidRDefault="006F0BE8">
            <w:pPr>
              <w:spacing w:line="500" w:lineRule="exact"/>
              <w:jc w:val="center"/>
              <w:rPr>
                <w:rFonts w:ascii="宋体" w:hAnsi="宋体" w:cs="宋体" w:hint="eastAsia"/>
                <w:b/>
                <w:szCs w:val="21"/>
              </w:rPr>
            </w:pPr>
          </w:p>
        </w:tc>
      </w:tr>
      <w:tr w:rsidR="006F0BE8" w:rsidRPr="00DD1C11" w14:paraId="3A018868" w14:textId="77777777">
        <w:trPr>
          <w:trHeight w:val="451"/>
          <w:jc w:val="center"/>
        </w:trPr>
        <w:tc>
          <w:tcPr>
            <w:tcW w:w="512" w:type="dxa"/>
            <w:vAlign w:val="center"/>
          </w:tcPr>
          <w:p w14:paraId="2E8631D3" w14:textId="77777777" w:rsidR="006F0BE8" w:rsidRPr="00DD1C11" w:rsidRDefault="00240372">
            <w:pPr>
              <w:spacing w:line="500" w:lineRule="exact"/>
              <w:jc w:val="center"/>
              <w:rPr>
                <w:rFonts w:ascii="宋体" w:hAnsi="宋体" w:cs="宋体" w:hint="eastAsia"/>
                <w:szCs w:val="21"/>
              </w:rPr>
            </w:pPr>
            <w:r w:rsidRPr="00DD1C11">
              <w:rPr>
                <w:rFonts w:ascii="宋体" w:hAnsi="宋体" w:cs="宋体" w:hint="eastAsia"/>
                <w:szCs w:val="21"/>
              </w:rPr>
              <w:t>小计</w:t>
            </w:r>
          </w:p>
        </w:tc>
        <w:tc>
          <w:tcPr>
            <w:tcW w:w="1328" w:type="dxa"/>
            <w:vAlign w:val="center"/>
          </w:tcPr>
          <w:p w14:paraId="6D32402B" w14:textId="77777777" w:rsidR="006F0BE8" w:rsidRPr="00DD1C11" w:rsidRDefault="00240372">
            <w:pPr>
              <w:spacing w:line="500" w:lineRule="exact"/>
              <w:jc w:val="center"/>
              <w:rPr>
                <w:rFonts w:ascii="宋体" w:hAnsi="宋体" w:cs="宋体" w:hint="eastAsia"/>
                <w:bCs/>
                <w:szCs w:val="21"/>
              </w:rPr>
            </w:pPr>
            <w:r w:rsidRPr="00DD1C11">
              <w:rPr>
                <w:rFonts w:ascii="宋体" w:hAnsi="宋体" w:cs="宋体" w:hint="eastAsia"/>
                <w:bCs/>
                <w:szCs w:val="21"/>
              </w:rPr>
              <w:t>/</w:t>
            </w:r>
          </w:p>
        </w:tc>
        <w:tc>
          <w:tcPr>
            <w:tcW w:w="764" w:type="dxa"/>
            <w:vAlign w:val="center"/>
          </w:tcPr>
          <w:p w14:paraId="3BD4ADA1" w14:textId="77777777" w:rsidR="006F0BE8" w:rsidRPr="00DD1C11" w:rsidRDefault="00240372">
            <w:pPr>
              <w:spacing w:line="500" w:lineRule="exact"/>
              <w:jc w:val="center"/>
              <w:rPr>
                <w:rFonts w:ascii="宋体" w:hAnsi="宋体" w:cs="宋体" w:hint="eastAsia"/>
                <w:bCs/>
                <w:szCs w:val="21"/>
              </w:rPr>
            </w:pPr>
            <w:r w:rsidRPr="00DD1C11">
              <w:rPr>
                <w:rFonts w:ascii="宋体" w:hAnsi="宋体" w:cs="宋体" w:hint="eastAsia"/>
                <w:bCs/>
                <w:szCs w:val="21"/>
              </w:rPr>
              <w:t>/</w:t>
            </w:r>
          </w:p>
        </w:tc>
        <w:tc>
          <w:tcPr>
            <w:tcW w:w="800" w:type="dxa"/>
            <w:vAlign w:val="center"/>
          </w:tcPr>
          <w:p w14:paraId="6915C4A4" w14:textId="77777777" w:rsidR="006F0BE8" w:rsidRPr="00DD1C11" w:rsidRDefault="00240372">
            <w:pPr>
              <w:spacing w:line="500" w:lineRule="exact"/>
              <w:jc w:val="center"/>
              <w:rPr>
                <w:rFonts w:ascii="宋体" w:hAnsi="宋体" w:cs="宋体" w:hint="eastAsia"/>
                <w:bCs/>
                <w:szCs w:val="21"/>
              </w:rPr>
            </w:pPr>
            <w:r w:rsidRPr="00DD1C11">
              <w:rPr>
                <w:rFonts w:ascii="宋体" w:hAnsi="宋体" w:cs="宋体" w:hint="eastAsia"/>
                <w:bCs/>
                <w:szCs w:val="21"/>
              </w:rPr>
              <w:t>/</w:t>
            </w:r>
          </w:p>
        </w:tc>
        <w:tc>
          <w:tcPr>
            <w:tcW w:w="974" w:type="dxa"/>
            <w:vAlign w:val="center"/>
          </w:tcPr>
          <w:p w14:paraId="0325A88A" w14:textId="77777777" w:rsidR="006F0BE8" w:rsidRPr="00DD1C11" w:rsidRDefault="006F0BE8">
            <w:pPr>
              <w:spacing w:line="500" w:lineRule="exact"/>
              <w:jc w:val="left"/>
              <w:rPr>
                <w:rFonts w:ascii="宋体" w:hAnsi="宋体" w:cs="宋体" w:hint="eastAsia"/>
                <w:bCs/>
                <w:szCs w:val="21"/>
              </w:rPr>
            </w:pPr>
          </w:p>
        </w:tc>
        <w:tc>
          <w:tcPr>
            <w:tcW w:w="1932" w:type="dxa"/>
            <w:vAlign w:val="center"/>
          </w:tcPr>
          <w:p w14:paraId="56BF6B42" w14:textId="77777777" w:rsidR="006F0BE8" w:rsidRPr="00DD1C11" w:rsidRDefault="00240372">
            <w:pPr>
              <w:spacing w:line="500" w:lineRule="exact"/>
              <w:jc w:val="center"/>
              <w:rPr>
                <w:rFonts w:ascii="宋体" w:hAnsi="宋体" w:cs="宋体" w:hint="eastAsia"/>
                <w:bCs/>
                <w:szCs w:val="21"/>
              </w:rPr>
            </w:pPr>
            <w:r w:rsidRPr="00DD1C11">
              <w:rPr>
                <w:rFonts w:ascii="宋体" w:hAnsi="宋体" w:cs="宋体" w:hint="eastAsia"/>
                <w:bCs/>
                <w:szCs w:val="21"/>
              </w:rPr>
              <w:t>/</w:t>
            </w:r>
          </w:p>
        </w:tc>
        <w:tc>
          <w:tcPr>
            <w:tcW w:w="1923" w:type="dxa"/>
          </w:tcPr>
          <w:p w14:paraId="08829481" w14:textId="77777777" w:rsidR="006F0BE8" w:rsidRPr="00DD1C11" w:rsidRDefault="006F0BE8">
            <w:pPr>
              <w:spacing w:line="500" w:lineRule="exact"/>
              <w:jc w:val="center"/>
              <w:rPr>
                <w:rFonts w:ascii="宋体" w:hAnsi="宋体" w:cs="宋体" w:hint="eastAsia"/>
                <w:bCs/>
                <w:szCs w:val="21"/>
              </w:rPr>
            </w:pPr>
          </w:p>
        </w:tc>
        <w:tc>
          <w:tcPr>
            <w:tcW w:w="1584" w:type="dxa"/>
          </w:tcPr>
          <w:p w14:paraId="1487D4F5" w14:textId="77777777" w:rsidR="006F0BE8" w:rsidRPr="00DD1C11" w:rsidRDefault="00240372">
            <w:pPr>
              <w:spacing w:line="500" w:lineRule="exact"/>
              <w:jc w:val="center"/>
              <w:rPr>
                <w:rFonts w:ascii="宋体" w:hAnsi="宋体" w:cs="宋体" w:hint="eastAsia"/>
                <w:bCs/>
                <w:szCs w:val="21"/>
              </w:rPr>
            </w:pPr>
            <w:r w:rsidRPr="00DD1C11">
              <w:rPr>
                <w:rFonts w:ascii="宋体" w:hAnsi="宋体" w:cs="宋体" w:hint="eastAsia"/>
                <w:bCs/>
                <w:szCs w:val="21"/>
              </w:rPr>
              <w:t>/</w:t>
            </w:r>
          </w:p>
        </w:tc>
      </w:tr>
      <w:tr w:rsidR="006F0BE8" w:rsidRPr="00DD1C11" w14:paraId="4F75389E" w14:textId="77777777">
        <w:trPr>
          <w:trHeight w:val="451"/>
          <w:jc w:val="center"/>
        </w:trPr>
        <w:tc>
          <w:tcPr>
            <w:tcW w:w="9821" w:type="dxa"/>
            <w:gridSpan w:val="8"/>
            <w:vAlign w:val="center"/>
          </w:tcPr>
          <w:p w14:paraId="67DAC99B" w14:textId="77777777" w:rsidR="006F0BE8" w:rsidRPr="00DD1C11" w:rsidRDefault="00240372">
            <w:pPr>
              <w:spacing w:line="500" w:lineRule="exact"/>
              <w:jc w:val="left"/>
              <w:rPr>
                <w:rFonts w:ascii="宋体" w:hAnsi="宋体" w:cs="宋体" w:hint="eastAsia"/>
                <w:b/>
                <w:szCs w:val="21"/>
              </w:rPr>
            </w:pPr>
            <w:r w:rsidRPr="00DD1C11">
              <w:rPr>
                <w:rFonts w:ascii="宋体" w:hAnsi="宋体" w:cs="宋体" w:hint="eastAsia"/>
                <w:b/>
                <w:szCs w:val="21"/>
              </w:rPr>
              <w:t>环境标志产品</w:t>
            </w:r>
          </w:p>
        </w:tc>
      </w:tr>
      <w:tr w:rsidR="006F0BE8" w:rsidRPr="00DD1C11" w14:paraId="2B3E0DCC" w14:textId="77777777">
        <w:trPr>
          <w:trHeight w:val="451"/>
          <w:jc w:val="center"/>
        </w:trPr>
        <w:tc>
          <w:tcPr>
            <w:tcW w:w="512" w:type="dxa"/>
            <w:vAlign w:val="center"/>
          </w:tcPr>
          <w:p w14:paraId="5F09E228" w14:textId="77777777" w:rsidR="006F0BE8" w:rsidRPr="00DD1C11" w:rsidRDefault="006F0BE8">
            <w:pPr>
              <w:spacing w:line="500" w:lineRule="exact"/>
              <w:jc w:val="center"/>
              <w:rPr>
                <w:rFonts w:ascii="宋体" w:hAnsi="宋体" w:cs="宋体" w:hint="eastAsia"/>
                <w:b/>
                <w:szCs w:val="21"/>
              </w:rPr>
            </w:pPr>
          </w:p>
        </w:tc>
        <w:tc>
          <w:tcPr>
            <w:tcW w:w="1328" w:type="dxa"/>
            <w:vAlign w:val="center"/>
          </w:tcPr>
          <w:p w14:paraId="193613CA" w14:textId="77777777" w:rsidR="006F0BE8" w:rsidRPr="00DD1C11" w:rsidRDefault="006F0BE8">
            <w:pPr>
              <w:spacing w:line="500" w:lineRule="exact"/>
              <w:jc w:val="center"/>
              <w:rPr>
                <w:rFonts w:ascii="宋体" w:hAnsi="宋体" w:cs="宋体" w:hint="eastAsia"/>
                <w:b/>
                <w:szCs w:val="21"/>
              </w:rPr>
            </w:pPr>
          </w:p>
        </w:tc>
        <w:tc>
          <w:tcPr>
            <w:tcW w:w="764" w:type="dxa"/>
            <w:vAlign w:val="center"/>
          </w:tcPr>
          <w:p w14:paraId="4AA1FE81" w14:textId="77777777" w:rsidR="006F0BE8" w:rsidRPr="00DD1C11" w:rsidRDefault="006F0BE8">
            <w:pPr>
              <w:spacing w:line="500" w:lineRule="exact"/>
              <w:jc w:val="center"/>
              <w:rPr>
                <w:rFonts w:ascii="宋体" w:hAnsi="宋体" w:cs="宋体" w:hint="eastAsia"/>
                <w:b/>
                <w:szCs w:val="21"/>
              </w:rPr>
            </w:pPr>
          </w:p>
        </w:tc>
        <w:tc>
          <w:tcPr>
            <w:tcW w:w="800" w:type="dxa"/>
            <w:vAlign w:val="center"/>
          </w:tcPr>
          <w:p w14:paraId="43AD77B3" w14:textId="77777777" w:rsidR="006F0BE8" w:rsidRPr="00DD1C11" w:rsidRDefault="006F0BE8">
            <w:pPr>
              <w:spacing w:line="500" w:lineRule="exact"/>
              <w:jc w:val="center"/>
              <w:rPr>
                <w:rFonts w:ascii="宋体" w:hAnsi="宋体" w:cs="宋体" w:hint="eastAsia"/>
                <w:b/>
                <w:szCs w:val="21"/>
              </w:rPr>
            </w:pPr>
          </w:p>
        </w:tc>
        <w:tc>
          <w:tcPr>
            <w:tcW w:w="974" w:type="dxa"/>
            <w:vAlign w:val="center"/>
          </w:tcPr>
          <w:p w14:paraId="70D5E9E3" w14:textId="77777777" w:rsidR="006F0BE8" w:rsidRPr="00DD1C11" w:rsidRDefault="006F0BE8">
            <w:pPr>
              <w:spacing w:line="500" w:lineRule="exact"/>
              <w:jc w:val="left"/>
              <w:rPr>
                <w:rFonts w:ascii="宋体" w:hAnsi="宋体" w:cs="宋体" w:hint="eastAsia"/>
                <w:b/>
                <w:szCs w:val="21"/>
              </w:rPr>
            </w:pPr>
          </w:p>
        </w:tc>
        <w:tc>
          <w:tcPr>
            <w:tcW w:w="1932" w:type="dxa"/>
            <w:vAlign w:val="center"/>
          </w:tcPr>
          <w:p w14:paraId="597A9DD4" w14:textId="77777777" w:rsidR="006F0BE8" w:rsidRPr="00DD1C11" w:rsidRDefault="006F0BE8">
            <w:pPr>
              <w:spacing w:line="500" w:lineRule="exact"/>
              <w:jc w:val="center"/>
              <w:rPr>
                <w:rFonts w:ascii="宋体" w:hAnsi="宋体" w:cs="宋体" w:hint="eastAsia"/>
                <w:b/>
                <w:szCs w:val="21"/>
              </w:rPr>
            </w:pPr>
          </w:p>
        </w:tc>
        <w:tc>
          <w:tcPr>
            <w:tcW w:w="1923" w:type="dxa"/>
          </w:tcPr>
          <w:p w14:paraId="5005AB4D" w14:textId="77777777" w:rsidR="006F0BE8" w:rsidRPr="00DD1C11" w:rsidRDefault="006F0BE8">
            <w:pPr>
              <w:spacing w:line="500" w:lineRule="exact"/>
              <w:jc w:val="center"/>
              <w:rPr>
                <w:rFonts w:ascii="宋体" w:hAnsi="宋体" w:cs="宋体" w:hint="eastAsia"/>
                <w:b/>
                <w:szCs w:val="21"/>
              </w:rPr>
            </w:pPr>
          </w:p>
        </w:tc>
        <w:tc>
          <w:tcPr>
            <w:tcW w:w="1584" w:type="dxa"/>
          </w:tcPr>
          <w:p w14:paraId="04898849" w14:textId="77777777" w:rsidR="006F0BE8" w:rsidRPr="00DD1C11" w:rsidRDefault="006F0BE8">
            <w:pPr>
              <w:spacing w:line="500" w:lineRule="exact"/>
              <w:jc w:val="center"/>
              <w:rPr>
                <w:rFonts w:ascii="宋体" w:hAnsi="宋体" w:cs="宋体" w:hint="eastAsia"/>
                <w:b/>
                <w:szCs w:val="21"/>
              </w:rPr>
            </w:pPr>
          </w:p>
        </w:tc>
      </w:tr>
      <w:tr w:rsidR="006F0BE8" w:rsidRPr="00DD1C11" w14:paraId="4FF26414" w14:textId="77777777">
        <w:trPr>
          <w:trHeight w:val="451"/>
          <w:jc w:val="center"/>
        </w:trPr>
        <w:tc>
          <w:tcPr>
            <w:tcW w:w="512" w:type="dxa"/>
            <w:vAlign w:val="center"/>
          </w:tcPr>
          <w:p w14:paraId="06A40435" w14:textId="77777777" w:rsidR="006F0BE8" w:rsidRPr="00DD1C11" w:rsidRDefault="00240372">
            <w:pPr>
              <w:spacing w:line="500" w:lineRule="exact"/>
              <w:jc w:val="center"/>
              <w:rPr>
                <w:rFonts w:ascii="宋体" w:hAnsi="宋体" w:cs="宋体" w:hint="eastAsia"/>
                <w:szCs w:val="21"/>
              </w:rPr>
            </w:pPr>
            <w:r w:rsidRPr="00DD1C11">
              <w:rPr>
                <w:rFonts w:ascii="宋体" w:hAnsi="宋体" w:cs="宋体" w:hint="eastAsia"/>
                <w:szCs w:val="21"/>
              </w:rPr>
              <w:t>小计</w:t>
            </w:r>
          </w:p>
        </w:tc>
        <w:tc>
          <w:tcPr>
            <w:tcW w:w="1328" w:type="dxa"/>
            <w:vAlign w:val="center"/>
          </w:tcPr>
          <w:p w14:paraId="5D422877" w14:textId="77777777" w:rsidR="006F0BE8" w:rsidRPr="00DD1C11" w:rsidRDefault="00240372">
            <w:pPr>
              <w:spacing w:line="500" w:lineRule="exact"/>
              <w:jc w:val="center"/>
              <w:rPr>
                <w:rFonts w:ascii="宋体" w:hAnsi="宋体" w:cs="宋体" w:hint="eastAsia"/>
                <w:bCs/>
                <w:szCs w:val="21"/>
              </w:rPr>
            </w:pPr>
            <w:r w:rsidRPr="00DD1C11">
              <w:rPr>
                <w:rFonts w:ascii="宋体" w:hAnsi="宋体" w:cs="宋体" w:hint="eastAsia"/>
                <w:bCs/>
                <w:szCs w:val="21"/>
              </w:rPr>
              <w:t>/</w:t>
            </w:r>
          </w:p>
        </w:tc>
        <w:tc>
          <w:tcPr>
            <w:tcW w:w="764" w:type="dxa"/>
            <w:vAlign w:val="center"/>
          </w:tcPr>
          <w:p w14:paraId="4E173472" w14:textId="77777777" w:rsidR="006F0BE8" w:rsidRPr="00DD1C11" w:rsidRDefault="00240372">
            <w:pPr>
              <w:spacing w:line="500" w:lineRule="exact"/>
              <w:jc w:val="center"/>
              <w:rPr>
                <w:rFonts w:ascii="宋体" w:hAnsi="宋体" w:cs="宋体" w:hint="eastAsia"/>
                <w:bCs/>
                <w:szCs w:val="21"/>
              </w:rPr>
            </w:pPr>
            <w:r w:rsidRPr="00DD1C11">
              <w:rPr>
                <w:rFonts w:ascii="宋体" w:hAnsi="宋体" w:cs="宋体" w:hint="eastAsia"/>
                <w:bCs/>
                <w:szCs w:val="21"/>
              </w:rPr>
              <w:t>/</w:t>
            </w:r>
          </w:p>
        </w:tc>
        <w:tc>
          <w:tcPr>
            <w:tcW w:w="800" w:type="dxa"/>
            <w:vAlign w:val="center"/>
          </w:tcPr>
          <w:p w14:paraId="6B43E3BC" w14:textId="77777777" w:rsidR="006F0BE8" w:rsidRPr="00DD1C11" w:rsidRDefault="00240372">
            <w:pPr>
              <w:spacing w:line="500" w:lineRule="exact"/>
              <w:jc w:val="center"/>
              <w:rPr>
                <w:rFonts w:ascii="宋体" w:hAnsi="宋体" w:cs="宋体" w:hint="eastAsia"/>
                <w:bCs/>
                <w:szCs w:val="21"/>
              </w:rPr>
            </w:pPr>
            <w:r w:rsidRPr="00DD1C11">
              <w:rPr>
                <w:rFonts w:ascii="宋体" w:hAnsi="宋体" w:cs="宋体" w:hint="eastAsia"/>
                <w:bCs/>
                <w:szCs w:val="21"/>
              </w:rPr>
              <w:t>/</w:t>
            </w:r>
          </w:p>
        </w:tc>
        <w:tc>
          <w:tcPr>
            <w:tcW w:w="974" w:type="dxa"/>
            <w:vAlign w:val="center"/>
          </w:tcPr>
          <w:p w14:paraId="268499D6" w14:textId="77777777" w:rsidR="006F0BE8" w:rsidRPr="00DD1C11" w:rsidRDefault="006F0BE8">
            <w:pPr>
              <w:spacing w:line="500" w:lineRule="exact"/>
              <w:jc w:val="left"/>
              <w:rPr>
                <w:rFonts w:ascii="宋体" w:hAnsi="宋体" w:cs="宋体" w:hint="eastAsia"/>
                <w:bCs/>
                <w:szCs w:val="21"/>
              </w:rPr>
            </w:pPr>
          </w:p>
        </w:tc>
        <w:tc>
          <w:tcPr>
            <w:tcW w:w="1932" w:type="dxa"/>
            <w:vAlign w:val="center"/>
          </w:tcPr>
          <w:p w14:paraId="480E6801" w14:textId="77777777" w:rsidR="006F0BE8" w:rsidRPr="00DD1C11" w:rsidRDefault="00240372">
            <w:pPr>
              <w:spacing w:line="500" w:lineRule="exact"/>
              <w:jc w:val="center"/>
              <w:rPr>
                <w:rFonts w:ascii="宋体" w:hAnsi="宋体" w:cs="宋体" w:hint="eastAsia"/>
                <w:bCs/>
                <w:szCs w:val="21"/>
              </w:rPr>
            </w:pPr>
            <w:r w:rsidRPr="00DD1C11">
              <w:rPr>
                <w:rFonts w:ascii="宋体" w:hAnsi="宋体" w:cs="宋体" w:hint="eastAsia"/>
                <w:bCs/>
                <w:szCs w:val="21"/>
              </w:rPr>
              <w:t>/</w:t>
            </w:r>
          </w:p>
        </w:tc>
        <w:tc>
          <w:tcPr>
            <w:tcW w:w="1923" w:type="dxa"/>
          </w:tcPr>
          <w:p w14:paraId="6BB8D038" w14:textId="77777777" w:rsidR="006F0BE8" w:rsidRPr="00DD1C11" w:rsidRDefault="006F0BE8">
            <w:pPr>
              <w:spacing w:line="500" w:lineRule="exact"/>
              <w:jc w:val="center"/>
              <w:rPr>
                <w:rFonts w:ascii="宋体" w:hAnsi="宋体" w:cs="宋体" w:hint="eastAsia"/>
                <w:bCs/>
                <w:szCs w:val="21"/>
              </w:rPr>
            </w:pPr>
          </w:p>
        </w:tc>
        <w:tc>
          <w:tcPr>
            <w:tcW w:w="1584" w:type="dxa"/>
          </w:tcPr>
          <w:p w14:paraId="2C18D6BA" w14:textId="77777777" w:rsidR="006F0BE8" w:rsidRPr="00DD1C11" w:rsidRDefault="00240372">
            <w:pPr>
              <w:spacing w:line="500" w:lineRule="exact"/>
              <w:jc w:val="center"/>
              <w:rPr>
                <w:rFonts w:ascii="宋体" w:hAnsi="宋体" w:cs="宋体" w:hint="eastAsia"/>
                <w:bCs/>
                <w:szCs w:val="21"/>
              </w:rPr>
            </w:pPr>
            <w:r w:rsidRPr="00DD1C11">
              <w:rPr>
                <w:rFonts w:ascii="宋体" w:hAnsi="宋体" w:cs="宋体" w:hint="eastAsia"/>
                <w:bCs/>
                <w:szCs w:val="21"/>
              </w:rPr>
              <w:t>/</w:t>
            </w:r>
          </w:p>
        </w:tc>
      </w:tr>
    </w:tbl>
    <w:p w14:paraId="20F62A2F" w14:textId="77777777" w:rsidR="006F0BE8" w:rsidRPr="00DD1C11" w:rsidRDefault="00240372">
      <w:pPr>
        <w:adjustRightInd w:val="0"/>
        <w:snapToGrid w:val="0"/>
        <w:jc w:val="left"/>
        <w:rPr>
          <w:rFonts w:ascii="宋体" w:hAnsi="宋体" w:cs="宋体" w:hint="eastAsia"/>
          <w:szCs w:val="21"/>
        </w:rPr>
      </w:pPr>
      <w:r w:rsidRPr="00DD1C11">
        <w:rPr>
          <w:rFonts w:ascii="宋体" w:hAnsi="宋体" w:cs="宋体" w:hint="eastAsia"/>
          <w:szCs w:val="21"/>
        </w:rPr>
        <w:t>说明：</w:t>
      </w:r>
      <w:r w:rsidRPr="00DD1C11">
        <w:rPr>
          <w:rFonts w:ascii="宋体" w:hAnsi="宋体" w:cs="宋体" w:hint="eastAsia"/>
          <w:bCs/>
          <w:szCs w:val="21"/>
        </w:rPr>
        <w:t>1、</w:t>
      </w:r>
      <w:r w:rsidRPr="00DD1C11">
        <w:rPr>
          <w:rFonts w:ascii="宋体" w:hAnsi="宋体" w:cs="宋体" w:hint="eastAsia"/>
          <w:szCs w:val="21"/>
        </w:rPr>
        <w:t>本表用于计算节能产品、环境标志产品应享受的政策功能加分。</w:t>
      </w:r>
    </w:p>
    <w:p w14:paraId="1EBD1B87" w14:textId="77777777" w:rsidR="006F0BE8" w:rsidRPr="00DD1C11" w:rsidRDefault="00240372">
      <w:pPr>
        <w:adjustRightInd w:val="0"/>
        <w:snapToGrid w:val="0"/>
        <w:ind w:firstLineChars="300" w:firstLine="630"/>
        <w:jc w:val="left"/>
        <w:rPr>
          <w:rFonts w:ascii="宋体" w:hAnsi="宋体" w:cs="宋体" w:hint="eastAsia"/>
          <w:szCs w:val="21"/>
        </w:rPr>
      </w:pPr>
      <w:r w:rsidRPr="00DD1C11">
        <w:rPr>
          <w:rFonts w:ascii="宋体" w:hAnsi="宋体" w:cs="宋体" w:hint="eastAsia"/>
          <w:szCs w:val="21"/>
        </w:rPr>
        <w:t>2、栏目8“政策功能编码”是指货物的中国环境标志认证证书编号、节能标志认证证书号(货物同时属于节能产品、环境标志产品的，只填写一种)。</w:t>
      </w:r>
    </w:p>
    <w:p w14:paraId="57D5C456" w14:textId="77777777" w:rsidR="006F0BE8" w:rsidRPr="00DD1C11" w:rsidRDefault="00240372">
      <w:pPr>
        <w:adjustRightInd w:val="0"/>
        <w:snapToGrid w:val="0"/>
        <w:ind w:firstLineChars="300" w:firstLine="630"/>
        <w:jc w:val="left"/>
        <w:rPr>
          <w:rFonts w:ascii="宋体" w:hAnsi="宋体" w:cs="宋体" w:hint="eastAsia"/>
          <w:szCs w:val="21"/>
        </w:rPr>
      </w:pPr>
      <w:r w:rsidRPr="00DD1C11">
        <w:rPr>
          <w:rFonts w:ascii="宋体" w:hAnsi="宋体" w:cs="宋体" w:hint="eastAsia"/>
          <w:szCs w:val="21"/>
        </w:rPr>
        <w:t>3、栏目4“单价”为综合单价，包含货物所有隐含的内容，如运输费、保险费、管理费和利润等。</w:t>
      </w:r>
    </w:p>
    <w:p w14:paraId="3ED9FD38" w14:textId="77777777" w:rsidR="006F0BE8" w:rsidRPr="00DD1C11" w:rsidRDefault="00240372">
      <w:pPr>
        <w:adjustRightInd w:val="0"/>
        <w:snapToGrid w:val="0"/>
        <w:ind w:firstLineChars="300" w:firstLine="630"/>
        <w:rPr>
          <w:rFonts w:ascii="宋体" w:hAnsi="宋体" w:cs="宋体" w:hint="eastAsia"/>
          <w:iCs/>
          <w:szCs w:val="21"/>
        </w:rPr>
      </w:pPr>
      <w:r w:rsidRPr="00DD1C11">
        <w:rPr>
          <w:rFonts w:ascii="宋体" w:hAnsi="宋体" w:cs="宋体" w:hint="eastAsia"/>
          <w:iCs/>
          <w:szCs w:val="21"/>
        </w:rPr>
        <w:t>4、未按上述要求提供、填写，或者提供的内容不真实的，评审时本表所有优惠不予以考虑。</w:t>
      </w:r>
    </w:p>
    <w:p w14:paraId="4BD42F59" w14:textId="77777777" w:rsidR="006F0BE8" w:rsidRPr="00DD1C11" w:rsidRDefault="006F0BE8">
      <w:pPr>
        <w:pStyle w:val="23"/>
      </w:pPr>
    </w:p>
    <w:p w14:paraId="262959A7" w14:textId="77777777" w:rsidR="006F0BE8" w:rsidRPr="00DD1C11" w:rsidRDefault="006F0BE8"/>
    <w:p w14:paraId="1B6119DC" w14:textId="77777777" w:rsidR="006F0BE8" w:rsidRPr="00DD1C11" w:rsidRDefault="00240372">
      <w:pPr>
        <w:spacing w:line="500" w:lineRule="exact"/>
        <w:rPr>
          <w:rFonts w:ascii="宋体" w:hAnsi="宋体" w:cs="宋体" w:hint="eastAsia"/>
          <w:szCs w:val="21"/>
        </w:rPr>
      </w:pPr>
      <w:r w:rsidRPr="00DD1C11">
        <w:rPr>
          <w:rFonts w:ascii="宋体" w:hAnsi="宋体" w:cs="宋体" w:hint="eastAsia"/>
          <w:szCs w:val="21"/>
        </w:rPr>
        <w:t>供应商名称</w:t>
      </w:r>
      <w:r w:rsidRPr="00DD1C11">
        <w:rPr>
          <w:rFonts w:ascii="宋体" w:hAnsi="宋体" w:cs="宋体" w:hint="eastAsia"/>
          <w:spacing w:val="6"/>
          <w:kern w:val="0"/>
          <w:szCs w:val="21"/>
        </w:rPr>
        <w:t>（盖单位章）</w:t>
      </w:r>
      <w:r w:rsidRPr="00DD1C11">
        <w:rPr>
          <w:rFonts w:ascii="宋体" w:hAnsi="宋体" w:cs="宋体" w:hint="eastAsia"/>
          <w:szCs w:val="21"/>
        </w:rPr>
        <w:t>：</w:t>
      </w:r>
      <w:r w:rsidRPr="00DD1C11">
        <w:rPr>
          <w:rFonts w:ascii="宋体" w:hAnsi="宋体" w:cs="宋体" w:hint="eastAsia"/>
          <w:szCs w:val="21"/>
          <w:u w:val="single"/>
        </w:rPr>
        <w:t xml:space="preserve">                              </w:t>
      </w:r>
    </w:p>
    <w:p w14:paraId="7729DD9E" w14:textId="77777777" w:rsidR="006F0BE8" w:rsidRPr="00DD1C11" w:rsidRDefault="00240372">
      <w:pPr>
        <w:spacing w:line="500" w:lineRule="exact"/>
        <w:rPr>
          <w:rFonts w:ascii="宋体" w:hAnsi="宋体" w:cs="宋体" w:hint="eastAsia"/>
          <w:szCs w:val="21"/>
          <w:u w:val="single"/>
        </w:rPr>
      </w:pPr>
      <w:r w:rsidRPr="00DD1C11">
        <w:rPr>
          <w:rFonts w:ascii="宋体" w:hAnsi="宋体" w:cs="宋体" w:hint="eastAsia"/>
          <w:szCs w:val="21"/>
        </w:rPr>
        <w:t>法定代表人或其委托代理人（签字）：</w:t>
      </w:r>
      <w:r w:rsidRPr="00DD1C11">
        <w:rPr>
          <w:rFonts w:ascii="宋体" w:hAnsi="宋体" w:cs="宋体" w:hint="eastAsia"/>
          <w:szCs w:val="21"/>
          <w:u w:val="single"/>
        </w:rPr>
        <w:t xml:space="preserve">       </w:t>
      </w:r>
    </w:p>
    <w:p w14:paraId="1C27E84B" w14:textId="77777777" w:rsidR="006F0BE8" w:rsidRPr="00DD1C11" w:rsidRDefault="00240372">
      <w:pPr>
        <w:spacing w:line="500" w:lineRule="exact"/>
        <w:rPr>
          <w:rFonts w:ascii="宋体" w:hAnsi="宋体" w:cs="宋体" w:hint="eastAsia"/>
          <w:b/>
          <w:bCs/>
          <w:szCs w:val="21"/>
        </w:rPr>
      </w:pPr>
      <w:r w:rsidRPr="00DD1C11">
        <w:rPr>
          <w:rFonts w:ascii="宋体" w:hAnsi="宋体" w:cs="宋体" w:hint="eastAsia"/>
          <w:szCs w:val="21"/>
        </w:rPr>
        <w:t>日期：</w:t>
      </w:r>
      <w:r w:rsidRPr="00DD1C11">
        <w:rPr>
          <w:rFonts w:ascii="宋体" w:hAnsi="宋体" w:cs="宋体" w:hint="eastAsia"/>
          <w:szCs w:val="21"/>
          <w:u w:val="single"/>
        </w:rPr>
        <w:t xml:space="preserve">        </w:t>
      </w:r>
      <w:r w:rsidRPr="00DD1C11">
        <w:rPr>
          <w:rFonts w:ascii="宋体" w:hAnsi="宋体" w:cs="宋体" w:hint="eastAsia"/>
          <w:szCs w:val="21"/>
        </w:rPr>
        <w:t>年</w:t>
      </w:r>
      <w:r w:rsidRPr="00DD1C11">
        <w:rPr>
          <w:rFonts w:ascii="宋体" w:hAnsi="宋体" w:cs="宋体" w:hint="eastAsia"/>
          <w:szCs w:val="21"/>
          <w:u w:val="single"/>
        </w:rPr>
        <w:t xml:space="preserve">    </w:t>
      </w:r>
      <w:r w:rsidRPr="00DD1C11">
        <w:rPr>
          <w:rFonts w:ascii="宋体" w:hAnsi="宋体" w:cs="宋体" w:hint="eastAsia"/>
          <w:szCs w:val="21"/>
        </w:rPr>
        <w:t>月</w:t>
      </w:r>
      <w:r w:rsidRPr="00DD1C11">
        <w:rPr>
          <w:rFonts w:ascii="宋体" w:hAnsi="宋体" w:cs="宋体" w:hint="eastAsia"/>
          <w:szCs w:val="21"/>
          <w:u w:val="single"/>
        </w:rPr>
        <w:t xml:space="preserve">   </w:t>
      </w:r>
      <w:r w:rsidRPr="00DD1C11">
        <w:rPr>
          <w:rFonts w:ascii="宋体" w:hAnsi="宋体" w:cs="宋体" w:hint="eastAsia"/>
          <w:szCs w:val="21"/>
        </w:rPr>
        <w:t>日</w:t>
      </w:r>
    </w:p>
    <w:p w14:paraId="42073C52" w14:textId="77777777" w:rsidR="006F0BE8" w:rsidRPr="00DD1C11" w:rsidRDefault="00240372">
      <w:pPr>
        <w:adjustRightInd w:val="0"/>
        <w:snapToGrid w:val="0"/>
        <w:spacing w:line="360" w:lineRule="auto"/>
        <w:jc w:val="center"/>
        <w:rPr>
          <w:rFonts w:ascii="宋体" w:hAnsi="宋体" w:cs="宋体" w:hint="eastAsia"/>
          <w:b/>
          <w:sz w:val="32"/>
          <w:szCs w:val="32"/>
        </w:rPr>
      </w:pPr>
      <w:r w:rsidRPr="00DD1C11">
        <w:rPr>
          <w:rFonts w:ascii="宋体" w:hAnsi="宋体" w:cs="宋体" w:hint="eastAsia"/>
          <w:szCs w:val="21"/>
        </w:rPr>
        <w:br w:type="page"/>
      </w:r>
      <w:r w:rsidRPr="00DD1C11">
        <w:rPr>
          <w:rFonts w:ascii="宋体" w:hAnsi="宋体" w:cs="宋体" w:hint="eastAsia"/>
          <w:b/>
          <w:sz w:val="32"/>
          <w:szCs w:val="32"/>
        </w:rPr>
        <w:lastRenderedPageBreak/>
        <w:t>八、报价一览表及报价文件</w:t>
      </w:r>
    </w:p>
    <w:p w14:paraId="2AA1DCAC" w14:textId="77777777" w:rsidR="006F0BE8" w:rsidRPr="00DD1C11" w:rsidRDefault="00240372">
      <w:pPr>
        <w:tabs>
          <w:tab w:val="left" w:pos="1680"/>
        </w:tabs>
        <w:adjustRightInd w:val="0"/>
        <w:snapToGrid w:val="0"/>
        <w:spacing w:line="360" w:lineRule="auto"/>
        <w:rPr>
          <w:rFonts w:ascii="宋体" w:hAnsi="宋体" w:cs="宋体" w:hint="eastAsia"/>
          <w:sz w:val="30"/>
          <w:szCs w:val="30"/>
        </w:rPr>
      </w:pPr>
      <w:r w:rsidRPr="00DD1C11">
        <w:rPr>
          <w:rFonts w:ascii="宋体" w:hAnsi="宋体" w:cs="宋体" w:hint="eastAsia"/>
          <w:szCs w:val="21"/>
        </w:rPr>
        <w:t>附件10</w:t>
      </w:r>
      <w:r w:rsidRPr="00DD1C11">
        <w:rPr>
          <w:rFonts w:ascii="宋体" w:hAnsi="宋体" w:cs="宋体" w:hint="eastAsia"/>
          <w:sz w:val="30"/>
          <w:szCs w:val="30"/>
        </w:rPr>
        <w:tab/>
      </w:r>
    </w:p>
    <w:p w14:paraId="1E9B85E2" w14:textId="77777777" w:rsidR="006F0BE8" w:rsidRPr="00DD1C11" w:rsidRDefault="00240372">
      <w:pPr>
        <w:jc w:val="center"/>
        <w:rPr>
          <w:rFonts w:ascii="宋体" w:hAnsi="宋体" w:cs="宋体" w:hint="eastAsia"/>
          <w:b/>
          <w:sz w:val="28"/>
          <w:szCs w:val="28"/>
        </w:rPr>
      </w:pPr>
      <w:r w:rsidRPr="00DD1C11">
        <w:rPr>
          <w:rFonts w:ascii="宋体" w:hAnsi="宋体" w:cs="宋体" w:hint="eastAsia"/>
          <w:b/>
          <w:bCs/>
          <w:sz w:val="28"/>
          <w:szCs w:val="28"/>
        </w:rPr>
        <w:t>报价一览表</w:t>
      </w:r>
    </w:p>
    <w:tbl>
      <w:tblPr>
        <w:tblpPr w:leftFromText="180" w:rightFromText="180" w:vertAnchor="text" w:horzAnchor="page" w:tblpX="957" w:tblpY="309"/>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552"/>
        <w:gridCol w:w="3970"/>
        <w:gridCol w:w="1688"/>
        <w:gridCol w:w="1916"/>
      </w:tblGrid>
      <w:tr w:rsidR="006F0BE8" w:rsidRPr="00DD1C11" w14:paraId="0F7F17A3" w14:textId="77777777">
        <w:trPr>
          <w:cantSplit/>
          <w:trHeight w:val="530"/>
        </w:trPr>
        <w:tc>
          <w:tcPr>
            <w:tcW w:w="2552" w:type="dxa"/>
            <w:vMerge w:val="restart"/>
            <w:tcBorders>
              <w:bottom w:val="single" w:sz="6" w:space="0" w:color="auto"/>
              <w:right w:val="single" w:sz="6" w:space="0" w:color="auto"/>
            </w:tcBorders>
            <w:vAlign w:val="center"/>
          </w:tcPr>
          <w:p w14:paraId="4F6BE8F2" w14:textId="77777777" w:rsidR="006F0BE8" w:rsidRPr="00DD1C11" w:rsidRDefault="00240372">
            <w:pPr>
              <w:ind w:rightChars="11" w:right="23"/>
              <w:jc w:val="center"/>
              <w:rPr>
                <w:rFonts w:ascii="宋体" w:hAnsi="宋体" w:cs="宋体" w:hint="eastAsia"/>
                <w:szCs w:val="21"/>
              </w:rPr>
            </w:pPr>
            <w:r w:rsidRPr="00DD1C11">
              <w:rPr>
                <w:rFonts w:ascii="宋体" w:hAnsi="宋体" w:cs="宋体" w:hint="eastAsia"/>
                <w:szCs w:val="21"/>
              </w:rPr>
              <w:t>项目名称</w:t>
            </w:r>
          </w:p>
        </w:tc>
        <w:tc>
          <w:tcPr>
            <w:tcW w:w="3970" w:type="dxa"/>
            <w:vMerge w:val="restart"/>
            <w:tcBorders>
              <w:left w:val="single" w:sz="6" w:space="0" w:color="auto"/>
              <w:bottom w:val="single" w:sz="6" w:space="0" w:color="auto"/>
              <w:right w:val="single" w:sz="6" w:space="0" w:color="auto"/>
            </w:tcBorders>
            <w:vAlign w:val="center"/>
          </w:tcPr>
          <w:p w14:paraId="79D46E71" w14:textId="77777777" w:rsidR="006F0BE8" w:rsidRPr="00DD1C11" w:rsidRDefault="006F0BE8">
            <w:pPr>
              <w:ind w:rightChars="11" w:right="23"/>
              <w:jc w:val="center"/>
              <w:rPr>
                <w:rFonts w:ascii="宋体" w:hAnsi="宋体" w:cs="宋体" w:hint="eastAsia"/>
                <w:szCs w:val="21"/>
              </w:rPr>
            </w:pPr>
          </w:p>
        </w:tc>
        <w:tc>
          <w:tcPr>
            <w:tcW w:w="1688" w:type="dxa"/>
            <w:tcBorders>
              <w:left w:val="single" w:sz="6" w:space="0" w:color="auto"/>
              <w:bottom w:val="single" w:sz="6" w:space="0" w:color="auto"/>
              <w:right w:val="single" w:sz="6" w:space="0" w:color="auto"/>
            </w:tcBorders>
            <w:vAlign w:val="center"/>
          </w:tcPr>
          <w:p w14:paraId="659DDFC8" w14:textId="77777777" w:rsidR="006F0BE8" w:rsidRPr="00DD1C11" w:rsidRDefault="00240372">
            <w:pPr>
              <w:ind w:rightChars="11" w:right="23"/>
              <w:jc w:val="center"/>
              <w:rPr>
                <w:rFonts w:ascii="宋体" w:hAnsi="宋体" w:cs="宋体" w:hint="eastAsia"/>
                <w:szCs w:val="21"/>
              </w:rPr>
            </w:pPr>
            <w:r w:rsidRPr="00DD1C11">
              <w:rPr>
                <w:rFonts w:ascii="宋体" w:hAnsi="宋体" w:cs="宋体" w:hint="eastAsia"/>
                <w:szCs w:val="21"/>
              </w:rPr>
              <w:t>政府采购编号</w:t>
            </w:r>
          </w:p>
        </w:tc>
        <w:tc>
          <w:tcPr>
            <w:tcW w:w="1916" w:type="dxa"/>
            <w:tcBorders>
              <w:left w:val="single" w:sz="6" w:space="0" w:color="auto"/>
              <w:bottom w:val="single" w:sz="6" w:space="0" w:color="auto"/>
            </w:tcBorders>
            <w:vAlign w:val="center"/>
          </w:tcPr>
          <w:p w14:paraId="749EE9DF" w14:textId="77777777" w:rsidR="006F0BE8" w:rsidRPr="00DD1C11" w:rsidRDefault="006F0BE8">
            <w:pPr>
              <w:ind w:rightChars="11" w:right="23"/>
              <w:jc w:val="center"/>
              <w:rPr>
                <w:rFonts w:ascii="宋体" w:hAnsi="宋体" w:cs="宋体" w:hint="eastAsia"/>
                <w:szCs w:val="21"/>
              </w:rPr>
            </w:pPr>
          </w:p>
        </w:tc>
      </w:tr>
      <w:tr w:rsidR="006F0BE8" w:rsidRPr="00DD1C11" w14:paraId="0F15EA67" w14:textId="77777777">
        <w:trPr>
          <w:cantSplit/>
          <w:trHeight w:val="530"/>
        </w:trPr>
        <w:tc>
          <w:tcPr>
            <w:tcW w:w="2552" w:type="dxa"/>
            <w:vMerge/>
            <w:tcBorders>
              <w:top w:val="single" w:sz="6" w:space="0" w:color="auto"/>
              <w:bottom w:val="single" w:sz="6" w:space="0" w:color="auto"/>
              <w:right w:val="single" w:sz="6" w:space="0" w:color="auto"/>
            </w:tcBorders>
            <w:vAlign w:val="center"/>
          </w:tcPr>
          <w:p w14:paraId="19BA7300" w14:textId="77777777" w:rsidR="006F0BE8" w:rsidRPr="00DD1C11" w:rsidRDefault="006F0BE8">
            <w:pPr>
              <w:ind w:rightChars="11" w:right="23"/>
              <w:jc w:val="center"/>
              <w:rPr>
                <w:rFonts w:ascii="宋体" w:hAnsi="宋体" w:cs="宋体" w:hint="eastAsia"/>
                <w:szCs w:val="21"/>
              </w:rPr>
            </w:pPr>
          </w:p>
        </w:tc>
        <w:tc>
          <w:tcPr>
            <w:tcW w:w="3970" w:type="dxa"/>
            <w:vMerge/>
            <w:tcBorders>
              <w:top w:val="single" w:sz="6" w:space="0" w:color="auto"/>
              <w:left w:val="single" w:sz="6" w:space="0" w:color="auto"/>
              <w:bottom w:val="single" w:sz="6" w:space="0" w:color="auto"/>
              <w:right w:val="single" w:sz="6" w:space="0" w:color="auto"/>
            </w:tcBorders>
            <w:vAlign w:val="center"/>
          </w:tcPr>
          <w:p w14:paraId="20DA95FA" w14:textId="77777777" w:rsidR="006F0BE8" w:rsidRPr="00DD1C11" w:rsidRDefault="006F0BE8">
            <w:pPr>
              <w:ind w:rightChars="11" w:right="23"/>
              <w:jc w:val="center"/>
              <w:rPr>
                <w:rFonts w:ascii="宋体" w:hAnsi="宋体" w:cs="宋体" w:hint="eastAsia"/>
                <w:szCs w:val="21"/>
              </w:rPr>
            </w:pPr>
          </w:p>
        </w:tc>
        <w:tc>
          <w:tcPr>
            <w:tcW w:w="1688" w:type="dxa"/>
            <w:tcBorders>
              <w:top w:val="single" w:sz="6" w:space="0" w:color="auto"/>
              <w:left w:val="single" w:sz="6" w:space="0" w:color="auto"/>
              <w:bottom w:val="single" w:sz="6" w:space="0" w:color="auto"/>
              <w:right w:val="single" w:sz="6" w:space="0" w:color="auto"/>
            </w:tcBorders>
            <w:vAlign w:val="center"/>
          </w:tcPr>
          <w:p w14:paraId="7CB85C87" w14:textId="77777777" w:rsidR="006F0BE8" w:rsidRPr="00DD1C11" w:rsidRDefault="00240372">
            <w:pPr>
              <w:ind w:rightChars="11" w:right="23"/>
              <w:jc w:val="center"/>
              <w:rPr>
                <w:rFonts w:ascii="宋体" w:hAnsi="宋体" w:cs="宋体" w:hint="eastAsia"/>
                <w:szCs w:val="21"/>
              </w:rPr>
            </w:pPr>
            <w:r w:rsidRPr="00DD1C11">
              <w:rPr>
                <w:rFonts w:ascii="宋体" w:hAnsi="宋体" w:cs="宋体" w:hint="eastAsia"/>
                <w:szCs w:val="21"/>
              </w:rPr>
              <w:t>采购代理编号</w:t>
            </w:r>
          </w:p>
        </w:tc>
        <w:tc>
          <w:tcPr>
            <w:tcW w:w="1916" w:type="dxa"/>
            <w:tcBorders>
              <w:top w:val="single" w:sz="6" w:space="0" w:color="auto"/>
              <w:left w:val="single" w:sz="6" w:space="0" w:color="auto"/>
              <w:bottom w:val="single" w:sz="6" w:space="0" w:color="auto"/>
            </w:tcBorders>
            <w:vAlign w:val="center"/>
          </w:tcPr>
          <w:p w14:paraId="47C29689" w14:textId="77777777" w:rsidR="006F0BE8" w:rsidRPr="00DD1C11" w:rsidRDefault="00240372">
            <w:pPr>
              <w:ind w:rightChars="11" w:right="23"/>
              <w:jc w:val="center"/>
              <w:rPr>
                <w:rFonts w:ascii="宋体" w:hAnsi="宋体" w:cs="宋体" w:hint="eastAsia"/>
                <w:szCs w:val="21"/>
              </w:rPr>
            </w:pPr>
            <w:r w:rsidRPr="00DD1C11">
              <w:rPr>
                <w:rFonts w:ascii="宋体" w:hAnsi="宋体" w:cs="宋体" w:hint="eastAsia"/>
                <w:szCs w:val="21"/>
              </w:rPr>
              <w:t xml:space="preserve">    </w:t>
            </w:r>
          </w:p>
        </w:tc>
      </w:tr>
      <w:tr w:rsidR="006F0BE8" w:rsidRPr="00DD1C11" w14:paraId="5A20C631" w14:textId="77777777">
        <w:trPr>
          <w:cantSplit/>
          <w:trHeight w:val="769"/>
        </w:trPr>
        <w:tc>
          <w:tcPr>
            <w:tcW w:w="2552" w:type="dxa"/>
            <w:tcBorders>
              <w:top w:val="single" w:sz="6" w:space="0" w:color="auto"/>
              <w:bottom w:val="single" w:sz="6" w:space="0" w:color="auto"/>
            </w:tcBorders>
            <w:vAlign w:val="center"/>
          </w:tcPr>
          <w:p w14:paraId="56CE22B8" w14:textId="77777777" w:rsidR="006F0BE8" w:rsidRPr="00DD1C11" w:rsidRDefault="00240372">
            <w:pPr>
              <w:ind w:rightChars="11" w:right="23"/>
              <w:jc w:val="center"/>
              <w:rPr>
                <w:rFonts w:ascii="宋体" w:hAnsi="宋体" w:cs="宋体" w:hint="eastAsia"/>
                <w:szCs w:val="21"/>
              </w:rPr>
            </w:pPr>
            <w:r w:rsidRPr="00DD1C11">
              <w:rPr>
                <w:rFonts w:ascii="宋体" w:hAnsi="宋体" w:cs="宋体" w:hint="eastAsia"/>
                <w:szCs w:val="21"/>
              </w:rPr>
              <w:t>工程总报价</w:t>
            </w:r>
          </w:p>
        </w:tc>
        <w:tc>
          <w:tcPr>
            <w:tcW w:w="7574" w:type="dxa"/>
            <w:gridSpan w:val="3"/>
            <w:tcBorders>
              <w:top w:val="single" w:sz="6" w:space="0" w:color="auto"/>
              <w:bottom w:val="single" w:sz="6" w:space="0" w:color="auto"/>
            </w:tcBorders>
            <w:vAlign w:val="center"/>
          </w:tcPr>
          <w:p w14:paraId="3D16DA9D" w14:textId="77777777" w:rsidR="006F0BE8" w:rsidRPr="00DD1C11" w:rsidRDefault="00240372">
            <w:pPr>
              <w:ind w:rightChars="11" w:right="23"/>
              <w:rPr>
                <w:rFonts w:ascii="宋体" w:hAnsi="宋体" w:cs="宋体" w:hint="eastAsia"/>
                <w:szCs w:val="21"/>
              </w:rPr>
            </w:pPr>
            <w:r w:rsidRPr="00DD1C11">
              <w:rPr>
                <w:rFonts w:ascii="宋体" w:hAnsi="宋体" w:cs="宋体" w:hint="eastAsia"/>
                <w:szCs w:val="21"/>
              </w:rPr>
              <w:t>大写：</w:t>
            </w:r>
            <w:r w:rsidRPr="00DD1C11">
              <w:rPr>
                <w:rFonts w:ascii="宋体" w:hAnsi="宋体" w:cs="宋体" w:hint="eastAsia"/>
                <w:szCs w:val="21"/>
                <w:u w:val="single"/>
              </w:rPr>
              <w:t xml:space="preserve">                    </w:t>
            </w:r>
            <w:r w:rsidRPr="00DD1C11">
              <w:rPr>
                <w:rFonts w:ascii="宋体" w:hAnsi="宋体" w:cs="宋体" w:hint="eastAsia"/>
                <w:szCs w:val="21"/>
              </w:rPr>
              <w:t>元人民币整</w:t>
            </w:r>
          </w:p>
          <w:p w14:paraId="30CD96D9" w14:textId="77777777" w:rsidR="006F0BE8" w:rsidRPr="00DD1C11" w:rsidRDefault="00240372">
            <w:pPr>
              <w:ind w:rightChars="11" w:right="23"/>
              <w:rPr>
                <w:rFonts w:ascii="宋体" w:hAnsi="宋体" w:cs="宋体" w:hint="eastAsia"/>
                <w:szCs w:val="21"/>
              </w:rPr>
            </w:pPr>
            <w:r w:rsidRPr="00DD1C11">
              <w:rPr>
                <w:rFonts w:ascii="宋体" w:hAnsi="宋体" w:cs="宋体" w:hint="eastAsia"/>
                <w:szCs w:val="21"/>
              </w:rPr>
              <w:t>小写：</w:t>
            </w:r>
            <w:r w:rsidRPr="00DD1C11">
              <w:rPr>
                <w:rFonts w:ascii="宋体" w:hAnsi="宋体" w:cs="宋体" w:hint="eastAsia"/>
                <w:szCs w:val="21"/>
                <w:u w:val="single"/>
              </w:rPr>
              <w:t xml:space="preserve">                    </w:t>
            </w:r>
            <w:r w:rsidRPr="00DD1C11">
              <w:rPr>
                <w:rFonts w:ascii="宋体" w:hAnsi="宋体" w:cs="宋体" w:hint="eastAsia"/>
                <w:szCs w:val="21"/>
              </w:rPr>
              <w:t>元人民币整</w:t>
            </w:r>
          </w:p>
        </w:tc>
      </w:tr>
      <w:tr w:rsidR="006F0BE8" w:rsidRPr="00DD1C11" w14:paraId="598DEE21" w14:textId="77777777">
        <w:trPr>
          <w:cantSplit/>
          <w:trHeight w:val="530"/>
        </w:trPr>
        <w:tc>
          <w:tcPr>
            <w:tcW w:w="2552" w:type="dxa"/>
            <w:tcBorders>
              <w:top w:val="single" w:sz="6" w:space="0" w:color="auto"/>
              <w:bottom w:val="single" w:sz="6" w:space="0" w:color="auto"/>
            </w:tcBorders>
            <w:vAlign w:val="center"/>
          </w:tcPr>
          <w:p w14:paraId="36602AF4" w14:textId="77777777" w:rsidR="006F0BE8" w:rsidRPr="00DD1C11" w:rsidRDefault="00240372">
            <w:pPr>
              <w:ind w:rightChars="11" w:right="23"/>
              <w:jc w:val="center"/>
              <w:rPr>
                <w:rFonts w:ascii="宋体" w:hAnsi="宋体" w:cs="宋体" w:hint="eastAsia"/>
                <w:szCs w:val="21"/>
              </w:rPr>
            </w:pPr>
            <w:r w:rsidRPr="00DD1C11">
              <w:rPr>
                <w:rFonts w:ascii="宋体" w:hAnsi="宋体" w:cs="宋体" w:hint="eastAsia"/>
                <w:szCs w:val="21"/>
              </w:rPr>
              <w:t>工期</w:t>
            </w:r>
          </w:p>
        </w:tc>
        <w:tc>
          <w:tcPr>
            <w:tcW w:w="7574" w:type="dxa"/>
            <w:gridSpan w:val="3"/>
            <w:tcBorders>
              <w:top w:val="single" w:sz="6" w:space="0" w:color="auto"/>
              <w:bottom w:val="single" w:sz="6" w:space="0" w:color="auto"/>
            </w:tcBorders>
            <w:vAlign w:val="center"/>
          </w:tcPr>
          <w:p w14:paraId="225CB4B9" w14:textId="77777777" w:rsidR="006F0BE8" w:rsidRPr="00DD1C11" w:rsidRDefault="006F0BE8">
            <w:pPr>
              <w:ind w:rightChars="11" w:right="23"/>
              <w:jc w:val="center"/>
              <w:rPr>
                <w:rFonts w:ascii="宋体" w:hAnsi="宋体" w:cs="宋体" w:hint="eastAsia"/>
                <w:szCs w:val="21"/>
              </w:rPr>
            </w:pPr>
          </w:p>
        </w:tc>
      </w:tr>
      <w:tr w:rsidR="006F0BE8" w:rsidRPr="00DD1C11" w14:paraId="255F26B5" w14:textId="77777777">
        <w:trPr>
          <w:cantSplit/>
          <w:trHeight w:val="530"/>
        </w:trPr>
        <w:tc>
          <w:tcPr>
            <w:tcW w:w="2552" w:type="dxa"/>
            <w:tcBorders>
              <w:top w:val="single" w:sz="6" w:space="0" w:color="auto"/>
              <w:bottom w:val="single" w:sz="6" w:space="0" w:color="auto"/>
            </w:tcBorders>
            <w:vAlign w:val="center"/>
          </w:tcPr>
          <w:p w14:paraId="34F5486C" w14:textId="77777777" w:rsidR="006F0BE8" w:rsidRPr="00DD1C11" w:rsidRDefault="00240372">
            <w:pPr>
              <w:ind w:rightChars="11" w:right="23"/>
              <w:jc w:val="center"/>
              <w:rPr>
                <w:rFonts w:ascii="宋体" w:hAnsi="宋体" w:cs="宋体" w:hint="eastAsia"/>
                <w:szCs w:val="21"/>
              </w:rPr>
            </w:pPr>
            <w:r w:rsidRPr="00DD1C11">
              <w:rPr>
                <w:rFonts w:ascii="宋体" w:hAnsi="宋体" w:cs="宋体" w:hint="eastAsia"/>
                <w:szCs w:val="21"/>
              </w:rPr>
              <w:t>质量标准</w:t>
            </w:r>
          </w:p>
        </w:tc>
        <w:tc>
          <w:tcPr>
            <w:tcW w:w="7574" w:type="dxa"/>
            <w:gridSpan w:val="3"/>
            <w:tcBorders>
              <w:top w:val="single" w:sz="6" w:space="0" w:color="auto"/>
              <w:bottom w:val="single" w:sz="6" w:space="0" w:color="auto"/>
            </w:tcBorders>
            <w:vAlign w:val="center"/>
          </w:tcPr>
          <w:p w14:paraId="40E8284F" w14:textId="77777777" w:rsidR="006F0BE8" w:rsidRPr="00DD1C11" w:rsidRDefault="006F0BE8">
            <w:pPr>
              <w:ind w:rightChars="11" w:right="23"/>
              <w:jc w:val="center"/>
              <w:rPr>
                <w:rFonts w:ascii="宋体" w:hAnsi="宋体" w:cs="宋体" w:hint="eastAsia"/>
                <w:szCs w:val="21"/>
              </w:rPr>
            </w:pPr>
          </w:p>
        </w:tc>
      </w:tr>
      <w:tr w:rsidR="006F0BE8" w:rsidRPr="00DD1C11" w14:paraId="76009609" w14:textId="77777777">
        <w:trPr>
          <w:cantSplit/>
          <w:trHeight w:val="530"/>
        </w:trPr>
        <w:tc>
          <w:tcPr>
            <w:tcW w:w="2552" w:type="dxa"/>
            <w:tcBorders>
              <w:top w:val="single" w:sz="6" w:space="0" w:color="auto"/>
              <w:bottom w:val="single" w:sz="6" w:space="0" w:color="auto"/>
            </w:tcBorders>
            <w:vAlign w:val="center"/>
          </w:tcPr>
          <w:p w14:paraId="4E5CB695" w14:textId="77777777" w:rsidR="006F0BE8" w:rsidRPr="00DD1C11" w:rsidRDefault="00240372">
            <w:pPr>
              <w:ind w:rightChars="11" w:right="23"/>
              <w:jc w:val="center"/>
              <w:rPr>
                <w:rFonts w:ascii="宋体" w:hAnsi="宋体" w:cs="宋体" w:hint="eastAsia"/>
                <w:szCs w:val="21"/>
              </w:rPr>
            </w:pPr>
            <w:r w:rsidRPr="00DD1C11">
              <w:rPr>
                <w:rFonts w:ascii="宋体" w:hAnsi="宋体" w:cs="宋体" w:hint="eastAsia"/>
                <w:szCs w:val="21"/>
              </w:rPr>
              <w:t>项目负责人</w:t>
            </w:r>
          </w:p>
        </w:tc>
        <w:tc>
          <w:tcPr>
            <w:tcW w:w="7574" w:type="dxa"/>
            <w:gridSpan w:val="3"/>
            <w:tcBorders>
              <w:top w:val="single" w:sz="6" w:space="0" w:color="auto"/>
              <w:bottom w:val="single" w:sz="6" w:space="0" w:color="auto"/>
            </w:tcBorders>
            <w:vAlign w:val="center"/>
          </w:tcPr>
          <w:p w14:paraId="55D5613F" w14:textId="77777777" w:rsidR="006F0BE8" w:rsidRPr="00DD1C11" w:rsidRDefault="006F0BE8">
            <w:pPr>
              <w:ind w:rightChars="11" w:right="23"/>
              <w:jc w:val="center"/>
              <w:rPr>
                <w:rFonts w:ascii="宋体" w:hAnsi="宋体" w:cs="宋体" w:hint="eastAsia"/>
                <w:szCs w:val="21"/>
              </w:rPr>
            </w:pPr>
          </w:p>
        </w:tc>
      </w:tr>
      <w:tr w:rsidR="006F0BE8" w:rsidRPr="00DD1C11" w14:paraId="1A79E8D6" w14:textId="77777777">
        <w:trPr>
          <w:cantSplit/>
          <w:trHeight w:val="530"/>
        </w:trPr>
        <w:tc>
          <w:tcPr>
            <w:tcW w:w="2552" w:type="dxa"/>
            <w:tcBorders>
              <w:top w:val="single" w:sz="6" w:space="0" w:color="auto"/>
            </w:tcBorders>
            <w:vAlign w:val="center"/>
          </w:tcPr>
          <w:p w14:paraId="0F88C38B" w14:textId="77777777" w:rsidR="006F0BE8" w:rsidRPr="00DD1C11" w:rsidRDefault="00240372">
            <w:pPr>
              <w:ind w:rightChars="11" w:right="23"/>
              <w:jc w:val="center"/>
              <w:rPr>
                <w:rFonts w:ascii="宋体" w:hAnsi="宋体" w:cs="宋体" w:hint="eastAsia"/>
                <w:szCs w:val="21"/>
              </w:rPr>
            </w:pPr>
            <w:r w:rsidRPr="00DD1C11">
              <w:rPr>
                <w:rFonts w:ascii="宋体" w:hAnsi="宋体" w:cs="宋体" w:hint="eastAsia"/>
                <w:szCs w:val="21"/>
              </w:rPr>
              <w:t>备  注</w:t>
            </w:r>
          </w:p>
        </w:tc>
        <w:tc>
          <w:tcPr>
            <w:tcW w:w="7574" w:type="dxa"/>
            <w:gridSpan w:val="3"/>
            <w:tcBorders>
              <w:top w:val="single" w:sz="6" w:space="0" w:color="auto"/>
            </w:tcBorders>
            <w:vAlign w:val="center"/>
          </w:tcPr>
          <w:p w14:paraId="0CC2711C" w14:textId="77777777" w:rsidR="006F0BE8" w:rsidRPr="00DD1C11" w:rsidRDefault="006F0BE8">
            <w:pPr>
              <w:ind w:rightChars="11" w:right="23"/>
              <w:jc w:val="center"/>
              <w:rPr>
                <w:rFonts w:ascii="宋体" w:hAnsi="宋体" w:cs="宋体" w:hint="eastAsia"/>
                <w:szCs w:val="21"/>
              </w:rPr>
            </w:pPr>
          </w:p>
        </w:tc>
      </w:tr>
    </w:tbl>
    <w:p w14:paraId="51E60CEB" w14:textId="77777777" w:rsidR="006F0BE8" w:rsidRPr="00DD1C11" w:rsidRDefault="006F0BE8">
      <w:pPr>
        <w:adjustRightInd w:val="0"/>
        <w:snapToGrid w:val="0"/>
        <w:ind w:rightChars="11" w:right="23"/>
        <w:rPr>
          <w:rFonts w:ascii="宋体" w:hAnsi="宋体" w:cs="宋体" w:hint="eastAsia"/>
          <w:sz w:val="24"/>
        </w:rPr>
      </w:pPr>
    </w:p>
    <w:p w14:paraId="018A6F89" w14:textId="77777777" w:rsidR="006F0BE8" w:rsidRPr="00DD1C11" w:rsidRDefault="006F0BE8">
      <w:pPr>
        <w:adjustRightInd w:val="0"/>
        <w:snapToGrid w:val="0"/>
        <w:ind w:rightChars="11" w:right="23"/>
        <w:jc w:val="right"/>
        <w:rPr>
          <w:rFonts w:ascii="宋体" w:hAnsi="宋体" w:cs="宋体" w:hint="eastAsia"/>
          <w:szCs w:val="21"/>
        </w:rPr>
      </w:pPr>
    </w:p>
    <w:p w14:paraId="36E59E48" w14:textId="77777777" w:rsidR="006F0BE8" w:rsidRPr="00DD1C11" w:rsidRDefault="006F0BE8">
      <w:pPr>
        <w:adjustRightInd w:val="0"/>
        <w:snapToGrid w:val="0"/>
        <w:spacing w:line="360" w:lineRule="auto"/>
        <w:ind w:rightChars="11" w:right="23"/>
        <w:rPr>
          <w:rFonts w:ascii="宋体" w:hAnsi="宋体" w:cs="宋体" w:hint="eastAsia"/>
        </w:rPr>
      </w:pPr>
    </w:p>
    <w:p w14:paraId="21F5FCE3" w14:textId="77777777" w:rsidR="006F0BE8" w:rsidRPr="00DD1C11" w:rsidRDefault="006F0BE8">
      <w:pPr>
        <w:adjustRightInd w:val="0"/>
        <w:snapToGrid w:val="0"/>
        <w:spacing w:line="360" w:lineRule="auto"/>
        <w:ind w:rightChars="11" w:right="23"/>
        <w:rPr>
          <w:rFonts w:ascii="宋体" w:hAnsi="宋体" w:cs="宋体" w:hint="eastAsia"/>
        </w:rPr>
      </w:pPr>
    </w:p>
    <w:p w14:paraId="74F34F67" w14:textId="77777777" w:rsidR="006F0BE8" w:rsidRPr="00DD1C11" w:rsidRDefault="00240372">
      <w:pPr>
        <w:adjustRightInd w:val="0"/>
        <w:snapToGrid w:val="0"/>
        <w:spacing w:line="360" w:lineRule="auto"/>
        <w:ind w:rightChars="11" w:right="23" w:firstLineChars="200" w:firstLine="420"/>
        <w:rPr>
          <w:rFonts w:ascii="宋体" w:hAnsi="宋体" w:cs="宋体" w:hint="eastAsia"/>
          <w:szCs w:val="21"/>
        </w:rPr>
      </w:pPr>
      <w:r w:rsidRPr="00DD1C11">
        <w:rPr>
          <w:rFonts w:ascii="宋体" w:hAnsi="宋体" w:cs="宋体" w:hint="eastAsia"/>
          <w:szCs w:val="21"/>
        </w:rPr>
        <w:t>供应商（盖单位章）：</w:t>
      </w:r>
    </w:p>
    <w:p w14:paraId="353A1270" w14:textId="77777777" w:rsidR="006F0BE8" w:rsidRPr="00DD1C11" w:rsidRDefault="00240372">
      <w:pPr>
        <w:adjustRightInd w:val="0"/>
        <w:snapToGrid w:val="0"/>
        <w:spacing w:line="360" w:lineRule="auto"/>
        <w:ind w:rightChars="11" w:right="23" w:firstLineChars="200" w:firstLine="420"/>
        <w:rPr>
          <w:rFonts w:ascii="宋体" w:hAnsi="宋体" w:cs="宋体" w:hint="eastAsia"/>
          <w:szCs w:val="21"/>
        </w:rPr>
      </w:pPr>
      <w:r w:rsidRPr="00DD1C11">
        <w:rPr>
          <w:rFonts w:ascii="宋体" w:hAnsi="宋体" w:cs="宋体" w:hint="eastAsia"/>
          <w:szCs w:val="21"/>
        </w:rPr>
        <w:t>法定代表人或其委托代理人签字：</w:t>
      </w:r>
      <w:r w:rsidRPr="00DD1C11">
        <w:rPr>
          <w:rFonts w:ascii="宋体" w:hAnsi="宋体" w:cs="宋体" w:hint="eastAsia"/>
          <w:szCs w:val="21"/>
          <w:u w:val="single"/>
        </w:rPr>
        <w:t xml:space="preserve">       </w:t>
      </w:r>
    </w:p>
    <w:p w14:paraId="0FE21B72" w14:textId="77777777" w:rsidR="006F0BE8" w:rsidRPr="00DD1C11" w:rsidRDefault="00240372">
      <w:pPr>
        <w:adjustRightInd w:val="0"/>
        <w:snapToGrid w:val="0"/>
        <w:spacing w:line="360" w:lineRule="auto"/>
        <w:ind w:rightChars="11" w:right="23" w:firstLineChars="200" w:firstLine="420"/>
        <w:rPr>
          <w:rFonts w:ascii="宋体" w:hAnsi="宋体" w:cs="宋体" w:hint="eastAsia"/>
          <w:bCs/>
          <w:szCs w:val="21"/>
        </w:rPr>
      </w:pPr>
      <w:r w:rsidRPr="00DD1C11">
        <w:rPr>
          <w:rFonts w:ascii="宋体" w:hAnsi="宋体" w:cs="宋体" w:hint="eastAsia"/>
          <w:szCs w:val="21"/>
        </w:rPr>
        <w:t>日期：</w:t>
      </w:r>
      <w:r w:rsidRPr="00DD1C11">
        <w:rPr>
          <w:rFonts w:ascii="宋体" w:hAnsi="宋体" w:cs="宋体" w:hint="eastAsia"/>
          <w:szCs w:val="21"/>
          <w:u w:val="single"/>
        </w:rPr>
        <w:t xml:space="preserve">      </w:t>
      </w:r>
      <w:r w:rsidRPr="00DD1C11">
        <w:rPr>
          <w:rFonts w:ascii="宋体" w:hAnsi="宋体" w:cs="宋体" w:hint="eastAsia"/>
          <w:szCs w:val="21"/>
        </w:rPr>
        <w:t>年</w:t>
      </w:r>
      <w:r w:rsidRPr="00DD1C11">
        <w:rPr>
          <w:rFonts w:ascii="宋体" w:hAnsi="宋体" w:cs="宋体" w:hint="eastAsia"/>
          <w:szCs w:val="21"/>
          <w:u w:val="single"/>
        </w:rPr>
        <w:t xml:space="preserve">       </w:t>
      </w:r>
      <w:r w:rsidRPr="00DD1C11">
        <w:rPr>
          <w:rFonts w:ascii="宋体" w:hAnsi="宋体" w:cs="宋体" w:hint="eastAsia"/>
          <w:szCs w:val="21"/>
        </w:rPr>
        <w:t>月</w:t>
      </w:r>
      <w:r w:rsidRPr="00DD1C11">
        <w:rPr>
          <w:rFonts w:ascii="宋体" w:hAnsi="宋体" w:cs="宋体" w:hint="eastAsia"/>
          <w:szCs w:val="21"/>
          <w:u w:val="single"/>
        </w:rPr>
        <w:t xml:space="preserve">      </w:t>
      </w:r>
      <w:r w:rsidRPr="00DD1C11">
        <w:rPr>
          <w:rFonts w:ascii="宋体" w:hAnsi="宋体" w:cs="宋体" w:hint="eastAsia"/>
          <w:szCs w:val="21"/>
        </w:rPr>
        <w:t>日</w:t>
      </w:r>
    </w:p>
    <w:p w14:paraId="7043A633" w14:textId="77777777" w:rsidR="006F0BE8" w:rsidRPr="00DD1C11" w:rsidRDefault="006F0BE8">
      <w:pPr>
        <w:pStyle w:val="aff7"/>
        <w:ind w:firstLine="420"/>
        <w:rPr>
          <w:rFonts w:ascii="宋体" w:hAnsi="宋体" w:cs="宋体" w:hint="eastAsia"/>
          <w:lang w:val="en-US"/>
        </w:rPr>
      </w:pPr>
    </w:p>
    <w:p w14:paraId="6E4BDECC" w14:textId="77777777" w:rsidR="006F0BE8" w:rsidRPr="00DD1C11" w:rsidRDefault="006F0BE8">
      <w:pPr>
        <w:pStyle w:val="aff7"/>
        <w:ind w:firstLine="420"/>
        <w:rPr>
          <w:rFonts w:ascii="宋体" w:hAnsi="宋体" w:cs="宋体" w:hint="eastAsia"/>
          <w:lang w:val="en-US"/>
        </w:rPr>
      </w:pPr>
    </w:p>
    <w:p w14:paraId="6FAF2414" w14:textId="77777777" w:rsidR="006F0BE8" w:rsidRPr="00DD1C11" w:rsidRDefault="006F0BE8">
      <w:pPr>
        <w:pStyle w:val="aff7"/>
        <w:ind w:firstLine="420"/>
        <w:rPr>
          <w:rFonts w:ascii="宋体" w:hAnsi="宋体" w:cs="宋体" w:hint="eastAsia"/>
          <w:lang w:val="en-US"/>
        </w:rPr>
      </w:pPr>
    </w:p>
    <w:p w14:paraId="2D0809BB" w14:textId="77777777" w:rsidR="006F0BE8" w:rsidRPr="00DD1C11" w:rsidRDefault="006F0BE8">
      <w:pPr>
        <w:pStyle w:val="aff7"/>
        <w:ind w:firstLine="420"/>
        <w:rPr>
          <w:rFonts w:ascii="宋体" w:hAnsi="宋体" w:cs="宋体" w:hint="eastAsia"/>
          <w:lang w:val="en-US"/>
        </w:rPr>
      </w:pPr>
    </w:p>
    <w:p w14:paraId="286A0528" w14:textId="77777777" w:rsidR="006F0BE8" w:rsidRPr="00DD1C11" w:rsidRDefault="006F0BE8">
      <w:pPr>
        <w:pStyle w:val="aff7"/>
        <w:ind w:firstLine="420"/>
        <w:rPr>
          <w:rFonts w:ascii="宋体" w:hAnsi="宋体" w:cs="宋体" w:hint="eastAsia"/>
          <w:lang w:val="en-US"/>
        </w:rPr>
      </w:pPr>
    </w:p>
    <w:p w14:paraId="0654882E" w14:textId="77777777" w:rsidR="006F0BE8" w:rsidRPr="00DD1C11" w:rsidRDefault="006F0BE8">
      <w:pPr>
        <w:pStyle w:val="aff7"/>
        <w:ind w:firstLine="420"/>
        <w:rPr>
          <w:rFonts w:ascii="宋体" w:hAnsi="宋体" w:cs="宋体" w:hint="eastAsia"/>
          <w:lang w:val="en-US"/>
        </w:rPr>
      </w:pPr>
    </w:p>
    <w:p w14:paraId="73F90C79" w14:textId="77777777" w:rsidR="006F0BE8" w:rsidRPr="00DD1C11" w:rsidRDefault="006F0BE8">
      <w:pPr>
        <w:pStyle w:val="aff7"/>
        <w:ind w:firstLine="420"/>
        <w:rPr>
          <w:rFonts w:ascii="宋体" w:hAnsi="宋体" w:cs="宋体" w:hint="eastAsia"/>
          <w:lang w:val="en-US"/>
        </w:rPr>
      </w:pPr>
    </w:p>
    <w:p w14:paraId="34606DE7" w14:textId="77777777" w:rsidR="006F0BE8" w:rsidRPr="00DD1C11" w:rsidRDefault="006F0BE8">
      <w:pPr>
        <w:pStyle w:val="aff7"/>
        <w:ind w:firstLine="420"/>
        <w:rPr>
          <w:rFonts w:ascii="宋体" w:hAnsi="宋体" w:cs="宋体" w:hint="eastAsia"/>
          <w:lang w:val="en-US"/>
        </w:rPr>
      </w:pPr>
    </w:p>
    <w:p w14:paraId="7264F8C7" w14:textId="77777777" w:rsidR="006F0BE8" w:rsidRPr="00DD1C11" w:rsidRDefault="006F0BE8">
      <w:pPr>
        <w:pStyle w:val="aff7"/>
        <w:ind w:firstLine="420"/>
        <w:rPr>
          <w:rFonts w:ascii="宋体" w:hAnsi="宋体" w:cs="宋体" w:hint="eastAsia"/>
          <w:lang w:val="en-US"/>
        </w:rPr>
      </w:pPr>
    </w:p>
    <w:p w14:paraId="26A8DD89" w14:textId="77777777" w:rsidR="006F0BE8" w:rsidRPr="00DD1C11" w:rsidRDefault="006F0BE8">
      <w:pPr>
        <w:adjustRightInd w:val="0"/>
        <w:snapToGrid w:val="0"/>
        <w:spacing w:line="360" w:lineRule="auto"/>
        <w:ind w:leftChars="-42" w:left="-88"/>
        <w:rPr>
          <w:rFonts w:ascii="宋体" w:hAnsi="宋体" w:cs="宋体" w:hint="eastAsia"/>
          <w:szCs w:val="21"/>
        </w:rPr>
      </w:pPr>
    </w:p>
    <w:p w14:paraId="37479255" w14:textId="77777777" w:rsidR="006F0BE8" w:rsidRPr="00DD1C11" w:rsidRDefault="006F0BE8">
      <w:pPr>
        <w:adjustRightInd w:val="0"/>
        <w:snapToGrid w:val="0"/>
        <w:spacing w:line="360" w:lineRule="auto"/>
        <w:ind w:leftChars="-42" w:left="-88"/>
        <w:rPr>
          <w:rFonts w:ascii="宋体" w:hAnsi="宋体" w:cs="宋体" w:hint="eastAsia"/>
          <w:szCs w:val="21"/>
        </w:rPr>
      </w:pPr>
    </w:p>
    <w:p w14:paraId="4FC59E3F" w14:textId="77777777" w:rsidR="006F0BE8" w:rsidRPr="00DD1C11" w:rsidRDefault="006F0BE8">
      <w:pPr>
        <w:adjustRightInd w:val="0"/>
        <w:snapToGrid w:val="0"/>
        <w:spacing w:line="360" w:lineRule="auto"/>
        <w:ind w:leftChars="-42" w:left="-88"/>
        <w:rPr>
          <w:rFonts w:ascii="宋体" w:hAnsi="宋体" w:cs="宋体" w:hint="eastAsia"/>
          <w:szCs w:val="21"/>
        </w:rPr>
      </w:pPr>
    </w:p>
    <w:p w14:paraId="6B54A8C8" w14:textId="77777777" w:rsidR="006F0BE8" w:rsidRPr="00DD1C11" w:rsidRDefault="006F0BE8">
      <w:pPr>
        <w:adjustRightInd w:val="0"/>
        <w:snapToGrid w:val="0"/>
        <w:spacing w:line="360" w:lineRule="auto"/>
        <w:ind w:leftChars="-42" w:left="-88"/>
        <w:rPr>
          <w:rFonts w:ascii="宋体" w:hAnsi="宋体" w:cs="宋体" w:hint="eastAsia"/>
          <w:szCs w:val="21"/>
        </w:rPr>
      </w:pPr>
    </w:p>
    <w:p w14:paraId="29DBEEF4" w14:textId="77777777" w:rsidR="006F0BE8" w:rsidRPr="00DD1C11" w:rsidRDefault="006F0BE8">
      <w:pPr>
        <w:adjustRightInd w:val="0"/>
        <w:snapToGrid w:val="0"/>
        <w:spacing w:line="360" w:lineRule="auto"/>
        <w:ind w:leftChars="-42" w:left="-88"/>
        <w:rPr>
          <w:rFonts w:ascii="宋体" w:hAnsi="宋体" w:cs="宋体" w:hint="eastAsia"/>
          <w:szCs w:val="21"/>
        </w:rPr>
      </w:pPr>
    </w:p>
    <w:p w14:paraId="756AC880" w14:textId="77777777" w:rsidR="006F0BE8" w:rsidRPr="00DD1C11" w:rsidRDefault="006F0BE8">
      <w:pPr>
        <w:adjustRightInd w:val="0"/>
        <w:snapToGrid w:val="0"/>
        <w:spacing w:line="360" w:lineRule="auto"/>
        <w:rPr>
          <w:rFonts w:ascii="宋体" w:hAnsi="宋体" w:cs="宋体" w:hint="eastAsia"/>
          <w:b/>
          <w:sz w:val="24"/>
        </w:rPr>
        <w:sectPr w:rsidR="006F0BE8" w:rsidRPr="00DD1C11">
          <w:headerReference w:type="default" r:id="rId17"/>
          <w:pgSz w:w="11906" w:h="16838"/>
          <w:pgMar w:top="1134" w:right="1134" w:bottom="1134" w:left="1134" w:header="567" w:footer="992" w:gutter="0"/>
          <w:pgNumType w:fmt="numberInDash"/>
          <w:cols w:space="720"/>
          <w:docGrid w:linePitch="312"/>
        </w:sectPr>
      </w:pPr>
    </w:p>
    <w:p w14:paraId="1C9AC9BE" w14:textId="77777777" w:rsidR="006F0BE8" w:rsidRPr="00DD1C11" w:rsidRDefault="006F0BE8">
      <w:pPr>
        <w:tabs>
          <w:tab w:val="left" w:pos="1680"/>
        </w:tabs>
        <w:adjustRightInd w:val="0"/>
        <w:snapToGrid w:val="0"/>
        <w:spacing w:line="360" w:lineRule="auto"/>
        <w:rPr>
          <w:rFonts w:ascii="宋体" w:hAnsi="宋体" w:cs="宋体" w:hint="eastAsia"/>
          <w:szCs w:val="21"/>
        </w:rPr>
      </w:pPr>
    </w:p>
    <w:p w14:paraId="793A3F95" w14:textId="77777777" w:rsidR="006F0BE8" w:rsidRPr="00DD1C11" w:rsidRDefault="00240372">
      <w:pPr>
        <w:tabs>
          <w:tab w:val="left" w:pos="1680"/>
        </w:tabs>
        <w:adjustRightInd w:val="0"/>
        <w:snapToGrid w:val="0"/>
        <w:spacing w:line="360" w:lineRule="auto"/>
        <w:rPr>
          <w:rFonts w:ascii="宋体" w:hAnsi="宋体" w:cs="宋体" w:hint="eastAsia"/>
          <w:szCs w:val="21"/>
        </w:rPr>
      </w:pPr>
      <w:r w:rsidRPr="00DD1C11">
        <w:rPr>
          <w:rFonts w:ascii="宋体" w:hAnsi="宋体" w:cs="宋体" w:hint="eastAsia"/>
          <w:szCs w:val="21"/>
        </w:rPr>
        <w:t xml:space="preserve">附件10-1                     </w:t>
      </w:r>
      <w:r w:rsidRPr="00DD1C11">
        <w:rPr>
          <w:rFonts w:ascii="宋体" w:hAnsi="宋体" w:cs="宋体" w:hint="eastAsia"/>
          <w:b/>
          <w:bCs/>
          <w:sz w:val="32"/>
          <w:szCs w:val="32"/>
        </w:rPr>
        <w:t>工程量清单及分项报价表</w:t>
      </w:r>
    </w:p>
    <w:p w14:paraId="4AA634DC" w14:textId="77777777" w:rsidR="006F0BE8" w:rsidRPr="00DD1C11" w:rsidRDefault="00240372">
      <w:pPr>
        <w:spacing w:beforeLines="50" w:before="120" w:line="320" w:lineRule="exact"/>
        <w:ind w:leftChars="208" w:left="437"/>
        <w:jc w:val="center"/>
        <w:rPr>
          <w:rFonts w:ascii="宋体" w:hAnsi="宋体" w:cs="宋体" w:hint="eastAsia"/>
        </w:rPr>
      </w:pPr>
      <w:r w:rsidRPr="00DD1C11">
        <w:rPr>
          <w:rFonts w:ascii="宋体" w:hAnsi="宋体" w:cs="宋体" w:hint="eastAsia"/>
          <w:bCs/>
          <w:szCs w:val="21"/>
        </w:rPr>
        <w:t>按磋商文件提供的工程量清单及工程报价格式按序号提供分项报价</w:t>
      </w:r>
      <w:r w:rsidRPr="00DD1C11">
        <w:rPr>
          <w:rFonts w:ascii="宋体" w:hAnsi="宋体" w:cs="宋体" w:hint="eastAsia"/>
        </w:rPr>
        <w:t>。</w:t>
      </w:r>
    </w:p>
    <w:p w14:paraId="6546ADF7" w14:textId="77777777" w:rsidR="006F0BE8" w:rsidRPr="00DD1C11" w:rsidRDefault="006F0BE8">
      <w:pPr>
        <w:pStyle w:val="aff7"/>
        <w:ind w:firstLine="420"/>
        <w:rPr>
          <w:rFonts w:ascii="宋体" w:hAnsi="宋体" w:cs="宋体" w:hint="eastAsia"/>
          <w:lang w:val="en-US"/>
        </w:rPr>
      </w:pPr>
    </w:p>
    <w:p w14:paraId="638CD8F6" w14:textId="77777777" w:rsidR="006F0BE8" w:rsidRPr="00DD1C11" w:rsidRDefault="006F0BE8">
      <w:pPr>
        <w:pStyle w:val="aff7"/>
        <w:ind w:firstLine="420"/>
        <w:rPr>
          <w:rFonts w:ascii="宋体" w:hAnsi="宋体" w:cs="宋体" w:hint="eastAsia"/>
          <w:lang w:val="en-US"/>
        </w:rPr>
      </w:pPr>
    </w:p>
    <w:p w14:paraId="2D6C355A" w14:textId="77777777" w:rsidR="006F0BE8" w:rsidRPr="00DD1C11" w:rsidRDefault="006F0BE8">
      <w:pPr>
        <w:pStyle w:val="aff7"/>
        <w:ind w:firstLine="420"/>
        <w:rPr>
          <w:rFonts w:ascii="宋体" w:hAnsi="宋体" w:cs="宋体" w:hint="eastAsia"/>
          <w:lang w:val="en-US"/>
        </w:rPr>
      </w:pPr>
    </w:p>
    <w:p w14:paraId="2B478B53" w14:textId="77777777" w:rsidR="006F0BE8" w:rsidRPr="00DD1C11" w:rsidRDefault="006F0BE8">
      <w:pPr>
        <w:pStyle w:val="aff7"/>
        <w:ind w:firstLine="420"/>
        <w:rPr>
          <w:rFonts w:ascii="宋体" w:hAnsi="宋体" w:cs="宋体" w:hint="eastAsia"/>
          <w:lang w:val="en-US"/>
        </w:rPr>
      </w:pPr>
    </w:p>
    <w:p w14:paraId="72B8A985" w14:textId="77777777" w:rsidR="006F0BE8" w:rsidRPr="00DD1C11" w:rsidRDefault="006F0BE8">
      <w:pPr>
        <w:pStyle w:val="aff7"/>
        <w:ind w:firstLine="420"/>
        <w:rPr>
          <w:rFonts w:ascii="宋体" w:hAnsi="宋体" w:cs="宋体" w:hint="eastAsia"/>
          <w:lang w:val="en-US"/>
        </w:rPr>
      </w:pPr>
    </w:p>
    <w:p w14:paraId="314C4043" w14:textId="77777777" w:rsidR="006F0BE8" w:rsidRPr="00DD1C11" w:rsidRDefault="006F0BE8">
      <w:pPr>
        <w:pStyle w:val="aff7"/>
        <w:ind w:firstLine="420"/>
        <w:rPr>
          <w:rFonts w:ascii="宋体" w:hAnsi="宋体" w:cs="宋体" w:hint="eastAsia"/>
          <w:lang w:val="en-US"/>
        </w:rPr>
      </w:pPr>
    </w:p>
    <w:p w14:paraId="554A2860" w14:textId="77777777" w:rsidR="006F0BE8" w:rsidRPr="00DD1C11" w:rsidRDefault="006F0BE8">
      <w:pPr>
        <w:pStyle w:val="aff7"/>
        <w:ind w:firstLine="420"/>
        <w:rPr>
          <w:rFonts w:ascii="宋体" w:hAnsi="宋体" w:cs="宋体" w:hint="eastAsia"/>
          <w:lang w:val="en-US"/>
        </w:rPr>
      </w:pPr>
    </w:p>
    <w:p w14:paraId="18FBC325" w14:textId="77777777" w:rsidR="006F0BE8" w:rsidRPr="00DD1C11" w:rsidRDefault="006F0BE8">
      <w:pPr>
        <w:pStyle w:val="aff7"/>
        <w:ind w:firstLine="420"/>
        <w:rPr>
          <w:rFonts w:ascii="宋体" w:hAnsi="宋体" w:cs="宋体" w:hint="eastAsia"/>
          <w:lang w:val="en-US"/>
        </w:rPr>
      </w:pPr>
    </w:p>
    <w:p w14:paraId="0D7A14DF" w14:textId="77777777" w:rsidR="006F0BE8" w:rsidRPr="00DD1C11" w:rsidRDefault="006F0BE8">
      <w:pPr>
        <w:pStyle w:val="aff7"/>
        <w:ind w:firstLine="420"/>
        <w:rPr>
          <w:rFonts w:ascii="宋体" w:hAnsi="宋体" w:cs="宋体" w:hint="eastAsia"/>
          <w:lang w:val="en-US"/>
        </w:rPr>
      </w:pPr>
    </w:p>
    <w:p w14:paraId="1F7F6BDB" w14:textId="77777777" w:rsidR="006F0BE8" w:rsidRPr="00DD1C11" w:rsidRDefault="006F0BE8">
      <w:pPr>
        <w:pStyle w:val="aff7"/>
        <w:ind w:firstLine="420"/>
        <w:rPr>
          <w:rFonts w:ascii="宋体" w:hAnsi="宋体" w:cs="宋体" w:hint="eastAsia"/>
          <w:lang w:val="en-US"/>
        </w:rPr>
      </w:pPr>
    </w:p>
    <w:p w14:paraId="765976EA" w14:textId="77777777" w:rsidR="006F0BE8" w:rsidRPr="00DD1C11" w:rsidRDefault="006F0BE8">
      <w:pPr>
        <w:pStyle w:val="aff7"/>
        <w:ind w:firstLine="420"/>
        <w:rPr>
          <w:rFonts w:ascii="宋体" w:hAnsi="宋体" w:cs="宋体" w:hint="eastAsia"/>
          <w:lang w:val="en-US"/>
        </w:rPr>
      </w:pPr>
    </w:p>
    <w:p w14:paraId="6133DE59" w14:textId="77777777" w:rsidR="006F0BE8" w:rsidRPr="00DD1C11" w:rsidRDefault="006F0BE8">
      <w:pPr>
        <w:pStyle w:val="aff7"/>
        <w:ind w:firstLine="420"/>
        <w:rPr>
          <w:rFonts w:ascii="宋体" w:hAnsi="宋体" w:cs="宋体" w:hint="eastAsia"/>
          <w:lang w:val="en-US"/>
        </w:rPr>
      </w:pPr>
    </w:p>
    <w:p w14:paraId="1DE5F98A" w14:textId="77777777" w:rsidR="006F0BE8" w:rsidRPr="00DD1C11" w:rsidRDefault="006F0BE8">
      <w:pPr>
        <w:pStyle w:val="aff7"/>
        <w:ind w:firstLine="420"/>
        <w:rPr>
          <w:rFonts w:ascii="宋体" w:hAnsi="宋体" w:cs="宋体" w:hint="eastAsia"/>
          <w:lang w:val="en-US"/>
        </w:rPr>
      </w:pPr>
    </w:p>
    <w:p w14:paraId="1AA2EA9E" w14:textId="77777777" w:rsidR="006F0BE8" w:rsidRPr="00DD1C11" w:rsidRDefault="006F0BE8">
      <w:pPr>
        <w:pStyle w:val="aff7"/>
        <w:ind w:firstLine="420"/>
        <w:rPr>
          <w:rFonts w:ascii="宋体" w:hAnsi="宋体" w:cs="宋体" w:hint="eastAsia"/>
          <w:lang w:val="en-US"/>
        </w:rPr>
      </w:pPr>
    </w:p>
    <w:p w14:paraId="770F6DD0" w14:textId="77777777" w:rsidR="006F0BE8" w:rsidRPr="00DD1C11" w:rsidRDefault="006F0BE8">
      <w:pPr>
        <w:pStyle w:val="aff7"/>
        <w:ind w:firstLine="420"/>
        <w:rPr>
          <w:rFonts w:ascii="宋体" w:hAnsi="宋体" w:cs="宋体" w:hint="eastAsia"/>
          <w:lang w:val="en-US"/>
        </w:rPr>
      </w:pPr>
    </w:p>
    <w:p w14:paraId="25F4AA2B" w14:textId="77777777" w:rsidR="006F0BE8" w:rsidRPr="00DD1C11" w:rsidRDefault="006F0BE8">
      <w:pPr>
        <w:pStyle w:val="aff7"/>
        <w:ind w:firstLine="420"/>
        <w:rPr>
          <w:rFonts w:ascii="宋体" w:hAnsi="宋体" w:cs="宋体" w:hint="eastAsia"/>
          <w:lang w:val="en-US"/>
        </w:rPr>
      </w:pPr>
    </w:p>
    <w:p w14:paraId="3630F2C9" w14:textId="77777777" w:rsidR="006F0BE8" w:rsidRPr="00DD1C11" w:rsidRDefault="006F0BE8">
      <w:pPr>
        <w:pStyle w:val="aff7"/>
        <w:ind w:firstLine="420"/>
        <w:rPr>
          <w:rFonts w:ascii="宋体" w:hAnsi="宋体" w:cs="宋体" w:hint="eastAsia"/>
          <w:lang w:val="en-US"/>
        </w:rPr>
      </w:pPr>
    </w:p>
    <w:p w14:paraId="0EDEE795" w14:textId="77777777" w:rsidR="006F0BE8" w:rsidRPr="00DD1C11" w:rsidRDefault="006F0BE8">
      <w:pPr>
        <w:pStyle w:val="aff7"/>
        <w:ind w:firstLine="420"/>
        <w:rPr>
          <w:rFonts w:ascii="宋体" w:hAnsi="宋体" w:cs="宋体" w:hint="eastAsia"/>
          <w:lang w:val="en-US"/>
        </w:rPr>
      </w:pPr>
    </w:p>
    <w:p w14:paraId="1866FB73" w14:textId="77777777" w:rsidR="006F0BE8" w:rsidRPr="00DD1C11" w:rsidRDefault="006F0BE8">
      <w:pPr>
        <w:pStyle w:val="aff7"/>
        <w:ind w:firstLine="420"/>
        <w:rPr>
          <w:rFonts w:ascii="宋体" w:hAnsi="宋体" w:cs="宋体" w:hint="eastAsia"/>
          <w:lang w:val="en-US"/>
        </w:rPr>
      </w:pPr>
    </w:p>
    <w:p w14:paraId="41C926B8" w14:textId="77777777" w:rsidR="006F0BE8" w:rsidRPr="00DD1C11" w:rsidRDefault="006F0BE8">
      <w:pPr>
        <w:adjustRightInd w:val="0"/>
        <w:snapToGrid w:val="0"/>
        <w:spacing w:line="360" w:lineRule="auto"/>
        <w:jc w:val="center"/>
        <w:rPr>
          <w:rFonts w:ascii="宋体" w:hAnsi="宋体" w:cs="宋体" w:hint="eastAsia"/>
          <w:b/>
          <w:bCs/>
          <w:sz w:val="28"/>
          <w:szCs w:val="28"/>
        </w:rPr>
        <w:sectPr w:rsidR="006F0BE8" w:rsidRPr="00DD1C11">
          <w:headerReference w:type="default" r:id="rId18"/>
          <w:pgSz w:w="11906" w:h="16838"/>
          <w:pgMar w:top="1134" w:right="1134" w:bottom="1134" w:left="1134" w:header="567" w:footer="992" w:gutter="0"/>
          <w:pgNumType w:fmt="numberInDash"/>
          <w:cols w:space="720"/>
          <w:docGrid w:linePitch="312"/>
        </w:sectPr>
      </w:pPr>
    </w:p>
    <w:p w14:paraId="5CDF46AB" w14:textId="77777777" w:rsidR="006F0BE8" w:rsidRPr="00DD1C11" w:rsidRDefault="00240372">
      <w:pPr>
        <w:adjustRightInd w:val="0"/>
        <w:snapToGrid w:val="0"/>
        <w:spacing w:line="360" w:lineRule="auto"/>
        <w:ind w:leftChars="-42" w:left="-88"/>
        <w:jc w:val="center"/>
        <w:rPr>
          <w:rFonts w:ascii="宋体" w:hAnsi="宋体" w:cs="宋体" w:hint="eastAsia"/>
          <w:sz w:val="28"/>
          <w:szCs w:val="28"/>
        </w:rPr>
      </w:pPr>
      <w:r w:rsidRPr="00DD1C11">
        <w:rPr>
          <w:rFonts w:ascii="宋体" w:hAnsi="宋体" w:cs="宋体" w:hint="eastAsia"/>
          <w:b/>
          <w:sz w:val="32"/>
          <w:szCs w:val="32"/>
        </w:rPr>
        <w:lastRenderedPageBreak/>
        <w:t>九</w:t>
      </w:r>
      <w:r w:rsidRPr="00DD1C11">
        <w:rPr>
          <w:rFonts w:ascii="宋体" w:hAnsi="宋体" w:cs="宋体" w:hint="eastAsia"/>
          <w:b/>
          <w:bCs/>
          <w:sz w:val="32"/>
          <w:szCs w:val="32"/>
        </w:rPr>
        <w:t>、供应商认为需要提供的其它资料</w:t>
      </w:r>
    </w:p>
    <w:p w14:paraId="7CA7088D" w14:textId="77777777" w:rsidR="006F0BE8" w:rsidRPr="00DD1C11" w:rsidRDefault="00240372">
      <w:pPr>
        <w:adjustRightInd w:val="0"/>
        <w:snapToGrid w:val="0"/>
        <w:spacing w:beforeLines="50" w:before="120" w:line="360" w:lineRule="auto"/>
        <w:outlineLvl w:val="0"/>
        <w:rPr>
          <w:rFonts w:ascii="宋体" w:hAnsi="宋体" w:cs="宋体" w:hint="eastAsia"/>
          <w:bCs/>
          <w:szCs w:val="21"/>
        </w:rPr>
      </w:pPr>
      <w:r w:rsidRPr="00DD1C11">
        <w:rPr>
          <w:rFonts w:ascii="宋体" w:hAnsi="宋体" w:cs="宋体" w:hint="eastAsia"/>
          <w:bCs/>
          <w:szCs w:val="21"/>
        </w:rPr>
        <w:t>1.提供“第二章 磋商须知”中“附页4 评审因素和标准” 要求的相关资料。</w:t>
      </w:r>
    </w:p>
    <w:p w14:paraId="2F0001C9" w14:textId="77777777" w:rsidR="006F0BE8" w:rsidRPr="00DD1C11" w:rsidRDefault="00240372">
      <w:pPr>
        <w:adjustRightInd w:val="0"/>
        <w:snapToGrid w:val="0"/>
        <w:spacing w:beforeLines="50" w:before="120" w:line="360" w:lineRule="auto"/>
        <w:outlineLvl w:val="0"/>
        <w:rPr>
          <w:rFonts w:ascii="宋体" w:hAnsi="宋体" w:cs="宋体" w:hint="eastAsia"/>
          <w:bCs/>
          <w:szCs w:val="21"/>
        </w:rPr>
      </w:pPr>
      <w:r w:rsidRPr="00DD1C11">
        <w:rPr>
          <w:rFonts w:ascii="宋体" w:hAnsi="宋体" w:cs="宋体" w:hint="eastAsia"/>
          <w:bCs/>
          <w:szCs w:val="21"/>
        </w:rPr>
        <w:t>2.供应商认为需要提供的其它资料。</w:t>
      </w:r>
    </w:p>
    <w:p w14:paraId="2E513989" w14:textId="77777777" w:rsidR="006F0BE8" w:rsidRPr="00DD1C11" w:rsidRDefault="006F0BE8">
      <w:pPr>
        <w:adjustRightInd w:val="0"/>
        <w:snapToGrid w:val="0"/>
        <w:spacing w:beforeLines="50" w:before="120" w:line="360" w:lineRule="auto"/>
        <w:jc w:val="center"/>
        <w:outlineLvl w:val="0"/>
        <w:rPr>
          <w:rFonts w:ascii="宋体" w:hAnsi="宋体" w:cs="宋体" w:hint="eastAsia"/>
          <w:b/>
          <w:sz w:val="32"/>
          <w:szCs w:val="32"/>
        </w:rPr>
      </w:pPr>
    </w:p>
    <w:p w14:paraId="7D191B7A" w14:textId="77777777" w:rsidR="006F0BE8" w:rsidRPr="00DD1C11" w:rsidRDefault="006F0BE8">
      <w:pPr>
        <w:adjustRightInd w:val="0"/>
        <w:snapToGrid w:val="0"/>
        <w:spacing w:beforeLines="50" w:before="120" w:line="360" w:lineRule="auto"/>
        <w:jc w:val="center"/>
        <w:outlineLvl w:val="0"/>
        <w:rPr>
          <w:rFonts w:ascii="宋体" w:hAnsi="宋体" w:cs="宋体" w:hint="eastAsia"/>
          <w:b/>
          <w:sz w:val="32"/>
          <w:szCs w:val="32"/>
        </w:rPr>
      </w:pPr>
    </w:p>
    <w:p w14:paraId="474007F0" w14:textId="77777777" w:rsidR="006F0BE8" w:rsidRPr="00DD1C11" w:rsidRDefault="006F0BE8">
      <w:pPr>
        <w:adjustRightInd w:val="0"/>
        <w:snapToGrid w:val="0"/>
        <w:spacing w:beforeLines="50" w:before="120" w:line="360" w:lineRule="auto"/>
        <w:jc w:val="center"/>
        <w:outlineLvl w:val="0"/>
        <w:rPr>
          <w:rFonts w:ascii="宋体" w:hAnsi="宋体" w:cs="宋体" w:hint="eastAsia"/>
          <w:b/>
          <w:sz w:val="32"/>
          <w:szCs w:val="32"/>
        </w:rPr>
      </w:pPr>
    </w:p>
    <w:p w14:paraId="7E7D5C53" w14:textId="77777777" w:rsidR="006F0BE8" w:rsidRPr="00DD1C11" w:rsidRDefault="006F0BE8">
      <w:pPr>
        <w:adjustRightInd w:val="0"/>
        <w:snapToGrid w:val="0"/>
        <w:spacing w:beforeLines="50" w:before="120" w:line="360" w:lineRule="auto"/>
        <w:jc w:val="center"/>
        <w:outlineLvl w:val="0"/>
        <w:rPr>
          <w:rFonts w:ascii="宋体" w:hAnsi="宋体" w:cs="宋体" w:hint="eastAsia"/>
          <w:b/>
          <w:sz w:val="32"/>
          <w:szCs w:val="32"/>
        </w:rPr>
      </w:pPr>
    </w:p>
    <w:p w14:paraId="2A4BC9B3" w14:textId="77777777" w:rsidR="006F0BE8" w:rsidRPr="00DD1C11" w:rsidRDefault="006F0BE8">
      <w:pPr>
        <w:adjustRightInd w:val="0"/>
        <w:snapToGrid w:val="0"/>
        <w:spacing w:beforeLines="50" w:before="120" w:line="360" w:lineRule="auto"/>
        <w:jc w:val="center"/>
        <w:outlineLvl w:val="0"/>
        <w:rPr>
          <w:rFonts w:ascii="宋体" w:hAnsi="宋体" w:cs="宋体" w:hint="eastAsia"/>
          <w:b/>
          <w:sz w:val="32"/>
          <w:szCs w:val="32"/>
        </w:rPr>
      </w:pPr>
    </w:p>
    <w:p w14:paraId="3885A115" w14:textId="77777777" w:rsidR="006F0BE8" w:rsidRPr="00DD1C11" w:rsidRDefault="006F0BE8">
      <w:pPr>
        <w:adjustRightInd w:val="0"/>
        <w:snapToGrid w:val="0"/>
        <w:spacing w:beforeLines="50" w:before="120" w:line="360" w:lineRule="auto"/>
        <w:jc w:val="center"/>
        <w:outlineLvl w:val="0"/>
        <w:rPr>
          <w:rFonts w:ascii="宋体" w:hAnsi="宋体" w:cs="宋体" w:hint="eastAsia"/>
          <w:b/>
          <w:sz w:val="32"/>
          <w:szCs w:val="32"/>
        </w:rPr>
      </w:pPr>
    </w:p>
    <w:p w14:paraId="79818049" w14:textId="77777777" w:rsidR="006F0BE8" w:rsidRPr="00DD1C11" w:rsidRDefault="006F0BE8">
      <w:pPr>
        <w:adjustRightInd w:val="0"/>
        <w:snapToGrid w:val="0"/>
        <w:spacing w:beforeLines="50" w:before="120" w:line="360" w:lineRule="auto"/>
        <w:jc w:val="center"/>
        <w:outlineLvl w:val="0"/>
        <w:rPr>
          <w:rFonts w:ascii="宋体" w:hAnsi="宋体" w:cs="宋体" w:hint="eastAsia"/>
          <w:b/>
          <w:sz w:val="32"/>
          <w:szCs w:val="32"/>
        </w:rPr>
      </w:pPr>
    </w:p>
    <w:p w14:paraId="782372AB" w14:textId="77777777" w:rsidR="006F0BE8" w:rsidRPr="00DD1C11" w:rsidRDefault="006F0BE8">
      <w:pPr>
        <w:adjustRightInd w:val="0"/>
        <w:snapToGrid w:val="0"/>
        <w:spacing w:beforeLines="50" w:before="120" w:line="360" w:lineRule="auto"/>
        <w:jc w:val="center"/>
        <w:outlineLvl w:val="0"/>
        <w:rPr>
          <w:rFonts w:ascii="宋体" w:hAnsi="宋体" w:cs="宋体" w:hint="eastAsia"/>
          <w:b/>
          <w:sz w:val="32"/>
          <w:szCs w:val="32"/>
        </w:rPr>
      </w:pPr>
    </w:p>
    <w:p w14:paraId="02F2F798" w14:textId="77777777" w:rsidR="006F0BE8" w:rsidRPr="00DD1C11" w:rsidRDefault="006F0BE8">
      <w:pPr>
        <w:adjustRightInd w:val="0"/>
        <w:snapToGrid w:val="0"/>
        <w:spacing w:beforeLines="50" w:before="120" w:line="360" w:lineRule="auto"/>
        <w:jc w:val="center"/>
        <w:outlineLvl w:val="0"/>
        <w:rPr>
          <w:rFonts w:ascii="宋体" w:hAnsi="宋体" w:cs="宋体" w:hint="eastAsia"/>
          <w:b/>
          <w:sz w:val="32"/>
          <w:szCs w:val="32"/>
        </w:rPr>
      </w:pPr>
    </w:p>
    <w:p w14:paraId="3E11443B" w14:textId="77777777" w:rsidR="006F0BE8" w:rsidRPr="00DD1C11" w:rsidRDefault="006F0BE8">
      <w:pPr>
        <w:adjustRightInd w:val="0"/>
        <w:snapToGrid w:val="0"/>
        <w:spacing w:beforeLines="50" w:before="120" w:line="360" w:lineRule="auto"/>
        <w:jc w:val="center"/>
        <w:outlineLvl w:val="0"/>
        <w:rPr>
          <w:rFonts w:ascii="宋体" w:hAnsi="宋体" w:cs="宋体" w:hint="eastAsia"/>
          <w:b/>
          <w:sz w:val="32"/>
          <w:szCs w:val="32"/>
        </w:rPr>
      </w:pPr>
    </w:p>
    <w:p w14:paraId="37736640" w14:textId="77777777" w:rsidR="006F0BE8" w:rsidRPr="00DD1C11" w:rsidRDefault="006F0BE8">
      <w:pPr>
        <w:adjustRightInd w:val="0"/>
        <w:snapToGrid w:val="0"/>
        <w:spacing w:beforeLines="50" w:before="120" w:line="360" w:lineRule="auto"/>
        <w:jc w:val="center"/>
        <w:outlineLvl w:val="0"/>
        <w:rPr>
          <w:rFonts w:ascii="宋体" w:hAnsi="宋体" w:cs="宋体" w:hint="eastAsia"/>
          <w:b/>
          <w:sz w:val="32"/>
          <w:szCs w:val="32"/>
        </w:rPr>
      </w:pPr>
    </w:p>
    <w:p w14:paraId="6126756C" w14:textId="77777777" w:rsidR="006F0BE8" w:rsidRPr="00DD1C11" w:rsidRDefault="006F0BE8">
      <w:pPr>
        <w:adjustRightInd w:val="0"/>
        <w:snapToGrid w:val="0"/>
        <w:spacing w:beforeLines="50" w:before="120" w:line="360" w:lineRule="auto"/>
        <w:jc w:val="center"/>
        <w:outlineLvl w:val="0"/>
        <w:rPr>
          <w:rFonts w:ascii="宋体" w:hAnsi="宋体" w:cs="宋体" w:hint="eastAsia"/>
          <w:b/>
          <w:sz w:val="32"/>
          <w:szCs w:val="32"/>
        </w:rPr>
      </w:pPr>
    </w:p>
    <w:p w14:paraId="1B7397B7" w14:textId="77777777" w:rsidR="006F0BE8" w:rsidRPr="00DD1C11" w:rsidRDefault="00240372">
      <w:pPr>
        <w:adjustRightInd w:val="0"/>
        <w:snapToGrid w:val="0"/>
        <w:spacing w:beforeLines="50" w:before="120" w:line="360" w:lineRule="auto"/>
        <w:jc w:val="center"/>
        <w:outlineLvl w:val="0"/>
        <w:rPr>
          <w:rFonts w:ascii="宋体" w:hAnsi="宋体" w:cs="宋体" w:hint="eastAsia"/>
          <w:b/>
          <w:sz w:val="32"/>
          <w:szCs w:val="32"/>
        </w:rPr>
      </w:pPr>
      <w:r w:rsidRPr="00DD1C11">
        <w:rPr>
          <w:rFonts w:ascii="宋体" w:hAnsi="宋体" w:cs="宋体" w:hint="eastAsia"/>
          <w:b/>
          <w:sz w:val="32"/>
          <w:szCs w:val="32"/>
        </w:rPr>
        <w:br w:type="page"/>
      </w:r>
      <w:r w:rsidRPr="00DD1C11">
        <w:rPr>
          <w:rFonts w:ascii="宋体" w:hAnsi="宋体" w:cs="宋体" w:hint="eastAsia"/>
          <w:b/>
          <w:sz w:val="32"/>
          <w:szCs w:val="32"/>
        </w:rPr>
        <w:lastRenderedPageBreak/>
        <w:t>十、最后报价</w:t>
      </w:r>
    </w:p>
    <w:p w14:paraId="3C8FF50A" w14:textId="77777777" w:rsidR="006F0BE8" w:rsidRPr="00DD1C11" w:rsidRDefault="006F0BE8">
      <w:pPr>
        <w:adjustRightInd w:val="0"/>
        <w:snapToGrid w:val="0"/>
        <w:spacing w:line="360" w:lineRule="auto"/>
        <w:ind w:leftChars="-42" w:left="-88"/>
        <w:rPr>
          <w:rFonts w:ascii="宋体" w:hAnsi="宋体" w:cs="宋体" w:hint="eastAsia"/>
          <w:szCs w:val="21"/>
        </w:rPr>
      </w:pPr>
    </w:p>
    <w:p w14:paraId="79B844E4" w14:textId="77777777" w:rsidR="006F0BE8" w:rsidRPr="00DD1C11" w:rsidRDefault="00240372">
      <w:pPr>
        <w:adjustRightInd w:val="0"/>
        <w:snapToGrid w:val="0"/>
        <w:spacing w:line="360" w:lineRule="auto"/>
        <w:rPr>
          <w:rFonts w:ascii="宋体" w:hAnsi="宋体" w:cs="宋体" w:hint="eastAsia"/>
          <w:b/>
          <w:bCs/>
          <w:szCs w:val="21"/>
        </w:rPr>
      </w:pPr>
      <w:r w:rsidRPr="00DD1C11">
        <w:rPr>
          <w:rFonts w:ascii="宋体" w:hAnsi="宋体" w:cs="宋体" w:hint="eastAsia"/>
          <w:b/>
          <w:bCs/>
          <w:szCs w:val="21"/>
        </w:rPr>
        <w:t>说明：最后报价按第二章磋商须知第30条规定提供，格式按附件10、附件10-1提供。</w:t>
      </w:r>
    </w:p>
    <w:p w14:paraId="2D37CAE0" w14:textId="77777777" w:rsidR="006F0BE8" w:rsidRPr="00DD1C11" w:rsidRDefault="006F0BE8">
      <w:pPr>
        <w:pStyle w:val="Default"/>
        <w:spacing w:line="360" w:lineRule="auto"/>
        <w:rPr>
          <w:rFonts w:ascii="宋体" w:eastAsia="宋体" w:hAnsi="宋体" w:cs="宋体" w:hint="eastAsia"/>
          <w:b/>
          <w:bCs/>
          <w:szCs w:val="21"/>
        </w:rPr>
      </w:pPr>
    </w:p>
    <w:p w14:paraId="506ECA84" w14:textId="77777777" w:rsidR="006F0BE8" w:rsidRPr="00DD1C11" w:rsidRDefault="006F0BE8">
      <w:pPr>
        <w:pStyle w:val="Default"/>
        <w:spacing w:line="360" w:lineRule="auto"/>
        <w:rPr>
          <w:rFonts w:ascii="宋体" w:eastAsia="宋体" w:hAnsi="宋体" w:cs="宋体" w:hint="eastAsia"/>
          <w:b/>
          <w:bCs/>
          <w:szCs w:val="21"/>
        </w:rPr>
      </w:pPr>
    </w:p>
    <w:p w14:paraId="455C0D4F" w14:textId="77777777" w:rsidR="006F0BE8" w:rsidRPr="00733187" w:rsidRDefault="00240372">
      <w:pPr>
        <w:adjustRightInd w:val="0"/>
        <w:snapToGrid w:val="0"/>
        <w:spacing w:line="360" w:lineRule="auto"/>
        <w:rPr>
          <w:rFonts w:ascii="宋体" w:hAnsi="宋体" w:cs="宋体" w:hint="eastAsia"/>
          <w:b/>
          <w:bCs/>
          <w:szCs w:val="21"/>
        </w:rPr>
      </w:pPr>
      <w:r w:rsidRPr="00DD1C11">
        <w:rPr>
          <w:rFonts w:ascii="宋体" w:hAnsi="宋体" w:cs="宋体" w:hint="eastAsia"/>
          <w:b/>
          <w:bCs/>
          <w:szCs w:val="21"/>
        </w:rPr>
        <w:t>（最后报价，由授权委托人或法定代表人携带至开标会现场，在第二轮报价时递交，最后报价</w:t>
      </w:r>
      <w:proofErr w:type="gramStart"/>
      <w:r w:rsidRPr="00DD1C11">
        <w:rPr>
          <w:rFonts w:ascii="宋体" w:hAnsi="宋体" w:cs="宋体" w:hint="eastAsia"/>
          <w:b/>
          <w:bCs/>
          <w:szCs w:val="21"/>
        </w:rPr>
        <w:t>不</w:t>
      </w:r>
      <w:proofErr w:type="gramEnd"/>
      <w:r w:rsidRPr="00DD1C11">
        <w:rPr>
          <w:rFonts w:ascii="宋体" w:hAnsi="宋体" w:cs="宋体" w:hint="eastAsia"/>
          <w:b/>
          <w:bCs/>
          <w:szCs w:val="21"/>
        </w:rPr>
        <w:t>装入响应文件中，按磋商文件提供的工程量清单及工程报价格式按序号提供最后分项报价，一式三份，单独胶装成册，电子版一份）。</w:t>
      </w:r>
    </w:p>
    <w:p w14:paraId="777763FE" w14:textId="77777777" w:rsidR="006F0BE8" w:rsidRPr="00733187" w:rsidRDefault="006F0BE8">
      <w:pPr>
        <w:adjustRightInd w:val="0"/>
        <w:snapToGrid w:val="0"/>
        <w:spacing w:line="360" w:lineRule="auto"/>
        <w:ind w:leftChars="-42" w:left="-88" w:firstLineChars="250" w:firstLine="525"/>
        <w:rPr>
          <w:rFonts w:ascii="宋体" w:hAnsi="宋体" w:cs="宋体" w:hint="eastAsia"/>
          <w:szCs w:val="21"/>
        </w:rPr>
      </w:pPr>
    </w:p>
    <w:p w14:paraId="3A43EE60" w14:textId="77777777" w:rsidR="006F0BE8" w:rsidRPr="00733187" w:rsidRDefault="006F0BE8">
      <w:pPr>
        <w:spacing w:line="360" w:lineRule="auto"/>
        <w:rPr>
          <w:rFonts w:ascii="宋体" w:hAnsi="宋体" w:cs="宋体" w:hint="eastAsia"/>
        </w:rPr>
      </w:pPr>
    </w:p>
    <w:p w14:paraId="5B1CB051" w14:textId="77777777" w:rsidR="006F0BE8" w:rsidRPr="00733187" w:rsidRDefault="006F0BE8">
      <w:pPr>
        <w:spacing w:line="360" w:lineRule="auto"/>
        <w:rPr>
          <w:rFonts w:ascii="宋体" w:hAnsi="宋体" w:cs="宋体" w:hint="eastAsia"/>
        </w:rPr>
      </w:pPr>
    </w:p>
    <w:p w14:paraId="76A4EC4A" w14:textId="77777777" w:rsidR="006F0BE8" w:rsidRPr="00733187" w:rsidRDefault="006F0BE8">
      <w:pPr>
        <w:pStyle w:val="aff7"/>
        <w:ind w:firstLine="420"/>
        <w:rPr>
          <w:rFonts w:ascii="宋体" w:hAnsi="宋体" w:cs="宋体" w:hint="eastAsia"/>
          <w:lang w:val="en-US"/>
        </w:rPr>
      </w:pPr>
    </w:p>
    <w:p w14:paraId="3009BD0F" w14:textId="77777777" w:rsidR="006F0BE8" w:rsidRPr="00733187" w:rsidRDefault="006F0BE8">
      <w:pPr>
        <w:pStyle w:val="aff7"/>
        <w:ind w:firstLine="420"/>
        <w:rPr>
          <w:rFonts w:ascii="宋体" w:hAnsi="宋体" w:cs="宋体" w:hint="eastAsia"/>
          <w:lang w:val="en-US"/>
        </w:rPr>
      </w:pPr>
    </w:p>
    <w:p w14:paraId="00A6AAC4" w14:textId="77777777" w:rsidR="006F0BE8" w:rsidRPr="00733187" w:rsidRDefault="006F0BE8">
      <w:pPr>
        <w:pStyle w:val="aff7"/>
        <w:ind w:firstLine="420"/>
        <w:rPr>
          <w:rFonts w:ascii="宋体" w:hAnsi="宋体" w:cs="宋体" w:hint="eastAsia"/>
          <w:lang w:val="en-US"/>
        </w:rPr>
      </w:pPr>
    </w:p>
    <w:p w14:paraId="14F1CB2A" w14:textId="77777777" w:rsidR="006F0BE8" w:rsidRPr="00733187" w:rsidRDefault="006F0BE8">
      <w:pPr>
        <w:pStyle w:val="aff7"/>
        <w:ind w:firstLine="420"/>
        <w:rPr>
          <w:rFonts w:ascii="宋体" w:hAnsi="宋体" w:cs="宋体" w:hint="eastAsia"/>
          <w:lang w:val="en-US"/>
        </w:rPr>
      </w:pPr>
    </w:p>
    <w:p w14:paraId="1B0BD950" w14:textId="77777777" w:rsidR="006F0BE8" w:rsidRPr="00733187" w:rsidRDefault="006F0BE8">
      <w:pPr>
        <w:pStyle w:val="aff7"/>
        <w:ind w:firstLine="420"/>
        <w:rPr>
          <w:rFonts w:ascii="宋体" w:hAnsi="宋体" w:cs="宋体" w:hint="eastAsia"/>
          <w:lang w:val="en-US"/>
        </w:rPr>
      </w:pPr>
    </w:p>
    <w:p w14:paraId="309C82E1" w14:textId="77777777" w:rsidR="006F0BE8" w:rsidRPr="00733187" w:rsidRDefault="006F0BE8">
      <w:pPr>
        <w:pStyle w:val="aff7"/>
        <w:ind w:firstLine="420"/>
        <w:rPr>
          <w:rFonts w:ascii="宋体" w:hAnsi="宋体" w:cs="宋体" w:hint="eastAsia"/>
          <w:lang w:val="en-US"/>
        </w:rPr>
      </w:pPr>
    </w:p>
    <w:p w14:paraId="7F55C564" w14:textId="77777777" w:rsidR="006F0BE8" w:rsidRPr="00733187" w:rsidRDefault="006F0BE8">
      <w:pPr>
        <w:pStyle w:val="aff7"/>
        <w:ind w:firstLine="420"/>
        <w:rPr>
          <w:rFonts w:ascii="宋体" w:hAnsi="宋体" w:cs="宋体" w:hint="eastAsia"/>
          <w:lang w:val="en-US"/>
        </w:rPr>
      </w:pPr>
    </w:p>
    <w:p w14:paraId="1882991C" w14:textId="77777777" w:rsidR="006F0BE8" w:rsidRPr="00733187" w:rsidRDefault="006F0BE8">
      <w:pPr>
        <w:pStyle w:val="aff7"/>
        <w:ind w:firstLine="420"/>
        <w:rPr>
          <w:rFonts w:ascii="宋体" w:hAnsi="宋体" w:cs="宋体" w:hint="eastAsia"/>
          <w:lang w:val="en-US"/>
        </w:rPr>
      </w:pPr>
    </w:p>
    <w:p w14:paraId="65388822" w14:textId="77777777" w:rsidR="006F0BE8" w:rsidRPr="00733187" w:rsidRDefault="006F0BE8">
      <w:pPr>
        <w:pStyle w:val="aff7"/>
        <w:ind w:firstLine="420"/>
        <w:rPr>
          <w:rFonts w:ascii="宋体" w:hAnsi="宋体" w:cs="宋体" w:hint="eastAsia"/>
          <w:lang w:val="en-US"/>
        </w:rPr>
      </w:pPr>
    </w:p>
    <w:p w14:paraId="44CB6CB3" w14:textId="77777777" w:rsidR="006F0BE8" w:rsidRPr="00733187" w:rsidRDefault="006F0BE8">
      <w:pPr>
        <w:pStyle w:val="aff7"/>
        <w:ind w:firstLine="420"/>
        <w:rPr>
          <w:rFonts w:ascii="宋体" w:hAnsi="宋体" w:cs="宋体" w:hint="eastAsia"/>
          <w:lang w:val="en-US"/>
        </w:rPr>
      </w:pPr>
    </w:p>
    <w:p w14:paraId="4B15DB87" w14:textId="77777777" w:rsidR="006F0BE8" w:rsidRPr="00733187" w:rsidRDefault="006F0BE8">
      <w:pPr>
        <w:pStyle w:val="aff7"/>
        <w:ind w:firstLine="420"/>
        <w:rPr>
          <w:rFonts w:ascii="宋体" w:hAnsi="宋体" w:cs="宋体" w:hint="eastAsia"/>
          <w:lang w:val="en-US"/>
        </w:rPr>
      </w:pPr>
    </w:p>
    <w:p w14:paraId="2093B558" w14:textId="77777777" w:rsidR="006F0BE8" w:rsidRPr="00733187" w:rsidRDefault="006F0BE8">
      <w:pPr>
        <w:pStyle w:val="aff7"/>
        <w:ind w:firstLine="420"/>
        <w:rPr>
          <w:rFonts w:ascii="宋体" w:hAnsi="宋体" w:cs="宋体" w:hint="eastAsia"/>
          <w:lang w:val="en-US"/>
        </w:rPr>
      </w:pPr>
    </w:p>
    <w:p w14:paraId="5DA0A8A4" w14:textId="77777777" w:rsidR="006F0BE8" w:rsidRPr="00733187" w:rsidRDefault="006F0BE8">
      <w:pPr>
        <w:pStyle w:val="aff7"/>
        <w:ind w:firstLine="420"/>
        <w:rPr>
          <w:rFonts w:ascii="宋体" w:hAnsi="宋体" w:cs="宋体" w:hint="eastAsia"/>
          <w:lang w:val="en-US"/>
        </w:rPr>
      </w:pPr>
    </w:p>
    <w:p w14:paraId="777273D7" w14:textId="77777777" w:rsidR="006F0BE8" w:rsidRPr="00733187" w:rsidRDefault="006F0BE8">
      <w:pPr>
        <w:pStyle w:val="aff7"/>
        <w:ind w:firstLine="420"/>
        <w:rPr>
          <w:rFonts w:ascii="宋体" w:hAnsi="宋体" w:cs="宋体" w:hint="eastAsia"/>
          <w:lang w:val="en-US"/>
        </w:rPr>
      </w:pPr>
    </w:p>
    <w:p w14:paraId="7CD2FE41" w14:textId="77777777" w:rsidR="006F0BE8" w:rsidRPr="00733187" w:rsidRDefault="006F0BE8">
      <w:pPr>
        <w:pStyle w:val="aff7"/>
        <w:ind w:firstLine="420"/>
        <w:rPr>
          <w:rFonts w:ascii="宋体" w:hAnsi="宋体" w:cs="宋体" w:hint="eastAsia"/>
          <w:lang w:val="en-US"/>
        </w:rPr>
      </w:pPr>
    </w:p>
    <w:p w14:paraId="45710D42" w14:textId="77777777" w:rsidR="006F0BE8" w:rsidRPr="00733187" w:rsidRDefault="006F0BE8">
      <w:pPr>
        <w:pStyle w:val="aff7"/>
        <w:ind w:firstLine="420"/>
        <w:rPr>
          <w:rFonts w:ascii="宋体" w:hAnsi="宋体" w:cs="宋体" w:hint="eastAsia"/>
          <w:lang w:val="en-US"/>
        </w:rPr>
      </w:pPr>
    </w:p>
    <w:p w14:paraId="1D166A61" w14:textId="77777777" w:rsidR="006F0BE8" w:rsidRPr="00733187" w:rsidRDefault="006F0BE8">
      <w:pPr>
        <w:pStyle w:val="aff7"/>
        <w:ind w:firstLine="420"/>
        <w:rPr>
          <w:rFonts w:ascii="宋体" w:hAnsi="宋体" w:cs="宋体" w:hint="eastAsia"/>
          <w:lang w:val="en-US"/>
        </w:rPr>
      </w:pPr>
    </w:p>
    <w:p w14:paraId="7FFBD710" w14:textId="77777777" w:rsidR="006F0BE8" w:rsidRPr="00733187" w:rsidRDefault="006F0BE8">
      <w:pPr>
        <w:pStyle w:val="aff7"/>
        <w:ind w:firstLine="420"/>
        <w:rPr>
          <w:rFonts w:ascii="宋体" w:hAnsi="宋体" w:cs="宋体" w:hint="eastAsia"/>
          <w:lang w:val="en-US"/>
        </w:rPr>
      </w:pPr>
    </w:p>
    <w:p w14:paraId="7B767A1E" w14:textId="77777777" w:rsidR="006F0BE8" w:rsidRPr="00733187" w:rsidRDefault="006F0BE8">
      <w:pPr>
        <w:pStyle w:val="aff7"/>
        <w:ind w:firstLine="420"/>
        <w:rPr>
          <w:rFonts w:ascii="宋体" w:hAnsi="宋体" w:cs="宋体" w:hint="eastAsia"/>
          <w:lang w:val="en-US"/>
        </w:rPr>
      </w:pPr>
    </w:p>
    <w:p w14:paraId="0B37D41A" w14:textId="77777777" w:rsidR="006F0BE8" w:rsidRPr="00733187" w:rsidRDefault="006F0BE8">
      <w:pPr>
        <w:pStyle w:val="aff7"/>
        <w:ind w:firstLine="420"/>
        <w:rPr>
          <w:rFonts w:ascii="宋体" w:hAnsi="宋体" w:cs="宋体" w:hint="eastAsia"/>
          <w:lang w:val="en-US"/>
        </w:rPr>
      </w:pPr>
    </w:p>
    <w:p w14:paraId="77D09F04" w14:textId="77777777" w:rsidR="006F0BE8" w:rsidRPr="00733187" w:rsidRDefault="006F0BE8">
      <w:pPr>
        <w:pStyle w:val="aff7"/>
        <w:ind w:firstLine="420"/>
        <w:rPr>
          <w:rFonts w:ascii="宋体" w:hAnsi="宋体" w:cs="宋体" w:hint="eastAsia"/>
          <w:lang w:val="en-US"/>
        </w:rPr>
      </w:pPr>
    </w:p>
    <w:p w14:paraId="197157CA" w14:textId="77777777" w:rsidR="006F0BE8" w:rsidRPr="00733187" w:rsidRDefault="006F0BE8">
      <w:pPr>
        <w:pStyle w:val="aff7"/>
        <w:ind w:firstLine="420"/>
        <w:rPr>
          <w:rFonts w:ascii="宋体" w:hAnsi="宋体" w:cs="宋体" w:hint="eastAsia"/>
          <w:lang w:val="en-US"/>
        </w:rPr>
      </w:pPr>
    </w:p>
    <w:p w14:paraId="2C419343" w14:textId="77777777" w:rsidR="006F0BE8" w:rsidRPr="00733187" w:rsidRDefault="006F0BE8">
      <w:pPr>
        <w:pStyle w:val="aff7"/>
        <w:ind w:firstLine="420"/>
        <w:rPr>
          <w:rFonts w:ascii="宋体" w:hAnsi="宋体" w:cs="宋体" w:hint="eastAsia"/>
          <w:lang w:val="en-US"/>
        </w:rPr>
      </w:pPr>
    </w:p>
    <w:p w14:paraId="6ABB31A0" w14:textId="77777777" w:rsidR="006F0BE8" w:rsidRPr="00733187" w:rsidRDefault="006F0BE8">
      <w:pPr>
        <w:pStyle w:val="aff7"/>
        <w:ind w:firstLine="420"/>
        <w:rPr>
          <w:rFonts w:ascii="宋体" w:hAnsi="宋体" w:cs="宋体" w:hint="eastAsia"/>
          <w:lang w:val="en-US"/>
        </w:rPr>
      </w:pPr>
    </w:p>
    <w:p w14:paraId="2A6BC17C" w14:textId="77777777" w:rsidR="006F0BE8" w:rsidRPr="00733187" w:rsidRDefault="006F0BE8">
      <w:pPr>
        <w:pStyle w:val="aff7"/>
        <w:ind w:firstLine="420"/>
        <w:rPr>
          <w:rFonts w:ascii="宋体" w:hAnsi="宋体" w:cs="宋体" w:hint="eastAsia"/>
          <w:lang w:val="en-US"/>
        </w:rPr>
      </w:pPr>
    </w:p>
    <w:p w14:paraId="02EA7D47" w14:textId="77777777" w:rsidR="006F0BE8" w:rsidRPr="00733187" w:rsidRDefault="006F0BE8">
      <w:pPr>
        <w:pStyle w:val="aff7"/>
        <w:ind w:firstLine="420"/>
        <w:rPr>
          <w:rFonts w:ascii="宋体" w:hAnsi="宋体" w:cs="宋体" w:hint="eastAsia"/>
          <w:lang w:val="en-US"/>
        </w:rPr>
      </w:pPr>
    </w:p>
    <w:p w14:paraId="78D4CE5A" w14:textId="77777777" w:rsidR="006F0BE8" w:rsidRPr="00733187" w:rsidRDefault="006F0BE8">
      <w:pPr>
        <w:pStyle w:val="aff7"/>
        <w:ind w:firstLine="420"/>
        <w:rPr>
          <w:rFonts w:ascii="宋体" w:hAnsi="宋体" w:cs="宋体" w:hint="eastAsia"/>
          <w:lang w:val="en-US"/>
        </w:rPr>
      </w:pPr>
    </w:p>
    <w:p w14:paraId="16FD506E" w14:textId="77777777" w:rsidR="006F0BE8" w:rsidRPr="00733187" w:rsidRDefault="006F0BE8">
      <w:pPr>
        <w:pStyle w:val="aff7"/>
        <w:ind w:firstLine="420"/>
        <w:rPr>
          <w:rFonts w:ascii="宋体" w:hAnsi="宋体" w:cs="宋体" w:hint="eastAsia"/>
          <w:lang w:val="en-US"/>
        </w:rPr>
      </w:pPr>
    </w:p>
    <w:p w14:paraId="0F034E93" w14:textId="77777777" w:rsidR="006F0BE8" w:rsidRPr="00733187" w:rsidRDefault="006F0BE8">
      <w:pPr>
        <w:pStyle w:val="aff7"/>
        <w:ind w:firstLine="420"/>
        <w:rPr>
          <w:rFonts w:ascii="宋体" w:hAnsi="宋体" w:cs="宋体" w:hint="eastAsia"/>
          <w:lang w:val="en-US"/>
        </w:rPr>
      </w:pPr>
    </w:p>
    <w:p w14:paraId="0CEA233D" w14:textId="77777777" w:rsidR="006F0BE8" w:rsidRPr="00733187" w:rsidRDefault="006F0BE8">
      <w:pPr>
        <w:pStyle w:val="aff7"/>
        <w:ind w:firstLine="420"/>
        <w:rPr>
          <w:rFonts w:ascii="宋体" w:hAnsi="宋体" w:cs="宋体" w:hint="eastAsia"/>
          <w:lang w:val="en-US"/>
        </w:rPr>
      </w:pPr>
    </w:p>
    <w:p w14:paraId="0D5699BB" w14:textId="77777777" w:rsidR="006F0BE8" w:rsidRPr="00733187" w:rsidRDefault="006F0BE8">
      <w:pPr>
        <w:pStyle w:val="aff7"/>
        <w:ind w:firstLine="420"/>
        <w:rPr>
          <w:rFonts w:ascii="宋体" w:hAnsi="宋体" w:cs="宋体" w:hint="eastAsia"/>
          <w:lang w:val="en-US"/>
        </w:rPr>
      </w:pPr>
    </w:p>
    <w:p w14:paraId="4E5441BF" w14:textId="77777777" w:rsidR="006F0BE8" w:rsidRPr="00733187" w:rsidRDefault="006F0BE8">
      <w:pPr>
        <w:pStyle w:val="aff7"/>
        <w:ind w:firstLineChars="0" w:firstLine="0"/>
        <w:rPr>
          <w:rFonts w:ascii="宋体" w:hAnsi="宋体" w:cs="宋体" w:hint="eastAsia"/>
          <w:lang w:val="en-US"/>
        </w:rPr>
      </w:pPr>
    </w:p>
    <w:sectPr w:rsidR="006F0BE8" w:rsidRPr="00733187">
      <w:headerReference w:type="default" r:id="rId19"/>
      <w:pgSz w:w="11906" w:h="16838"/>
      <w:pgMar w:top="1134" w:right="1134" w:bottom="1134" w:left="1134" w:header="567" w:footer="992"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FEA60" w14:textId="77777777" w:rsidR="00602D93" w:rsidRDefault="00602D93">
      <w:r>
        <w:separator/>
      </w:r>
    </w:p>
  </w:endnote>
  <w:endnote w:type="continuationSeparator" w:id="0">
    <w:p w14:paraId="0D16D1C1" w14:textId="77777777" w:rsidR="00602D93" w:rsidRDefault="00602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1"/>
    <w:family w:val="modern"/>
    <w:pitch w:val="default"/>
    <w:sig w:usb0="E0002A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default"/>
    <w:sig w:usb0="00000000" w:usb1="00000000" w:usb2="08000012" w:usb3="00000000" w:csb0="0002009F" w:csb1="00000000"/>
  </w:font>
  <w:font w:name="MS Sans Serif">
    <w:altName w:val="Segoe Print"/>
    <w:charset w:val="00"/>
    <w:family w:val="swiss"/>
    <w:pitch w:val="default"/>
    <w:sig w:usb0="00000000" w:usb1="00000000" w:usb2="00000000" w:usb3="00000000" w:csb0="00000001" w:csb1="00000000"/>
  </w:font>
  <w:font w:name="Arail">
    <w:altName w:val="Times New Roman"/>
    <w:charset w:val="00"/>
    <w:family w:val="roman"/>
    <w:pitch w:val="default"/>
    <w:sig w:usb0="00000000" w:usb1="00000000" w:usb2="00000000" w:usb3="00000000" w:csb0="00040001" w:csb1="00000000"/>
  </w:font>
  <w:font w:name="长城仿宋">
    <w:altName w:val="黑体"/>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00"/>
    <w:family w:val="roman"/>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8217E" w14:textId="77777777" w:rsidR="006F0BE8" w:rsidRDefault="00240372">
    <w:pPr>
      <w:pStyle w:val="af2"/>
      <w:framePr w:wrap="around" w:vAnchor="text" w:hAnchor="margin" w:xAlign="right" w:y="1"/>
      <w:rPr>
        <w:rStyle w:val="afe"/>
      </w:rPr>
    </w:pPr>
    <w:r>
      <w:fldChar w:fldCharType="begin"/>
    </w:r>
    <w:r>
      <w:rPr>
        <w:rStyle w:val="afe"/>
      </w:rPr>
      <w:instrText xml:space="preserve">PAGE  </w:instrText>
    </w:r>
    <w:r>
      <w:fldChar w:fldCharType="end"/>
    </w:r>
  </w:p>
  <w:p w14:paraId="44A9B085" w14:textId="77777777" w:rsidR="006F0BE8" w:rsidRDefault="006F0BE8">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BCF3" w14:textId="77777777" w:rsidR="006F0BE8" w:rsidRDefault="006F0BE8">
    <w:pPr>
      <w:pStyle w:val="af2"/>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8EE5" w14:textId="77777777" w:rsidR="006F0BE8" w:rsidRDefault="00240372">
    <w:pPr>
      <w:pStyle w:val="af2"/>
      <w:jc w:val="right"/>
    </w:pPr>
    <w:r>
      <w:fldChar w:fldCharType="begin"/>
    </w:r>
    <w:r>
      <w:instrText>PAGE   \* MERGEFORMAT</w:instrText>
    </w:r>
    <w:r>
      <w:fldChar w:fldCharType="separate"/>
    </w:r>
    <w:r>
      <w:rPr>
        <w:lang w:val="zh-CN"/>
      </w:rPr>
      <w:t>-</w:t>
    </w:r>
    <w:r>
      <w:t xml:space="preserve"> 14 -</w:t>
    </w:r>
    <w:r>
      <w:fldChar w:fldCharType="end"/>
    </w:r>
  </w:p>
  <w:p w14:paraId="24B7D197" w14:textId="77777777" w:rsidR="006F0BE8" w:rsidRDefault="006F0BE8">
    <w:pPr>
      <w:pStyle w:val="af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D4429" w14:textId="77777777" w:rsidR="006F0BE8" w:rsidRDefault="00240372">
    <w:pPr>
      <w:pStyle w:val="af2"/>
    </w:pPr>
    <w:r>
      <w:rPr>
        <w:noProof/>
      </w:rPr>
      <mc:AlternateContent>
        <mc:Choice Requires="wps">
          <w:drawing>
            <wp:anchor distT="0" distB="0" distL="114300" distR="114300" simplePos="0" relativeHeight="251658240" behindDoc="0" locked="0" layoutInCell="1" allowOverlap="1" wp14:anchorId="1905C9EB" wp14:editId="0E1FEEA7">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132B92" w14:textId="77777777" w:rsidR="006F0BE8" w:rsidRDefault="00240372">
                          <w:pPr>
                            <w:pStyle w:val="af2"/>
                          </w:pPr>
                          <w:r>
                            <w:fldChar w:fldCharType="begin"/>
                          </w:r>
                          <w:r>
                            <w:instrText xml:space="preserve"> PAGE  \* MERGEFORMAT </w:instrText>
                          </w:r>
                          <w:r>
                            <w:fldChar w:fldCharType="separate"/>
                          </w:r>
                          <w:r>
                            <w:t>- 85 -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905C9EB" id="_x0000_t202" coordsize="21600,21600" o:spt="202" path="m,l,21600r21600,l21600,xe">
              <v:stroke joinstyle="miter"/>
              <v:path gradientshapeok="t" o:connecttype="rect"/>
            </v:shapetype>
            <v:shape id="文本框 5" o:spid="_x0000_s1026" type="#_x0000_t202" style="position:absolute;margin-left:92.8pt;margin-top:0;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7A132B92" w14:textId="77777777" w:rsidR="006F0BE8" w:rsidRDefault="00240372">
                    <w:pPr>
                      <w:pStyle w:val="af2"/>
                    </w:pPr>
                    <w:r>
                      <w:fldChar w:fldCharType="begin"/>
                    </w:r>
                    <w:r>
                      <w:instrText xml:space="preserve"> PAGE  \* MERGEFORMAT </w:instrText>
                    </w:r>
                    <w:r>
                      <w:fldChar w:fldCharType="separate"/>
                    </w:r>
                    <w:r>
                      <w:t>- 85 -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8F6FE" w14:textId="77777777" w:rsidR="00602D93" w:rsidRDefault="00602D93">
      <w:r>
        <w:separator/>
      </w:r>
    </w:p>
  </w:footnote>
  <w:footnote w:type="continuationSeparator" w:id="0">
    <w:p w14:paraId="02FB60A4" w14:textId="77777777" w:rsidR="00602D93" w:rsidRDefault="00602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5DF63" w14:textId="77777777" w:rsidR="006F0BE8" w:rsidRDefault="006F0BE8">
    <w:pPr>
      <w:pStyle w:val="af4"/>
      <w:pBdr>
        <w:bottom w:val="none" w:sz="0" w:space="0" w:color="auto"/>
      </w:pBdr>
      <w:rPr>
        <w:rFonts w:ascii="宋体" w:hAnsi="宋体" w:cs="宋体" w:hint="eastAsia"/>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5606" w14:textId="77777777" w:rsidR="006F0BE8" w:rsidRDefault="00240372">
    <w:pPr>
      <w:pStyle w:val="af4"/>
      <w:pBdr>
        <w:bottom w:val="single" w:sz="4" w:space="0" w:color="auto"/>
      </w:pBdr>
      <w:jc w:val="left"/>
      <w:rPr>
        <w:rFonts w:ascii="宋体" w:hAnsi="宋体" w:cs="宋体" w:hint="eastAsia"/>
        <w:b/>
        <w:bCs/>
      </w:rPr>
    </w:pPr>
    <w:r>
      <w:rPr>
        <w:rFonts w:ascii="宋体" w:hAnsi="宋体" w:cs="宋体" w:hint="eastAsia"/>
        <w:b/>
        <w:bCs/>
      </w:rPr>
      <w:t>长沙环境保护职业技术学院足球场改造项目                                                      竞争性磋商文件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F6DFE" w14:textId="77777777" w:rsidR="006F0BE8" w:rsidRDefault="00240372">
    <w:pPr>
      <w:pStyle w:val="af4"/>
      <w:pBdr>
        <w:bottom w:val="single" w:sz="4" w:space="0" w:color="auto"/>
      </w:pBdr>
      <w:jc w:val="left"/>
      <w:rPr>
        <w:rFonts w:ascii="宋体" w:hAnsi="宋体" w:cs="宋体" w:hint="eastAsia"/>
        <w:b/>
        <w:bCs/>
      </w:rPr>
    </w:pPr>
    <w:r>
      <w:rPr>
        <w:rFonts w:ascii="宋体" w:hAnsi="宋体" w:cs="宋体" w:hint="eastAsia"/>
        <w:b/>
        <w:bCs/>
      </w:rPr>
      <w:t>长沙环境保护职业技术学院足球场改造项目                                       竞争性磋商文件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D0AC7" w14:textId="77777777" w:rsidR="006F0BE8" w:rsidRDefault="00240372">
    <w:pPr>
      <w:pStyle w:val="af4"/>
      <w:pBdr>
        <w:bottom w:val="single" w:sz="4" w:space="0" w:color="auto"/>
      </w:pBdr>
      <w:jc w:val="left"/>
      <w:rPr>
        <w:rFonts w:ascii="宋体" w:hAnsi="宋体" w:cs="宋体" w:hint="eastAsia"/>
        <w:b/>
        <w:bCs/>
      </w:rPr>
    </w:pPr>
    <w:r>
      <w:rPr>
        <w:rFonts w:ascii="宋体" w:hAnsi="宋体" w:cs="宋体" w:hint="eastAsia"/>
        <w:b/>
        <w:bCs/>
      </w:rPr>
      <w:t>长沙环境保护职业技术学院足球场改造项目                                                      竞争性磋商文件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44BDA" w14:textId="77777777" w:rsidR="006F0BE8" w:rsidRDefault="00240372">
    <w:pPr>
      <w:pStyle w:val="af4"/>
      <w:pBdr>
        <w:bottom w:val="single" w:sz="4" w:space="0" w:color="auto"/>
      </w:pBdr>
      <w:jc w:val="left"/>
      <w:rPr>
        <w:rFonts w:ascii="宋体" w:hAnsi="宋体" w:cs="宋体" w:hint="eastAsia"/>
        <w:b/>
        <w:bCs/>
      </w:rPr>
    </w:pPr>
    <w:r>
      <w:rPr>
        <w:rFonts w:ascii="宋体" w:hAnsi="宋体" w:cs="宋体" w:hint="eastAsia"/>
        <w:b/>
        <w:bCs/>
      </w:rPr>
      <w:t>长沙环境保护职业技术学院足球场改造项目                                                      竞争性磋商文件</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4F5D" w14:textId="77777777" w:rsidR="006F0BE8" w:rsidRDefault="00240372">
    <w:pPr>
      <w:pStyle w:val="af4"/>
      <w:pBdr>
        <w:bottom w:val="single" w:sz="4" w:space="0" w:color="auto"/>
      </w:pBdr>
      <w:jc w:val="left"/>
      <w:rPr>
        <w:rFonts w:ascii="宋体" w:hAnsi="宋体" w:cs="宋体" w:hint="eastAsia"/>
        <w:b/>
        <w:bCs/>
      </w:rPr>
    </w:pPr>
    <w:r>
      <w:rPr>
        <w:rFonts w:ascii="宋体" w:hAnsi="宋体" w:cs="宋体" w:hint="eastAsia"/>
        <w:b/>
        <w:bCs/>
      </w:rPr>
      <w:t>长沙环境保护职业技术学院足球场改造项目                                                                    竞争性磋商文件</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D4E2C" w14:textId="77777777" w:rsidR="006F0BE8" w:rsidRDefault="00240372">
    <w:pPr>
      <w:pStyle w:val="af4"/>
      <w:pBdr>
        <w:bottom w:val="single" w:sz="4" w:space="0" w:color="auto"/>
      </w:pBdr>
      <w:jc w:val="left"/>
      <w:rPr>
        <w:rFonts w:ascii="宋体" w:hAnsi="宋体" w:cs="宋体" w:hint="eastAsia"/>
        <w:b/>
        <w:bCs/>
      </w:rPr>
    </w:pPr>
    <w:r>
      <w:rPr>
        <w:rFonts w:ascii="宋体" w:hAnsi="宋体" w:cs="宋体" w:hint="eastAsia"/>
        <w:b/>
        <w:bCs/>
      </w:rPr>
      <w:t>长沙环境保护职业技术学院足球场改造项目                                                                    竞争性磋商文件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BB2B7A"/>
    <w:multiLevelType w:val="singleLevel"/>
    <w:tmpl w:val="C5BB2B7A"/>
    <w:lvl w:ilvl="0">
      <w:start w:val="3"/>
      <w:numFmt w:val="chineseCounting"/>
      <w:suff w:val="space"/>
      <w:lvlText w:val="第%1章"/>
      <w:lvlJc w:val="left"/>
      <w:rPr>
        <w:rFonts w:hint="eastAsia"/>
      </w:rPr>
    </w:lvl>
  </w:abstractNum>
  <w:abstractNum w:abstractNumId="1" w15:restartNumberingAfterBreak="0">
    <w:nsid w:val="00000002"/>
    <w:multiLevelType w:val="multilevel"/>
    <w:tmpl w:val="00000002"/>
    <w:lvl w:ilvl="0">
      <w:start w:val="1"/>
      <w:numFmt w:val="decimal"/>
      <w:suff w:val="nothing"/>
      <w:lvlText w:val="附页%1："/>
      <w:lvlJc w:val="left"/>
      <w:pPr>
        <w:ind w:left="0" w:firstLine="0"/>
      </w:pPr>
      <w:rPr>
        <w:rFonts w:ascii="微软雅黑" w:eastAsia="微软雅黑" w:hAnsi="微软雅黑" w:hint="eastAsia"/>
        <w:b w:val="0"/>
      </w:rPr>
    </w:lvl>
    <w:lvl w:ilvl="1">
      <w:start w:val="1"/>
      <w:numFmt w:val="japaneseCounting"/>
      <w:lvlText w:val="%2、"/>
      <w:lvlJc w:val="left"/>
      <w:pPr>
        <w:tabs>
          <w:tab w:val="left" w:pos="1020"/>
        </w:tabs>
        <w:ind w:left="1020" w:hanging="60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1F4A0F13"/>
    <w:multiLevelType w:val="multilevel"/>
    <w:tmpl w:val="1F4A0F13"/>
    <w:lvl w:ilvl="0">
      <w:start w:val="1"/>
      <w:numFmt w:val="decimal"/>
      <w:lvlText w:val="%1、"/>
      <w:lvlJc w:val="left"/>
      <w:pPr>
        <w:tabs>
          <w:tab w:val="left" w:pos="360"/>
        </w:tabs>
        <w:ind w:left="360" w:hanging="360"/>
      </w:pPr>
      <w:rPr>
        <w:rFonts w:ascii="Times New Roman" w:hAnsi="Times New Roman" w:cs="Times New Roman" w:hint="default"/>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num w:numId="1" w16cid:durableId="17895429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9728691">
    <w:abstractNumId w:val="0"/>
  </w:num>
  <w:num w:numId="3" w16cid:durableId="1785615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Y4NzYwY2JlMTk3OTU4NzcyNTdhZDM4ZDgyMDRkMGUifQ=="/>
  </w:docVars>
  <w:rsids>
    <w:rsidRoot w:val="00496D5A"/>
    <w:rsid w:val="000004D9"/>
    <w:rsid w:val="000037B2"/>
    <w:rsid w:val="00004910"/>
    <w:rsid w:val="00006B90"/>
    <w:rsid w:val="00010960"/>
    <w:rsid w:val="000156E2"/>
    <w:rsid w:val="00016590"/>
    <w:rsid w:val="0001722C"/>
    <w:rsid w:val="000174BB"/>
    <w:rsid w:val="000178CF"/>
    <w:rsid w:val="00022279"/>
    <w:rsid w:val="00024344"/>
    <w:rsid w:val="000245E6"/>
    <w:rsid w:val="00025986"/>
    <w:rsid w:val="00025F57"/>
    <w:rsid w:val="000260DD"/>
    <w:rsid w:val="00026B4C"/>
    <w:rsid w:val="00026F07"/>
    <w:rsid w:val="00026FD7"/>
    <w:rsid w:val="00027406"/>
    <w:rsid w:val="0002779F"/>
    <w:rsid w:val="00027D5B"/>
    <w:rsid w:val="000313EC"/>
    <w:rsid w:val="000324CD"/>
    <w:rsid w:val="00034641"/>
    <w:rsid w:val="0003699F"/>
    <w:rsid w:val="000369DB"/>
    <w:rsid w:val="00037E98"/>
    <w:rsid w:val="00040A95"/>
    <w:rsid w:val="00040D86"/>
    <w:rsid w:val="0004196F"/>
    <w:rsid w:val="000441C7"/>
    <w:rsid w:val="000444AA"/>
    <w:rsid w:val="00045253"/>
    <w:rsid w:val="00047D5F"/>
    <w:rsid w:val="00050991"/>
    <w:rsid w:val="00051E2A"/>
    <w:rsid w:val="00051E76"/>
    <w:rsid w:val="0005210F"/>
    <w:rsid w:val="00053DE3"/>
    <w:rsid w:val="000546FA"/>
    <w:rsid w:val="0005633F"/>
    <w:rsid w:val="00057D5E"/>
    <w:rsid w:val="0006186C"/>
    <w:rsid w:val="000640EC"/>
    <w:rsid w:val="000641A5"/>
    <w:rsid w:val="00073D2D"/>
    <w:rsid w:val="00076310"/>
    <w:rsid w:val="00076493"/>
    <w:rsid w:val="00081632"/>
    <w:rsid w:val="000818D8"/>
    <w:rsid w:val="00081FA6"/>
    <w:rsid w:val="00082E3D"/>
    <w:rsid w:val="0008331C"/>
    <w:rsid w:val="0008601C"/>
    <w:rsid w:val="00086A33"/>
    <w:rsid w:val="00086A97"/>
    <w:rsid w:val="00094BB3"/>
    <w:rsid w:val="00094F1A"/>
    <w:rsid w:val="000952E7"/>
    <w:rsid w:val="0009534E"/>
    <w:rsid w:val="00095980"/>
    <w:rsid w:val="000975BE"/>
    <w:rsid w:val="000A06DE"/>
    <w:rsid w:val="000A085E"/>
    <w:rsid w:val="000A2941"/>
    <w:rsid w:val="000A392F"/>
    <w:rsid w:val="000A3B3A"/>
    <w:rsid w:val="000A3E58"/>
    <w:rsid w:val="000A49C1"/>
    <w:rsid w:val="000A564E"/>
    <w:rsid w:val="000A604E"/>
    <w:rsid w:val="000A6350"/>
    <w:rsid w:val="000A6AFD"/>
    <w:rsid w:val="000B0615"/>
    <w:rsid w:val="000B1082"/>
    <w:rsid w:val="000B150A"/>
    <w:rsid w:val="000B3864"/>
    <w:rsid w:val="000B422C"/>
    <w:rsid w:val="000B5CFC"/>
    <w:rsid w:val="000B6963"/>
    <w:rsid w:val="000B7140"/>
    <w:rsid w:val="000C027D"/>
    <w:rsid w:val="000C05E1"/>
    <w:rsid w:val="000C1421"/>
    <w:rsid w:val="000C2856"/>
    <w:rsid w:val="000C2B71"/>
    <w:rsid w:val="000C3661"/>
    <w:rsid w:val="000C3B48"/>
    <w:rsid w:val="000C4D68"/>
    <w:rsid w:val="000C5109"/>
    <w:rsid w:val="000C5BDA"/>
    <w:rsid w:val="000C7BBB"/>
    <w:rsid w:val="000D2B3A"/>
    <w:rsid w:val="000D3F9A"/>
    <w:rsid w:val="000E0159"/>
    <w:rsid w:val="000E0192"/>
    <w:rsid w:val="000E1E33"/>
    <w:rsid w:val="000E2379"/>
    <w:rsid w:val="000E430C"/>
    <w:rsid w:val="000F0EF8"/>
    <w:rsid w:val="000F22A0"/>
    <w:rsid w:val="000F23B9"/>
    <w:rsid w:val="000F430A"/>
    <w:rsid w:val="000F490F"/>
    <w:rsid w:val="000F5F2D"/>
    <w:rsid w:val="000F6879"/>
    <w:rsid w:val="00100878"/>
    <w:rsid w:val="00104374"/>
    <w:rsid w:val="00104EB8"/>
    <w:rsid w:val="001056B2"/>
    <w:rsid w:val="00106CB3"/>
    <w:rsid w:val="00107232"/>
    <w:rsid w:val="00110262"/>
    <w:rsid w:val="001102F8"/>
    <w:rsid w:val="00110A04"/>
    <w:rsid w:val="0011177E"/>
    <w:rsid w:val="00112F5A"/>
    <w:rsid w:val="001133D2"/>
    <w:rsid w:val="00113E79"/>
    <w:rsid w:val="001148B0"/>
    <w:rsid w:val="0011494C"/>
    <w:rsid w:val="00115A27"/>
    <w:rsid w:val="001171A9"/>
    <w:rsid w:val="00121FB3"/>
    <w:rsid w:val="00123052"/>
    <w:rsid w:val="001232B7"/>
    <w:rsid w:val="001256EF"/>
    <w:rsid w:val="00125CDB"/>
    <w:rsid w:val="00127819"/>
    <w:rsid w:val="001324C6"/>
    <w:rsid w:val="00134256"/>
    <w:rsid w:val="001344E3"/>
    <w:rsid w:val="00135163"/>
    <w:rsid w:val="001364C1"/>
    <w:rsid w:val="001416D5"/>
    <w:rsid w:val="00142CE3"/>
    <w:rsid w:val="00147E27"/>
    <w:rsid w:val="001522AB"/>
    <w:rsid w:val="0015290A"/>
    <w:rsid w:val="001549F6"/>
    <w:rsid w:val="00154ED0"/>
    <w:rsid w:val="00160437"/>
    <w:rsid w:val="00162794"/>
    <w:rsid w:val="00164C1A"/>
    <w:rsid w:val="001652A3"/>
    <w:rsid w:val="00165F8D"/>
    <w:rsid w:val="00167D4D"/>
    <w:rsid w:val="00167E36"/>
    <w:rsid w:val="0017066D"/>
    <w:rsid w:val="0017108F"/>
    <w:rsid w:val="0017185E"/>
    <w:rsid w:val="00171D99"/>
    <w:rsid w:val="00172007"/>
    <w:rsid w:val="00172683"/>
    <w:rsid w:val="00172AC1"/>
    <w:rsid w:val="00172FF2"/>
    <w:rsid w:val="001737F4"/>
    <w:rsid w:val="00173C00"/>
    <w:rsid w:val="00174042"/>
    <w:rsid w:val="00174093"/>
    <w:rsid w:val="00174AD2"/>
    <w:rsid w:val="0017639C"/>
    <w:rsid w:val="001835D8"/>
    <w:rsid w:val="0018440E"/>
    <w:rsid w:val="0018787D"/>
    <w:rsid w:val="00187E5C"/>
    <w:rsid w:val="00187E80"/>
    <w:rsid w:val="00190545"/>
    <w:rsid w:val="00190F87"/>
    <w:rsid w:val="0019171A"/>
    <w:rsid w:val="00192066"/>
    <w:rsid w:val="00193894"/>
    <w:rsid w:val="001945E2"/>
    <w:rsid w:val="00194C14"/>
    <w:rsid w:val="00194E27"/>
    <w:rsid w:val="00196E0F"/>
    <w:rsid w:val="00197DB3"/>
    <w:rsid w:val="001A0051"/>
    <w:rsid w:val="001A0550"/>
    <w:rsid w:val="001A0748"/>
    <w:rsid w:val="001A205C"/>
    <w:rsid w:val="001A27C7"/>
    <w:rsid w:val="001A4FB4"/>
    <w:rsid w:val="001A55E6"/>
    <w:rsid w:val="001B229F"/>
    <w:rsid w:val="001B3457"/>
    <w:rsid w:val="001B56C9"/>
    <w:rsid w:val="001B5CA5"/>
    <w:rsid w:val="001B6E2A"/>
    <w:rsid w:val="001B708D"/>
    <w:rsid w:val="001B7F3D"/>
    <w:rsid w:val="001C21CD"/>
    <w:rsid w:val="001C30E6"/>
    <w:rsid w:val="001C39EE"/>
    <w:rsid w:val="001C598A"/>
    <w:rsid w:val="001C598E"/>
    <w:rsid w:val="001C6863"/>
    <w:rsid w:val="001C7DB0"/>
    <w:rsid w:val="001C7EEC"/>
    <w:rsid w:val="001D1504"/>
    <w:rsid w:val="001D186F"/>
    <w:rsid w:val="001D216C"/>
    <w:rsid w:val="001D23F4"/>
    <w:rsid w:val="001D26EC"/>
    <w:rsid w:val="001D27EA"/>
    <w:rsid w:val="001D3B86"/>
    <w:rsid w:val="001D3D2C"/>
    <w:rsid w:val="001D6192"/>
    <w:rsid w:val="001D6257"/>
    <w:rsid w:val="001E0AF2"/>
    <w:rsid w:val="001E299D"/>
    <w:rsid w:val="001E37E0"/>
    <w:rsid w:val="001E5064"/>
    <w:rsid w:val="001E7499"/>
    <w:rsid w:val="001E77CE"/>
    <w:rsid w:val="001F1B4B"/>
    <w:rsid w:val="001F3061"/>
    <w:rsid w:val="001F5497"/>
    <w:rsid w:val="001F6B99"/>
    <w:rsid w:val="001F74D8"/>
    <w:rsid w:val="00200EA4"/>
    <w:rsid w:val="002037B4"/>
    <w:rsid w:val="002037DB"/>
    <w:rsid w:val="00205190"/>
    <w:rsid w:val="00206968"/>
    <w:rsid w:val="00206FCE"/>
    <w:rsid w:val="00207162"/>
    <w:rsid w:val="00211364"/>
    <w:rsid w:val="00211C0E"/>
    <w:rsid w:val="002131F5"/>
    <w:rsid w:val="002142B5"/>
    <w:rsid w:val="0021675C"/>
    <w:rsid w:val="00221A9A"/>
    <w:rsid w:val="00222004"/>
    <w:rsid w:val="002223E0"/>
    <w:rsid w:val="00223431"/>
    <w:rsid w:val="00223AAF"/>
    <w:rsid w:val="00223E80"/>
    <w:rsid w:val="00225AA5"/>
    <w:rsid w:val="00226977"/>
    <w:rsid w:val="00226B6D"/>
    <w:rsid w:val="002270C6"/>
    <w:rsid w:val="002303D0"/>
    <w:rsid w:val="00231776"/>
    <w:rsid w:val="00232836"/>
    <w:rsid w:val="00232B5D"/>
    <w:rsid w:val="0023455F"/>
    <w:rsid w:val="0023490D"/>
    <w:rsid w:val="00234E98"/>
    <w:rsid w:val="002355BB"/>
    <w:rsid w:val="0023641B"/>
    <w:rsid w:val="002365BA"/>
    <w:rsid w:val="00240372"/>
    <w:rsid w:val="0024093F"/>
    <w:rsid w:val="00242EFF"/>
    <w:rsid w:val="002430EF"/>
    <w:rsid w:val="00243709"/>
    <w:rsid w:val="00243FD6"/>
    <w:rsid w:val="00245759"/>
    <w:rsid w:val="00245A92"/>
    <w:rsid w:val="002502DD"/>
    <w:rsid w:val="00250CEA"/>
    <w:rsid w:val="002525DF"/>
    <w:rsid w:val="00254D2B"/>
    <w:rsid w:val="002562D9"/>
    <w:rsid w:val="00257CB6"/>
    <w:rsid w:val="0026009D"/>
    <w:rsid w:val="00263121"/>
    <w:rsid w:val="00263A78"/>
    <w:rsid w:val="0026480C"/>
    <w:rsid w:val="00264B15"/>
    <w:rsid w:val="002656C4"/>
    <w:rsid w:val="00265CD6"/>
    <w:rsid w:val="00266C74"/>
    <w:rsid w:val="00266E91"/>
    <w:rsid w:val="00267E56"/>
    <w:rsid w:val="00271126"/>
    <w:rsid w:val="00272591"/>
    <w:rsid w:val="00274BFB"/>
    <w:rsid w:val="002750B6"/>
    <w:rsid w:val="00275554"/>
    <w:rsid w:val="0027680E"/>
    <w:rsid w:val="00281394"/>
    <w:rsid w:val="00281493"/>
    <w:rsid w:val="00281ECC"/>
    <w:rsid w:val="002827E1"/>
    <w:rsid w:val="00284B65"/>
    <w:rsid w:val="00285665"/>
    <w:rsid w:val="002859F6"/>
    <w:rsid w:val="00287D42"/>
    <w:rsid w:val="0029022C"/>
    <w:rsid w:val="00290F35"/>
    <w:rsid w:val="00291C33"/>
    <w:rsid w:val="002942E2"/>
    <w:rsid w:val="00295E00"/>
    <w:rsid w:val="00295E49"/>
    <w:rsid w:val="00296140"/>
    <w:rsid w:val="002A03CB"/>
    <w:rsid w:val="002A09EF"/>
    <w:rsid w:val="002A0C64"/>
    <w:rsid w:val="002A141A"/>
    <w:rsid w:val="002A1B35"/>
    <w:rsid w:val="002A1E82"/>
    <w:rsid w:val="002A2CE5"/>
    <w:rsid w:val="002A41F5"/>
    <w:rsid w:val="002A6632"/>
    <w:rsid w:val="002A6ED0"/>
    <w:rsid w:val="002B01EF"/>
    <w:rsid w:val="002B2F7E"/>
    <w:rsid w:val="002B3AC9"/>
    <w:rsid w:val="002B4521"/>
    <w:rsid w:val="002B51B6"/>
    <w:rsid w:val="002B5A57"/>
    <w:rsid w:val="002B5F66"/>
    <w:rsid w:val="002B7325"/>
    <w:rsid w:val="002B734E"/>
    <w:rsid w:val="002C26E0"/>
    <w:rsid w:val="002C3B28"/>
    <w:rsid w:val="002C44E8"/>
    <w:rsid w:val="002C464B"/>
    <w:rsid w:val="002C49A3"/>
    <w:rsid w:val="002C5A4F"/>
    <w:rsid w:val="002D2CD4"/>
    <w:rsid w:val="002D48C5"/>
    <w:rsid w:val="002D54FC"/>
    <w:rsid w:val="002D79F6"/>
    <w:rsid w:val="002D7FEB"/>
    <w:rsid w:val="002E0165"/>
    <w:rsid w:val="002E02E7"/>
    <w:rsid w:val="002E2AB7"/>
    <w:rsid w:val="002E2BB7"/>
    <w:rsid w:val="002E3118"/>
    <w:rsid w:val="002E356B"/>
    <w:rsid w:val="002E3774"/>
    <w:rsid w:val="002E46A0"/>
    <w:rsid w:val="002E47C8"/>
    <w:rsid w:val="002E4867"/>
    <w:rsid w:val="002E583E"/>
    <w:rsid w:val="002E5A67"/>
    <w:rsid w:val="002E6042"/>
    <w:rsid w:val="002E79C5"/>
    <w:rsid w:val="002F0EFC"/>
    <w:rsid w:val="002F26F8"/>
    <w:rsid w:val="002F42D5"/>
    <w:rsid w:val="002F6457"/>
    <w:rsid w:val="00301B5A"/>
    <w:rsid w:val="0030431D"/>
    <w:rsid w:val="0030439F"/>
    <w:rsid w:val="0030463C"/>
    <w:rsid w:val="003072D6"/>
    <w:rsid w:val="00311078"/>
    <w:rsid w:val="0031208A"/>
    <w:rsid w:val="00312406"/>
    <w:rsid w:val="00312F0E"/>
    <w:rsid w:val="003136E5"/>
    <w:rsid w:val="003136FD"/>
    <w:rsid w:val="00313BC8"/>
    <w:rsid w:val="0031417B"/>
    <w:rsid w:val="0031522D"/>
    <w:rsid w:val="00317CD3"/>
    <w:rsid w:val="00321C75"/>
    <w:rsid w:val="003234CE"/>
    <w:rsid w:val="003241B6"/>
    <w:rsid w:val="003259E0"/>
    <w:rsid w:val="00326A63"/>
    <w:rsid w:val="003276EF"/>
    <w:rsid w:val="00327D5C"/>
    <w:rsid w:val="003303DC"/>
    <w:rsid w:val="00331A2E"/>
    <w:rsid w:val="00332034"/>
    <w:rsid w:val="00332937"/>
    <w:rsid w:val="003333D7"/>
    <w:rsid w:val="00333943"/>
    <w:rsid w:val="00335363"/>
    <w:rsid w:val="00336BDA"/>
    <w:rsid w:val="00336F38"/>
    <w:rsid w:val="00340105"/>
    <w:rsid w:val="003410A8"/>
    <w:rsid w:val="003412D4"/>
    <w:rsid w:val="00341D82"/>
    <w:rsid w:val="00342089"/>
    <w:rsid w:val="003433F5"/>
    <w:rsid w:val="0034572F"/>
    <w:rsid w:val="00346249"/>
    <w:rsid w:val="003469E4"/>
    <w:rsid w:val="0035131B"/>
    <w:rsid w:val="00352D0C"/>
    <w:rsid w:val="0035331E"/>
    <w:rsid w:val="00356F58"/>
    <w:rsid w:val="00360239"/>
    <w:rsid w:val="003610D2"/>
    <w:rsid w:val="00364E2F"/>
    <w:rsid w:val="00365634"/>
    <w:rsid w:val="0037058A"/>
    <w:rsid w:val="00372C84"/>
    <w:rsid w:val="003731A3"/>
    <w:rsid w:val="00374DCF"/>
    <w:rsid w:val="00374E53"/>
    <w:rsid w:val="00376191"/>
    <w:rsid w:val="0037643E"/>
    <w:rsid w:val="0037732F"/>
    <w:rsid w:val="003826F8"/>
    <w:rsid w:val="0038452C"/>
    <w:rsid w:val="00385077"/>
    <w:rsid w:val="00385CB5"/>
    <w:rsid w:val="003873A9"/>
    <w:rsid w:val="003914B4"/>
    <w:rsid w:val="00391A73"/>
    <w:rsid w:val="00392BE3"/>
    <w:rsid w:val="00392C9C"/>
    <w:rsid w:val="00393C9B"/>
    <w:rsid w:val="003948FD"/>
    <w:rsid w:val="003A1DD8"/>
    <w:rsid w:val="003A2224"/>
    <w:rsid w:val="003A261D"/>
    <w:rsid w:val="003A3274"/>
    <w:rsid w:val="003A346A"/>
    <w:rsid w:val="003A4EC2"/>
    <w:rsid w:val="003A6117"/>
    <w:rsid w:val="003A6790"/>
    <w:rsid w:val="003A724B"/>
    <w:rsid w:val="003A7283"/>
    <w:rsid w:val="003B0AFE"/>
    <w:rsid w:val="003B1744"/>
    <w:rsid w:val="003B5FD8"/>
    <w:rsid w:val="003B6A76"/>
    <w:rsid w:val="003B7701"/>
    <w:rsid w:val="003B780B"/>
    <w:rsid w:val="003C0AE6"/>
    <w:rsid w:val="003C3145"/>
    <w:rsid w:val="003C3838"/>
    <w:rsid w:val="003C3A5C"/>
    <w:rsid w:val="003C3DAC"/>
    <w:rsid w:val="003C3EAB"/>
    <w:rsid w:val="003C6100"/>
    <w:rsid w:val="003C65E9"/>
    <w:rsid w:val="003C6D90"/>
    <w:rsid w:val="003C7959"/>
    <w:rsid w:val="003D007F"/>
    <w:rsid w:val="003D0DC5"/>
    <w:rsid w:val="003D1521"/>
    <w:rsid w:val="003D19B6"/>
    <w:rsid w:val="003D2799"/>
    <w:rsid w:val="003D29E1"/>
    <w:rsid w:val="003D2C7D"/>
    <w:rsid w:val="003D3CCE"/>
    <w:rsid w:val="003D49DA"/>
    <w:rsid w:val="003D6712"/>
    <w:rsid w:val="003E0AA8"/>
    <w:rsid w:val="003E0D50"/>
    <w:rsid w:val="003E0DA2"/>
    <w:rsid w:val="003E0F0D"/>
    <w:rsid w:val="003E1063"/>
    <w:rsid w:val="003E1548"/>
    <w:rsid w:val="003E18E1"/>
    <w:rsid w:val="003E1EFA"/>
    <w:rsid w:val="003E4483"/>
    <w:rsid w:val="003E6BEC"/>
    <w:rsid w:val="003E7A30"/>
    <w:rsid w:val="003E7B33"/>
    <w:rsid w:val="003F12EF"/>
    <w:rsid w:val="003F1D9F"/>
    <w:rsid w:val="003F41CA"/>
    <w:rsid w:val="003F472F"/>
    <w:rsid w:val="003F4843"/>
    <w:rsid w:val="003F4DCD"/>
    <w:rsid w:val="003F4E1C"/>
    <w:rsid w:val="003F621C"/>
    <w:rsid w:val="003F679E"/>
    <w:rsid w:val="003F6A20"/>
    <w:rsid w:val="003F76B0"/>
    <w:rsid w:val="003F7D02"/>
    <w:rsid w:val="0040183F"/>
    <w:rsid w:val="00401914"/>
    <w:rsid w:val="00401E55"/>
    <w:rsid w:val="00403B06"/>
    <w:rsid w:val="004055B2"/>
    <w:rsid w:val="00410033"/>
    <w:rsid w:val="00410338"/>
    <w:rsid w:val="00410BDA"/>
    <w:rsid w:val="0041158C"/>
    <w:rsid w:val="004117F0"/>
    <w:rsid w:val="00411901"/>
    <w:rsid w:val="00411C9F"/>
    <w:rsid w:val="00412ED0"/>
    <w:rsid w:val="00413FD0"/>
    <w:rsid w:val="004150DB"/>
    <w:rsid w:val="00420EC9"/>
    <w:rsid w:val="00420F60"/>
    <w:rsid w:val="00422A5E"/>
    <w:rsid w:val="004259D5"/>
    <w:rsid w:val="004277B1"/>
    <w:rsid w:val="004279B5"/>
    <w:rsid w:val="00430191"/>
    <w:rsid w:val="00431725"/>
    <w:rsid w:val="0043236C"/>
    <w:rsid w:val="00432850"/>
    <w:rsid w:val="00432FDB"/>
    <w:rsid w:val="00433111"/>
    <w:rsid w:val="00433740"/>
    <w:rsid w:val="004343C1"/>
    <w:rsid w:val="00434EDD"/>
    <w:rsid w:val="00437195"/>
    <w:rsid w:val="004409B2"/>
    <w:rsid w:val="00441209"/>
    <w:rsid w:val="0045327C"/>
    <w:rsid w:val="00454AB6"/>
    <w:rsid w:val="0045558E"/>
    <w:rsid w:val="0045789C"/>
    <w:rsid w:val="004602FB"/>
    <w:rsid w:val="00461195"/>
    <w:rsid w:val="0046575D"/>
    <w:rsid w:val="00476CBA"/>
    <w:rsid w:val="00481433"/>
    <w:rsid w:val="004836CC"/>
    <w:rsid w:val="00483D0A"/>
    <w:rsid w:val="00484999"/>
    <w:rsid w:val="00485D13"/>
    <w:rsid w:val="0048677F"/>
    <w:rsid w:val="0049160B"/>
    <w:rsid w:val="004930F6"/>
    <w:rsid w:val="00494A29"/>
    <w:rsid w:val="0049529F"/>
    <w:rsid w:val="0049552B"/>
    <w:rsid w:val="00495D19"/>
    <w:rsid w:val="00496D5A"/>
    <w:rsid w:val="004A0502"/>
    <w:rsid w:val="004A0BE2"/>
    <w:rsid w:val="004A1B24"/>
    <w:rsid w:val="004A5608"/>
    <w:rsid w:val="004A7B3D"/>
    <w:rsid w:val="004B00B6"/>
    <w:rsid w:val="004B090A"/>
    <w:rsid w:val="004B1401"/>
    <w:rsid w:val="004B26F3"/>
    <w:rsid w:val="004B3FBB"/>
    <w:rsid w:val="004B6795"/>
    <w:rsid w:val="004B6E1E"/>
    <w:rsid w:val="004B7380"/>
    <w:rsid w:val="004C267A"/>
    <w:rsid w:val="004C30D2"/>
    <w:rsid w:val="004C3F4B"/>
    <w:rsid w:val="004C3F73"/>
    <w:rsid w:val="004C46FD"/>
    <w:rsid w:val="004C6136"/>
    <w:rsid w:val="004D1DC5"/>
    <w:rsid w:val="004D30F7"/>
    <w:rsid w:val="004D42A5"/>
    <w:rsid w:val="004E07E9"/>
    <w:rsid w:val="004E08FE"/>
    <w:rsid w:val="004E1908"/>
    <w:rsid w:val="004E1EDF"/>
    <w:rsid w:val="004E27C5"/>
    <w:rsid w:val="004F0816"/>
    <w:rsid w:val="004F1A9B"/>
    <w:rsid w:val="004F1E12"/>
    <w:rsid w:val="004F2FE7"/>
    <w:rsid w:val="004F421F"/>
    <w:rsid w:val="004F46DF"/>
    <w:rsid w:val="004F4D0F"/>
    <w:rsid w:val="004F672E"/>
    <w:rsid w:val="00500FA4"/>
    <w:rsid w:val="005017F0"/>
    <w:rsid w:val="005040D8"/>
    <w:rsid w:val="00504192"/>
    <w:rsid w:val="00504385"/>
    <w:rsid w:val="005043E1"/>
    <w:rsid w:val="00513A72"/>
    <w:rsid w:val="00515059"/>
    <w:rsid w:val="0051695C"/>
    <w:rsid w:val="005219D8"/>
    <w:rsid w:val="00521EAA"/>
    <w:rsid w:val="00522A24"/>
    <w:rsid w:val="0052705B"/>
    <w:rsid w:val="005279BC"/>
    <w:rsid w:val="00530025"/>
    <w:rsid w:val="005308C2"/>
    <w:rsid w:val="005318FF"/>
    <w:rsid w:val="005325DA"/>
    <w:rsid w:val="005327B1"/>
    <w:rsid w:val="00532B79"/>
    <w:rsid w:val="00536B30"/>
    <w:rsid w:val="005408B1"/>
    <w:rsid w:val="00540E2E"/>
    <w:rsid w:val="005436AA"/>
    <w:rsid w:val="00546417"/>
    <w:rsid w:val="00550B27"/>
    <w:rsid w:val="00550DB2"/>
    <w:rsid w:val="005519F8"/>
    <w:rsid w:val="00553640"/>
    <w:rsid w:val="005536AC"/>
    <w:rsid w:val="00554044"/>
    <w:rsid w:val="00554B4E"/>
    <w:rsid w:val="00554C89"/>
    <w:rsid w:val="00554F4E"/>
    <w:rsid w:val="00556D7A"/>
    <w:rsid w:val="005575CD"/>
    <w:rsid w:val="00557D69"/>
    <w:rsid w:val="0056199A"/>
    <w:rsid w:val="00563F1D"/>
    <w:rsid w:val="0056558F"/>
    <w:rsid w:val="00566BFA"/>
    <w:rsid w:val="00566DDF"/>
    <w:rsid w:val="005676DF"/>
    <w:rsid w:val="00572306"/>
    <w:rsid w:val="00573B8E"/>
    <w:rsid w:val="00574ABD"/>
    <w:rsid w:val="00575F19"/>
    <w:rsid w:val="005770DF"/>
    <w:rsid w:val="00580C05"/>
    <w:rsid w:val="005810E8"/>
    <w:rsid w:val="00581321"/>
    <w:rsid w:val="00581AA8"/>
    <w:rsid w:val="00582329"/>
    <w:rsid w:val="00583097"/>
    <w:rsid w:val="00583924"/>
    <w:rsid w:val="00584269"/>
    <w:rsid w:val="00586507"/>
    <w:rsid w:val="00586EEC"/>
    <w:rsid w:val="005875F7"/>
    <w:rsid w:val="00590FDD"/>
    <w:rsid w:val="005912FA"/>
    <w:rsid w:val="0059209D"/>
    <w:rsid w:val="005928B1"/>
    <w:rsid w:val="00593972"/>
    <w:rsid w:val="00593DF1"/>
    <w:rsid w:val="00593E56"/>
    <w:rsid w:val="00596362"/>
    <w:rsid w:val="00596918"/>
    <w:rsid w:val="005A0341"/>
    <w:rsid w:val="005A1937"/>
    <w:rsid w:val="005A1A40"/>
    <w:rsid w:val="005A1AEE"/>
    <w:rsid w:val="005A22A2"/>
    <w:rsid w:val="005A2A0F"/>
    <w:rsid w:val="005A3897"/>
    <w:rsid w:val="005A3A81"/>
    <w:rsid w:val="005A4416"/>
    <w:rsid w:val="005A4A6B"/>
    <w:rsid w:val="005A6C8B"/>
    <w:rsid w:val="005B0603"/>
    <w:rsid w:val="005B12C5"/>
    <w:rsid w:val="005B1A4E"/>
    <w:rsid w:val="005B2073"/>
    <w:rsid w:val="005B2B07"/>
    <w:rsid w:val="005B38E7"/>
    <w:rsid w:val="005B3DAE"/>
    <w:rsid w:val="005B4C0B"/>
    <w:rsid w:val="005B4F7F"/>
    <w:rsid w:val="005B6E25"/>
    <w:rsid w:val="005B7409"/>
    <w:rsid w:val="005C02DC"/>
    <w:rsid w:val="005C1261"/>
    <w:rsid w:val="005C1B6B"/>
    <w:rsid w:val="005C23A1"/>
    <w:rsid w:val="005C3211"/>
    <w:rsid w:val="005C3952"/>
    <w:rsid w:val="005C4652"/>
    <w:rsid w:val="005C5301"/>
    <w:rsid w:val="005C6D3F"/>
    <w:rsid w:val="005C7EBF"/>
    <w:rsid w:val="005D3F38"/>
    <w:rsid w:val="005D644D"/>
    <w:rsid w:val="005D6DFD"/>
    <w:rsid w:val="005D7ECA"/>
    <w:rsid w:val="005E147D"/>
    <w:rsid w:val="005E3974"/>
    <w:rsid w:val="005E4BB2"/>
    <w:rsid w:val="005F1E24"/>
    <w:rsid w:val="005F23F3"/>
    <w:rsid w:val="005F2482"/>
    <w:rsid w:val="005F2962"/>
    <w:rsid w:val="005F5575"/>
    <w:rsid w:val="005F7069"/>
    <w:rsid w:val="0060065F"/>
    <w:rsid w:val="00600F4E"/>
    <w:rsid w:val="00601F43"/>
    <w:rsid w:val="0060259D"/>
    <w:rsid w:val="00602D93"/>
    <w:rsid w:val="0060310C"/>
    <w:rsid w:val="00604017"/>
    <w:rsid w:val="00604522"/>
    <w:rsid w:val="00605586"/>
    <w:rsid w:val="00605A59"/>
    <w:rsid w:val="006114FE"/>
    <w:rsid w:val="00612E59"/>
    <w:rsid w:val="00612F74"/>
    <w:rsid w:val="00615D25"/>
    <w:rsid w:val="00617B3F"/>
    <w:rsid w:val="00621D98"/>
    <w:rsid w:val="00621E4F"/>
    <w:rsid w:val="0062206C"/>
    <w:rsid w:val="006238AD"/>
    <w:rsid w:val="006246A7"/>
    <w:rsid w:val="0063170F"/>
    <w:rsid w:val="0063189C"/>
    <w:rsid w:val="006328FF"/>
    <w:rsid w:val="00633421"/>
    <w:rsid w:val="00636179"/>
    <w:rsid w:val="0063686A"/>
    <w:rsid w:val="00636A24"/>
    <w:rsid w:val="00636F3E"/>
    <w:rsid w:val="00637793"/>
    <w:rsid w:val="00637C3D"/>
    <w:rsid w:val="0064008A"/>
    <w:rsid w:val="0064250B"/>
    <w:rsid w:val="00642DE5"/>
    <w:rsid w:val="00644846"/>
    <w:rsid w:val="00650AFD"/>
    <w:rsid w:val="0065196E"/>
    <w:rsid w:val="00651E77"/>
    <w:rsid w:val="006526E5"/>
    <w:rsid w:val="00653F11"/>
    <w:rsid w:val="00654F84"/>
    <w:rsid w:val="0065539E"/>
    <w:rsid w:val="006564CF"/>
    <w:rsid w:val="00656510"/>
    <w:rsid w:val="00657A60"/>
    <w:rsid w:val="00657D26"/>
    <w:rsid w:val="00657FF3"/>
    <w:rsid w:val="0066056C"/>
    <w:rsid w:val="00660C14"/>
    <w:rsid w:val="006614CC"/>
    <w:rsid w:val="0066160F"/>
    <w:rsid w:val="00661E2C"/>
    <w:rsid w:val="006627D5"/>
    <w:rsid w:val="006640E0"/>
    <w:rsid w:val="006674AA"/>
    <w:rsid w:val="00670DA8"/>
    <w:rsid w:val="00672303"/>
    <w:rsid w:val="00672F09"/>
    <w:rsid w:val="00673AC8"/>
    <w:rsid w:val="006748BC"/>
    <w:rsid w:val="006749C8"/>
    <w:rsid w:val="00674B6C"/>
    <w:rsid w:val="00674C15"/>
    <w:rsid w:val="006751BE"/>
    <w:rsid w:val="00677118"/>
    <w:rsid w:val="00677930"/>
    <w:rsid w:val="00681D86"/>
    <w:rsid w:val="00682EB1"/>
    <w:rsid w:val="006854F5"/>
    <w:rsid w:val="00687880"/>
    <w:rsid w:val="00687C90"/>
    <w:rsid w:val="006903FE"/>
    <w:rsid w:val="006906F1"/>
    <w:rsid w:val="006931C3"/>
    <w:rsid w:val="00693615"/>
    <w:rsid w:val="00693CB4"/>
    <w:rsid w:val="006947BD"/>
    <w:rsid w:val="00694C84"/>
    <w:rsid w:val="00695533"/>
    <w:rsid w:val="006956F6"/>
    <w:rsid w:val="0069737E"/>
    <w:rsid w:val="006A0A7C"/>
    <w:rsid w:val="006A1FCD"/>
    <w:rsid w:val="006A3A8E"/>
    <w:rsid w:val="006A4B81"/>
    <w:rsid w:val="006B0A67"/>
    <w:rsid w:val="006B1413"/>
    <w:rsid w:val="006B1A0B"/>
    <w:rsid w:val="006B4D10"/>
    <w:rsid w:val="006B6D49"/>
    <w:rsid w:val="006B7154"/>
    <w:rsid w:val="006C10EB"/>
    <w:rsid w:val="006C1465"/>
    <w:rsid w:val="006C1E31"/>
    <w:rsid w:val="006C267D"/>
    <w:rsid w:val="006C3219"/>
    <w:rsid w:val="006C5BCC"/>
    <w:rsid w:val="006C6C0D"/>
    <w:rsid w:val="006C6DB0"/>
    <w:rsid w:val="006D1534"/>
    <w:rsid w:val="006D2B6F"/>
    <w:rsid w:val="006D3C5C"/>
    <w:rsid w:val="006D54F9"/>
    <w:rsid w:val="006D64C5"/>
    <w:rsid w:val="006D7616"/>
    <w:rsid w:val="006E01D1"/>
    <w:rsid w:val="006E1302"/>
    <w:rsid w:val="006E1A1A"/>
    <w:rsid w:val="006E3879"/>
    <w:rsid w:val="006E3D7C"/>
    <w:rsid w:val="006F095F"/>
    <w:rsid w:val="006F0BE8"/>
    <w:rsid w:val="006F1452"/>
    <w:rsid w:val="006F1E51"/>
    <w:rsid w:val="006F647D"/>
    <w:rsid w:val="006F6654"/>
    <w:rsid w:val="006F6B3A"/>
    <w:rsid w:val="006F77EB"/>
    <w:rsid w:val="00704A08"/>
    <w:rsid w:val="00705464"/>
    <w:rsid w:val="00705812"/>
    <w:rsid w:val="00707A2A"/>
    <w:rsid w:val="00710693"/>
    <w:rsid w:val="00710FBD"/>
    <w:rsid w:val="0071222D"/>
    <w:rsid w:val="007130D9"/>
    <w:rsid w:val="00713EB7"/>
    <w:rsid w:val="007145A9"/>
    <w:rsid w:val="007145DE"/>
    <w:rsid w:val="00715886"/>
    <w:rsid w:val="0072365F"/>
    <w:rsid w:val="00725169"/>
    <w:rsid w:val="00725AF5"/>
    <w:rsid w:val="00725B82"/>
    <w:rsid w:val="00725E59"/>
    <w:rsid w:val="00726377"/>
    <w:rsid w:val="00727297"/>
    <w:rsid w:val="007274FD"/>
    <w:rsid w:val="007276C5"/>
    <w:rsid w:val="00733187"/>
    <w:rsid w:val="00733308"/>
    <w:rsid w:val="007352B2"/>
    <w:rsid w:val="007410F1"/>
    <w:rsid w:val="00741768"/>
    <w:rsid w:val="00741F1C"/>
    <w:rsid w:val="00742374"/>
    <w:rsid w:val="00742C68"/>
    <w:rsid w:val="0074301E"/>
    <w:rsid w:val="0074573E"/>
    <w:rsid w:val="00745F3E"/>
    <w:rsid w:val="0075074F"/>
    <w:rsid w:val="00752992"/>
    <w:rsid w:val="007538F7"/>
    <w:rsid w:val="00754BFA"/>
    <w:rsid w:val="00754D46"/>
    <w:rsid w:val="007576C6"/>
    <w:rsid w:val="0076046D"/>
    <w:rsid w:val="0076202D"/>
    <w:rsid w:val="00763F0D"/>
    <w:rsid w:val="007640FE"/>
    <w:rsid w:val="007641EB"/>
    <w:rsid w:val="00764A17"/>
    <w:rsid w:val="00766C33"/>
    <w:rsid w:val="00767A67"/>
    <w:rsid w:val="00767BC5"/>
    <w:rsid w:val="00770078"/>
    <w:rsid w:val="0077024A"/>
    <w:rsid w:val="007708C1"/>
    <w:rsid w:val="00771233"/>
    <w:rsid w:val="00773C1B"/>
    <w:rsid w:val="007749B5"/>
    <w:rsid w:val="00776B64"/>
    <w:rsid w:val="00776B96"/>
    <w:rsid w:val="00783762"/>
    <w:rsid w:val="00784855"/>
    <w:rsid w:val="007856CC"/>
    <w:rsid w:val="00786EE8"/>
    <w:rsid w:val="007873CD"/>
    <w:rsid w:val="00787436"/>
    <w:rsid w:val="00790983"/>
    <w:rsid w:val="00793F05"/>
    <w:rsid w:val="007940D5"/>
    <w:rsid w:val="00794207"/>
    <w:rsid w:val="007951B5"/>
    <w:rsid w:val="00796299"/>
    <w:rsid w:val="007970D6"/>
    <w:rsid w:val="007A00D1"/>
    <w:rsid w:val="007A09C9"/>
    <w:rsid w:val="007A0DE5"/>
    <w:rsid w:val="007A1908"/>
    <w:rsid w:val="007A2780"/>
    <w:rsid w:val="007A3E0A"/>
    <w:rsid w:val="007A49E7"/>
    <w:rsid w:val="007A6607"/>
    <w:rsid w:val="007A780F"/>
    <w:rsid w:val="007A79B0"/>
    <w:rsid w:val="007B0B37"/>
    <w:rsid w:val="007B1227"/>
    <w:rsid w:val="007B25F4"/>
    <w:rsid w:val="007B3682"/>
    <w:rsid w:val="007B5BF0"/>
    <w:rsid w:val="007B6238"/>
    <w:rsid w:val="007C01D7"/>
    <w:rsid w:val="007C0604"/>
    <w:rsid w:val="007C0A90"/>
    <w:rsid w:val="007C2E6B"/>
    <w:rsid w:val="007C4FA6"/>
    <w:rsid w:val="007C504D"/>
    <w:rsid w:val="007C53EB"/>
    <w:rsid w:val="007D19A7"/>
    <w:rsid w:val="007D29A5"/>
    <w:rsid w:val="007D6AEC"/>
    <w:rsid w:val="007E2D9A"/>
    <w:rsid w:val="007E397C"/>
    <w:rsid w:val="007E5C36"/>
    <w:rsid w:val="007E6442"/>
    <w:rsid w:val="007E72DD"/>
    <w:rsid w:val="007F17F5"/>
    <w:rsid w:val="007F34A8"/>
    <w:rsid w:val="007F600A"/>
    <w:rsid w:val="007F769F"/>
    <w:rsid w:val="00800C3F"/>
    <w:rsid w:val="00801BA0"/>
    <w:rsid w:val="00802558"/>
    <w:rsid w:val="0080260A"/>
    <w:rsid w:val="008028F0"/>
    <w:rsid w:val="00802C1F"/>
    <w:rsid w:val="00803C70"/>
    <w:rsid w:val="00804E32"/>
    <w:rsid w:val="00805DF3"/>
    <w:rsid w:val="00805FC3"/>
    <w:rsid w:val="00806997"/>
    <w:rsid w:val="00806F0B"/>
    <w:rsid w:val="00807196"/>
    <w:rsid w:val="0080735C"/>
    <w:rsid w:val="00807CE3"/>
    <w:rsid w:val="008109A2"/>
    <w:rsid w:val="00811BB9"/>
    <w:rsid w:val="0081209B"/>
    <w:rsid w:val="00812385"/>
    <w:rsid w:val="00813276"/>
    <w:rsid w:val="00815478"/>
    <w:rsid w:val="0081727E"/>
    <w:rsid w:val="00817C22"/>
    <w:rsid w:val="0082073A"/>
    <w:rsid w:val="00820B50"/>
    <w:rsid w:val="008222B2"/>
    <w:rsid w:val="008224B7"/>
    <w:rsid w:val="008262E8"/>
    <w:rsid w:val="00833C2C"/>
    <w:rsid w:val="00833F9F"/>
    <w:rsid w:val="008346B0"/>
    <w:rsid w:val="00835617"/>
    <w:rsid w:val="008358F5"/>
    <w:rsid w:val="008363AB"/>
    <w:rsid w:val="00837AD1"/>
    <w:rsid w:val="00840FDF"/>
    <w:rsid w:val="008422B4"/>
    <w:rsid w:val="00842443"/>
    <w:rsid w:val="008427A1"/>
    <w:rsid w:val="00842ACB"/>
    <w:rsid w:val="00845C9E"/>
    <w:rsid w:val="008461AF"/>
    <w:rsid w:val="008477DA"/>
    <w:rsid w:val="00855A38"/>
    <w:rsid w:val="008562DD"/>
    <w:rsid w:val="00856708"/>
    <w:rsid w:val="00856F7F"/>
    <w:rsid w:val="008572CB"/>
    <w:rsid w:val="00861C90"/>
    <w:rsid w:val="00862398"/>
    <w:rsid w:val="008632AC"/>
    <w:rsid w:val="008708E7"/>
    <w:rsid w:val="00870E11"/>
    <w:rsid w:val="008717C0"/>
    <w:rsid w:val="00871BDC"/>
    <w:rsid w:val="008732EB"/>
    <w:rsid w:val="00873371"/>
    <w:rsid w:val="00875FC3"/>
    <w:rsid w:val="00877B2F"/>
    <w:rsid w:val="008800D0"/>
    <w:rsid w:val="00880173"/>
    <w:rsid w:val="0088061F"/>
    <w:rsid w:val="00882208"/>
    <w:rsid w:val="008827A6"/>
    <w:rsid w:val="0088319D"/>
    <w:rsid w:val="008842E6"/>
    <w:rsid w:val="00886CCB"/>
    <w:rsid w:val="00890F0D"/>
    <w:rsid w:val="0089116B"/>
    <w:rsid w:val="00893F57"/>
    <w:rsid w:val="00894431"/>
    <w:rsid w:val="00895459"/>
    <w:rsid w:val="00896E3F"/>
    <w:rsid w:val="00897135"/>
    <w:rsid w:val="008A0700"/>
    <w:rsid w:val="008A0E14"/>
    <w:rsid w:val="008A393D"/>
    <w:rsid w:val="008A4DF5"/>
    <w:rsid w:val="008A6131"/>
    <w:rsid w:val="008A7CC6"/>
    <w:rsid w:val="008B3E66"/>
    <w:rsid w:val="008B6DC9"/>
    <w:rsid w:val="008B707B"/>
    <w:rsid w:val="008B7A82"/>
    <w:rsid w:val="008B7B0B"/>
    <w:rsid w:val="008C18B2"/>
    <w:rsid w:val="008C205A"/>
    <w:rsid w:val="008C3CBD"/>
    <w:rsid w:val="008C3DAE"/>
    <w:rsid w:val="008C53E1"/>
    <w:rsid w:val="008C594B"/>
    <w:rsid w:val="008C667D"/>
    <w:rsid w:val="008C72B6"/>
    <w:rsid w:val="008D0766"/>
    <w:rsid w:val="008D5001"/>
    <w:rsid w:val="008D65CA"/>
    <w:rsid w:val="008D6980"/>
    <w:rsid w:val="008E0FD8"/>
    <w:rsid w:val="008E19CD"/>
    <w:rsid w:val="008E265C"/>
    <w:rsid w:val="008E39BF"/>
    <w:rsid w:val="008E4ACA"/>
    <w:rsid w:val="008E687E"/>
    <w:rsid w:val="008E6E36"/>
    <w:rsid w:val="008E7A64"/>
    <w:rsid w:val="008E7DC8"/>
    <w:rsid w:val="008E7EFE"/>
    <w:rsid w:val="008F07F0"/>
    <w:rsid w:val="008F0AD3"/>
    <w:rsid w:val="008F0B73"/>
    <w:rsid w:val="008F3AD0"/>
    <w:rsid w:val="008F3E86"/>
    <w:rsid w:val="008F4153"/>
    <w:rsid w:val="008F5541"/>
    <w:rsid w:val="008F588B"/>
    <w:rsid w:val="008F662F"/>
    <w:rsid w:val="008F67B9"/>
    <w:rsid w:val="008F7553"/>
    <w:rsid w:val="0090055A"/>
    <w:rsid w:val="0090110E"/>
    <w:rsid w:val="00902444"/>
    <w:rsid w:val="00902742"/>
    <w:rsid w:val="0090343F"/>
    <w:rsid w:val="00903618"/>
    <w:rsid w:val="00905608"/>
    <w:rsid w:val="009069E5"/>
    <w:rsid w:val="00907BBB"/>
    <w:rsid w:val="00907F19"/>
    <w:rsid w:val="00910108"/>
    <w:rsid w:val="009115DA"/>
    <w:rsid w:val="00911B4C"/>
    <w:rsid w:val="00914B0C"/>
    <w:rsid w:val="00915554"/>
    <w:rsid w:val="009214D1"/>
    <w:rsid w:val="009218F1"/>
    <w:rsid w:val="00923AE5"/>
    <w:rsid w:val="00924E66"/>
    <w:rsid w:val="0092599A"/>
    <w:rsid w:val="00927AE0"/>
    <w:rsid w:val="0093091C"/>
    <w:rsid w:val="00931098"/>
    <w:rsid w:val="009314D9"/>
    <w:rsid w:val="0093236C"/>
    <w:rsid w:val="00935698"/>
    <w:rsid w:val="00935D10"/>
    <w:rsid w:val="009371FE"/>
    <w:rsid w:val="00942CAE"/>
    <w:rsid w:val="00943000"/>
    <w:rsid w:val="00943990"/>
    <w:rsid w:val="009459BF"/>
    <w:rsid w:val="00945FD8"/>
    <w:rsid w:val="00947D28"/>
    <w:rsid w:val="009523FD"/>
    <w:rsid w:val="009532D2"/>
    <w:rsid w:val="00955E56"/>
    <w:rsid w:val="009562F0"/>
    <w:rsid w:val="00956526"/>
    <w:rsid w:val="0095681A"/>
    <w:rsid w:val="00956A8A"/>
    <w:rsid w:val="00957320"/>
    <w:rsid w:val="009575D2"/>
    <w:rsid w:val="009611CF"/>
    <w:rsid w:val="009622B1"/>
    <w:rsid w:val="00962CFF"/>
    <w:rsid w:val="00962D69"/>
    <w:rsid w:val="0096404A"/>
    <w:rsid w:val="0096757C"/>
    <w:rsid w:val="00967A10"/>
    <w:rsid w:val="009706CA"/>
    <w:rsid w:val="009710CB"/>
    <w:rsid w:val="009718FE"/>
    <w:rsid w:val="00971A11"/>
    <w:rsid w:val="00973D40"/>
    <w:rsid w:val="00976258"/>
    <w:rsid w:val="00980304"/>
    <w:rsid w:val="00981256"/>
    <w:rsid w:val="009813DE"/>
    <w:rsid w:val="00981F45"/>
    <w:rsid w:val="00981FE1"/>
    <w:rsid w:val="009825CF"/>
    <w:rsid w:val="00984D12"/>
    <w:rsid w:val="009864CB"/>
    <w:rsid w:val="00986848"/>
    <w:rsid w:val="009874F9"/>
    <w:rsid w:val="009914BD"/>
    <w:rsid w:val="0099340D"/>
    <w:rsid w:val="00994500"/>
    <w:rsid w:val="00995803"/>
    <w:rsid w:val="00997796"/>
    <w:rsid w:val="009A13E7"/>
    <w:rsid w:val="009A1632"/>
    <w:rsid w:val="009A27CF"/>
    <w:rsid w:val="009A2EBB"/>
    <w:rsid w:val="009A2F91"/>
    <w:rsid w:val="009A3BB2"/>
    <w:rsid w:val="009A4043"/>
    <w:rsid w:val="009A46C6"/>
    <w:rsid w:val="009A4ACD"/>
    <w:rsid w:val="009A5828"/>
    <w:rsid w:val="009A590C"/>
    <w:rsid w:val="009A5BF8"/>
    <w:rsid w:val="009A5FF0"/>
    <w:rsid w:val="009A63D3"/>
    <w:rsid w:val="009A751B"/>
    <w:rsid w:val="009A757B"/>
    <w:rsid w:val="009B1053"/>
    <w:rsid w:val="009B1107"/>
    <w:rsid w:val="009B129A"/>
    <w:rsid w:val="009B1BBD"/>
    <w:rsid w:val="009B2031"/>
    <w:rsid w:val="009B25B4"/>
    <w:rsid w:val="009B4D48"/>
    <w:rsid w:val="009B4D92"/>
    <w:rsid w:val="009B5C1C"/>
    <w:rsid w:val="009B630B"/>
    <w:rsid w:val="009C0915"/>
    <w:rsid w:val="009C1227"/>
    <w:rsid w:val="009C1C6C"/>
    <w:rsid w:val="009C23DE"/>
    <w:rsid w:val="009C2C09"/>
    <w:rsid w:val="009C3034"/>
    <w:rsid w:val="009C339B"/>
    <w:rsid w:val="009C34EC"/>
    <w:rsid w:val="009C4FCC"/>
    <w:rsid w:val="009C50E0"/>
    <w:rsid w:val="009D0705"/>
    <w:rsid w:val="009D0850"/>
    <w:rsid w:val="009D52D1"/>
    <w:rsid w:val="009E51AA"/>
    <w:rsid w:val="009E52DB"/>
    <w:rsid w:val="009E63AB"/>
    <w:rsid w:val="009F00D7"/>
    <w:rsid w:val="009F1015"/>
    <w:rsid w:val="009F2A1B"/>
    <w:rsid w:val="009F2B85"/>
    <w:rsid w:val="009F3049"/>
    <w:rsid w:val="009F38FA"/>
    <w:rsid w:val="009F41BB"/>
    <w:rsid w:val="009F4E9E"/>
    <w:rsid w:val="009F588C"/>
    <w:rsid w:val="009F6488"/>
    <w:rsid w:val="009F64B9"/>
    <w:rsid w:val="009F6EB4"/>
    <w:rsid w:val="00A00EA3"/>
    <w:rsid w:val="00A0113A"/>
    <w:rsid w:val="00A02659"/>
    <w:rsid w:val="00A026F0"/>
    <w:rsid w:val="00A038AC"/>
    <w:rsid w:val="00A042E4"/>
    <w:rsid w:val="00A063C0"/>
    <w:rsid w:val="00A06534"/>
    <w:rsid w:val="00A06C88"/>
    <w:rsid w:val="00A072ED"/>
    <w:rsid w:val="00A102E5"/>
    <w:rsid w:val="00A10B53"/>
    <w:rsid w:val="00A123B2"/>
    <w:rsid w:val="00A125C0"/>
    <w:rsid w:val="00A1448D"/>
    <w:rsid w:val="00A14CCF"/>
    <w:rsid w:val="00A15B16"/>
    <w:rsid w:val="00A16084"/>
    <w:rsid w:val="00A17309"/>
    <w:rsid w:val="00A23A01"/>
    <w:rsid w:val="00A24C99"/>
    <w:rsid w:val="00A26D56"/>
    <w:rsid w:val="00A27EAB"/>
    <w:rsid w:val="00A316DA"/>
    <w:rsid w:val="00A32D81"/>
    <w:rsid w:val="00A332E1"/>
    <w:rsid w:val="00A33C1C"/>
    <w:rsid w:val="00A37110"/>
    <w:rsid w:val="00A375C1"/>
    <w:rsid w:val="00A40014"/>
    <w:rsid w:val="00A40620"/>
    <w:rsid w:val="00A40CB1"/>
    <w:rsid w:val="00A41544"/>
    <w:rsid w:val="00A420EF"/>
    <w:rsid w:val="00A42D7A"/>
    <w:rsid w:val="00A42E55"/>
    <w:rsid w:val="00A432A3"/>
    <w:rsid w:val="00A43398"/>
    <w:rsid w:val="00A434C7"/>
    <w:rsid w:val="00A438DB"/>
    <w:rsid w:val="00A4517E"/>
    <w:rsid w:val="00A4551F"/>
    <w:rsid w:val="00A4645D"/>
    <w:rsid w:val="00A4677E"/>
    <w:rsid w:val="00A46D11"/>
    <w:rsid w:val="00A4728F"/>
    <w:rsid w:val="00A47D08"/>
    <w:rsid w:val="00A47F15"/>
    <w:rsid w:val="00A550B8"/>
    <w:rsid w:val="00A578DE"/>
    <w:rsid w:val="00A60C54"/>
    <w:rsid w:val="00A60D11"/>
    <w:rsid w:val="00A62BE8"/>
    <w:rsid w:val="00A62E92"/>
    <w:rsid w:val="00A64DD9"/>
    <w:rsid w:val="00A656EE"/>
    <w:rsid w:val="00A65A84"/>
    <w:rsid w:val="00A67A0C"/>
    <w:rsid w:val="00A73333"/>
    <w:rsid w:val="00A74A2F"/>
    <w:rsid w:val="00A77FE5"/>
    <w:rsid w:val="00A827EB"/>
    <w:rsid w:val="00A837B7"/>
    <w:rsid w:val="00A84EB2"/>
    <w:rsid w:val="00A8763B"/>
    <w:rsid w:val="00A91454"/>
    <w:rsid w:val="00A9240B"/>
    <w:rsid w:val="00A942B5"/>
    <w:rsid w:val="00A951A3"/>
    <w:rsid w:val="00A952D4"/>
    <w:rsid w:val="00A955FE"/>
    <w:rsid w:val="00A96BC7"/>
    <w:rsid w:val="00A97BF2"/>
    <w:rsid w:val="00AA1061"/>
    <w:rsid w:val="00AA232A"/>
    <w:rsid w:val="00AA3B30"/>
    <w:rsid w:val="00AA4297"/>
    <w:rsid w:val="00AA5262"/>
    <w:rsid w:val="00AA544D"/>
    <w:rsid w:val="00AA5BCC"/>
    <w:rsid w:val="00AA5C6A"/>
    <w:rsid w:val="00AB049C"/>
    <w:rsid w:val="00AB0FC0"/>
    <w:rsid w:val="00AB10B3"/>
    <w:rsid w:val="00AB22F3"/>
    <w:rsid w:val="00AB29A5"/>
    <w:rsid w:val="00AB2C4F"/>
    <w:rsid w:val="00AB2F13"/>
    <w:rsid w:val="00AB5E1C"/>
    <w:rsid w:val="00AB6600"/>
    <w:rsid w:val="00AB6907"/>
    <w:rsid w:val="00AB75DC"/>
    <w:rsid w:val="00AB7D38"/>
    <w:rsid w:val="00AC06D6"/>
    <w:rsid w:val="00AC3E7C"/>
    <w:rsid w:val="00AC47FC"/>
    <w:rsid w:val="00AC51F1"/>
    <w:rsid w:val="00AC542B"/>
    <w:rsid w:val="00AC5888"/>
    <w:rsid w:val="00AC6210"/>
    <w:rsid w:val="00AC7D43"/>
    <w:rsid w:val="00AC7D59"/>
    <w:rsid w:val="00AD0E2F"/>
    <w:rsid w:val="00AD3DBE"/>
    <w:rsid w:val="00AD4638"/>
    <w:rsid w:val="00AE22BD"/>
    <w:rsid w:val="00AE5495"/>
    <w:rsid w:val="00AE77E6"/>
    <w:rsid w:val="00AE7FA6"/>
    <w:rsid w:val="00AF2601"/>
    <w:rsid w:val="00AF2B68"/>
    <w:rsid w:val="00AF319B"/>
    <w:rsid w:val="00AF3843"/>
    <w:rsid w:val="00AF447D"/>
    <w:rsid w:val="00AF4888"/>
    <w:rsid w:val="00AF4913"/>
    <w:rsid w:val="00B033E2"/>
    <w:rsid w:val="00B1000D"/>
    <w:rsid w:val="00B10E7A"/>
    <w:rsid w:val="00B11E3E"/>
    <w:rsid w:val="00B12E8F"/>
    <w:rsid w:val="00B15ACE"/>
    <w:rsid w:val="00B17031"/>
    <w:rsid w:val="00B17CED"/>
    <w:rsid w:val="00B21A52"/>
    <w:rsid w:val="00B2517F"/>
    <w:rsid w:val="00B26B9C"/>
    <w:rsid w:val="00B273FE"/>
    <w:rsid w:val="00B27992"/>
    <w:rsid w:val="00B3052D"/>
    <w:rsid w:val="00B308C9"/>
    <w:rsid w:val="00B30C84"/>
    <w:rsid w:val="00B3336F"/>
    <w:rsid w:val="00B34227"/>
    <w:rsid w:val="00B34456"/>
    <w:rsid w:val="00B35375"/>
    <w:rsid w:val="00B35A2A"/>
    <w:rsid w:val="00B369DC"/>
    <w:rsid w:val="00B40087"/>
    <w:rsid w:val="00B42611"/>
    <w:rsid w:val="00B428A4"/>
    <w:rsid w:val="00B45AE4"/>
    <w:rsid w:val="00B5179D"/>
    <w:rsid w:val="00B52420"/>
    <w:rsid w:val="00B527DB"/>
    <w:rsid w:val="00B53758"/>
    <w:rsid w:val="00B54D56"/>
    <w:rsid w:val="00B5525A"/>
    <w:rsid w:val="00B56249"/>
    <w:rsid w:val="00B57BDF"/>
    <w:rsid w:val="00B57E49"/>
    <w:rsid w:val="00B60ECA"/>
    <w:rsid w:val="00B63832"/>
    <w:rsid w:val="00B67149"/>
    <w:rsid w:val="00B70BC6"/>
    <w:rsid w:val="00B728A0"/>
    <w:rsid w:val="00B73EF4"/>
    <w:rsid w:val="00B77563"/>
    <w:rsid w:val="00B807E2"/>
    <w:rsid w:val="00B812C2"/>
    <w:rsid w:val="00B819C1"/>
    <w:rsid w:val="00B82290"/>
    <w:rsid w:val="00B841F8"/>
    <w:rsid w:val="00B84964"/>
    <w:rsid w:val="00B864F8"/>
    <w:rsid w:val="00B8771D"/>
    <w:rsid w:val="00B87910"/>
    <w:rsid w:val="00B87A8C"/>
    <w:rsid w:val="00B9019E"/>
    <w:rsid w:val="00B90CA1"/>
    <w:rsid w:val="00B91706"/>
    <w:rsid w:val="00B91745"/>
    <w:rsid w:val="00B91E00"/>
    <w:rsid w:val="00B924AC"/>
    <w:rsid w:val="00B93134"/>
    <w:rsid w:val="00B97833"/>
    <w:rsid w:val="00B9785A"/>
    <w:rsid w:val="00BA0304"/>
    <w:rsid w:val="00BA120A"/>
    <w:rsid w:val="00BA4204"/>
    <w:rsid w:val="00BA4F58"/>
    <w:rsid w:val="00BA65F7"/>
    <w:rsid w:val="00BA685F"/>
    <w:rsid w:val="00BA7944"/>
    <w:rsid w:val="00BA7F8F"/>
    <w:rsid w:val="00BB1202"/>
    <w:rsid w:val="00BB299D"/>
    <w:rsid w:val="00BB2C77"/>
    <w:rsid w:val="00BB3D55"/>
    <w:rsid w:val="00BB403C"/>
    <w:rsid w:val="00BB4140"/>
    <w:rsid w:val="00BB4701"/>
    <w:rsid w:val="00BB51BE"/>
    <w:rsid w:val="00BB56D0"/>
    <w:rsid w:val="00BB5F35"/>
    <w:rsid w:val="00BB671E"/>
    <w:rsid w:val="00BB6C66"/>
    <w:rsid w:val="00BB75B7"/>
    <w:rsid w:val="00BC0183"/>
    <w:rsid w:val="00BC1256"/>
    <w:rsid w:val="00BC154A"/>
    <w:rsid w:val="00BC21EC"/>
    <w:rsid w:val="00BC31C9"/>
    <w:rsid w:val="00BC4BE2"/>
    <w:rsid w:val="00BC55C8"/>
    <w:rsid w:val="00BC55F7"/>
    <w:rsid w:val="00BC6085"/>
    <w:rsid w:val="00BC610D"/>
    <w:rsid w:val="00BC6FB5"/>
    <w:rsid w:val="00BD0DE1"/>
    <w:rsid w:val="00BD2305"/>
    <w:rsid w:val="00BD2830"/>
    <w:rsid w:val="00BD4483"/>
    <w:rsid w:val="00BD4AA2"/>
    <w:rsid w:val="00BD4E66"/>
    <w:rsid w:val="00BD52E4"/>
    <w:rsid w:val="00BD6233"/>
    <w:rsid w:val="00BD79AE"/>
    <w:rsid w:val="00BE2ABC"/>
    <w:rsid w:val="00BE2D5E"/>
    <w:rsid w:val="00BE3D6A"/>
    <w:rsid w:val="00BE62C3"/>
    <w:rsid w:val="00BE6F2A"/>
    <w:rsid w:val="00BE7979"/>
    <w:rsid w:val="00BF2EA9"/>
    <w:rsid w:val="00BF4FA3"/>
    <w:rsid w:val="00BF5566"/>
    <w:rsid w:val="00BF770D"/>
    <w:rsid w:val="00BF773A"/>
    <w:rsid w:val="00C0044D"/>
    <w:rsid w:val="00C03449"/>
    <w:rsid w:val="00C03E31"/>
    <w:rsid w:val="00C060F5"/>
    <w:rsid w:val="00C071B3"/>
    <w:rsid w:val="00C07914"/>
    <w:rsid w:val="00C11897"/>
    <w:rsid w:val="00C1377A"/>
    <w:rsid w:val="00C13B20"/>
    <w:rsid w:val="00C15122"/>
    <w:rsid w:val="00C21AFB"/>
    <w:rsid w:val="00C23261"/>
    <w:rsid w:val="00C2392D"/>
    <w:rsid w:val="00C25F04"/>
    <w:rsid w:val="00C260B7"/>
    <w:rsid w:val="00C26545"/>
    <w:rsid w:val="00C312A7"/>
    <w:rsid w:val="00C313EB"/>
    <w:rsid w:val="00C317CD"/>
    <w:rsid w:val="00C31815"/>
    <w:rsid w:val="00C321D0"/>
    <w:rsid w:val="00C35946"/>
    <w:rsid w:val="00C36C9A"/>
    <w:rsid w:val="00C375FB"/>
    <w:rsid w:val="00C37B16"/>
    <w:rsid w:val="00C40C63"/>
    <w:rsid w:val="00C4115A"/>
    <w:rsid w:val="00C41F91"/>
    <w:rsid w:val="00C42477"/>
    <w:rsid w:val="00C42556"/>
    <w:rsid w:val="00C4427E"/>
    <w:rsid w:val="00C449B8"/>
    <w:rsid w:val="00C5174F"/>
    <w:rsid w:val="00C522DF"/>
    <w:rsid w:val="00C523DE"/>
    <w:rsid w:val="00C540D5"/>
    <w:rsid w:val="00C54AEA"/>
    <w:rsid w:val="00C55D8C"/>
    <w:rsid w:val="00C56C51"/>
    <w:rsid w:val="00C56E9F"/>
    <w:rsid w:val="00C57C3C"/>
    <w:rsid w:val="00C6054C"/>
    <w:rsid w:val="00C61250"/>
    <w:rsid w:val="00C62431"/>
    <w:rsid w:val="00C65AB6"/>
    <w:rsid w:val="00C65B62"/>
    <w:rsid w:val="00C72149"/>
    <w:rsid w:val="00C72535"/>
    <w:rsid w:val="00C758F2"/>
    <w:rsid w:val="00C7602C"/>
    <w:rsid w:val="00C7679B"/>
    <w:rsid w:val="00C778B3"/>
    <w:rsid w:val="00C77A55"/>
    <w:rsid w:val="00C81ABB"/>
    <w:rsid w:val="00C82668"/>
    <w:rsid w:val="00C82F2C"/>
    <w:rsid w:val="00C84A45"/>
    <w:rsid w:val="00C852BE"/>
    <w:rsid w:val="00C86B4D"/>
    <w:rsid w:val="00C925AA"/>
    <w:rsid w:val="00C93E36"/>
    <w:rsid w:val="00C94104"/>
    <w:rsid w:val="00C94119"/>
    <w:rsid w:val="00C942DD"/>
    <w:rsid w:val="00C97363"/>
    <w:rsid w:val="00CA1109"/>
    <w:rsid w:val="00CA1A11"/>
    <w:rsid w:val="00CA41FC"/>
    <w:rsid w:val="00CA455D"/>
    <w:rsid w:val="00CA46B8"/>
    <w:rsid w:val="00CA5AD2"/>
    <w:rsid w:val="00CA6489"/>
    <w:rsid w:val="00CB1A34"/>
    <w:rsid w:val="00CB2A61"/>
    <w:rsid w:val="00CB2CCF"/>
    <w:rsid w:val="00CB366F"/>
    <w:rsid w:val="00CB3EC7"/>
    <w:rsid w:val="00CB46B9"/>
    <w:rsid w:val="00CB472C"/>
    <w:rsid w:val="00CB4844"/>
    <w:rsid w:val="00CB4895"/>
    <w:rsid w:val="00CB6573"/>
    <w:rsid w:val="00CB7475"/>
    <w:rsid w:val="00CC0823"/>
    <w:rsid w:val="00CC248F"/>
    <w:rsid w:val="00CC315C"/>
    <w:rsid w:val="00CC3BE6"/>
    <w:rsid w:val="00CC4D47"/>
    <w:rsid w:val="00CD0E59"/>
    <w:rsid w:val="00CD179F"/>
    <w:rsid w:val="00CD1E75"/>
    <w:rsid w:val="00CD7418"/>
    <w:rsid w:val="00CE0991"/>
    <w:rsid w:val="00CE14C1"/>
    <w:rsid w:val="00CE225A"/>
    <w:rsid w:val="00CE5450"/>
    <w:rsid w:val="00CE6379"/>
    <w:rsid w:val="00CE6D57"/>
    <w:rsid w:val="00CE6FA7"/>
    <w:rsid w:val="00CF30C1"/>
    <w:rsid w:val="00CF349B"/>
    <w:rsid w:val="00CF3FDE"/>
    <w:rsid w:val="00CF4CB0"/>
    <w:rsid w:val="00CF4EEA"/>
    <w:rsid w:val="00CF5A67"/>
    <w:rsid w:val="00CF6AD7"/>
    <w:rsid w:val="00CF7BE7"/>
    <w:rsid w:val="00D00EE7"/>
    <w:rsid w:val="00D013F6"/>
    <w:rsid w:val="00D01C2F"/>
    <w:rsid w:val="00D04458"/>
    <w:rsid w:val="00D05F96"/>
    <w:rsid w:val="00D06BB5"/>
    <w:rsid w:val="00D07CF8"/>
    <w:rsid w:val="00D10E2B"/>
    <w:rsid w:val="00D11057"/>
    <w:rsid w:val="00D13454"/>
    <w:rsid w:val="00D15407"/>
    <w:rsid w:val="00D15EB4"/>
    <w:rsid w:val="00D15F05"/>
    <w:rsid w:val="00D20870"/>
    <w:rsid w:val="00D208D1"/>
    <w:rsid w:val="00D20F37"/>
    <w:rsid w:val="00D21D6D"/>
    <w:rsid w:val="00D23CD8"/>
    <w:rsid w:val="00D24208"/>
    <w:rsid w:val="00D25042"/>
    <w:rsid w:val="00D25132"/>
    <w:rsid w:val="00D25779"/>
    <w:rsid w:val="00D31EF9"/>
    <w:rsid w:val="00D321C5"/>
    <w:rsid w:val="00D3432B"/>
    <w:rsid w:val="00D352E7"/>
    <w:rsid w:val="00D363F3"/>
    <w:rsid w:val="00D36528"/>
    <w:rsid w:val="00D370A6"/>
    <w:rsid w:val="00D4038E"/>
    <w:rsid w:val="00D408E9"/>
    <w:rsid w:val="00D42DF0"/>
    <w:rsid w:val="00D4472F"/>
    <w:rsid w:val="00D47185"/>
    <w:rsid w:val="00D501B5"/>
    <w:rsid w:val="00D5097E"/>
    <w:rsid w:val="00D52E36"/>
    <w:rsid w:val="00D55B75"/>
    <w:rsid w:val="00D5761D"/>
    <w:rsid w:val="00D57AE7"/>
    <w:rsid w:val="00D61D43"/>
    <w:rsid w:val="00D62A71"/>
    <w:rsid w:val="00D63B52"/>
    <w:rsid w:val="00D64D31"/>
    <w:rsid w:val="00D65F4C"/>
    <w:rsid w:val="00D660DE"/>
    <w:rsid w:val="00D67805"/>
    <w:rsid w:val="00D678E9"/>
    <w:rsid w:val="00D72853"/>
    <w:rsid w:val="00D72DDF"/>
    <w:rsid w:val="00D734A0"/>
    <w:rsid w:val="00D7364E"/>
    <w:rsid w:val="00D739BE"/>
    <w:rsid w:val="00D742AC"/>
    <w:rsid w:val="00D778F6"/>
    <w:rsid w:val="00D80B34"/>
    <w:rsid w:val="00D8155D"/>
    <w:rsid w:val="00D81E99"/>
    <w:rsid w:val="00D83F7E"/>
    <w:rsid w:val="00D86354"/>
    <w:rsid w:val="00D87130"/>
    <w:rsid w:val="00D87EB3"/>
    <w:rsid w:val="00D90BFB"/>
    <w:rsid w:val="00D91B38"/>
    <w:rsid w:val="00D92E16"/>
    <w:rsid w:val="00D93657"/>
    <w:rsid w:val="00D93E2D"/>
    <w:rsid w:val="00D947C0"/>
    <w:rsid w:val="00D96BA5"/>
    <w:rsid w:val="00D96E85"/>
    <w:rsid w:val="00D97374"/>
    <w:rsid w:val="00D97BBA"/>
    <w:rsid w:val="00D97FB8"/>
    <w:rsid w:val="00DA107D"/>
    <w:rsid w:val="00DA25BA"/>
    <w:rsid w:val="00DA5406"/>
    <w:rsid w:val="00DA5ED4"/>
    <w:rsid w:val="00DA7929"/>
    <w:rsid w:val="00DB057C"/>
    <w:rsid w:val="00DB1A07"/>
    <w:rsid w:val="00DB2E99"/>
    <w:rsid w:val="00DB2FEA"/>
    <w:rsid w:val="00DB4FC9"/>
    <w:rsid w:val="00DB591E"/>
    <w:rsid w:val="00DB6063"/>
    <w:rsid w:val="00DB65D2"/>
    <w:rsid w:val="00DB737D"/>
    <w:rsid w:val="00DC0E91"/>
    <w:rsid w:val="00DC35CA"/>
    <w:rsid w:val="00DC3616"/>
    <w:rsid w:val="00DC3754"/>
    <w:rsid w:val="00DC4295"/>
    <w:rsid w:val="00DC448F"/>
    <w:rsid w:val="00DC499C"/>
    <w:rsid w:val="00DC5D3F"/>
    <w:rsid w:val="00DC612D"/>
    <w:rsid w:val="00DD011B"/>
    <w:rsid w:val="00DD07D9"/>
    <w:rsid w:val="00DD1B05"/>
    <w:rsid w:val="00DD1B4E"/>
    <w:rsid w:val="00DD1C11"/>
    <w:rsid w:val="00DD2ACC"/>
    <w:rsid w:val="00DD347A"/>
    <w:rsid w:val="00DD534A"/>
    <w:rsid w:val="00DD6A0E"/>
    <w:rsid w:val="00DD71E2"/>
    <w:rsid w:val="00DD7982"/>
    <w:rsid w:val="00DE1083"/>
    <w:rsid w:val="00DE2A57"/>
    <w:rsid w:val="00DE3DE8"/>
    <w:rsid w:val="00DE4F0B"/>
    <w:rsid w:val="00DE5739"/>
    <w:rsid w:val="00DE5F82"/>
    <w:rsid w:val="00DE70C9"/>
    <w:rsid w:val="00DF1A93"/>
    <w:rsid w:val="00DF2F33"/>
    <w:rsid w:val="00DF34EC"/>
    <w:rsid w:val="00DF543B"/>
    <w:rsid w:val="00DF5E08"/>
    <w:rsid w:val="00DF6442"/>
    <w:rsid w:val="00DF6932"/>
    <w:rsid w:val="00DF7EAA"/>
    <w:rsid w:val="00E01D63"/>
    <w:rsid w:val="00E0206A"/>
    <w:rsid w:val="00E02611"/>
    <w:rsid w:val="00E03285"/>
    <w:rsid w:val="00E0464A"/>
    <w:rsid w:val="00E064C2"/>
    <w:rsid w:val="00E068A5"/>
    <w:rsid w:val="00E07E5B"/>
    <w:rsid w:val="00E10BFD"/>
    <w:rsid w:val="00E11B41"/>
    <w:rsid w:val="00E154D6"/>
    <w:rsid w:val="00E15F46"/>
    <w:rsid w:val="00E1600B"/>
    <w:rsid w:val="00E168AE"/>
    <w:rsid w:val="00E20355"/>
    <w:rsid w:val="00E237A4"/>
    <w:rsid w:val="00E2441B"/>
    <w:rsid w:val="00E25A4D"/>
    <w:rsid w:val="00E266D6"/>
    <w:rsid w:val="00E26C23"/>
    <w:rsid w:val="00E301BA"/>
    <w:rsid w:val="00E30E6B"/>
    <w:rsid w:val="00E31BCB"/>
    <w:rsid w:val="00E33411"/>
    <w:rsid w:val="00E33C01"/>
    <w:rsid w:val="00E3428B"/>
    <w:rsid w:val="00E3704D"/>
    <w:rsid w:val="00E407B4"/>
    <w:rsid w:val="00E408B8"/>
    <w:rsid w:val="00E41FD2"/>
    <w:rsid w:val="00E424C4"/>
    <w:rsid w:val="00E429CE"/>
    <w:rsid w:val="00E43141"/>
    <w:rsid w:val="00E435A2"/>
    <w:rsid w:val="00E4489A"/>
    <w:rsid w:val="00E453D2"/>
    <w:rsid w:val="00E45F73"/>
    <w:rsid w:val="00E4608F"/>
    <w:rsid w:val="00E46FE9"/>
    <w:rsid w:val="00E501F5"/>
    <w:rsid w:val="00E50550"/>
    <w:rsid w:val="00E5061F"/>
    <w:rsid w:val="00E50F33"/>
    <w:rsid w:val="00E517C0"/>
    <w:rsid w:val="00E5180C"/>
    <w:rsid w:val="00E51D92"/>
    <w:rsid w:val="00E52758"/>
    <w:rsid w:val="00E60E06"/>
    <w:rsid w:val="00E61712"/>
    <w:rsid w:val="00E625B4"/>
    <w:rsid w:val="00E6289C"/>
    <w:rsid w:val="00E63030"/>
    <w:rsid w:val="00E6444B"/>
    <w:rsid w:val="00E65531"/>
    <w:rsid w:val="00E65865"/>
    <w:rsid w:val="00E65FA8"/>
    <w:rsid w:val="00E66077"/>
    <w:rsid w:val="00E7114F"/>
    <w:rsid w:val="00E71859"/>
    <w:rsid w:val="00E71874"/>
    <w:rsid w:val="00E71D13"/>
    <w:rsid w:val="00E748FB"/>
    <w:rsid w:val="00E75528"/>
    <w:rsid w:val="00E80736"/>
    <w:rsid w:val="00E811B7"/>
    <w:rsid w:val="00E850AD"/>
    <w:rsid w:val="00E86E30"/>
    <w:rsid w:val="00E8736A"/>
    <w:rsid w:val="00E8777E"/>
    <w:rsid w:val="00E879FA"/>
    <w:rsid w:val="00E911B9"/>
    <w:rsid w:val="00E91712"/>
    <w:rsid w:val="00E93DAC"/>
    <w:rsid w:val="00E94016"/>
    <w:rsid w:val="00E942F4"/>
    <w:rsid w:val="00E95E80"/>
    <w:rsid w:val="00E95F8A"/>
    <w:rsid w:val="00E969E9"/>
    <w:rsid w:val="00E96BC0"/>
    <w:rsid w:val="00EA0558"/>
    <w:rsid w:val="00EA18B3"/>
    <w:rsid w:val="00EA1A5D"/>
    <w:rsid w:val="00EA3A50"/>
    <w:rsid w:val="00EA4128"/>
    <w:rsid w:val="00EA4B40"/>
    <w:rsid w:val="00EA5F90"/>
    <w:rsid w:val="00EA694E"/>
    <w:rsid w:val="00EA7928"/>
    <w:rsid w:val="00EB0237"/>
    <w:rsid w:val="00EB1EE8"/>
    <w:rsid w:val="00EB37FA"/>
    <w:rsid w:val="00EB3BEA"/>
    <w:rsid w:val="00EB552B"/>
    <w:rsid w:val="00EB560E"/>
    <w:rsid w:val="00EB5CEC"/>
    <w:rsid w:val="00EB66E6"/>
    <w:rsid w:val="00EB68EC"/>
    <w:rsid w:val="00EB6998"/>
    <w:rsid w:val="00EB6A3C"/>
    <w:rsid w:val="00EC1983"/>
    <w:rsid w:val="00EC20FB"/>
    <w:rsid w:val="00EC39E0"/>
    <w:rsid w:val="00EC413E"/>
    <w:rsid w:val="00EC5382"/>
    <w:rsid w:val="00EC73E2"/>
    <w:rsid w:val="00EC7902"/>
    <w:rsid w:val="00ED0F8F"/>
    <w:rsid w:val="00ED2A0A"/>
    <w:rsid w:val="00ED3E23"/>
    <w:rsid w:val="00ED3EE3"/>
    <w:rsid w:val="00ED4997"/>
    <w:rsid w:val="00ED67EC"/>
    <w:rsid w:val="00EE04A0"/>
    <w:rsid w:val="00EE1802"/>
    <w:rsid w:val="00EE1CAC"/>
    <w:rsid w:val="00EE3298"/>
    <w:rsid w:val="00EE4302"/>
    <w:rsid w:val="00EE48CF"/>
    <w:rsid w:val="00EE4B21"/>
    <w:rsid w:val="00EE5FF0"/>
    <w:rsid w:val="00EE6864"/>
    <w:rsid w:val="00EF0BAA"/>
    <w:rsid w:val="00EF0DCF"/>
    <w:rsid w:val="00EF146D"/>
    <w:rsid w:val="00EF2317"/>
    <w:rsid w:val="00EF2377"/>
    <w:rsid w:val="00EF3179"/>
    <w:rsid w:val="00EF32DF"/>
    <w:rsid w:val="00EF4A93"/>
    <w:rsid w:val="00EF4F6B"/>
    <w:rsid w:val="00F008A6"/>
    <w:rsid w:val="00F076A2"/>
    <w:rsid w:val="00F1069D"/>
    <w:rsid w:val="00F11A54"/>
    <w:rsid w:val="00F12723"/>
    <w:rsid w:val="00F1315D"/>
    <w:rsid w:val="00F13842"/>
    <w:rsid w:val="00F146A1"/>
    <w:rsid w:val="00F1529D"/>
    <w:rsid w:val="00F156A1"/>
    <w:rsid w:val="00F2096E"/>
    <w:rsid w:val="00F20AF0"/>
    <w:rsid w:val="00F2145C"/>
    <w:rsid w:val="00F22952"/>
    <w:rsid w:val="00F22CF7"/>
    <w:rsid w:val="00F24C96"/>
    <w:rsid w:val="00F25A86"/>
    <w:rsid w:val="00F27C91"/>
    <w:rsid w:val="00F32D01"/>
    <w:rsid w:val="00F330D0"/>
    <w:rsid w:val="00F40707"/>
    <w:rsid w:val="00F4072F"/>
    <w:rsid w:val="00F41011"/>
    <w:rsid w:val="00F41071"/>
    <w:rsid w:val="00F4114D"/>
    <w:rsid w:val="00F415A5"/>
    <w:rsid w:val="00F41791"/>
    <w:rsid w:val="00F41AD5"/>
    <w:rsid w:val="00F4215A"/>
    <w:rsid w:val="00F45320"/>
    <w:rsid w:val="00F4629B"/>
    <w:rsid w:val="00F46612"/>
    <w:rsid w:val="00F507DA"/>
    <w:rsid w:val="00F519EB"/>
    <w:rsid w:val="00F52AAA"/>
    <w:rsid w:val="00F52E4A"/>
    <w:rsid w:val="00F55BDB"/>
    <w:rsid w:val="00F56390"/>
    <w:rsid w:val="00F56511"/>
    <w:rsid w:val="00F57737"/>
    <w:rsid w:val="00F57B52"/>
    <w:rsid w:val="00F60388"/>
    <w:rsid w:val="00F620DD"/>
    <w:rsid w:val="00F643E5"/>
    <w:rsid w:val="00F646F1"/>
    <w:rsid w:val="00F64E2B"/>
    <w:rsid w:val="00F6636C"/>
    <w:rsid w:val="00F6642C"/>
    <w:rsid w:val="00F67CA0"/>
    <w:rsid w:val="00F70AAC"/>
    <w:rsid w:val="00F71A12"/>
    <w:rsid w:val="00F71C06"/>
    <w:rsid w:val="00F724DF"/>
    <w:rsid w:val="00F735A7"/>
    <w:rsid w:val="00F75F80"/>
    <w:rsid w:val="00F7777B"/>
    <w:rsid w:val="00F80653"/>
    <w:rsid w:val="00F81450"/>
    <w:rsid w:val="00F8316C"/>
    <w:rsid w:val="00F8336A"/>
    <w:rsid w:val="00F83E80"/>
    <w:rsid w:val="00F84CFB"/>
    <w:rsid w:val="00F85688"/>
    <w:rsid w:val="00F857EE"/>
    <w:rsid w:val="00F859BB"/>
    <w:rsid w:val="00F86577"/>
    <w:rsid w:val="00F901DE"/>
    <w:rsid w:val="00F902AA"/>
    <w:rsid w:val="00F91BDF"/>
    <w:rsid w:val="00F92D08"/>
    <w:rsid w:val="00F93EB4"/>
    <w:rsid w:val="00F942F9"/>
    <w:rsid w:val="00F9598A"/>
    <w:rsid w:val="00F97F5D"/>
    <w:rsid w:val="00FA1877"/>
    <w:rsid w:val="00FA45D1"/>
    <w:rsid w:val="00FA58BB"/>
    <w:rsid w:val="00FB1AFC"/>
    <w:rsid w:val="00FB39AD"/>
    <w:rsid w:val="00FB3A4E"/>
    <w:rsid w:val="00FB405A"/>
    <w:rsid w:val="00FB42A6"/>
    <w:rsid w:val="00FB451C"/>
    <w:rsid w:val="00FB5FE3"/>
    <w:rsid w:val="00FB747D"/>
    <w:rsid w:val="00FB7B9F"/>
    <w:rsid w:val="00FC49E7"/>
    <w:rsid w:val="00FC5C79"/>
    <w:rsid w:val="00FC62BF"/>
    <w:rsid w:val="00FC6B39"/>
    <w:rsid w:val="00FC7AFC"/>
    <w:rsid w:val="00FD04F4"/>
    <w:rsid w:val="00FD380B"/>
    <w:rsid w:val="00FD503A"/>
    <w:rsid w:val="00FD78E7"/>
    <w:rsid w:val="00FD7A7B"/>
    <w:rsid w:val="00FE04A1"/>
    <w:rsid w:val="00FE05AD"/>
    <w:rsid w:val="00FE0768"/>
    <w:rsid w:val="00FE1CF8"/>
    <w:rsid w:val="00FE2A2C"/>
    <w:rsid w:val="00FE397A"/>
    <w:rsid w:val="00FE4CE4"/>
    <w:rsid w:val="00FE50B7"/>
    <w:rsid w:val="00FE7F23"/>
    <w:rsid w:val="00FF0179"/>
    <w:rsid w:val="00FF162A"/>
    <w:rsid w:val="00FF1911"/>
    <w:rsid w:val="00FF1D4C"/>
    <w:rsid w:val="00FF4C72"/>
    <w:rsid w:val="00FF56B6"/>
    <w:rsid w:val="00FF620D"/>
    <w:rsid w:val="01A71043"/>
    <w:rsid w:val="025739FF"/>
    <w:rsid w:val="02DA5FC0"/>
    <w:rsid w:val="02E43A79"/>
    <w:rsid w:val="03167B16"/>
    <w:rsid w:val="034145E0"/>
    <w:rsid w:val="03D9088D"/>
    <w:rsid w:val="046D6604"/>
    <w:rsid w:val="0546107D"/>
    <w:rsid w:val="058D12F8"/>
    <w:rsid w:val="06527657"/>
    <w:rsid w:val="07082E0E"/>
    <w:rsid w:val="070F5595"/>
    <w:rsid w:val="071C6222"/>
    <w:rsid w:val="07225F16"/>
    <w:rsid w:val="072E1592"/>
    <w:rsid w:val="07316B53"/>
    <w:rsid w:val="074F739B"/>
    <w:rsid w:val="076463B0"/>
    <w:rsid w:val="08226CE0"/>
    <w:rsid w:val="08B35B7C"/>
    <w:rsid w:val="08F8253C"/>
    <w:rsid w:val="091F4C89"/>
    <w:rsid w:val="09A6370D"/>
    <w:rsid w:val="09B675AE"/>
    <w:rsid w:val="0A113AB3"/>
    <w:rsid w:val="0A144553"/>
    <w:rsid w:val="0AB20EFD"/>
    <w:rsid w:val="0AC8741E"/>
    <w:rsid w:val="0AFB2839"/>
    <w:rsid w:val="0B65739C"/>
    <w:rsid w:val="0B6E3B7A"/>
    <w:rsid w:val="0BA20719"/>
    <w:rsid w:val="0C1C22EB"/>
    <w:rsid w:val="0C4E7AAF"/>
    <w:rsid w:val="0C5758BA"/>
    <w:rsid w:val="0CAE7512"/>
    <w:rsid w:val="0CBB5A54"/>
    <w:rsid w:val="0CCC2B56"/>
    <w:rsid w:val="0CE82647"/>
    <w:rsid w:val="0D7926E3"/>
    <w:rsid w:val="0DC85736"/>
    <w:rsid w:val="0E021126"/>
    <w:rsid w:val="0E334E4F"/>
    <w:rsid w:val="0E4510D4"/>
    <w:rsid w:val="0F6D3311"/>
    <w:rsid w:val="0FAA064D"/>
    <w:rsid w:val="0FAE5733"/>
    <w:rsid w:val="0FCA770D"/>
    <w:rsid w:val="0FEF29E9"/>
    <w:rsid w:val="10502DF0"/>
    <w:rsid w:val="10636BAE"/>
    <w:rsid w:val="10861661"/>
    <w:rsid w:val="10AC44F3"/>
    <w:rsid w:val="11447845"/>
    <w:rsid w:val="116F23E8"/>
    <w:rsid w:val="116F60BD"/>
    <w:rsid w:val="11824908"/>
    <w:rsid w:val="118B5473"/>
    <w:rsid w:val="11D53BE5"/>
    <w:rsid w:val="130B4CC3"/>
    <w:rsid w:val="135B0E75"/>
    <w:rsid w:val="14886DB5"/>
    <w:rsid w:val="14C968C5"/>
    <w:rsid w:val="15130083"/>
    <w:rsid w:val="154B3A38"/>
    <w:rsid w:val="16136A4D"/>
    <w:rsid w:val="16D903A6"/>
    <w:rsid w:val="1768590F"/>
    <w:rsid w:val="17824C23"/>
    <w:rsid w:val="17D75490"/>
    <w:rsid w:val="18511588"/>
    <w:rsid w:val="185311D3"/>
    <w:rsid w:val="18587420"/>
    <w:rsid w:val="19742C91"/>
    <w:rsid w:val="19B53B81"/>
    <w:rsid w:val="19F02982"/>
    <w:rsid w:val="1AB211A6"/>
    <w:rsid w:val="1BD36A99"/>
    <w:rsid w:val="1BD83747"/>
    <w:rsid w:val="1C48379E"/>
    <w:rsid w:val="1C7275DA"/>
    <w:rsid w:val="1CAB5340"/>
    <w:rsid w:val="1D5E3A3C"/>
    <w:rsid w:val="1E597E98"/>
    <w:rsid w:val="1EEC2228"/>
    <w:rsid w:val="1F205C7D"/>
    <w:rsid w:val="1F2A1223"/>
    <w:rsid w:val="1F2B0C7F"/>
    <w:rsid w:val="1FCE7F8D"/>
    <w:rsid w:val="1FE80886"/>
    <w:rsid w:val="201B206A"/>
    <w:rsid w:val="210F0615"/>
    <w:rsid w:val="21EB619F"/>
    <w:rsid w:val="221709C4"/>
    <w:rsid w:val="23103A2A"/>
    <w:rsid w:val="2346087E"/>
    <w:rsid w:val="23462ED2"/>
    <w:rsid w:val="23882FAE"/>
    <w:rsid w:val="238C193D"/>
    <w:rsid w:val="24010713"/>
    <w:rsid w:val="240C6DF4"/>
    <w:rsid w:val="24214802"/>
    <w:rsid w:val="24440601"/>
    <w:rsid w:val="248A6207"/>
    <w:rsid w:val="25AC51C6"/>
    <w:rsid w:val="26FB054E"/>
    <w:rsid w:val="274F0668"/>
    <w:rsid w:val="276B5AE1"/>
    <w:rsid w:val="27966971"/>
    <w:rsid w:val="28103DDA"/>
    <w:rsid w:val="28362FAA"/>
    <w:rsid w:val="286E6339"/>
    <w:rsid w:val="299C3D19"/>
    <w:rsid w:val="29CE2DD2"/>
    <w:rsid w:val="2A24600D"/>
    <w:rsid w:val="2A4944F4"/>
    <w:rsid w:val="2A9B38FA"/>
    <w:rsid w:val="2AA62C1E"/>
    <w:rsid w:val="2AEF6735"/>
    <w:rsid w:val="2AF816BE"/>
    <w:rsid w:val="2B431DEC"/>
    <w:rsid w:val="2B657976"/>
    <w:rsid w:val="2B6F4B27"/>
    <w:rsid w:val="2B796FDB"/>
    <w:rsid w:val="2BA90D7C"/>
    <w:rsid w:val="2BB068C1"/>
    <w:rsid w:val="2BCD07DA"/>
    <w:rsid w:val="2BF360AA"/>
    <w:rsid w:val="2C215E07"/>
    <w:rsid w:val="2C781057"/>
    <w:rsid w:val="2C8E5F99"/>
    <w:rsid w:val="2D1820DE"/>
    <w:rsid w:val="2D24161A"/>
    <w:rsid w:val="2D3268AC"/>
    <w:rsid w:val="2DB03F32"/>
    <w:rsid w:val="2DDE3214"/>
    <w:rsid w:val="2ECD6C74"/>
    <w:rsid w:val="2F0F29D0"/>
    <w:rsid w:val="2F113424"/>
    <w:rsid w:val="2F7704B9"/>
    <w:rsid w:val="2F90147B"/>
    <w:rsid w:val="3052332E"/>
    <w:rsid w:val="30913BAC"/>
    <w:rsid w:val="30C8791F"/>
    <w:rsid w:val="30E46A82"/>
    <w:rsid w:val="30FD2477"/>
    <w:rsid w:val="31474B3E"/>
    <w:rsid w:val="31661C8E"/>
    <w:rsid w:val="31936592"/>
    <w:rsid w:val="31B953C1"/>
    <w:rsid w:val="32553573"/>
    <w:rsid w:val="326A09F7"/>
    <w:rsid w:val="329D4BAF"/>
    <w:rsid w:val="32AB107A"/>
    <w:rsid w:val="32AC4B93"/>
    <w:rsid w:val="333F2661"/>
    <w:rsid w:val="33EA4B33"/>
    <w:rsid w:val="344E0BF1"/>
    <w:rsid w:val="34C24459"/>
    <w:rsid w:val="34DE668C"/>
    <w:rsid w:val="355A0925"/>
    <w:rsid w:val="3572263D"/>
    <w:rsid w:val="3596617C"/>
    <w:rsid w:val="36044383"/>
    <w:rsid w:val="36182F5D"/>
    <w:rsid w:val="36305115"/>
    <w:rsid w:val="36425AB1"/>
    <w:rsid w:val="3696201C"/>
    <w:rsid w:val="36BC3F36"/>
    <w:rsid w:val="36E6207A"/>
    <w:rsid w:val="375B1506"/>
    <w:rsid w:val="381A28C1"/>
    <w:rsid w:val="38935660"/>
    <w:rsid w:val="38A26CDC"/>
    <w:rsid w:val="38C05426"/>
    <w:rsid w:val="38E835DC"/>
    <w:rsid w:val="39A5373C"/>
    <w:rsid w:val="39AD1B7B"/>
    <w:rsid w:val="3A5C0B05"/>
    <w:rsid w:val="3A6E3A52"/>
    <w:rsid w:val="3A6F065D"/>
    <w:rsid w:val="3B007FCA"/>
    <w:rsid w:val="3B0752BB"/>
    <w:rsid w:val="3B711301"/>
    <w:rsid w:val="3B835273"/>
    <w:rsid w:val="3C453A23"/>
    <w:rsid w:val="3C724410"/>
    <w:rsid w:val="3CBA010B"/>
    <w:rsid w:val="3CC3170C"/>
    <w:rsid w:val="3CD2222A"/>
    <w:rsid w:val="3CEF3D7F"/>
    <w:rsid w:val="3D0C767E"/>
    <w:rsid w:val="3D497137"/>
    <w:rsid w:val="3D5E173B"/>
    <w:rsid w:val="3DC12646"/>
    <w:rsid w:val="3DD92DD7"/>
    <w:rsid w:val="3E2E7003"/>
    <w:rsid w:val="3EB754A5"/>
    <w:rsid w:val="3EDE5EB3"/>
    <w:rsid w:val="3FA86A0F"/>
    <w:rsid w:val="3FDE4A9A"/>
    <w:rsid w:val="40062747"/>
    <w:rsid w:val="40A324AB"/>
    <w:rsid w:val="40CC6C33"/>
    <w:rsid w:val="411470B2"/>
    <w:rsid w:val="41272213"/>
    <w:rsid w:val="419E722A"/>
    <w:rsid w:val="42683D06"/>
    <w:rsid w:val="42AE702A"/>
    <w:rsid w:val="42C93D9F"/>
    <w:rsid w:val="42E14644"/>
    <w:rsid w:val="44CA2F54"/>
    <w:rsid w:val="44F22B38"/>
    <w:rsid w:val="455B5AA6"/>
    <w:rsid w:val="45876D61"/>
    <w:rsid w:val="458D1999"/>
    <w:rsid w:val="45A41522"/>
    <w:rsid w:val="45AB470D"/>
    <w:rsid w:val="45C629F2"/>
    <w:rsid w:val="46057005"/>
    <w:rsid w:val="462D5BC6"/>
    <w:rsid w:val="46B25A4B"/>
    <w:rsid w:val="46B3784B"/>
    <w:rsid w:val="46B775C3"/>
    <w:rsid w:val="46FB25DB"/>
    <w:rsid w:val="470C7CB7"/>
    <w:rsid w:val="4774202F"/>
    <w:rsid w:val="47DF357E"/>
    <w:rsid w:val="47FA0D0E"/>
    <w:rsid w:val="480C3F11"/>
    <w:rsid w:val="480F477D"/>
    <w:rsid w:val="48173D4C"/>
    <w:rsid w:val="48594ABD"/>
    <w:rsid w:val="48976209"/>
    <w:rsid w:val="496C2E2D"/>
    <w:rsid w:val="49B06B1E"/>
    <w:rsid w:val="49F037ED"/>
    <w:rsid w:val="4A046F09"/>
    <w:rsid w:val="4AF75008"/>
    <w:rsid w:val="4B375749"/>
    <w:rsid w:val="4BA37FEB"/>
    <w:rsid w:val="4C224C6C"/>
    <w:rsid w:val="4CE31FE8"/>
    <w:rsid w:val="4D1A595F"/>
    <w:rsid w:val="4E21546B"/>
    <w:rsid w:val="4E222FDC"/>
    <w:rsid w:val="4E2A6A2F"/>
    <w:rsid w:val="4EBF0578"/>
    <w:rsid w:val="4EEF6051"/>
    <w:rsid w:val="4F0E343B"/>
    <w:rsid w:val="4F8F3B95"/>
    <w:rsid w:val="4FBECFD7"/>
    <w:rsid w:val="4FCA21CB"/>
    <w:rsid w:val="4FD01CC8"/>
    <w:rsid w:val="4FE76174"/>
    <w:rsid w:val="50AC5B0E"/>
    <w:rsid w:val="50AE54B2"/>
    <w:rsid w:val="51854AD4"/>
    <w:rsid w:val="51A03E0D"/>
    <w:rsid w:val="51D56AFB"/>
    <w:rsid w:val="524B4685"/>
    <w:rsid w:val="5257268E"/>
    <w:rsid w:val="52910773"/>
    <w:rsid w:val="52B662AB"/>
    <w:rsid w:val="52D41F26"/>
    <w:rsid w:val="5321090F"/>
    <w:rsid w:val="532A0335"/>
    <w:rsid w:val="53702BC9"/>
    <w:rsid w:val="54631D2B"/>
    <w:rsid w:val="54881A45"/>
    <w:rsid w:val="54BE32F2"/>
    <w:rsid w:val="54CC472D"/>
    <w:rsid w:val="552A00CC"/>
    <w:rsid w:val="557868F6"/>
    <w:rsid w:val="559A0C7F"/>
    <w:rsid w:val="55A54429"/>
    <w:rsid w:val="5603368B"/>
    <w:rsid w:val="560A4B90"/>
    <w:rsid w:val="566265AA"/>
    <w:rsid w:val="56BC7ED3"/>
    <w:rsid w:val="56D359D2"/>
    <w:rsid w:val="56FC6DFA"/>
    <w:rsid w:val="576416E2"/>
    <w:rsid w:val="57662930"/>
    <w:rsid w:val="57D766F2"/>
    <w:rsid w:val="5803259D"/>
    <w:rsid w:val="58180878"/>
    <w:rsid w:val="585C7B24"/>
    <w:rsid w:val="58806139"/>
    <w:rsid w:val="58973DC4"/>
    <w:rsid w:val="58BE150F"/>
    <w:rsid w:val="596D4D91"/>
    <w:rsid w:val="5971586D"/>
    <w:rsid w:val="598A1B64"/>
    <w:rsid w:val="59E95C5D"/>
    <w:rsid w:val="5A0D6DFB"/>
    <w:rsid w:val="5A7658BB"/>
    <w:rsid w:val="5A956EE3"/>
    <w:rsid w:val="5AFA0C8B"/>
    <w:rsid w:val="5B5F1355"/>
    <w:rsid w:val="5BA34B21"/>
    <w:rsid w:val="5CAF0C7D"/>
    <w:rsid w:val="5CD4621D"/>
    <w:rsid w:val="5D016AB6"/>
    <w:rsid w:val="5D2A3890"/>
    <w:rsid w:val="5D7A166C"/>
    <w:rsid w:val="5DBE7293"/>
    <w:rsid w:val="5E0559E9"/>
    <w:rsid w:val="5F4E28F6"/>
    <w:rsid w:val="5F551F0E"/>
    <w:rsid w:val="5F7C2BF3"/>
    <w:rsid w:val="5FFA003E"/>
    <w:rsid w:val="600A6B30"/>
    <w:rsid w:val="602161AD"/>
    <w:rsid w:val="606C7A32"/>
    <w:rsid w:val="60AF2091"/>
    <w:rsid w:val="616109D2"/>
    <w:rsid w:val="61C0703C"/>
    <w:rsid w:val="61F010D0"/>
    <w:rsid w:val="6259229F"/>
    <w:rsid w:val="625B46D7"/>
    <w:rsid w:val="62917095"/>
    <w:rsid w:val="62966DA1"/>
    <w:rsid w:val="62D85E7E"/>
    <w:rsid w:val="633D546F"/>
    <w:rsid w:val="63710C7C"/>
    <w:rsid w:val="639D6551"/>
    <w:rsid w:val="63A20BD8"/>
    <w:rsid w:val="640B2E77"/>
    <w:rsid w:val="64506505"/>
    <w:rsid w:val="64C0193B"/>
    <w:rsid w:val="64D53AFD"/>
    <w:rsid w:val="64E1472E"/>
    <w:rsid w:val="65062340"/>
    <w:rsid w:val="650A4999"/>
    <w:rsid w:val="657A1BE5"/>
    <w:rsid w:val="65C25347"/>
    <w:rsid w:val="65C5712D"/>
    <w:rsid w:val="66840229"/>
    <w:rsid w:val="66B44A43"/>
    <w:rsid w:val="67216041"/>
    <w:rsid w:val="673646FA"/>
    <w:rsid w:val="677609B9"/>
    <w:rsid w:val="67784CC7"/>
    <w:rsid w:val="68463391"/>
    <w:rsid w:val="685E2F2A"/>
    <w:rsid w:val="6884140E"/>
    <w:rsid w:val="688B39C1"/>
    <w:rsid w:val="68E716EA"/>
    <w:rsid w:val="693168C7"/>
    <w:rsid w:val="698305ED"/>
    <w:rsid w:val="699057EE"/>
    <w:rsid w:val="6A7479E7"/>
    <w:rsid w:val="6ABE633D"/>
    <w:rsid w:val="6BBF5CB1"/>
    <w:rsid w:val="6BEB2AC3"/>
    <w:rsid w:val="6CF13C81"/>
    <w:rsid w:val="6D313E10"/>
    <w:rsid w:val="6D3A0E58"/>
    <w:rsid w:val="6D4977B9"/>
    <w:rsid w:val="6D6F2C1A"/>
    <w:rsid w:val="6D9206FC"/>
    <w:rsid w:val="6DEB1CBB"/>
    <w:rsid w:val="6E1C2D34"/>
    <w:rsid w:val="6EBD5200"/>
    <w:rsid w:val="6EC1579E"/>
    <w:rsid w:val="6EC91DC9"/>
    <w:rsid w:val="6ED76526"/>
    <w:rsid w:val="6EE715E7"/>
    <w:rsid w:val="6F416B7B"/>
    <w:rsid w:val="6F477302"/>
    <w:rsid w:val="6F6C52FB"/>
    <w:rsid w:val="6F860CEF"/>
    <w:rsid w:val="70094CBB"/>
    <w:rsid w:val="7021797B"/>
    <w:rsid w:val="7046560B"/>
    <w:rsid w:val="708404D0"/>
    <w:rsid w:val="708760DD"/>
    <w:rsid w:val="715E41C4"/>
    <w:rsid w:val="718F6E95"/>
    <w:rsid w:val="719D19A1"/>
    <w:rsid w:val="730724B7"/>
    <w:rsid w:val="73E90A95"/>
    <w:rsid w:val="74131FD6"/>
    <w:rsid w:val="7473782E"/>
    <w:rsid w:val="74F43A89"/>
    <w:rsid w:val="75387844"/>
    <w:rsid w:val="75482A22"/>
    <w:rsid w:val="76B579D0"/>
    <w:rsid w:val="76D65E4D"/>
    <w:rsid w:val="77186B71"/>
    <w:rsid w:val="772C546B"/>
    <w:rsid w:val="775D3592"/>
    <w:rsid w:val="775D5E90"/>
    <w:rsid w:val="777261D1"/>
    <w:rsid w:val="7779E4E4"/>
    <w:rsid w:val="777F6E18"/>
    <w:rsid w:val="77991C2E"/>
    <w:rsid w:val="77A41DD5"/>
    <w:rsid w:val="77E040BF"/>
    <w:rsid w:val="77E04AFD"/>
    <w:rsid w:val="77EC2EBE"/>
    <w:rsid w:val="78645170"/>
    <w:rsid w:val="78B103D2"/>
    <w:rsid w:val="79341CF9"/>
    <w:rsid w:val="796F32E1"/>
    <w:rsid w:val="797C6B97"/>
    <w:rsid w:val="79855B88"/>
    <w:rsid w:val="799157AC"/>
    <w:rsid w:val="79967E3A"/>
    <w:rsid w:val="7A133B91"/>
    <w:rsid w:val="7A34479B"/>
    <w:rsid w:val="7A384E83"/>
    <w:rsid w:val="7A5E3EB0"/>
    <w:rsid w:val="7A68148A"/>
    <w:rsid w:val="7A973F01"/>
    <w:rsid w:val="7ADD13BD"/>
    <w:rsid w:val="7B28545E"/>
    <w:rsid w:val="7B5D603E"/>
    <w:rsid w:val="7BB51273"/>
    <w:rsid w:val="7CE33F5C"/>
    <w:rsid w:val="7CEF3C49"/>
    <w:rsid w:val="7D000086"/>
    <w:rsid w:val="7D23140A"/>
    <w:rsid w:val="7D4F3302"/>
    <w:rsid w:val="7D8C22CB"/>
    <w:rsid w:val="7DF47D14"/>
    <w:rsid w:val="7E0B576A"/>
    <w:rsid w:val="7E121D57"/>
    <w:rsid w:val="7E7C6F65"/>
    <w:rsid w:val="7E8F07B6"/>
    <w:rsid w:val="7ED32C2F"/>
    <w:rsid w:val="7F412978"/>
    <w:rsid w:val="7F59657C"/>
    <w:rsid w:val="7FCA3496"/>
    <w:rsid w:val="D7BF7645"/>
    <w:rsid w:val="EDFC359F"/>
    <w:rsid w:val="EF91EFA1"/>
    <w:rsid w:val="F2F7583A"/>
    <w:rsid w:val="F2FBD7C1"/>
    <w:rsid w:val="FF7E2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8D9F4"/>
  <w15:docId w15:val="{298CC44E-F9A5-4849-98DF-D63FCC77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7" w:uiPriority="99" w:unhideWhenUsed="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semiHidden="1"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Message Header" w:uiPriority="99" w:unhideWhenUsed="1" w:qFormat="1"/>
    <w:lsdException w:name="Subtitle" w:qFormat="1"/>
    <w:lsdException w:name="Salutation" w:qFormat="1"/>
    <w:lsdException w:name="Date" w:qFormat="1"/>
    <w:lsdException w:name="Body Text First Indent" w:qFormat="1"/>
    <w:lsdException w:name="Body Text First Indent 2" w:unhideWhenUsed="1"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Times New Roman"/>
      <w:kern w:val="2"/>
      <w:sz w:val="21"/>
      <w:szCs w:val="24"/>
    </w:rPr>
  </w:style>
  <w:style w:type="paragraph" w:styleId="1">
    <w:name w:val="heading 1"/>
    <w:basedOn w:val="a"/>
    <w:next w:val="a"/>
    <w:link w:val="10"/>
    <w:qFormat/>
    <w:pPr>
      <w:keepNext/>
      <w:jc w:val="center"/>
      <w:outlineLvl w:val="0"/>
    </w:pPr>
    <w:rPr>
      <w:b/>
      <w:bCs/>
      <w:sz w:val="24"/>
      <w:szCs w:val="20"/>
    </w:rPr>
  </w:style>
  <w:style w:type="paragraph" w:styleId="2">
    <w:name w:val="heading 2"/>
    <w:basedOn w:val="a"/>
    <w:next w:val="a"/>
    <w:link w:val="20"/>
    <w:qFormat/>
    <w:pPr>
      <w:keepNext/>
      <w:keepLines/>
      <w:spacing w:line="360" w:lineRule="auto"/>
      <w:outlineLvl w:val="1"/>
    </w:pPr>
    <w:rPr>
      <w:rFonts w:ascii="Arial" w:hAnsi="Arial"/>
      <w:b/>
      <w:bCs/>
      <w:sz w:val="24"/>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
    <w:next w:val="a"/>
    <w:link w:val="60"/>
    <w:qFormat/>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
    <w:next w:val="a"/>
    <w:link w:val="70"/>
    <w:qFormat/>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
    <w:next w:val="a"/>
    <w:link w:val="80"/>
    <w:qFormat/>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0"/>
    <w:qFormat/>
    <w:pPr>
      <w:keepNext/>
      <w:keepLines/>
      <w:adjustRightInd w:val="0"/>
      <w:spacing w:before="240" w:after="64" w:line="320" w:lineRule="atLeast"/>
      <w:jc w:val="left"/>
      <w:textAlignment w:val="baseline"/>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Chars="1200" w:left="2520"/>
    </w:pPr>
    <w:rPr>
      <w:szCs w:val="22"/>
    </w:rPr>
  </w:style>
  <w:style w:type="paragraph" w:styleId="a3">
    <w:name w:val="Normal Indent"/>
    <w:basedOn w:val="a"/>
    <w:next w:val="Default"/>
    <w:qFormat/>
    <w:pPr>
      <w:widowControl/>
      <w:ind w:firstLine="420"/>
      <w:jc w:val="left"/>
    </w:pPr>
    <w:rPr>
      <w:kern w:val="0"/>
      <w:sz w:val="20"/>
      <w:szCs w:val="20"/>
    </w:rPr>
  </w:style>
  <w:style w:type="paragraph" w:customStyle="1" w:styleId="Default">
    <w:name w:val="Default"/>
    <w:next w:val="a"/>
    <w:qFormat/>
    <w:pPr>
      <w:widowControl w:val="0"/>
      <w:autoSpaceDE w:val="0"/>
      <w:autoSpaceDN w:val="0"/>
      <w:adjustRightInd w:val="0"/>
    </w:pPr>
    <w:rPr>
      <w:rFonts w:ascii="黑体" w:eastAsia="黑体" w:cs="Times New Roman"/>
    </w:rPr>
  </w:style>
  <w:style w:type="paragraph" w:styleId="a4">
    <w:name w:val="Document Map"/>
    <w:basedOn w:val="a"/>
    <w:semiHidden/>
    <w:qFormat/>
    <w:pPr>
      <w:shd w:val="clear" w:color="auto" w:fill="000080"/>
    </w:pPr>
  </w:style>
  <w:style w:type="paragraph" w:styleId="a5">
    <w:name w:val="annotation text"/>
    <w:basedOn w:val="a"/>
    <w:link w:val="a6"/>
    <w:semiHidden/>
    <w:qFormat/>
    <w:pPr>
      <w:jc w:val="left"/>
    </w:pPr>
  </w:style>
  <w:style w:type="paragraph" w:styleId="a7">
    <w:name w:val="Salutation"/>
    <w:basedOn w:val="a"/>
    <w:next w:val="a"/>
    <w:qFormat/>
    <w:rPr>
      <w:rFonts w:ascii="仿宋_GB2312" w:eastAsia="仿宋_GB2312"/>
      <w:sz w:val="24"/>
    </w:rPr>
  </w:style>
  <w:style w:type="paragraph" w:styleId="31">
    <w:name w:val="Body Text 3"/>
    <w:basedOn w:val="a"/>
    <w:qFormat/>
    <w:pPr>
      <w:autoSpaceDE w:val="0"/>
      <w:autoSpaceDN w:val="0"/>
      <w:adjustRightInd w:val="0"/>
      <w:spacing w:line="410" w:lineRule="atLeast"/>
      <w:jc w:val="left"/>
    </w:pPr>
    <w:rPr>
      <w:rFonts w:ascii="宋体"/>
      <w:color w:val="000000"/>
      <w:kern w:val="0"/>
      <w:sz w:val="24"/>
      <w:szCs w:val="20"/>
    </w:rPr>
  </w:style>
  <w:style w:type="paragraph" w:styleId="a8">
    <w:name w:val="Body Text"/>
    <w:basedOn w:val="a"/>
    <w:next w:val="a"/>
    <w:qFormat/>
    <w:pPr>
      <w:spacing w:after="120"/>
    </w:pPr>
  </w:style>
  <w:style w:type="paragraph" w:styleId="a9">
    <w:name w:val="Body Text Indent"/>
    <w:basedOn w:val="a"/>
    <w:next w:val="21"/>
    <w:link w:val="aa"/>
    <w:qFormat/>
    <w:pPr>
      <w:spacing w:after="120"/>
      <w:ind w:leftChars="200" w:left="420"/>
    </w:pPr>
  </w:style>
  <w:style w:type="paragraph" w:styleId="21">
    <w:name w:val="Body Text Indent 2"/>
    <w:basedOn w:val="a"/>
    <w:qFormat/>
    <w:pPr>
      <w:spacing w:after="120" w:line="480" w:lineRule="auto"/>
      <w:ind w:leftChars="200" w:left="420"/>
    </w:pPr>
  </w:style>
  <w:style w:type="paragraph" w:styleId="ab">
    <w:name w:val="Block Text"/>
    <w:basedOn w:val="a"/>
    <w:qFormat/>
    <w:pPr>
      <w:ind w:left="1171" w:right="91" w:hanging="1080"/>
    </w:pPr>
    <w:rPr>
      <w:rFonts w:eastAsia="楷体_GB2312"/>
      <w:szCs w:val="20"/>
    </w:rPr>
  </w:style>
  <w:style w:type="paragraph" w:styleId="TOC5">
    <w:name w:val="toc 5"/>
    <w:basedOn w:val="a"/>
    <w:next w:val="a"/>
    <w:qFormat/>
    <w:pPr>
      <w:ind w:leftChars="800" w:left="1680"/>
    </w:pPr>
    <w:rPr>
      <w:szCs w:val="22"/>
    </w:rPr>
  </w:style>
  <w:style w:type="paragraph" w:styleId="TOC3">
    <w:name w:val="toc 3"/>
    <w:basedOn w:val="a"/>
    <w:next w:val="a"/>
    <w:qFormat/>
    <w:pPr>
      <w:ind w:leftChars="400" w:left="840"/>
    </w:pPr>
  </w:style>
  <w:style w:type="paragraph" w:styleId="ac">
    <w:name w:val="Plain Text"/>
    <w:basedOn w:val="a"/>
    <w:link w:val="ad"/>
    <w:qFormat/>
    <w:rPr>
      <w:rFonts w:ascii="宋体" w:hAnsi="Courier New" w:cs="Courier New"/>
      <w:szCs w:val="21"/>
    </w:rPr>
  </w:style>
  <w:style w:type="paragraph" w:styleId="TOC8">
    <w:name w:val="toc 8"/>
    <w:basedOn w:val="a"/>
    <w:next w:val="a"/>
    <w:qFormat/>
    <w:pPr>
      <w:ind w:leftChars="1400" w:left="2940"/>
    </w:pPr>
    <w:rPr>
      <w:szCs w:val="22"/>
    </w:rPr>
  </w:style>
  <w:style w:type="paragraph" w:styleId="ae">
    <w:name w:val="Date"/>
    <w:basedOn w:val="a"/>
    <w:next w:val="a"/>
    <w:link w:val="af"/>
    <w:qFormat/>
    <w:rPr>
      <w:sz w:val="24"/>
      <w:szCs w:val="20"/>
    </w:rPr>
  </w:style>
  <w:style w:type="paragraph" w:styleId="af0">
    <w:name w:val="Balloon Text"/>
    <w:basedOn w:val="a"/>
    <w:link w:val="af1"/>
    <w:qFormat/>
    <w:rPr>
      <w:sz w:val="18"/>
      <w:szCs w:val="18"/>
    </w:rPr>
  </w:style>
  <w:style w:type="paragraph" w:styleId="af2">
    <w:name w:val="footer"/>
    <w:basedOn w:val="a"/>
    <w:link w:val="af3"/>
    <w:uiPriority w:val="99"/>
    <w:qFormat/>
    <w:pPr>
      <w:tabs>
        <w:tab w:val="center" w:pos="4153"/>
        <w:tab w:val="right" w:pos="8306"/>
      </w:tabs>
      <w:snapToGrid w:val="0"/>
      <w:jc w:val="left"/>
    </w:pPr>
    <w:rPr>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4">
    <w:name w:val="toc 4"/>
    <w:basedOn w:val="a"/>
    <w:next w:val="a"/>
    <w:qFormat/>
    <w:pPr>
      <w:ind w:leftChars="600" w:left="1260"/>
    </w:pPr>
  </w:style>
  <w:style w:type="paragraph" w:styleId="TOC6">
    <w:name w:val="toc 6"/>
    <w:basedOn w:val="a"/>
    <w:next w:val="a"/>
    <w:qFormat/>
    <w:pPr>
      <w:ind w:leftChars="1000" w:left="2100"/>
    </w:pPr>
    <w:rPr>
      <w:szCs w:val="22"/>
    </w:rPr>
  </w:style>
  <w:style w:type="paragraph" w:styleId="32">
    <w:name w:val="Body Text Indent 3"/>
    <w:basedOn w:val="a"/>
    <w:link w:val="33"/>
    <w:qFormat/>
    <w:pPr>
      <w:spacing w:after="120"/>
      <w:ind w:leftChars="200" w:left="420"/>
    </w:pPr>
    <w:rPr>
      <w:sz w:val="16"/>
      <w:szCs w:val="16"/>
    </w:rPr>
  </w:style>
  <w:style w:type="paragraph" w:styleId="71">
    <w:name w:val="index 7"/>
    <w:basedOn w:val="a"/>
    <w:next w:val="a"/>
    <w:uiPriority w:val="99"/>
    <w:unhideWhenUsed/>
    <w:qFormat/>
    <w:pPr>
      <w:ind w:left="2520"/>
    </w:pPr>
    <w:rPr>
      <w:szCs w:val="22"/>
    </w:rPr>
  </w:style>
  <w:style w:type="paragraph" w:styleId="TOC2">
    <w:name w:val="toc 2"/>
    <w:basedOn w:val="a"/>
    <w:next w:val="a"/>
    <w:qFormat/>
    <w:pPr>
      <w:ind w:leftChars="200" w:left="420"/>
    </w:pPr>
  </w:style>
  <w:style w:type="paragraph" w:styleId="TOC9">
    <w:name w:val="toc 9"/>
    <w:basedOn w:val="a"/>
    <w:next w:val="a"/>
    <w:qFormat/>
    <w:pPr>
      <w:ind w:leftChars="1600" w:left="3360"/>
    </w:pPr>
    <w:rPr>
      <w:szCs w:val="22"/>
    </w:rPr>
  </w:style>
  <w:style w:type="paragraph" w:styleId="22">
    <w:name w:val="Body Text 2"/>
    <w:basedOn w:val="a"/>
    <w:qFormat/>
    <w:pPr>
      <w:spacing w:after="120" w:line="480" w:lineRule="auto"/>
    </w:pPr>
  </w:style>
  <w:style w:type="paragraph" w:styleId="af6">
    <w:name w:val="Message Header"/>
    <w:basedOn w:val="a"/>
    <w:uiPriority w:val="99"/>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7">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pPr>
      <w:spacing w:line="220" w:lineRule="exact"/>
      <w:jc w:val="center"/>
    </w:pPr>
    <w:rPr>
      <w:rFonts w:ascii="仿宋_GB2312" w:eastAsia="仿宋_GB2312"/>
      <w:szCs w:val="20"/>
    </w:rPr>
  </w:style>
  <w:style w:type="paragraph" w:styleId="af8">
    <w:name w:val="Title"/>
    <w:basedOn w:val="a"/>
    <w:next w:val="a"/>
    <w:qFormat/>
    <w:pPr>
      <w:spacing w:before="240" w:after="60"/>
      <w:jc w:val="center"/>
      <w:outlineLvl w:val="0"/>
    </w:pPr>
    <w:rPr>
      <w:rFonts w:ascii="Cambria" w:hAnsi="Cambria"/>
      <w:b/>
      <w:sz w:val="32"/>
    </w:rPr>
  </w:style>
  <w:style w:type="paragraph" w:styleId="af9">
    <w:name w:val="annotation subject"/>
    <w:basedOn w:val="a5"/>
    <w:next w:val="a"/>
    <w:link w:val="afa"/>
    <w:qFormat/>
    <w:rPr>
      <w:b/>
      <w:bCs/>
    </w:rPr>
  </w:style>
  <w:style w:type="paragraph" w:styleId="afb">
    <w:name w:val="Body Text First Indent"/>
    <w:basedOn w:val="a8"/>
    <w:qFormat/>
    <w:pPr>
      <w:ind w:firstLineChars="100" w:firstLine="100"/>
    </w:pPr>
  </w:style>
  <w:style w:type="paragraph" w:styleId="23">
    <w:name w:val="Body Text First Indent 2"/>
    <w:basedOn w:val="a9"/>
    <w:next w:val="a"/>
    <w:unhideWhenUsed/>
    <w:qFormat/>
    <w:pPr>
      <w:autoSpaceDE w:val="0"/>
      <w:autoSpaceDN w:val="0"/>
      <w:adjustRightInd w:val="0"/>
      <w:jc w:val="left"/>
    </w:pPr>
    <w:rPr>
      <w:kern w:val="0"/>
    </w:rPr>
  </w:style>
  <w:style w:type="table" w:styleId="af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b/>
      <w:bCs/>
    </w:rPr>
  </w:style>
  <w:style w:type="character" w:styleId="afe">
    <w:name w:val="page number"/>
    <w:qFormat/>
  </w:style>
  <w:style w:type="character" w:styleId="aff">
    <w:name w:val="FollowedHyperlink"/>
    <w:uiPriority w:val="99"/>
    <w:qFormat/>
    <w:rPr>
      <w:color w:val="5C5C5C"/>
      <w:u w:val="none"/>
    </w:rPr>
  </w:style>
  <w:style w:type="character" w:styleId="aff0">
    <w:name w:val="Emphasis"/>
    <w:qFormat/>
    <w:rPr>
      <w:rFonts w:ascii="Times New Roman" w:eastAsia="宋体" w:hAnsi="Times New Roman"/>
    </w:rPr>
  </w:style>
  <w:style w:type="character" w:styleId="HTML0">
    <w:name w:val="HTML Definition"/>
    <w:qFormat/>
    <w:rPr>
      <w:rFonts w:ascii="Times New Roman" w:eastAsia="宋体" w:hAnsi="Times New Roman"/>
    </w:rPr>
  </w:style>
  <w:style w:type="character" w:styleId="HTML1">
    <w:name w:val="HTML Variable"/>
    <w:qFormat/>
    <w:rPr>
      <w:rFonts w:ascii="Times New Roman" w:eastAsia="宋体" w:hAnsi="Times New Roman"/>
    </w:rPr>
  </w:style>
  <w:style w:type="character" w:styleId="aff1">
    <w:name w:val="Hyperlink"/>
    <w:uiPriority w:val="99"/>
    <w:qFormat/>
    <w:rPr>
      <w:color w:val="136EC2"/>
      <w:u w:val="single"/>
    </w:rPr>
  </w:style>
  <w:style w:type="character" w:styleId="HTML2">
    <w:name w:val="HTML Code"/>
    <w:qFormat/>
    <w:rPr>
      <w:rFonts w:ascii="Courier New" w:eastAsia="Courier New" w:hAnsi="Courier New" w:cs="Courier New"/>
      <w:sz w:val="20"/>
    </w:rPr>
  </w:style>
  <w:style w:type="character" w:styleId="aff2">
    <w:name w:val="annotation reference"/>
    <w:qFormat/>
    <w:rPr>
      <w:sz w:val="21"/>
      <w:szCs w:val="21"/>
    </w:rPr>
  </w:style>
  <w:style w:type="character" w:styleId="HTML3">
    <w:name w:val="HTML Cite"/>
    <w:qFormat/>
    <w:rPr>
      <w:rFonts w:ascii="Times New Roman" w:eastAsia="宋体" w:hAnsi="Times New Roman"/>
    </w:rPr>
  </w:style>
  <w:style w:type="character" w:styleId="HTML4">
    <w:name w:val="HTML Keyboard"/>
    <w:qFormat/>
    <w:rPr>
      <w:rFonts w:ascii="Courier New" w:eastAsia="Courier New" w:hAnsi="Courier New" w:cs="Courier New"/>
      <w:sz w:val="20"/>
    </w:rPr>
  </w:style>
  <w:style w:type="character" w:styleId="HTML5">
    <w:name w:val="HTML Sample"/>
    <w:qFormat/>
    <w:rPr>
      <w:rFonts w:ascii="Courier New" w:eastAsia="Courier New" w:hAnsi="Courier New" w:cs="Courier New"/>
    </w:rPr>
  </w:style>
  <w:style w:type="character" w:customStyle="1" w:styleId="10">
    <w:name w:val="标题 1 字符"/>
    <w:link w:val="1"/>
    <w:qFormat/>
    <w:rPr>
      <w:rFonts w:eastAsia="宋体"/>
      <w:b/>
      <w:bCs/>
      <w:kern w:val="2"/>
      <w:sz w:val="24"/>
      <w:lang w:val="en-US" w:eastAsia="zh-CN" w:bidi="ar-SA"/>
    </w:rPr>
  </w:style>
  <w:style w:type="character" w:customStyle="1" w:styleId="20">
    <w:name w:val="标题 2 字符"/>
    <w:link w:val="2"/>
    <w:qFormat/>
    <w:rPr>
      <w:rFonts w:ascii="Arial" w:eastAsia="宋体" w:hAnsi="Arial"/>
      <w:b/>
      <w:bCs/>
      <w:kern w:val="2"/>
      <w:sz w:val="24"/>
      <w:szCs w:val="32"/>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40">
    <w:name w:val="标题 4 字符"/>
    <w:link w:val="4"/>
    <w:qFormat/>
    <w:rPr>
      <w:rFonts w:ascii="Arial" w:eastAsia="黑体" w:hAnsi="Arial"/>
      <w:b/>
      <w:bCs/>
      <w:kern w:val="2"/>
      <w:sz w:val="28"/>
      <w:szCs w:val="28"/>
      <w:lang w:val="en-US" w:eastAsia="zh-CN" w:bidi="ar-SA"/>
    </w:rPr>
  </w:style>
  <w:style w:type="character" w:customStyle="1" w:styleId="50">
    <w:name w:val="标题 5 字符"/>
    <w:link w:val="5"/>
    <w:qFormat/>
    <w:rPr>
      <w:rFonts w:eastAsia="宋体"/>
      <w:b/>
      <w:bCs/>
      <w:sz w:val="28"/>
      <w:szCs w:val="28"/>
      <w:lang w:val="en-US" w:eastAsia="zh-CN" w:bidi="ar-SA"/>
    </w:rPr>
  </w:style>
  <w:style w:type="character" w:customStyle="1" w:styleId="60">
    <w:name w:val="标题 6 字符"/>
    <w:link w:val="6"/>
    <w:qFormat/>
    <w:rPr>
      <w:rFonts w:ascii="Arial" w:eastAsia="黑体" w:hAnsi="Arial"/>
      <w:b/>
      <w:bCs/>
      <w:sz w:val="24"/>
      <w:szCs w:val="24"/>
      <w:lang w:val="en-US" w:eastAsia="zh-CN" w:bidi="ar-SA"/>
    </w:rPr>
  </w:style>
  <w:style w:type="character" w:customStyle="1" w:styleId="70">
    <w:name w:val="标题 7 字符"/>
    <w:link w:val="7"/>
    <w:qFormat/>
    <w:rPr>
      <w:rFonts w:eastAsia="宋体"/>
      <w:b/>
      <w:bCs/>
      <w:sz w:val="24"/>
      <w:szCs w:val="24"/>
      <w:lang w:val="en-US" w:eastAsia="zh-CN" w:bidi="ar-SA"/>
    </w:rPr>
  </w:style>
  <w:style w:type="character" w:customStyle="1" w:styleId="80">
    <w:name w:val="标题 8 字符"/>
    <w:link w:val="8"/>
    <w:qFormat/>
    <w:rPr>
      <w:rFonts w:ascii="Arial" w:eastAsia="黑体" w:hAnsi="Arial"/>
      <w:sz w:val="24"/>
      <w:szCs w:val="24"/>
      <w:lang w:val="en-US" w:eastAsia="zh-CN" w:bidi="ar-SA"/>
    </w:rPr>
  </w:style>
  <w:style w:type="character" w:customStyle="1" w:styleId="90">
    <w:name w:val="标题 9 字符"/>
    <w:link w:val="9"/>
    <w:qFormat/>
    <w:rPr>
      <w:rFonts w:ascii="Arial" w:eastAsia="黑体" w:hAnsi="Arial"/>
      <w:sz w:val="21"/>
      <w:szCs w:val="21"/>
      <w:lang w:val="en-US" w:eastAsia="zh-CN" w:bidi="ar-SA"/>
    </w:rPr>
  </w:style>
  <w:style w:type="character" w:customStyle="1" w:styleId="a6">
    <w:name w:val="批注文字 字符"/>
    <w:link w:val="a5"/>
    <w:qFormat/>
    <w:rPr>
      <w:rFonts w:eastAsia="宋体"/>
      <w:kern w:val="2"/>
      <w:sz w:val="21"/>
      <w:szCs w:val="24"/>
      <w:lang w:val="en-US" w:eastAsia="zh-CN" w:bidi="ar-SA"/>
    </w:rPr>
  </w:style>
  <w:style w:type="character" w:customStyle="1" w:styleId="aa">
    <w:name w:val="正文文本缩进 字符"/>
    <w:link w:val="a9"/>
    <w:qFormat/>
    <w:rPr>
      <w:rFonts w:eastAsia="宋体"/>
      <w:kern w:val="2"/>
      <w:sz w:val="21"/>
      <w:szCs w:val="24"/>
      <w:lang w:val="en-US" w:eastAsia="zh-CN" w:bidi="ar-SA"/>
    </w:rPr>
  </w:style>
  <w:style w:type="character" w:customStyle="1" w:styleId="ad">
    <w:name w:val="纯文本 字符"/>
    <w:link w:val="ac"/>
    <w:qFormat/>
    <w:locked/>
    <w:rPr>
      <w:rFonts w:ascii="宋体" w:eastAsia="宋体" w:hAnsi="Courier New" w:cs="Courier New"/>
      <w:kern w:val="2"/>
      <w:sz w:val="21"/>
      <w:szCs w:val="21"/>
      <w:lang w:val="en-US" w:eastAsia="zh-CN" w:bidi="ar-SA"/>
    </w:rPr>
  </w:style>
  <w:style w:type="character" w:customStyle="1" w:styleId="af">
    <w:name w:val="日期 字符"/>
    <w:link w:val="ae"/>
    <w:qFormat/>
    <w:rPr>
      <w:rFonts w:eastAsia="宋体"/>
      <w:kern w:val="2"/>
      <w:sz w:val="24"/>
      <w:lang w:val="en-US" w:eastAsia="zh-CN" w:bidi="ar-SA"/>
    </w:rPr>
  </w:style>
  <w:style w:type="character" w:customStyle="1" w:styleId="af1">
    <w:name w:val="批注框文本 字符"/>
    <w:link w:val="af0"/>
    <w:semiHidden/>
    <w:qFormat/>
    <w:locked/>
    <w:rPr>
      <w:rFonts w:ascii="Calibri" w:eastAsia="宋体" w:hAnsi="Calibri"/>
      <w:kern w:val="2"/>
      <w:sz w:val="18"/>
      <w:szCs w:val="18"/>
      <w:lang w:val="en-US" w:eastAsia="zh-CN" w:bidi="ar-SA"/>
    </w:rPr>
  </w:style>
  <w:style w:type="character" w:customStyle="1" w:styleId="af3">
    <w:name w:val="页脚 字符"/>
    <w:link w:val="af2"/>
    <w:qFormat/>
    <w:rPr>
      <w:rFonts w:eastAsia="宋体"/>
      <w:kern w:val="2"/>
      <w:sz w:val="18"/>
      <w:szCs w:val="18"/>
      <w:lang w:val="en-US" w:eastAsia="zh-CN" w:bidi="ar-SA"/>
    </w:rPr>
  </w:style>
  <w:style w:type="character" w:customStyle="1" w:styleId="af5">
    <w:name w:val="页眉 字符"/>
    <w:link w:val="af4"/>
    <w:qFormat/>
    <w:rPr>
      <w:rFonts w:eastAsia="宋体"/>
      <w:kern w:val="2"/>
      <w:sz w:val="18"/>
      <w:szCs w:val="18"/>
      <w:lang w:val="en-US" w:eastAsia="zh-CN" w:bidi="ar-SA"/>
    </w:rPr>
  </w:style>
  <w:style w:type="character" w:customStyle="1" w:styleId="33">
    <w:name w:val="正文文本缩进 3 字符"/>
    <w:link w:val="32"/>
    <w:qFormat/>
    <w:rPr>
      <w:rFonts w:eastAsia="宋体"/>
      <w:kern w:val="2"/>
      <w:sz w:val="16"/>
      <w:szCs w:val="16"/>
      <w:lang w:val="en-US" w:eastAsia="zh-CN" w:bidi="ar-SA"/>
    </w:rPr>
  </w:style>
  <w:style w:type="character" w:customStyle="1" w:styleId="afa">
    <w:name w:val="批注主题 字符"/>
    <w:link w:val="af9"/>
    <w:qFormat/>
    <w:rPr>
      <w:rFonts w:eastAsia="宋体"/>
      <w:b/>
      <w:bCs/>
      <w:kern w:val="2"/>
      <w:sz w:val="21"/>
      <w:szCs w:val="24"/>
      <w:lang w:val="en-US" w:eastAsia="zh-CN" w:bidi="ar-SA"/>
    </w:rPr>
  </w:style>
  <w:style w:type="character" w:customStyle="1" w:styleId="polysemyred">
    <w:name w:val="polysemyred"/>
    <w:qFormat/>
    <w:rPr>
      <w:rFonts w:ascii="Times New Roman" w:eastAsia="宋体" w:hAnsi="Times New Roman"/>
      <w:color w:val="FF6666"/>
      <w:sz w:val="18"/>
      <w:szCs w:val="18"/>
    </w:rPr>
  </w:style>
  <w:style w:type="character" w:customStyle="1" w:styleId="l-btn-text">
    <w:name w:val="l-btn-text"/>
    <w:qFormat/>
    <w:rPr>
      <w:sz w:val="18"/>
      <w:szCs w:val="18"/>
      <w:vertAlign w:val="baseline"/>
    </w:rPr>
  </w:style>
  <w:style w:type="character" w:customStyle="1" w:styleId="Char">
    <w:name w:val="页脚 Char"/>
    <w:uiPriority w:val="99"/>
    <w:qFormat/>
    <w:rPr>
      <w:kern w:val="2"/>
      <w:sz w:val="18"/>
      <w:szCs w:val="18"/>
    </w:rPr>
  </w:style>
  <w:style w:type="character" w:customStyle="1" w:styleId="content">
    <w:name w:val="content"/>
    <w:qFormat/>
    <w:rPr>
      <w:sz w:val="19"/>
      <w:szCs w:val="19"/>
    </w:rPr>
  </w:style>
  <w:style w:type="character" w:customStyle="1" w:styleId="FontStyle105">
    <w:name w:val="Font Style105"/>
    <w:unhideWhenUsed/>
    <w:qFormat/>
    <w:rPr>
      <w:rFonts w:ascii="Times New Roman" w:eastAsia="Times New Roman" w:hAnsi="Times New Roman" w:hint="eastAsia"/>
      <w:w w:val="60"/>
      <w:sz w:val="26"/>
    </w:rPr>
  </w:style>
  <w:style w:type="character" w:customStyle="1" w:styleId="FontStyle126">
    <w:name w:val="Font Style126"/>
    <w:unhideWhenUsed/>
    <w:qFormat/>
    <w:rPr>
      <w:rFonts w:ascii="宋体" w:eastAsia="宋体" w:hAnsi="宋体" w:hint="eastAsia"/>
      <w:b/>
      <w:spacing w:val="-30"/>
      <w:sz w:val="28"/>
    </w:rPr>
  </w:style>
  <w:style w:type="character" w:customStyle="1" w:styleId="5Char">
    <w:name w:val="标题 5 Char"/>
    <w:qFormat/>
    <w:rPr>
      <w:b/>
      <w:bCs/>
      <w:kern w:val="2"/>
      <w:sz w:val="28"/>
      <w:szCs w:val="28"/>
    </w:rPr>
  </w:style>
  <w:style w:type="character" w:customStyle="1" w:styleId="font31">
    <w:name w:val="font31"/>
    <w:qFormat/>
    <w:rPr>
      <w:rFonts w:ascii="宋体" w:eastAsia="宋体" w:hAnsi="宋体" w:cs="宋体" w:hint="eastAsia"/>
      <w:color w:val="FF0000"/>
      <w:sz w:val="24"/>
      <w:szCs w:val="24"/>
      <w:u w:val="none"/>
    </w:rPr>
  </w:style>
  <w:style w:type="character" w:customStyle="1" w:styleId="FontStyle122">
    <w:name w:val="Font Style122"/>
    <w:unhideWhenUsed/>
    <w:qFormat/>
    <w:rPr>
      <w:rFonts w:ascii="宋体" w:eastAsia="宋体" w:hAnsi="宋体" w:hint="eastAsia"/>
      <w:spacing w:val="20"/>
      <w:sz w:val="24"/>
    </w:rPr>
  </w:style>
  <w:style w:type="character" w:customStyle="1" w:styleId="1Char">
    <w:name w:val="标题 1 Char"/>
    <w:qFormat/>
    <w:rPr>
      <w:rFonts w:ascii="Cambria" w:hAnsi="Cambria"/>
      <w:b/>
      <w:bCs/>
      <w:kern w:val="32"/>
      <w:sz w:val="32"/>
      <w:szCs w:val="32"/>
    </w:rPr>
  </w:style>
  <w:style w:type="character" w:customStyle="1" w:styleId="FontStyle104">
    <w:name w:val="Font Style104"/>
    <w:unhideWhenUsed/>
    <w:qFormat/>
    <w:rPr>
      <w:rFonts w:ascii="宋体" w:eastAsia="宋体" w:hAnsi="宋体" w:hint="eastAsia"/>
      <w:spacing w:val="30"/>
      <w:sz w:val="18"/>
    </w:rPr>
  </w:style>
  <w:style w:type="character" w:customStyle="1" w:styleId="bdsmore9">
    <w:name w:val="bds_more9"/>
    <w:qFormat/>
    <w:rPr>
      <w:rFonts w:ascii="Times New Roman" w:eastAsia="宋体" w:hAnsi="Times New Roman"/>
    </w:rPr>
  </w:style>
  <w:style w:type="character" w:customStyle="1" w:styleId="100">
    <w:name w:val="10"/>
    <w:qFormat/>
    <w:rPr>
      <w:rFonts w:ascii="Times New Roman" w:hAnsi="Times New Roman" w:cs="Times New Roman" w:hint="default"/>
    </w:rPr>
  </w:style>
  <w:style w:type="character" w:customStyle="1" w:styleId="sidecatalog-dot">
    <w:name w:val="sidecatalog-dot"/>
    <w:qFormat/>
    <w:rPr>
      <w:rFonts w:ascii="Times New Roman" w:eastAsia="宋体" w:hAnsi="Times New Roman"/>
    </w:rPr>
  </w:style>
  <w:style w:type="character" w:customStyle="1" w:styleId="ask-title">
    <w:name w:val="ask-title"/>
    <w:qFormat/>
  </w:style>
  <w:style w:type="character" w:customStyle="1" w:styleId="Char0">
    <w:name w:val="标题 Char"/>
    <w:qFormat/>
    <w:rPr>
      <w:rFonts w:ascii="Cambria" w:hAnsi="Cambria"/>
      <w:b/>
      <w:kern w:val="2"/>
      <w:sz w:val="32"/>
      <w:szCs w:val="24"/>
    </w:rPr>
  </w:style>
  <w:style w:type="character" w:customStyle="1" w:styleId="Char1">
    <w:name w:val="批注框文本 Char"/>
    <w:qFormat/>
    <w:rPr>
      <w:kern w:val="2"/>
      <w:sz w:val="18"/>
      <w:szCs w:val="18"/>
    </w:rPr>
  </w:style>
  <w:style w:type="character" w:customStyle="1" w:styleId="Char2">
    <w:name w:val="批注文字 Char"/>
    <w:qFormat/>
    <w:rPr>
      <w:kern w:val="2"/>
      <w:sz w:val="21"/>
      <w:szCs w:val="24"/>
    </w:rPr>
  </w:style>
  <w:style w:type="character" w:customStyle="1" w:styleId="CharChar17">
    <w:name w:val="Char Char17"/>
    <w:qFormat/>
    <w:rPr>
      <w:rFonts w:ascii="宋体" w:eastAsia="宋体" w:hAnsi="Times New Roman"/>
      <w:b/>
      <w:sz w:val="28"/>
      <w:lang w:val="en-US" w:eastAsia="zh-CN" w:bidi="ar-SA"/>
    </w:rPr>
  </w:style>
  <w:style w:type="character" w:customStyle="1" w:styleId="Char3">
    <w:name w:val="日期 Char"/>
    <w:qFormat/>
    <w:rPr>
      <w:kern w:val="2"/>
      <w:sz w:val="21"/>
      <w:szCs w:val="24"/>
    </w:rPr>
  </w:style>
  <w:style w:type="character" w:customStyle="1" w:styleId="l-btn-icon-left">
    <w:name w:val="l-btn-icon-left"/>
    <w:qFormat/>
  </w:style>
  <w:style w:type="character" w:customStyle="1" w:styleId="CharChar16">
    <w:name w:val="Char Char16"/>
    <w:qFormat/>
    <w:rPr>
      <w:rFonts w:ascii="宋体" w:eastAsia="宋体" w:hAnsi="Times New Roman"/>
      <w:b/>
      <w:sz w:val="24"/>
      <w:lang w:val="en-US" w:eastAsia="zh-CN" w:bidi="ar-SA"/>
    </w:rPr>
  </w:style>
  <w:style w:type="character" w:customStyle="1" w:styleId="FontStyle115">
    <w:name w:val="Font Style115"/>
    <w:unhideWhenUsed/>
    <w:qFormat/>
    <w:rPr>
      <w:rFonts w:ascii="Times New Roman" w:eastAsia="Times New Roman" w:hAnsi="Times New Roman" w:hint="eastAsia"/>
      <w:sz w:val="16"/>
    </w:rPr>
  </w:style>
  <w:style w:type="character" w:customStyle="1" w:styleId="CharChar15">
    <w:name w:val="Char Char15"/>
    <w:qFormat/>
    <w:rPr>
      <w:b/>
      <w:bCs/>
      <w:sz w:val="24"/>
      <w:szCs w:val="24"/>
    </w:rPr>
  </w:style>
  <w:style w:type="character" w:customStyle="1" w:styleId="FontStyle123">
    <w:name w:val="Font Style123"/>
    <w:unhideWhenUsed/>
    <w:qFormat/>
    <w:rPr>
      <w:rFonts w:ascii="宋体" w:eastAsia="宋体" w:hAnsi="宋体" w:hint="eastAsia"/>
      <w:b/>
      <w:sz w:val="32"/>
    </w:rPr>
  </w:style>
  <w:style w:type="character" w:customStyle="1" w:styleId="l-btn-left5">
    <w:name w:val="l-btn-left5"/>
    <w:qFormat/>
  </w:style>
  <w:style w:type="character" w:customStyle="1" w:styleId="Char10">
    <w:name w:val="标题 Char1"/>
    <w:qFormat/>
    <w:rPr>
      <w:rFonts w:ascii="Cambria" w:eastAsia="宋体" w:hAnsi="Cambria" w:cs="Times New Roman"/>
      <w:b/>
      <w:bCs/>
      <w:sz w:val="32"/>
      <w:szCs w:val="32"/>
    </w:rPr>
  </w:style>
  <w:style w:type="character" w:customStyle="1" w:styleId="Char4">
    <w:name w:val="批注主题 Char"/>
    <w:qFormat/>
    <w:rPr>
      <w:b/>
      <w:bCs/>
      <w:kern w:val="2"/>
      <w:sz w:val="21"/>
      <w:szCs w:val="24"/>
    </w:rPr>
  </w:style>
  <w:style w:type="character" w:customStyle="1" w:styleId="FontStyle124">
    <w:name w:val="Font Style124"/>
    <w:unhideWhenUsed/>
    <w:qFormat/>
    <w:rPr>
      <w:rFonts w:ascii="宋体" w:eastAsia="宋体" w:hAnsi="宋体" w:hint="eastAsia"/>
      <w:spacing w:val="30"/>
      <w:sz w:val="24"/>
    </w:rPr>
  </w:style>
  <w:style w:type="character" w:customStyle="1" w:styleId="FontStyle94">
    <w:name w:val="Font Style94"/>
    <w:unhideWhenUsed/>
    <w:qFormat/>
    <w:rPr>
      <w:rFonts w:ascii="Times New Roman" w:eastAsia="Times New Roman" w:hAnsi="Times New Roman" w:hint="eastAsia"/>
      <w:sz w:val="28"/>
    </w:rPr>
  </w:style>
  <w:style w:type="character" w:customStyle="1" w:styleId="l-btn-icon-right">
    <w:name w:val="l-btn-icon-right"/>
    <w:qFormat/>
  </w:style>
  <w:style w:type="character" w:customStyle="1" w:styleId="desc">
    <w:name w:val="desc"/>
    <w:qFormat/>
    <w:rPr>
      <w:rFonts w:ascii="Times New Roman" w:eastAsia="宋体" w:hAnsi="Times New Roman"/>
      <w:color w:val="000000"/>
      <w:sz w:val="18"/>
      <w:szCs w:val="18"/>
    </w:rPr>
  </w:style>
  <w:style w:type="character" w:customStyle="1" w:styleId="bdsmore7">
    <w:name w:val="bds_more7"/>
    <w:qFormat/>
    <w:rPr>
      <w:rFonts w:ascii="Times New Roman" w:eastAsia="宋体" w:hAnsi="Times New Roman"/>
    </w:rPr>
  </w:style>
  <w:style w:type="character" w:customStyle="1" w:styleId="polysemyexp">
    <w:name w:val="polysemyexp"/>
    <w:qFormat/>
    <w:rPr>
      <w:rFonts w:ascii="Times New Roman" w:eastAsia="宋体" w:hAnsi="Times New Roman"/>
      <w:color w:val="AAAAAA"/>
      <w:sz w:val="18"/>
      <w:szCs w:val="18"/>
    </w:rPr>
  </w:style>
  <w:style w:type="character" w:customStyle="1" w:styleId="font41">
    <w:name w:val="font41"/>
    <w:qFormat/>
    <w:rPr>
      <w:rFonts w:ascii="宋体" w:eastAsia="宋体" w:hAnsi="宋体" w:cs="宋体" w:hint="eastAsia"/>
      <w:color w:val="000000"/>
      <w:sz w:val="24"/>
      <w:szCs w:val="24"/>
      <w:u w:val="none"/>
    </w:rPr>
  </w:style>
  <w:style w:type="character" w:customStyle="1" w:styleId="FontStyle133">
    <w:name w:val="Font Style133"/>
    <w:unhideWhenUsed/>
    <w:qFormat/>
    <w:rPr>
      <w:rFonts w:ascii="宋体" w:eastAsia="宋体" w:hAnsi="宋体" w:hint="eastAsia"/>
      <w:spacing w:val="30"/>
      <w:sz w:val="24"/>
    </w:rPr>
  </w:style>
  <w:style w:type="character" w:customStyle="1" w:styleId="FontStyle128">
    <w:name w:val="Font Style128"/>
    <w:unhideWhenUsed/>
    <w:qFormat/>
    <w:rPr>
      <w:rFonts w:ascii="Times New Roman" w:eastAsia="Times New Roman" w:hAnsi="Times New Roman" w:hint="eastAsia"/>
      <w:sz w:val="16"/>
    </w:rPr>
  </w:style>
  <w:style w:type="character" w:customStyle="1" w:styleId="NormalCharacter">
    <w:name w:val="NormalCharacter"/>
    <w:semiHidden/>
    <w:qFormat/>
  </w:style>
  <w:style w:type="character" w:customStyle="1" w:styleId="CharChar6">
    <w:name w:val="Char Char6"/>
    <w:qFormat/>
    <w:rPr>
      <w:rFonts w:ascii="Arial" w:eastAsia="黑体" w:hAnsi="Arial"/>
      <w:sz w:val="24"/>
      <w:szCs w:val="24"/>
      <w:lang w:val="en-US" w:eastAsia="zh-CN" w:bidi="ar-SA"/>
    </w:rPr>
  </w:style>
  <w:style w:type="character" w:customStyle="1" w:styleId="content1">
    <w:name w:val="content_1"/>
    <w:qFormat/>
    <w:rPr>
      <w:sz w:val="19"/>
      <w:szCs w:val="19"/>
    </w:rPr>
  </w:style>
  <w:style w:type="character" w:customStyle="1" w:styleId="font11">
    <w:name w:val="font11"/>
    <w:qFormat/>
    <w:rPr>
      <w:rFonts w:ascii="MS Mincho" w:eastAsia="MS Mincho" w:hAnsi="MS Mincho" w:cs="MS Mincho"/>
      <w:color w:val="000000"/>
      <w:sz w:val="24"/>
      <w:szCs w:val="24"/>
      <w:u w:val="none"/>
    </w:rPr>
  </w:style>
  <w:style w:type="character" w:customStyle="1" w:styleId="FontStyle131">
    <w:name w:val="Font Style131"/>
    <w:unhideWhenUsed/>
    <w:qFormat/>
    <w:rPr>
      <w:rFonts w:ascii="Times New Roman" w:eastAsia="Times New Roman" w:hAnsi="Times New Roman" w:hint="eastAsia"/>
      <w:sz w:val="18"/>
    </w:rPr>
  </w:style>
  <w:style w:type="character" w:customStyle="1" w:styleId="l-btn-empty">
    <w:name w:val="l-btn-empty"/>
    <w:qFormat/>
  </w:style>
  <w:style w:type="character" w:customStyle="1" w:styleId="15">
    <w:name w:val="15"/>
    <w:qFormat/>
    <w:rPr>
      <w:rFonts w:ascii="Times New Roman" w:hAnsi="Times New Roman" w:cs="Times New Roman" w:hint="default"/>
      <w:sz w:val="19"/>
      <w:szCs w:val="19"/>
    </w:rPr>
  </w:style>
  <w:style w:type="character" w:customStyle="1" w:styleId="bdsmore10">
    <w:name w:val="bds_more10"/>
    <w:qFormat/>
    <w:rPr>
      <w:rFonts w:ascii="Times New Roman" w:eastAsia="宋体" w:hAnsi="Times New Roman"/>
    </w:rPr>
  </w:style>
  <w:style w:type="character" w:customStyle="1" w:styleId="FontStyle119">
    <w:name w:val="Font Style119"/>
    <w:unhideWhenUsed/>
    <w:qFormat/>
    <w:rPr>
      <w:rFonts w:ascii="宋体" w:eastAsia="宋体" w:hAnsi="宋体" w:hint="eastAsia"/>
      <w:sz w:val="24"/>
    </w:rPr>
  </w:style>
  <w:style w:type="character" w:customStyle="1" w:styleId="font01">
    <w:name w:val="font01"/>
    <w:qFormat/>
    <w:rPr>
      <w:rFonts w:ascii="Times New Roman" w:hAnsi="Times New Roman" w:cs="Times New Roman" w:hint="default"/>
      <w:color w:val="000000"/>
      <w:sz w:val="24"/>
      <w:szCs w:val="24"/>
      <w:u w:val="none"/>
    </w:rPr>
  </w:style>
  <w:style w:type="character" w:customStyle="1" w:styleId="CharChar14">
    <w:name w:val="Char Char14"/>
    <w:qFormat/>
    <w:rPr>
      <w:rFonts w:ascii="Arial" w:eastAsia="黑体" w:hAnsi="Arial"/>
      <w:b/>
      <w:bCs/>
      <w:sz w:val="28"/>
      <w:szCs w:val="28"/>
      <w:lang w:val="en-US" w:eastAsia="zh-CN" w:bidi="ar-SA"/>
    </w:rPr>
  </w:style>
  <w:style w:type="character" w:customStyle="1" w:styleId="9Char">
    <w:name w:val="标题 9 Char"/>
    <w:qFormat/>
    <w:rPr>
      <w:rFonts w:ascii="Arial" w:eastAsia="黑体" w:hAnsi="Arial"/>
      <w:sz w:val="21"/>
      <w:szCs w:val="21"/>
    </w:rPr>
  </w:style>
  <w:style w:type="character" w:customStyle="1" w:styleId="CharChar">
    <w:name w:val="批注文字 Char Char"/>
    <w:qFormat/>
    <w:rPr>
      <w:kern w:val="2"/>
      <w:sz w:val="21"/>
      <w:szCs w:val="24"/>
      <w:lang w:bidi="ar-SA"/>
    </w:rPr>
  </w:style>
  <w:style w:type="character" w:customStyle="1" w:styleId="2CharChar">
    <w:name w:val="样式2 Char Char"/>
    <w:qFormat/>
    <w:rPr>
      <w:rFonts w:eastAsia="宋体"/>
      <w:kern w:val="2"/>
      <w:sz w:val="18"/>
      <w:szCs w:val="18"/>
      <w:lang w:val="en-US" w:eastAsia="zh-CN" w:bidi="ar-SA"/>
    </w:rPr>
  </w:style>
  <w:style w:type="character" w:customStyle="1" w:styleId="bdsnopic">
    <w:name w:val="bds_nopic"/>
    <w:qFormat/>
    <w:rPr>
      <w:rFonts w:ascii="Times New Roman" w:eastAsia="宋体" w:hAnsi="Times New Roman"/>
    </w:rPr>
  </w:style>
  <w:style w:type="character" w:customStyle="1" w:styleId="plus">
    <w:name w:val="plus"/>
    <w:qFormat/>
    <w:rPr>
      <w:rFonts w:ascii="Times New Roman" w:eastAsia="宋体" w:hAnsi="Times New Roman"/>
      <w:b/>
      <w:vanish/>
      <w:color w:val="1F8DEF"/>
      <w:sz w:val="24"/>
      <w:szCs w:val="24"/>
    </w:rPr>
  </w:style>
  <w:style w:type="character" w:customStyle="1" w:styleId="Char20">
    <w:name w:val="纯文本 Char2"/>
    <w:qFormat/>
    <w:rPr>
      <w:rFonts w:ascii="宋体" w:eastAsia="宋体" w:hAnsi="Courier New"/>
      <w:kern w:val="2"/>
      <w:sz w:val="21"/>
      <w:szCs w:val="21"/>
      <w:lang w:val="en-US" w:eastAsia="zh-CN" w:bidi="ar-SA"/>
    </w:rPr>
  </w:style>
  <w:style w:type="character" w:customStyle="1" w:styleId="sidecatalog-dot1">
    <w:name w:val="sidecatalog-dot1"/>
    <w:qFormat/>
    <w:rPr>
      <w:rFonts w:ascii="Times New Roman" w:eastAsia="宋体" w:hAnsi="Times New Roman"/>
    </w:rPr>
  </w:style>
  <w:style w:type="character" w:customStyle="1" w:styleId="FontStyle86">
    <w:name w:val="Font Style86"/>
    <w:unhideWhenUsed/>
    <w:qFormat/>
    <w:rPr>
      <w:rFonts w:ascii="黑体" w:eastAsia="黑体" w:hAnsi="黑体" w:hint="eastAsia"/>
      <w:spacing w:val="10"/>
      <w:sz w:val="30"/>
    </w:rPr>
  </w:style>
  <w:style w:type="character" w:customStyle="1" w:styleId="3Char">
    <w:name w:val="正文文本缩进 3 Char"/>
    <w:qFormat/>
    <w:rPr>
      <w:rFonts w:ascii="宋体" w:hAnsi="MS Sans Serif"/>
      <w:color w:val="000000"/>
      <w:sz w:val="24"/>
    </w:rPr>
  </w:style>
  <w:style w:type="character" w:customStyle="1" w:styleId="4Char">
    <w:name w:val="标题 4 Char"/>
    <w:qFormat/>
    <w:rPr>
      <w:rFonts w:ascii="Arial" w:eastAsia="宋体" w:hAnsi="Arial" w:cs="Times New Roman"/>
      <w:b/>
      <w:bCs/>
      <w:szCs w:val="28"/>
    </w:rPr>
  </w:style>
  <w:style w:type="character" w:customStyle="1" w:styleId="p0CharChar">
    <w:name w:val="p0 Char Char"/>
    <w:qFormat/>
    <w:rPr>
      <w:rFonts w:eastAsia="宋体"/>
      <w:kern w:val="2"/>
      <w:sz w:val="21"/>
      <w:szCs w:val="21"/>
      <w:lang w:val="en-US" w:eastAsia="zh-CN" w:bidi="ar-SA"/>
    </w:rPr>
  </w:style>
  <w:style w:type="character" w:customStyle="1" w:styleId="bdsmore8">
    <w:name w:val="bds_more8"/>
    <w:qFormat/>
    <w:rPr>
      <w:rFonts w:ascii="Times New Roman" w:eastAsia="宋体" w:hAnsi="Times New Roman"/>
    </w:rPr>
  </w:style>
  <w:style w:type="character" w:customStyle="1" w:styleId="sidecatalog-index1">
    <w:name w:val="sidecatalog-index1"/>
    <w:qFormat/>
    <w:rPr>
      <w:rFonts w:ascii="Arial" w:eastAsia="宋体" w:hAnsi="Arial" w:cs="Arial"/>
      <w:b/>
      <w:color w:val="999999"/>
      <w:sz w:val="21"/>
      <w:szCs w:val="21"/>
    </w:rPr>
  </w:style>
  <w:style w:type="character" w:customStyle="1" w:styleId="8Char">
    <w:name w:val="标题 8 Char"/>
    <w:qFormat/>
    <w:rPr>
      <w:rFonts w:ascii="Arial" w:eastAsia="黑体" w:hAnsi="Arial"/>
      <w:sz w:val="24"/>
      <w:szCs w:val="24"/>
    </w:rPr>
  </w:style>
  <w:style w:type="character" w:customStyle="1" w:styleId="FontStyle134">
    <w:name w:val="Font Style134"/>
    <w:unhideWhenUsed/>
    <w:qFormat/>
    <w:rPr>
      <w:rFonts w:ascii="宋体" w:eastAsia="宋体" w:hAnsi="宋体" w:hint="eastAsia"/>
      <w:spacing w:val="20"/>
      <w:sz w:val="22"/>
    </w:rPr>
  </w:style>
  <w:style w:type="character" w:customStyle="1" w:styleId="bdsnopic2">
    <w:name w:val="bds_nopic2"/>
    <w:qFormat/>
    <w:rPr>
      <w:rFonts w:ascii="Times New Roman" w:eastAsia="宋体" w:hAnsi="Times New Roman"/>
    </w:rPr>
  </w:style>
  <w:style w:type="character" w:customStyle="1" w:styleId="FontStyle121">
    <w:name w:val="Font Style121"/>
    <w:unhideWhenUsed/>
    <w:qFormat/>
    <w:rPr>
      <w:rFonts w:ascii="宋体" w:eastAsia="宋体" w:hAnsi="宋体" w:hint="eastAsia"/>
      <w:spacing w:val="-10"/>
      <w:sz w:val="30"/>
    </w:rPr>
  </w:style>
  <w:style w:type="character" w:customStyle="1" w:styleId="sidecatalog-index2">
    <w:name w:val="sidecatalog-index2"/>
    <w:qFormat/>
    <w:rPr>
      <w:rFonts w:ascii="Arail" w:eastAsia="Arail" w:hAnsi="Arail" w:cs="Arail"/>
      <w:color w:val="999999"/>
      <w:sz w:val="21"/>
      <w:szCs w:val="21"/>
    </w:rPr>
  </w:style>
  <w:style w:type="character" w:customStyle="1" w:styleId="6Char">
    <w:name w:val="标题 6 Char"/>
    <w:qFormat/>
    <w:rPr>
      <w:rFonts w:ascii="Arial" w:eastAsia="黑体" w:hAnsi="Arial"/>
      <w:b/>
      <w:bCs/>
      <w:sz w:val="24"/>
      <w:szCs w:val="24"/>
    </w:rPr>
  </w:style>
  <w:style w:type="character" w:customStyle="1" w:styleId="7Char">
    <w:name w:val="标题 7 Char"/>
    <w:qFormat/>
    <w:rPr>
      <w:b/>
      <w:bCs/>
      <w:sz w:val="24"/>
      <w:szCs w:val="24"/>
    </w:rPr>
  </w:style>
  <w:style w:type="character" w:customStyle="1" w:styleId="l-btn-left4">
    <w:name w:val="l-btn-left4"/>
    <w:qFormat/>
  </w:style>
  <w:style w:type="character" w:customStyle="1" w:styleId="3Char0">
    <w:name w:val="标题 3 Char"/>
    <w:qFormat/>
    <w:rPr>
      <w:b/>
      <w:bCs/>
      <w:sz w:val="24"/>
      <w:szCs w:val="24"/>
    </w:rPr>
  </w:style>
  <w:style w:type="character" w:customStyle="1" w:styleId="sort">
    <w:name w:val="sort"/>
    <w:qFormat/>
    <w:rPr>
      <w:rFonts w:ascii="Times New Roman" w:eastAsia="宋体" w:hAnsi="Times New Roman"/>
      <w:color w:val="FFFFFF"/>
      <w:bdr w:val="single" w:sz="24" w:space="0" w:color="auto"/>
    </w:rPr>
  </w:style>
  <w:style w:type="character" w:customStyle="1" w:styleId="FontStyle127">
    <w:name w:val="Font Style127"/>
    <w:unhideWhenUsed/>
    <w:qFormat/>
    <w:rPr>
      <w:rFonts w:ascii="Times New Roman" w:eastAsia="Times New Roman" w:hAnsi="Times New Roman" w:hint="eastAsia"/>
      <w:sz w:val="20"/>
    </w:rPr>
  </w:style>
  <w:style w:type="character" w:customStyle="1" w:styleId="p0Char">
    <w:name w:val="p0 Char"/>
    <w:link w:val="p0"/>
    <w:qFormat/>
    <w:rPr>
      <w:rFonts w:eastAsia="宋体"/>
      <w:sz w:val="21"/>
      <w:szCs w:val="21"/>
      <w:lang w:val="en-US" w:eastAsia="zh-CN" w:bidi="ar-SA"/>
    </w:rPr>
  </w:style>
  <w:style w:type="paragraph" w:customStyle="1" w:styleId="p0">
    <w:name w:val="p0"/>
    <w:basedOn w:val="a"/>
    <w:link w:val="p0Char"/>
    <w:qFormat/>
    <w:pPr>
      <w:widowControl/>
    </w:pPr>
    <w:rPr>
      <w:kern w:val="0"/>
      <w:szCs w:val="21"/>
    </w:rPr>
  </w:style>
  <w:style w:type="character" w:customStyle="1" w:styleId="morelink-item">
    <w:name w:val="morelink-item"/>
    <w:qFormat/>
    <w:rPr>
      <w:rFonts w:ascii="Times New Roman" w:eastAsia="宋体" w:hAnsi="Times New Roman"/>
    </w:rPr>
  </w:style>
  <w:style w:type="character" w:customStyle="1" w:styleId="sort1">
    <w:name w:val="sort1"/>
    <w:qFormat/>
    <w:rPr>
      <w:rFonts w:ascii="Times New Roman" w:eastAsia="宋体" w:hAnsi="Times New Roman"/>
    </w:rPr>
  </w:style>
  <w:style w:type="character" w:customStyle="1" w:styleId="2Char">
    <w:name w:val="标题 2 Char"/>
    <w:qFormat/>
    <w:rPr>
      <w:rFonts w:ascii="Cambria" w:eastAsia="宋体" w:hAnsi="Cambria" w:cs="Times New Roman"/>
      <w:b/>
      <w:bCs/>
      <w:kern w:val="2"/>
      <w:sz w:val="32"/>
      <w:szCs w:val="32"/>
    </w:rPr>
  </w:style>
  <w:style w:type="character" w:customStyle="1" w:styleId="FontStyle90">
    <w:name w:val="Font Style90"/>
    <w:unhideWhenUsed/>
    <w:qFormat/>
    <w:rPr>
      <w:rFonts w:ascii="宋体" w:eastAsia="宋体" w:hAnsi="宋体" w:hint="eastAsia"/>
      <w:b/>
      <w:spacing w:val="-20"/>
      <w:sz w:val="40"/>
    </w:rPr>
  </w:style>
  <w:style w:type="character" w:customStyle="1" w:styleId="l-btn-left3">
    <w:name w:val="l-btn-left3"/>
    <w:qFormat/>
  </w:style>
  <w:style w:type="character" w:customStyle="1" w:styleId="l-btn-left">
    <w:name w:val="l-btn-left"/>
    <w:qFormat/>
  </w:style>
  <w:style w:type="character" w:customStyle="1" w:styleId="FontStyle116">
    <w:name w:val="Font Style116"/>
    <w:unhideWhenUsed/>
    <w:qFormat/>
    <w:rPr>
      <w:rFonts w:ascii="宋体" w:eastAsia="宋体" w:hAnsi="宋体" w:hint="eastAsia"/>
      <w:spacing w:val="-20"/>
      <w:sz w:val="24"/>
    </w:rPr>
  </w:style>
  <w:style w:type="character" w:customStyle="1" w:styleId="bdsmore6">
    <w:name w:val="bds_more6"/>
    <w:qFormat/>
    <w:rPr>
      <w:rFonts w:ascii="宋体" w:eastAsia="宋体" w:hAnsi="宋体" w:cs="宋体" w:hint="eastAsia"/>
    </w:rPr>
  </w:style>
  <w:style w:type="character" w:customStyle="1" w:styleId="l-btn-left2">
    <w:name w:val="l-btn-left2"/>
    <w:qFormat/>
  </w:style>
  <w:style w:type="character" w:customStyle="1" w:styleId="bdsnopic1">
    <w:name w:val="bds_nopic1"/>
    <w:qFormat/>
    <w:rPr>
      <w:rFonts w:ascii="Times New Roman" w:eastAsia="宋体" w:hAnsi="Times New Roman"/>
    </w:rPr>
  </w:style>
  <w:style w:type="character" w:customStyle="1" w:styleId="font21">
    <w:name w:val="font21"/>
    <w:qFormat/>
    <w:rPr>
      <w:rFonts w:ascii="宋体" w:eastAsia="宋体" w:hAnsi="宋体" w:cs="宋体" w:hint="eastAsia"/>
      <w:b/>
      <w:color w:val="FF0000"/>
      <w:sz w:val="24"/>
      <w:szCs w:val="24"/>
      <w:u w:val="none"/>
    </w:rPr>
  </w:style>
  <w:style w:type="character" w:customStyle="1" w:styleId="4CharChar">
    <w:name w:val="标题 4 Char Char"/>
    <w:qFormat/>
    <w:rPr>
      <w:rFonts w:ascii="Arial" w:eastAsia="宋体" w:hAnsi="Arial"/>
      <w:b/>
      <w:bCs/>
      <w:kern w:val="2"/>
      <w:sz w:val="21"/>
      <w:szCs w:val="28"/>
      <w:lang w:val="en-US" w:eastAsia="zh-CN" w:bidi="ar-SA"/>
    </w:rPr>
  </w:style>
  <w:style w:type="character" w:customStyle="1" w:styleId="lemmatitleh12">
    <w:name w:val="lemmatitleh12"/>
    <w:qFormat/>
    <w:rPr>
      <w:rFonts w:ascii="Times New Roman" w:eastAsia="宋体" w:hAnsi="Times New Roman"/>
    </w:rPr>
  </w:style>
  <w:style w:type="character" w:customStyle="1" w:styleId="FontStyle117">
    <w:name w:val="Font Style117"/>
    <w:unhideWhenUsed/>
    <w:qFormat/>
    <w:rPr>
      <w:rFonts w:ascii="宋体" w:eastAsia="宋体" w:hAnsi="宋体" w:hint="eastAsia"/>
      <w:spacing w:val="20"/>
      <w:sz w:val="24"/>
    </w:rPr>
  </w:style>
  <w:style w:type="character" w:customStyle="1" w:styleId="Char5">
    <w:name w:val="页眉 Char"/>
    <w:qFormat/>
    <w:rPr>
      <w:kern w:val="2"/>
      <w:sz w:val="18"/>
      <w:szCs w:val="18"/>
    </w:rPr>
  </w:style>
  <w:style w:type="character" w:customStyle="1" w:styleId="FontStyle125">
    <w:name w:val="Font Style125"/>
    <w:unhideWhenUsed/>
    <w:qFormat/>
    <w:rPr>
      <w:rFonts w:ascii="宋体" w:eastAsia="宋体" w:hAnsi="宋体" w:hint="eastAsia"/>
      <w:b/>
      <w:sz w:val="26"/>
    </w:rPr>
  </w:style>
  <w:style w:type="character" w:customStyle="1" w:styleId="l-btn-left1">
    <w:name w:val="l-btn-left1"/>
    <w:qFormat/>
  </w:style>
  <w:style w:type="paragraph" w:customStyle="1" w:styleId="18">
    <w:name w:val="正文_1_8"/>
    <w:qFormat/>
    <w:pPr>
      <w:widowControl w:val="0"/>
      <w:jc w:val="both"/>
    </w:pPr>
    <w:rPr>
      <w:rFonts w:cs="Times New Roman"/>
      <w:kern w:val="2"/>
      <w:sz w:val="24"/>
      <w:szCs w:val="22"/>
    </w:rPr>
  </w:style>
  <w:style w:type="paragraph" w:customStyle="1" w:styleId="Style73">
    <w:name w:val="Style73"/>
    <w:basedOn w:val="a"/>
    <w:unhideWhenUsed/>
    <w:qFormat/>
    <w:pPr>
      <w:spacing w:line="538" w:lineRule="exact"/>
      <w:ind w:firstLine="533"/>
    </w:pPr>
  </w:style>
  <w:style w:type="paragraph" w:customStyle="1" w:styleId="p16">
    <w:name w:val="p16"/>
    <w:basedOn w:val="a"/>
    <w:qFormat/>
    <w:pPr>
      <w:widowControl/>
      <w:jc w:val="left"/>
    </w:pPr>
    <w:rPr>
      <w:kern w:val="0"/>
      <w:szCs w:val="21"/>
    </w:rPr>
  </w:style>
  <w:style w:type="paragraph" w:customStyle="1" w:styleId="24">
    <w:name w:val="样式 标题 2 + 宋体 五号 行距: 单倍行距"/>
    <w:basedOn w:val="2"/>
    <w:qFormat/>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Style8">
    <w:name w:val="Style8"/>
    <w:basedOn w:val="a"/>
    <w:unhideWhenUsed/>
    <w:qFormat/>
    <w:pPr>
      <w:spacing w:line="566" w:lineRule="exact"/>
      <w:jc w:val="center"/>
    </w:pPr>
  </w:style>
  <w:style w:type="paragraph" w:customStyle="1" w:styleId="ListParagraph1">
    <w:name w:val="List Paragraph1"/>
    <w:basedOn w:val="a"/>
    <w:qFormat/>
    <w:pPr>
      <w:ind w:firstLineChars="200" w:firstLine="420"/>
    </w:pPr>
    <w:rPr>
      <w:rFonts w:cs="Calibri"/>
      <w:szCs w:val="21"/>
    </w:rPr>
  </w:style>
  <w:style w:type="paragraph" w:customStyle="1" w:styleId="Style76">
    <w:name w:val="Style76"/>
    <w:basedOn w:val="a"/>
    <w:unhideWhenUsed/>
    <w:qFormat/>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style>
  <w:style w:type="paragraph" w:customStyle="1" w:styleId="CharCharChar">
    <w:name w:val="Char Char Char"/>
    <w:basedOn w:val="a"/>
    <w:qFormat/>
    <w:rPr>
      <w:rFonts w:ascii="宋体" w:hAnsi="宋体"/>
      <w:b/>
      <w:sz w:val="28"/>
      <w:szCs w:val="28"/>
    </w:rPr>
  </w:style>
  <w:style w:type="paragraph" w:customStyle="1" w:styleId="Style5">
    <w:name w:val="Style5"/>
    <w:basedOn w:val="a"/>
    <w:unhideWhenUsed/>
    <w:qFormat/>
  </w:style>
  <w:style w:type="paragraph" w:customStyle="1" w:styleId="Style28">
    <w:name w:val="Style28"/>
    <w:basedOn w:val="a"/>
    <w:unhideWhenUsed/>
    <w:qFormat/>
    <w:pPr>
      <w:spacing w:line="552" w:lineRule="exact"/>
      <w:ind w:firstLine="547"/>
    </w:pPr>
  </w:style>
  <w:style w:type="paragraph" w:customStyle="1" w:styleId="Style21">
    <w:name w:val="Style21"/>
    <w:basedOn w:val="a"/>
    <w:unhideWhenUsed/>
    <w:qFormat/>
    <w:pPr>
      <w:spacing w:line="566" w:lineRule="exact"/>
      <w:ind w:firstLine="682"/>
    </w:pPr>
  </w:style>
  <w:style w:type="paragraph" w:customStyle="1" w:styleId="Style11">
    <w:name w:val="Style11"/>
    <w:basedOn w:val="a"/>
    <w:unhideWhenUsed/>
    <w:qFormat/>
    <w:pPr>
      <w:spacing w:line="559" w:lineRule="exact"/>
      <w:ind w:firstLine="590"/>
    </w:pPr>
  </w:style>
  <w:style w:type="paragraph" w:customStyle="1" w:styleId="Style71">
    <w:name w:val="Style71"/>
    <w:basedOn w:val="a"/>
    <w:unhideWhenUsed/>
    <w:qFormat/>
    <w:pPr>
      <w:spacing w:line="538" w:lineRule="exact"/>
      <w:ind w:firstLine="101"/>
    </w:pPr>
  </w:style>
  <w:style w:type="paragraph" w:customStyle="1" w:styleId="NO3">
    <w:name w:val="NO3"/>
    <w:basedOn w:val="a"/>
    <w:qFormat/>
    <w:pPr>
      <w:tabs>
        <w:tab w:val="left" w:pos="907"/>
      </w:tabs>
      <w:spacing w:line="360" w:lineRule="auto"/>
    </w:pPr>
    <w:rPr>
      <w:rFonts w:ascii="宋体" w:hAnsi="宋体"/>
      <w:sz w:val="24"/>
    </w:rPr>
  </w:style>
  <w:style w:type="paragraph" w:customStyle="1" w:styleId="aff3">
    <w:name w:val="文档正文"/>
    <w:basedOn w:val="a"/>
    <w:qFormat/>
    <w:pPr>
      <w:suppressAutoHyphens/>
      <w:spacing w:line="312" w:lineRule="atLeast"/>
      <w:ind w:firstLine="567"/>
      <w:jc w:val="left"/>
      <w:textAlignment w:val="baseline"/>
    </w:pPr>
    <w:rPr>
      <w:rFonts w:ascii="长城仿宋" w:eastAsia="长城仿宋" w:hAnsi="长城仿宋" w:cs="Tahoma"/>
      <w:b/>
      <w:w w:val="80"/>
      <w:kern w:val="1"/>
      <w:sz w:val="28"/>
      <w:szCs w:val="20"/>
    </w:rPr>
  </w:style>
  <w:style w:type="paragraph" w:customStyle="1" w:styleId="12">
    <w:name w:val="1"/>
    <w:basedOn w:val="a"/>
    <w:qFormat/>
    <w:pPr>
      <w:spacing w:afterLines="50" w:after="156" w:line="360" w:lineRule="auto"/>
    </w:pPr>
    <w:rPr>
      <w:rFonts w:ascii="宋体" w:hAnsi="宋体"/>
      <w:b/>
      <w:sz w:val="30"/>
      <w:szCs w:val="21"/>
    </w:rPr>
  </w:style>
  <w:style w:type="paragraph" w:customStyle="1" w:styleId="13">
    <w:name w:val="列出段落1"/>
    <w:basedOn w:val="a"/>
    <w:qFormat/>
    <w:pPr>
      <w:ind w:firstLineChars="200" w:firstLine="420"/>
    </w:pPr>
  </w:style>
  <w:style w:type="paragraph" w:customStyle="1" w:styleId="Style10">
    <w:name w:val="Style10"/>
    <w:basedOn w:val="a"/>
    <w:unhideWhenUsed/>
    <w:qFormat/>
    <w:pPr>
      <w:spacing w:line="538" w:lineRule="exact"/>
    </w:pPr>
  </w:style>
  <w:style w:type="paragraph" w:customStyle="1" w:styleId="Style59">
    <w:name w:val="Style59"/>
    <w:basedOn w:val="a"/>
    <w:unhideWhenUsed/>
    <w:qFormat/>
  </w:style>
  <w:style w:type="paragraph" w:customStyle="1" w:styleId="14">
    <w:name w:val="纯文本1"/>
    <w:basedOn w:val="a"/>
    <w:qFormat/>
    <w:rPr>
      <w:rFonts w:ascii="宋体" w:hAnsi="Courier New" w:hint="eastAsia"/>
    </w:rPr>
  </w:style>
  <w:style w:type="paragraph" w:customStyle="1" w:styleId="Style74">
    <w:name w:val="Style74"/>
    <w:basedOn w:val="a"/>
    <w:unhideWhenUsed/>
    <w:qFormat/>
    <w:pPr>
      <w:spacing w:line="437" w:lineRule="exact"/>
    </w:pPr>
  </w:style>
  <w:style w:type="paragraph" w:customStyle="1" w:styleId="Char1CharCharChar">
    <w:name w:val="Char1 Char Char Char"/>
    <w:basedOn w:val="a"/>
    <w:qFormat/>
    <w:pPr>
      <w:widowControl/>
      <w:spacing w:after="160" w:line="240" w:lineRule="exact"/>
      <w:jc w:val="left"/>
    </w:pPr>
    <w:rPr>
      <w:kern w:val="0"/>
      <w:sz w:val="24"/>
      <w:szCs w:val="20"/>
    </w:rPr>
  </w:style>
  <w:style w:type="paragraph" w:customStyle="1" w:styleId="Style191">
    <w:name w:val="_Style 191"/>
    <w:qFormat/>
    <w:rPr>
      <w:rFonts w:cs="Times New Roman"/>
      <w:kern w:val="2"/>
      <w:sz w:val="21"/>
      <w:szCs w:val="24"/>
    </w:rPr>
  </w:style>
  <w:style w:type="paragraph" w:customStyle="1" w:styleId="Style60">
    <w:name w:val="Style60"/>
    <w:basedOn w:val="a"/>
    <w:unhideWhenUsed/>
    <w:qFormat/>
    <w:pPr>
      <w:spacing w:line="566" w:lineRule="exact"/>
    </w:pPr>
  </w:style>
  <w:style w:type="paragraph" w:customStyle="1" w:styleId="Style56">
    <w:name w:val="Style56"/>
    <w:basedOn w:val="a"/>
    <w:unhideWhenUsed/>
    <w:qFormat/>
  </w:style>
  <w:style w:type="paragraph" w:customStyle="1" w:styleId="NewNewNew">
    <w:name w:val="正文 New New New"/>
    <w:qFormat/>
    <w:pPr>
      <w:widowControl w:val="0"/>
      <w:jc w:val="both"/>
    </w:pPr>
    <w:rPr>
      <w:rFonts w:cs="Times New Roman"/>
      <w:kern w:val="2"/>
      <w:sz w:val="21"/>
      <w:szCs w:val="24"/>
    </w:rPr>
  </w:style>
  <w:style w:type="paragraph" w:customStyle="1" w:styleId="Style4">
    <w:name w:val="Style4"/>
    <w:basedOn w:val="a"/>
    <w:unhideWhenUsed/>
    <w:qFormat/>
  </w:style>
  <w:style w:type="paragraph" w:customStyle="1" w:styleId="Char1CharCharCharCharCharCharChar1CharCharChar">
    <w:name w:val="Char1 Char Char Char 字元 Char Char 字元 Char 字元 Char1 Char Char Char"/>
    <w:basedOn w:val="a"/>
    <w:qFormat/>
    <w:rPr>
      <w:szCs w:val="20"/>
    </w:rPr>
  </w:style>
  <w:style w:type="paragraph" w:customStyle="1" w:styleId="Style34">
    <w:name w:val="Style34"/>
    <w:basedOn w:val="a"/>
    <w:unhideWhenUsed/>
    <w:qFormat/>
    <w:pPr>
      <w:spacing w:line="375" w:lineRule="exact"/>
    </w:pPr>
  </w:style>
  <w:style w:type="paragraph" w:customStyle="1" w:styleId="Style62">
    <w:name w:val="Style62"/>
    <w:basedOn w:val="a"/>
    <w:unhideWhenUsed/>
    <w:qFormat/>
  </w:style>
  <w:style w:type="paragraph" w:customStyle="1" w:styleId="aff4">
    <w:name w:val="前言、引言标题"/>
    <w:next w:val="a"/>
    <w:qFormat/>
    <w:pPr>
      <w:shd w:val="clear" w:color="FFFFFF" w:fill="FFFFFF"/>
      <w:tabs>
        <w:tab w:val="left" w:pos="360"/>
        <w:tab w:val="left" w:pos="720"/>
      </w:tabs>
      <w:spacing w:before="640" w:after="560"/>
      <w:ind w:left="720" w:hanging="720"/>
      <w:jc w:val="center"/>
      <w:outlineLvl w:val="0"/>
    </w:pPr>
    <w:rPr>
      <w:rFonts w:ascii="黑体" w:eastAsia="黑体" w:cs="Times New Roman"/>
      <w:sz w:val="32"/>
    </w:rPr>
  </w:style>
  <w:style w:type="paragraph" w:customStyle="1" w:styleId="CharChar0">
    <w:name w:val="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ormal34">
    <w:name w:val="Normal_34"/>
    <w:qFormat/>
    <w:pPr>
      <w:widowControl w:val="0"/>
      <w:jc w:val="both"/>
    </w:pPr>
    <w:rPr>
      <w:rFonts w:ascii="Times New Roman" w:hAnsi="Times New Roman" w:cs="Times New Roman"/>
    </w:rPr>
  </w:style>
  <w:style w:type="paragraph" w:customStyle="1" w:styleId="Style9">
    <w:name w:val="Style9"/>
    <w:basedOn w:val="a"/>
    <w:unhideWhenUsed/>
    <w:qFormat/>
  </w:style>
  <w:style w:type="paragraph" w:customStyle="1" w:styleId="Style54">
    <w:name w:val="Style54"/>
    <w:basedOn w:val="a"/>
    <w:unhideWhenUsed/>
    <w:qFormat/>
  </w:style>
  <w:style w:type="paragraph" w:customStyle="1" w:styleId="Style27">
    <w:name w:val="Style27"/>
    <w:basedOn w:val="a"/>
    <w:unhideWhenUsed/>
    <w:qFormat/>
  </w:style>
  <w:style w:type="paragraph" w:customStyle="1" w:styleId="Char1CharCharCharCharCharCharCharCharChar">
    <w:name w:val="Char1 Char Char Char Char Char Char Char Char Char"/>
    <w:basedOn w:val="a"/>
    <w:qFormat/>
    <w:rPr>
      <w:szCs w:val="20"/>
    </w:rPr>
  </w:style>
  <w:style w:type="paragraph" w:styleId="aff5">
    <w:name w:val="List Paragraph"/>
    <w:basedOn w:val="a"/>
    <w:uiPriority w:val="34"/>
    <w:qFormat/>
    <w:pPr>
      <w:ind w:firstLineChars="200" w:firstLine="420"/>
    </w:pPr>
    <w:rPr>
      <w:szCs w:val="22"/>
    </w:rPr>
  </w:style>
  <w:style w:type="paragraph" w:customStyle="1" w:styleId="Style15">
    <w:name w:val="Style15"/>
    <w:basedOn w:val="a"/>
    <w:unhideWhenUsed/>
    <w:qFormat/>
    <w:pPr>
      <w:spacing w:line="557" w:lineRule="exact"/>
      <w:ind w:firstLine="672"/>
    </w:pPr>
  </w:style>
  <w:style w:type="paragraph" w:customStyle="1" w:styleId="CharChar1CharCharCharCharCharCharCharCharCharCharCharCharCharCharChar">
    <w:name w:val="Char Char1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Style70">
    <w:name w:val="Style70"/>
    <w:basedOn w:val="a"/>
    <w:unhideWhenUsed/>
    <w:qFormat/>
    <w:pPr>
      <w:spacing w:line="549" w:lineRule="exact"/>
      <w:ind w:firstLine="686"/>
    </w:pPr>
  </w:style>
  <w:style w:type="paragraph" w:customStyle="1" w:styleId="Char6">
    <w:name w:val="Char"/>
    <w:basedOn w:val="a"/>
    <w:qFormat/>
    <w:pPr>
      <w:tabs>
        <w:tab w:val="left" w:pos="360"/>
      </w:tabs>
      <w:ind w:left="360" w:hangingChars="200" w:hanging="360"/>
    </w:pPr>
    <w:rPr>
      <w:sz w:val="24"/>
    </w:rPr>
  </w:style>
  <w:style w:type="paragraph" w:customStyle="1" w:styleId="CharChar1CharCharChar">
    <w:name w:val="Char Char1 Char Char Char"/>
    <w:basedOn w:val="a"/>
    <w:qFormat/>
    <w:rPr>
      <w:kern w:val="0"/>
      <w:sz w:val="20"/>
      <w:szCs w:val="20"/>
    </w:rPr>
  </w:style>
  <w:style w:type="paragraph" w:customStyle="1" w:styleId="Style64">
    <w:name w:val="Style64"/>
    <w:basedOn w:val="a"/>
    <w:unhideWhenUsed/>
    <w:qFormat/>
  </w:style>
  <w:style w:type="paragraph" w:customStyle="1" w:styleId="xl25">
    <w:name w:val="xl25"/>
    <w:basedOn w:val="a"/>
    <w:qFormat/>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aff6">
    <w:name w:val="附录标识"/>
    <w:basedOn w:val="aff4"/>
    <w:qFormat/>
    <w:pPr>
      <w:tabs>
        <w:tab w:val="clear" w:pos="360"/>
        <w:tab w:val="left" w:pos="6405"/>
      </w:tabs>
      <w:spacing w:after="200"/>
    </w:pPr>
    <w:rPr>
      <w:sz w:val="21"/>
    </w:rPr>
  </w:style>
  <w:style w:type="paragraph" w:customStyle="1" w:styleId="Style72">
    <w:name w:val="Style72"/>
    <w:basedOn w:val="a"/>
    <w:unhideWhenUsed/>
    <w:qFormat/>
  </w:style>
  <w:style w:type="paragraph" w:customStyle="1" w:styleId="Style46">
    <w:name w:val="Style46"/>
    <w:basedOn w:val="a"/>
    <w:unhideWhenUsed/>
    <w:qFormat/>
    <w:pPr>
      <w:spacing w:line="672" w:lineRule="exact"/>
    </w:pPr>
  </w:style>
  <w:style w:type="paragraph" w:customStyle="1" w:styleId="Style13">
    <w:name w:val="Style13"/>
    <w:basedOn w:val="a"/>
    <w:unhideWhenUsed/>
    <w:qFormat/>
  </w:style>
  <w:style w:type="paragraph" w:customStyle="1" w:styleId="1CharCharCharChar">
    <w:name w:val="1 Char Char Char Char"/>
    <w:basedOn w:val="a"/>
    <w:qFormat/>
  </w:style>
  <w:style w:type="paragraph" w:customStyle="1" w:styleId="25">
    <w:name w:val="正文缩进2格"/>
    <w:basedOn w:val="a"/>
    <w:qFormat/>
    <w:pPr>
      <w:spacing w:line="600" w:lineRule="exact"/>
      <w:ind w:firstLineChars="206" w:firstLine="639"/>
    </w:pPr>
    <w:rPr>
      <w:rFonts w:ascii="仿宋_GB2312" w:eastAsia="仿宋_GB2312" w:hAnsi="宋体"/>
      <w:sz w:val="31"/>
      <w:szCs w:val="28"/>
    </w:rPr>
  </w:style>
  <w:style w:type="paragraph" w:customStyle="1" w:styleId="CharCharChar1Char">
    <w:name w:val="Char Char Char1 Char"/>
    <w:basedOn w:val="a"/>
    <w:qFormat/>
    <w:pPr>
      <w:tabs>
        <w:tab w:val="left" w:pos="360"/>
      </w:tabs>
      <w:snapToGrid w:val="0"/>
      <w:spacing w:line="360" w:lineRule="auto"/>
    </w:pPr>
    <w:rPr>
      <w:rFonts w:eastAsia="仿宋_GB2312" w:cs="宋体"/>
      <w:sz w:val="24"/>
    </w:rPr>
  </w:style>
  <w:style w:type="paragraph" w:customStyle="1" w:styleId="Style58">
    <w:name w:val="Style58"/>
    <w:basedOn w:val="a"/>
    <w:unhideWhenUsed/>
    <w:qFormat/>
    <w:pPr>
      <w:spacing w:line="413" w:lineRule="exact"/>
    </w:pPr>
  </w:style>
  <w:style w:type="paragraph" w:customStyle="1" w:styleId="Style69">
    <w:name w:val="Style69"/>
    <w:basedOn w:val="a"/>
    <w:unhideWhenUsed/>
    <w:qFormat/>
    <w:pPr>
      <w:spacing w:line="557" w:lineRule="exact"/>
      <w:ind w:firstLine="1666"/>
    </w:pPr>
  </w:style>
  <w:style w:type="paragraph" w:customStyle="1" w:styleId="16">
    <w:name w:val="批注文字1"/>
    <w:qFormat/>
    <w:pPr>
      <w:widowControl w:val="0"/>
      <w:pBdr>
        <w:top w:val="none" w:sz="0" w:space="3" w:color="000000"/>
        <w:left w:val="none" w:sz="0" w:space="3" w:color="000000"/>
        <w:bottom w:val="none" w:sz="0" w:space="3" w:color="000000"/>
        <w:right w:val="none" w:sz="0" w:space="3" w:color="000000"/>
        <w:between w:val="none" w:sz="0" w:space="0" w:color="000000"/>
      </w:pBdr>
    </w:pPr>
    <w:rPr>
      <w:rFonts w:ascii="Times New Roman" w:hAnsi="Times New Roman" w:cs="Times New Roman"/>
      <w:kern w:val="1"/>
      <w:sz w:val="21"/>
      <w:szCs w:val="24"/>
    </w:rPr>
  </w:style>
  <w:style w:type="paragraph" w:customStyle="1" w:styleId="Style63">
    <w:name w:val="Style63"/>
    <w:basedOn w:val="a"/>
    <w:unhideWhenUsed/>
    <w:qFormat/>
    <w:pPr>
      <w:spacing w:line="564" w:lineRule="exact"/>
      <w:ind w:firstLine="682"/>
    </w:pPr>
  </w:style>
  <w:style w:type="paragraph" w:customStyle="1" w:styleId="Style67">
    <w:name w:val="Style67"/>
    <w:basedOn w:val="a"/>
    <w:unhideWhenUsed/>
    <w:qFormat/>
    <w:pPr>
      <w:spacing w:line="566" w:lineRule="exact"/>
      <w:ind w:firstLine="552"/>
    </w:pPr>
  </w:style>
  <w:style w:type="paragraph" w:customStyle="1" w:styleId="17">
    <w:name w:val="样式1"/>
    <w:basedOn w:val="a"/>
    <w:qFormat/>
    <w:pPr>
      <w:tabs>
        <w:tab w:val="left" w:pos="360"/>
      </w:tabs>
      <w:adjustRightInd w:val="0"/>
      <w:ind w:left="360" w:hanging="360"/>
      <w:textAlignment w:val="baseline"/>
    </w:pPr>
    <w:rPr>
      <w:rFonts w:ascii="宋体" w:hAnsi="宋体"/>
      <w:kern w:val="0"/>
      <w:szCs w:val="21"/>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34">
    <w:name w:val="标题3"/>
    <w:basedOn w:val="1"/>
    <w:qFormat/>
    <w:pPr>
      <w:spacing w:beforeLines="50" w:before="156" w:afterLines="50" w:after="156" w:line="400" w:lineRule="exact"/>
      <w:jc w:val="both"/>
    </w:pPr>
    <w:rPr>
      <w:rFonts w:ascii="宋体" w:hAnsi="宋体"/>
      <w:kern w:val="32"/>
      <w:szCs w:val="32"/>
    </w:rPr>
  </w:style>
  <w:style w:type="paragraph" w:customStyle="1" w:styleId="19">
    <w:name w:val="正文1"/>
    <w:basedOn w:val="a"/>
    <w:qFormat/>
    <w:pPr>
      <w:spacing w:line="360" w:lineRule="auto"/>
      <w:ind w:firstLineChars="200" w:firstLine="480"/>
    </w:pPr>
    <w:rPr>
      <w:rFonts w:ascii="Times New Roman" w:hAnsi="Times New Roman"/>
      <w:sz w:val="24"/>
    </w:rPr>
  </w:style>
  <w:style w:type="paragraph" w:customStyle="1" w:styleId="Style23">
    <w:name w:val="Style23"/>
    <w:basedOn w:val="a"/>
    <w:unhideWhenUsed/>
    <w:qFormat/>
  </w:style>
  <w:style w:type="paragraph" w:customStyle="1" w:styleId="Style29">
    <w:name w:val="Style29"/>
    <w:basedOn w:val="a"/>
    <w:unhideWhenUsed/>
    <w:qFormat/>
    <w:pPr>
      <w:spacing w:line="547" w:lineRule="exact"/>
      <w:ind w:firstLine="547"/>
    </w:pPr>
  </w:style>
  <w:style w:type="paragraph" w:customStyle="1" w:styleId="Style65">
    <w:name w:val="Style65"/>
    <w:basedOn w:val="a"/>
    <w:unhideWhenUsed/>
    <w:qFormat/>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eastAsia="黑体" w:hAnsi="Times New Roman"/>
      <w:b w:val="0"/>
      <w:bCs w:val="0"/>
      <w:sz w:val="28"/>
      <w:szCs w:val="20"/>
    </w:rPr>
  </w:style>
  <w:style w:type="paragraph" w:customStyle="1" w:styleId="Style45">
    <w:name w:val="Style45"/>
    <w:basedOn w:val="a"/>
    <w:unhideWhenUsed/>
    <w:qFormat/>
  </w:style>
  <w:style w:type="paragraph" w:customStyle="1" w:styleId="xl31">
    <w:name w:val="xl31"/>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aff7">
    <w:name w:val="首行缩进"/>
    <w:basedOn w:val="a"/>
    <w:qFormat/>
    <w:pPr>
      <w:ind w:firstLineChars="200" w:firstLine="480"/>
    </w:pPr>
    <w:rPr>
      <w:lang w:val="zh-CN"/>
    </w:rPr>
  </w:style>
  <w:style w:type="paragraph" w:customStyle="1" w:styleId="Char11">
    <w:name w:val="Char1"/>
    <w:basedOn w:val="a"/>
    <w:qFormat/>
    <w:pPr>
      <w:widowControl/>
      <w:spacing w:after="160" w:line="240" w:lineRule="exact"/>
      <w:jc w:val="left"/>
    </w:pPr>
    <w:rPr>
      <w:rFonts w:ascii="Verdana" w:hAnsi="Verdana"/>
      <w:kern w:val="0"/>
      <w:sz w:val="20"/>
      <w:szCs w:val="20"/>
      <w:lang w:eastAsia="en-US"/>
    </w:rPr>
  </w:style>
  <w:style w:type="paragraph" w:customStyle="1" w:styleId="Style16">
    <w:name w:val="Style16"/>
    <w:basedOn w:val="a"/>
    <w:unhideWhenUsed/>
    <w:qFormat/>
    <w:pPr>
      <w:jc w:val="right"/>
    </w:pPr>
  </w:style>
  <w:style w:type="paragraph" w:customStyle="1" w:styleId="Style39">
    <w:name w:val="_Style 39"/>
    <w:basedOn w:val="NewNewNew"/>
    <w:qFormat/>
  </w:style>
  <w:style w:type="paragraph" w:customStyle="1" w:styleId="Char21">
    <w:name w:val="Char2"/>
    <w:basedOn w:val="a"/>
    <w:qFormat/>
    <w:pPr>
      <w:widowControl/>
      <w:spacing w:after="160" w:line="240" w:lineRule="exact"/>
      <w:jc w:val="left"/>
    </w:pPr>
    <w:rPr>
      <w:rFonts w:ascii="Verdana" w:hAnsi="Verdana"/>
      <w:kern w:val="0"/>
      <w:sz w:val="20"/>
      <w:szCs w:val="20"/>
      <w:lang w:eastAsia="en-US"/>
    </w:rPr>
  </w:style>
  <w:style w:type="paragraph" w:customStyle="1" w:styleId="Style36">
    <w:name w:val="Style36"/>
    <w:basedOn w:val="a"/>
    <w:unhideWhenUsed/>
    <w:qFormat/>
  </w:style>
  <w:style w:type="paragraph" w:customStyle="1" w:styleId="Style61">
    <w:name w:val="Style61"/>
    <w:basedOn w:val="a"/>
    <w:unhideWhenUsed/>
    <w:qFormat/>
  </w:style>
  <w:style w:type="paragraph" w:customStyle="1" w:styleId="CharChar1CharCharCharCharChar1CharCharCharChar">
    <w:name w:val="Char Char1 Char Char Char Char Char1 Char Char Char Char"/>
    <w:basedOn w:val="a4"/>
    <w:qFormat/>
    <w:rPr>
      <w:rFonts w:ascii="Tahoma" w:hAnsi="Tahoma"/>
    </w:rPr>
  </w:style>
  <w:style w:type="paragraph" w:customStyle="1" w:styleId="Style42">
    <w:name w:val="Style42"/>
    <w:basedOn w:val="a"/>
    <w:unhideWhenUsed/>
    <w:qFormat/>
    <w:pPr>
      <w:spacing w:line="542" w:lineRule="exact"/>
      <w:ind w:firstLine="547"/>
    </w:pPr>
  </w:style>
  <w:style w:type="paragraph" w:customStyle="1" w:styleId="Style68">
    <w:name w:val="Style68"/>
    <w:basedOn w:val="a"/>
    <w:unhideWhenUsed/>
    <w:qFormat/>
    <w:pPr>
      <w:spacing w:line="547" w:lineRule="exact"/>
    </w:pPr>
  </w:style>
  <w:style w:type="paragraph" w:customStyle="1" w:styleId="Normal15">
    <w:name w:val="Normal_15"/>
    <w:qFormat/>
    <w:pPr>
      <w:widowControl w:val="0"/>
      <w:jc w:val="both"/>
    </w:pPr>
    <w:rPr>
      <w:rFonts w:cs="Times New Roman"/>
    </w:rPr>
  </w:style>
  <w:style w:type="paragraph" w:customStyle="1" w:styleId="26">
    <w:name w:val="标题2"/>
    <w:basedOn w:val="af8"/>
    <w:qFormat/>
    <w:pPr>
      <w:spacing w:after="240"/>
      <w:jc w:val="left"/>
    </w:pPr>
    <w:rPr>
      <w:sz w:val="30"/>
    </w:rPr>
  </w:style>
  <w:style w:type="paragraph" w:customStyle="1" w:styleId="Style48">
    <w:name w:val="Style48"/>
    <w:basedOn w:val="a"/>
    <w:unhideWhenUsed/>
    <w:qFormat/>
    <w:pPr>
      <w:spacing w:line="542" w:lineRule="exact"/>
      <w:jc w:val="right"/>
    </w:pPr>
  </w:style>
  <w:style w:type="paragraph" w:customStyle="1" w:styleId="Style47">
    <w:name w:val="Style47"/>
    <w:basedOn w:val="a"/>
    <w:unhideWhenUsed/>
    <w:qFormat/>
  </w:style>
  <w:style w:type="paragraph" w:customStyle="1" w:styleId="Style26">
    <w:name w:val="Style26"/>
    <w:basedOn w:val="a"/>
    <w:unhideWhenUsed/>
    <w:qFormat/>
  </w:style>
  <w:style w:type="paragraph" w:customStyle="1" w:styleId="1a">
    <w:name w:val="标题 1 +"/>
    <w:basedOn w:val="1"/>
    <w:next w:val="a"/>
    <w:qFormat/>
    <w:pPr>
      <w:keepLines/>
      <w:spacing w:line="600" w:lineRule="auto"/>
    </w:pPr>
    <w:rPr>
      <w:rFonts w:eastAsia="黑体"/>
      <w:kern w:val="0"/>
      <w:sz w:val="32"/>
      <w:szCs w:val="32"/>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260">
    <w:name w:val="样式 样式 样式 样式 标题 2 + 宋体 五号 非加粗 黑色 + 段前: 6 磅 段后: 0 磅 行距: 单倍行距 + 段前:..."/>
    <w:basedOn w:val="a"/>
    <w:qFormat/>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Style81">
    <w:name w:val="Style81"/>
    <w:basedOn w:val="a"/>
    <w:unhideWhenUsed/>
    <w:qFormat/>
    <w:pPr>
      <w:spacing w:line="547" w:lineRule="exact"/>
    </w:p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Style44">
    <w:name w:val="Style44"/>
    <w:basedOn w:val="a"/>
    <w:unhideWhenUsed/>
    <w:qFormat/>
  </w:style>
  <w:style w:type="paragraph" w:customStyle="1" w:styleId="Style41">
    <w:name w:val="Style41"/>
    <w:basedOn w:val="a"/>
    <w:unhideWhenUsed/>
    <w:qFormat/>
    <w:pPr>
      <w:spacing w:line="542" w:lineRule="exact"/>
      <w:ind w:firstLine="125"/>
    </w:pPr>
  </w:style>
  <w:style w:type="paragraph" w:customStyle="1" w:styleId="Style50">
    <w:name w:val="Style50"/>
    <w:basedOn w:val="a"/>
    <w:unhideWhenUsed/>
    <w:qFormat/>
  </w:style>
  <w:style w:type="paragraph" w:customStyle="1" w:styleId="330">
    <w:name w:val="正文_33"/>
    <w:qFormat/>
    <w:pPr>
      <w:widowControl w:val="0"/>
      <w:jc w:val="both"/>
    </w:pPr>
    <w:rPr>
      <w:rFonts w:cs="Times New Roman"/>
      <w:kern w:val="2"/>
      <w:sz w:val="21"/>
      <w:szCs w:val="22"/>
    </w:rPr>
  </w:style>
  <w:style w:type="paragraph" w:customStyle="1" w:styleId="Style77">
    <w:name w:val="Style77"/>
    <w:basedOn w:val="a"/>
    <w:unhideWhenUsed/>
    <w:qFormat/>
  </w:style>
  <w:style w:type="paragraph" w:customStyle="1" w:styleId="aff8">
    <w:name w:val="表格文字"/>
    <w:basedOn w:val="a"/>
    <w:qFormat/>
    <w:pPr>
      <w:adjustRightInd w:val="0"/>
      <w:spacing w:line="420" w:lineRule="atLeast"/>
      <w:jc w:val="left"/>
      <w:textAlignment w:val="baseline"/>
    </w:pPr>
    <w:rPr>
      <w:kern w:val="0"/>
      <w:szCs w:val="20"/>
    </w:rPr>
  </w:style>
  <w:style w:type="paragraph" w:customStyle="1" w:styleId="Style53">
    <w:name w:val="Style53"/>
    <w:basedOn w:val="a"/>
    <w:unhideWhenUsed/>
    <w:qFormat/>
    <w:pPr>
      <w:spacing w:line="533" w:lineRule="exact"/>
      <w:ind w:firstLine="581"/>
    </w:pPr>
  </w:style>
  <w:style w:type="paragraph" w:customStyle="1" w:styleId="reader-word-layerreader-word-s1-1">
    <w:name w:val="reader-word-layer reader-word-s1-1"/>
    <w:basedOn w:val="a"/>
    <w:qFormat/>
    <w:pPr>
      <w:widowControl/>
      <w:spacing w:before="100" w:beforeAutospacing="1" w:after="100" w:afterAutospacing="1"/>
      <w:jc w:val="left"/>
    </w:pPr>
    <w:rPr>
      <w:rFonts w:ascii="宋体" w:hAnsi="宋体" w:cs="宋体"/>
      <w:kern w:val="0"/>
      <w:sz w:val="24"/>
    </w:rPr>
  </w:style>
  <w:style w:type="paragraph" w:customStyle="1" w:styleId="Style12">
    <w:name w:val="Style12"/>
    <w:basedOn w:val="a"/>
    <w:unhideWhenUsed/>
    <w:qFormat/>
    <w:pPr>
      <w:spacing w:line="564" w:lineRule="exact"/>
      <w:ind w:hanging="115"/>
    </w:pPr>
  </w:style>
  <w:style w:type="paragraph" w:customStyle="1" w:styleId="aff9">
    <w:name w:val="表正文"/>
    <w:qFormat/>
    <w:pPr>
      <w:widowControl w:val="0"/>
      <w:ind w:leftChars="350" w:left="840"/>
      <w:jc w:val="both"/>
      <w:outlineLvl w:val="0"/>
    </w:pPr>
    <w:rPr>
      <w:rFonts w:ascii="宋体" w:cs="Times New Roman"/>
      <w:b/>
      <w:sz w:val="24"/>
    </w:rPr>
  </w:style>
  <w:style w:type="paragraph" w:customStyle="1" w:styleId="Style78">
    <w:name w:val="Style78"/>
    <w:basedOn w:val="a"/>
    <w:unhideWhenUsed/>
    <w:qFormat/>
  </w:style>
  <w:style w:type="paragraph" w:customStyle="1" w:styleId="affa">
    <w:name w:val="表格内容"/>
    <w:basedOn w:val="a8"/>
    <w:qFormat/>
    <w:pPr>
      <w:suppressLineNumbers/>
      <w:suppressAutoHyphens/>
      <w:jc w:val="left"/>
    </w:pPr>
    <w:rPr>
      <w:rFonts w:cs="Tahoma"/>
      <w:kern w:val="0"/>
      <w:sz w:val="24"/>
    </w:rPr>
  </w:style>
  <w:style w:type="paragraph" w:customStyle="1" w:styleId="Style80">
    <w:name w:val="Style80"/>
    <w:basedOn w:val="a"/>
    <w:unhideWhenUsed/>
    <w:qFormat/>
  </w:style>
  <w:style w:type="paragraph" w:customStyle="1" w:styleId="Style52">
    <w:name w:val="Style52"/>
    <w:basedOn w:val="a"/>
    <w:unhideWhenUsed/>
    <w:qFormat/>
    <w:pPr>
      <w:spacing w:line="682" w:lineRule="exact"/>
      <w:ind w:firstLine="557"/>
    </w:pPr>
  </w:style>
  <w:style w:type="paragraph" w:customStyle="1" w:styleId="CharChar1CharCharCharCharCharCharChar">
    <w:name w:val="Char Char1 Char Char Char Char Char Char Char"/>
    <w:basedOn w:val="a"/>
    <w:qFormat/>
    <w:pPr>
      <w:widowControl/>
      <w:spacing w:after="160" w:line="240" w:lineRule="exact"/>
      <w:jc w:val="left"/>
    </w:pPr>
  </w:style>
  <w:style w:type="paragraph" w:customStyle="1" w:styleId="Heading1">
    <w:name w:val="Heading1"/>
    <w:basedOn w:val="a"/>
    <w:next w:val="a"/>
    <w:qFormat/>
    <w:pPr>
      <w:keepNext/>
      <w:jc w:val="center"/>
      <w:textAlignment w:val="baseline"/>
    </w:pPr>
    <w:rPr>
      <w:b/>
      <w:bCs/>
      <w:sz w:val="24"/>
      <w:szCs w:val="20"/>
    </w:rPr>
  </w:style>
  <w:style w:type="paragraph" w:customStyle="1" w:styleId="p15">
    <w:name w:val="p15"/>
    <w:basedOn w:val="a"/>
    <w:qFormat/>
    <w:pPr>
      <w:widowControl/>
      <w:spacing w:line="220" w:lineRule="atLeast"/>
      <w:jc w:val="center"/>
    </w:pPr>
    <w:rPr>
      <w:rFonts w:ascii="仿宋_GB2312" w:eastAsia="仿宋_GB2312" w:hAnsi="宋体" w:cs="宋体"/>
      <w:kern w:val="0"/>
      <w:szCs w:val="21"/>
    </w:rPr>
  </w:style>
  <w:style w:type="paragraph" w:customStyle="1" w:styleId="Style24">
    <w:name w:val="Style24"/>
    <w:basedOn w:val="a"/>
    <w:unhideWhenUsed/>
    <w:qFormat/>
  </w:style>
  <w:style w:type="table" w:customStyle="1" w:styleId="1b">
    <w:name w:val="网格型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b">
    <w:name w:val="正  文"/>
    <w:basedOn w:val="a"/>
    <w:next w:val="a"/>
    <w:qFormat/>
    <w:pPr>
      <w:spacing w:line="360" w:lineRule="auto"/>
      <w:ind w:firstLineChars="200" w:firstLine="560"/>
    </w:pPr>
    <w:rPr>
      <w:rFonts w:ascii="仿宋_GB2312" w:hAnsi="仿宋_GB2312" w:cs="仿宋_GB2312"/>
      <w:kern w:val="0"/>
      <w:sz w:val="28"/>
      <w:szCs w:val="28"/>
    </w:rPr>
  </w:style>
  <w:style w:type="paragraph" w:customStyle="1" w:styleId="261">
    <w:name w:val="正文_26"/>
    <w:qFormat/>
    <w:pPr>
      <w:widowControl w:val="0"/>
      <w:jc w:val="both"/>
    </w:pPr>
    <w:rPr>
      <w:rFonts w:cs="Times New Roman"/>
      <w:kern w:val="2"/>
      <w:sz w:val="21"/>
      <w:szCs w:val="22"/>
    </w:rPr>
  </w:style>
  <w:style w:type="character" w:customStyle="1" w:styleId="Style277">
    <w:name w:val="_Style 277"/>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gp-hunan.gov.cn/"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73</Pages>
  <Words>21651</Words>
  <Characters>23385</Characters>
  <Application>Microsoft Office Word</Application>
  <DocSecurity>0</DocSecurity>
  <Lines>1299</Lines>
  <Paragraphs>1732</Paragraphs>
  <ScaleCrop>false</ScaleCrop>
  <Company>admin</Company>
  <LinksUpToDate>false</LinksUpToDate>
  <CharactersWithSpaces>43304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附件十一</dc:title>
  <dc:creator>admin</dc:creator>
  <cp:lastModifiedBy>vER HE</cp:lastModifiedBy>
  <cp:revision>8</cp:revision>
  <cp:lastPrinted>2021-09-08T10:09:00Z</cp:lastPrinted>
  <dcterms:created xsi:type="dcterms:W3CDTF">2025-08-24T08:32:00Z</dcterms:created>
  <dcterms:modified xsi:type="dcterms:W3CDTF">2026-07-17T13:29:00Z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DEC0DB41EF524FA2A27C4A4B8BED3024_13</vt:lpwstr>
  </property>
  <property fmtid="{D5CDD505-2E9C-101B-9397-08002B2CF9AE}" pid="4" name="KSOTemplateDocerSaveRecord">
    <vt:lpwstr>eyJoZGlkIjoiYjcxNDBiYjhlZjdmZmFmNDZmZWMxN2VmNzA2ZmY4NmUiLCJ1c2VySWQiOiIzNjY0NTM3NjAifQ==</vt:lpwstr>
  </property>
</Properties>
</file>