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083B0">
      <w:r>
        <w:drawing>
          <wp:inline distT="0" distB="0" distL="114300" distR="114300">
            <wp:extent cx="5676900" cy="6327775"/>
            <wp:effectExtent l="0" t="0" r="0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632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40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2026-09-28T10:13:57Z</dcterms:created>
  <dc:creator>DELL</dc:creator>
  <cp:lastModifiedBy>DELL</cp:lastModifiedBy>
  <dcterms:modified xsi:type="dcterms:W3CDTF">2026-09-28T10:14:13Z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eyJoZGlkIjoiNDMyNzVjMmQ3NmQ4YTQ2YmNkNGM2ODY3Y2JmZGJiN2UiLCJ1c2VySWQiOiI0NzM4MTgwODQifQ==</vt:lpwstr>
  </property>
  <property fmtid="{D5CDD505-2E9C-101B-9397-08002B2CF9AE}" pid="4" name="ICV">
    <vt:lpwstr>46ED99CCE5E3491F80E3176FD299A20E_12</vt:lpwstr>
  </property>
</Properties>
</file>