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B0DD0">
      <w:pPr>
        <w:keepNext w:val="0"/>
        <w:keepLines w:val="0"/>
        <w:widowControl/>
        <w:suppressLineNumbers w:val="0"/>
        <w:wordWrap w:val="0"/>
        <w:spacing w:before="100" w:beforeAutospacing="0" w:after="100" w:afterAutospacing="0" w:line="29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附件1 供应商资格声明(格式)</w:t>
      </w:r>
    </w:p>
    <w:p w14:paraId="4863B99F">
      <w:pPr>
        <w:keepNext w:val="0"/>
        <w:keepLines w:val="0"/>
        <w:widowControl/>
        <w:suppressLineNumbers w:val="0"/>
        <w:wordWrap w:val="0"/>
        <w:spacing w:before="100" w:beforeAutospacing="0" w:after="100" w:afterAutospacing="0" w:line="290" w:lineRule="atLeast"/>
        <w:ind w:left="0" w:right="0" w:firstLine="242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供应商资格声明(格式)</w:t>
      </w:r>
    </w:p>
    <w:p w14:paraId="60FBE562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242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(采购人、采购代理机构)：</w:t>
      </w:r>
    </w:p>
    <w:p w14:paraId="40D639CC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按照《中华人民共和国政府采购法》及实施条例和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(项目名称)邀请公告的规定，我单位郑重声明如下：</w:t>
      </w:r>
    </w:p>
    <w:p w14:paraId="0E0F6C89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一、我单位是按照中华人民共和国法律规定登记注册的，注册地点为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，全称为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，统一社会信用代码为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，法定代表人（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责人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，具有独立承担民事责任的能力。</w:t>
      </w:r>
    </w:p>
    <w:p w14:paraId="6F18AB11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二、我单位具有良好的商业信誉和健全的财务会计制度。</w:t>
      </w:r>
    </w:p>
    <w:p w14:paraId="1ABCD51F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三、我单位依法进行纳税和社会保险申报并实际履行了义务。</w:t>
      </w:r>
    </w:p>
    <w:p w14:paraId="19E35EE6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四、我单位具有履行本项目采购合同所必需的设备和专业技术能力，并具有履行合同的良好记录。</w:t>
      </w:r>
    </w:p>
    <w:p w14:paraId="55751250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</w:t>
      </w:r>
    </w:p>
    <w:p w14:paraId="0762D126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供应商在参加政府采购活动前3年内因违法经营被禁止在一定期限内参加政府采购活动，期限届满的，可以参加政府采购活动。</w:t>
      </w:r>
    </w:p>
    <w:p w14:paraId="6F9AFD8D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六、我单位具备法律、行政法规规定的其他条件。</w:t>
      </w:r>
    </w:p>
    <w:p w14:paraId="52E1F5F6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七、与我单位存在“单位负责人为同一人或者存在直接控股、管理关系”的其他单位信息如下（如无，填写“无”）：</w:t>
      </w:r>
    </w:p>
    <w:p w14:paraId="52BDF2B1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1、与我单位的法定代表人（单位负责人）为同一人的其他单位如下：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      </w:t>
      </w:r>
    </w:p>
    <w:p w14:paraId="473F1781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2、我单位直接控股的其他单位如下：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      </w:t>
      </w:r>
    </w:p>
    <w:p w14:paraId="14379AD6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3、与我单位存在管理关系的其他单位如下：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      </w:t>
      </w:r>
    </w:p>
    <w:p w14:paraId="6FEAF12A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八、我单位不属于为本项目提供整体设计、规范编制或者项目管理、监理、检测等服务的供应商。</w:t>
      </w:r>
    </w:p>
    <w:p w14:paraId="341CC96C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九、我单位无以下不良信用记录情形：</w:t>
      </w:r>
    </w:p>
    <w:p w14:paraId="08AC8C95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1、在“信用中国”网站被列入失信被执行人和重大税收违法案件当事人名单；</w:t>
      </w:r>
    </w:p>
    <w:p w14:paraId="7A619022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2、在“中国政府采购网”网站被列入政府采购严重违法失信行为记录名单；</w:t>
      </w:r>
    </w:p>
    <w:p w14:paraId="7C8BC487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3、不符合《政府采购法》第二十二条规定的条件。</w:t>
      </w:r>
    </w:p>
    <w:p w14:paraId="2E497170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我单位保证上述声明的事项都是真实的，如有虚假，我单位愿意承担相应的法律责任，并承担因此所造成的一切损失。</w:t>
      </w:r>
    </w:p>
    <w:p w14:paraId="4E05EC8D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242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注：第三条“良好的商业信誉”是指供应商经营状况良好，无本承诺函第九条情形。</w:t>
      </w:r>
    </w:p>
    <w:p w14:paraId="7167AA2A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242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6EBD9D71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242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供应商名称（盖单位公章）：</w:t>
      </w:r>
    </w:p>
    <w:p w14:paraId="48EE49AA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242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责人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或委托代理人：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（签字或印章）</w:t>
      </w:r>
    </w:p>
    <w:p w14:paraId="435FCF93"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日期：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F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7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2026-08-12T09:00:31Z</dcterms:created>
  <dc:creator>Administrator</dc:creator>
  <cp:lastModifiedBy>果子</cp:lastModifiedBy>
  <dcterms:modified xsi:type="dcterms:W3CDTF">2026-08-12T09:00:33Z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eyJoZGlkIjoiZjE5YjYwMjg3ZTg5NTgxNjdiNmYwMjIxYjRjZTYxZWYiLCJ1c2VySWQiOiIxMjA3NDgyODAzIn0=</vt:lpwstr>
  </property>
  <property fmtid="{D5CDD505-2E9C-101B-9397-08002B2CF9AE}" pid="4" name="ICV">
    <vt:lpwstr>D167CB4650624F6696D86B3D4E25BB72_12</vt:lpwstr>
  </property>
</Properties>
</file>