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4EF78">
      <w:pPr>
        <w:adjustRightInd w:val="0"/>
        <w:snapToGrid w:val="0"/>
        <w:spacing w:line="360" w:lineRule="auto"/>
        <w:jc w:val="center"/>
        <w:rPr>
          <w:rFonts w:hint="eastAsia" w:ascii="黑体" w:hAnsi="黑体" w:eastAsia="黑体" w:cs="Times New Roman"/>
          <w:b/>
          <w:color w:val="auto"/>
          <w:sz w:val="32"/>
          <w:szCs w:val="32"/>
          <w:lang w:eastAsia="zh-CN"/>
        </w:rPr>
      </w:pPr>
      <w:r>
        <w:rPr>
          <w:rFonts w:hint="eastAsia" w:ascii="黑体" w:hAnsi="黑体" w:eastAsia="黑体" w:cs="Times New Roman"/>
          <w:b/>
          <w:color w:val="auto"/>
          <w:sz w:val="32"/>
          <w:szCs w:val="32"/>
          <w:lang w:eastAsia="zh-CN"/>
        </w:rPr>
        <w:t>永定城区2026年度病媒生物防制服务项目</w:t>
      </w:r>
    </w:p>
    <w:p w14:paraId="4CF18D66">
      <w:pPr>
        <w:adjustRightInd w:val="0"/>
        <w:snapToGrid w:val="0"/>
        <w:spacing w:line="360" w:lineRule="auto"/>
        <w:jc w:val="center"/>
        <w:rPr>
          <w:rFonts w:ascii="宋体" w:hAnsi="宋体"/>
          <w:color w:val="auto"/>
          <w:szCs w:val="21"/>
          <w:u w:val="single"/>
        </w:rPr>
      </w:pPr>
      <w:r>
        <w:rPr>
          <w:rFonts w:hint="eastAsia" w:ascii="黑体" w:hAnsi="黑体" w:eastAsia="黑体"/>
          <w:b/>
          <w:color w:val="auto"/>
          <w:sz w:val="32"/>
          <w:szCs w:val="32"/>
        </w:rPr>
        <w:t>竞争性谈判邀请公告</w:t>
      </w:r>
    </w:p>
    <w:p w14:paraId="2A5EC6F9">
      <w:pPr>
        <w:adjustRightInd w:val="0"/>
        <w:snapToGrid w:val="0"/>
        <w:spacing w:before="156" w:beforeLines="50" w:line="360" w:lineRule="auto"/>
        <w:ind w:firstLine="630" w:firstLineChars="300"/>
        <w:rPr>
          <w:rFonts w:ascii="宋体" w:hAnsi="宋体"/>
          <w:color w:val="auto"/>
          <w:szCs w:val="21"/>
        </w:rPr>
      </w:pPr>
      <w:r>
        <w:rPr>
          <w:rFonts w:hint="eastAsia" w:ascii="宋体" w:hAnsi="宋体" w:cs="Times New Roman"/>
          <w:color w:val="auto"/>
          <w:szCs w:val="21"/>
          <w:u w:val="single"/>
          <w:lang w:eastAsia="zh-CN"/>
        </w:rPr>
        <w:t>张家界市永定区卫生健康局</w:t>
      </w:r>
      <w:r>
        <w:rPr>
          <w:rFonts w:hint="eastAsia" w:ascii="宋体" w:hAnsi="宋体"/>
          <w:color w:val="auto"/>
          <w:szCs w:val="21"/>
        </w:rPr>
        <w:t>（采购人名称）的</w:t>
      </w:r>
      <w:r>
        <w:rPr>
          <w:rFonts w:hint="eastAsia" w:ascii="宋体" w:hAnsi="宋体"/>
          <w:color w:val="auto"/>
          <w:szCs w:val="21"/>
          <w:u w:val="single"/>
        </w:rPr>
        <w:t xml:space="preserve"> </w:t>
      </w:r>
      <w:r>
        <w:rPr>
          <w:rFonts w:hint="eastAsia" w:ascii="宋体" w:hAnsi="宋体" w:cs="Times New Roman"/>
          <w:color w:val="auto"/>
          <w:szCs w:val="21"/>
          <w:u w:val="single"/>
          <w:lang w:eastAsia="zh-CN"/>
        </w:rPr>
        <w:t>永定城区2026年度病媒生物防制服务项目</w:t>
      </w:r>
      <w:r>
        <w:rPr>
          <w:rFonts w:hint="eastAsia" w:ascii="宋体" w:hAnsi="宋体"/>
          <w:color w:val="auto"/>
          <w:szCs w:val="21"/>
          <w:u w:val="single"/>
        </w:rPr>
        <w:t xml:space="preserve"> </w:t>
      </w:r>
      <w:r>
        <w:rPr>
          <w:rFonts w:hint="eastAsia" w:ascii="宋体" w:hAnsi="宋体"/>
          <w:color w:val="auto"/>
          <w:szCs w:val="21"/>
        </w:rPr>
        <w:t xml:space="preserve"> (项目名称)进行竞争性谈判采购，现采用发布公告方式，邀请符合资格条件的供应商</w:t>
      </w:r>
      <w:r>
        <w:rPr>
          <w:rFonts w:hint="eastAsia" w:ascii="宋体" w:hAnsi="宋体" w:cs="宋体"/>
          <w:color w:val="auto"/>
          <w:szCs w:val="21"/>
        </w:rPr>
        <w:t>提</w:t>
      </w:r>
      <w:r>
        <w:rPr>
          <w:rFonts w:hint="eastAsia" w:ascii="宋体" w:hAnsi="宋体"/>
          <w:color w:val="auto"/>
          <w:szCs w:val="21"/>
        </w:rPr>
        <w:t>交证明材料</w:t>
      </w:r>
      <w:r>
        <w:rPr>
          <w:rFonts w:hint="eastAsia" w:ascii="宋体" w:hAnsi="宋体" w:cs="宋体"/>
          <w:color w:val="auto"/>
          <w:szCs w:val="21"/>
        </w:rPr>
        <w:t>参与资格</w:t>
      </w:r>
      <w:r>
        <w:rPr>
          <w:rFonts w:hint="eastAsia" w:ascii="宋体" w:hAnsi="宋体"/>
          <w:color w:val="auto"/>
          <w:szCs w:val="21"/>
        </w:rPr>
        <w:t>审查活动。</w:t>
      </w:r>
    </w:p>
    <w:p w14:paraId="58C2B84C">
      <w:pPr>
        <w:keepNext/>
        <w:keepLines/>
        <w:adjustRightInd w:val="0"/>
        <w:snapToGrid w:val="0"/>
        <w:spacing w:before="156" w:beforeLines="50" w:line="360" w:lineRule="auto"/>
        <w:outlineLvl w:val="1"/>
        <w:rPr>
          <w:rFonts w:ascii="黑体" w:hAnsi="黑体" w:eastAsia="黑体"/>
          <w:b/>
          <w:bCs/>
          <w:color w:val="auto"/>
          <w:sz w:val="24"/>
          <w:szCs w:val="32"/>
        </w:rPr>
      </w:pPr>
      <w:bookmarkStart w:id="0" w:name="_Toc110606572"/>
      <w:bookmarkStart w:id="1" w:name="_Toc16639"/>
      <w:bookmarkStart w:id="2" w:name="_Toc22657511"/>
      <w:bookmarkStart w:id="3" w:name="_Toc31599"/>
      <w:r>
        <w:rPr>
          <w:rFonts w:hint="eastAsia" w:ascii="黑体" w:hAnsi="黑体" w:eastAsia="黑体"/>
          <w:b/>
          <w:bCs/>
          <w:color w:val="auto"/>
          <w:sz w:val="24"/>
          <w:szCs w:val="32"/>
        </w:rPr>
        <w:t>一、项目概况</w:t>
      </w:r>
      <w:bookmarkEnd w:id="0"/>
      <w:bookmarkEnd w:id="1"/>
      <w:bookmarkEnd w:id="2"/>
      <w:bookmarkEnd w:id="3"/>
    </w:p>
    <w:p w14:paraId="1DBBD1A6">
      <w:pPr>
        <w:adjustRightInd w:val="0"/>
        <w:snapToGrid w:val="0"/>
        <w:spacing w:line="360" w:lineRule="auto"/>
        <w:ind w:firstLine="420" w:firstLineChars="200"/>
        <w:rPr>
          <w:rFonts w:hint="eastAsia" w:ascii="宋体" w:hAnsi="宋体" w:eastAsia="宋体"/>
          <w:color w:val="auto"/>
          <w:szCs w:val="21"/>
          <w:lang w:eastAsia="zh-CN"/>
        </w:rPr>
      </w:pPr>
      <w:bookmarkStart w:id="4" w:name="_Toc22657512"/>
      <w:r>
        <w:rPr>
          <w:rFonts w:hint="eastAsia" w:ascii="宋体" w:hAnsi="宋体" w:eastAsia="宋体"/>
          <w:color w:val="auto"/>
          <w:szCs w:val="21"/>
        </w:rPr>
        <w:t>1、采购项目名称：</w:t>
      </w:r>
      <w:r>
        <w:rPr>
          <w:rFonts w:hint="eastAsia" w:ascii="宋体" w:hAnsi="宋体" w:cs="Times New Roman"/>
          <w:color w:val="auto"/>
          <w:szCs w:val="21"/>
          <w:u w:val="single"/>
          <w:lang w:eastAsia="zh-CN"/>
        </w:rPr>
        <w:t>永定城区2026年度病媒生物防制服务项目</w:t>
      </w:r>
    </w:p>
    <w:p w14:paraId="6D4DACA9">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eastAsia="宋体"/>
          <w:color w:val="auto"/>
          <w:szCs w:val="21"/>
        </w:rPr>
        <w:t>2、政府采购计划编号：</w:t>
      </w:r>
      <w:r>
        <w:rPr>
          <w:rFonts w:hint="eastAsia" w:ascii="宋体" w:hAnsi="宋体" w:cs="Times New Roman"/>
          <w:color w:val="auto"/>
          <w:szCs w:val="21"/>
          <w:u w:val="single"/>
          <w:lang w:eastAsia="zh-CN"/>
        </w:rPr>
        <w:t>(2026)430802000009</w:t>
      </w:r>
    </w:p>
    <w:p w14:paraId="4F7BDD9A">
      <w:pPr>
        <w:adjustRightInd w:val="0"/>
        <w:snapToGrid w:val="0"/>
        <w:spacing w:line="360" w:lineRule="auto"/>
        <w:ind w:firstLine="420" w:firstLineChars="200"/>
        <w:rPr>
          <w:rFonts w:hint="default" w:ascii="宋体" w:hAnsi="宋体" w:eastAsia="宋体"/>
          <w:i/>
          <w:color w:val="auto"/>
          <w:szCs w:val="21"/>
          <w:lang w:val="en-US"/>
        </w:rPr>
      </w:pPr>
      <w:r>
        <w:rPr>
          <w:rFonts w:hint="eastAsia" w:ascii="宋体" w:hAnsi="宋体" w:eastAsia="宋体"/>
          <w:color w:val="auto"/>
          <w:szCs w:val="21"/>
        </w:rPr>
        <w:t>3、委托代理编号：</w:t>
      </w:r>
      <w:r>
        <w:rPr>
          <w:rFonts w:hint="eastAsia" w:ascii="宋体" w:hAnsi="宋体" w:cs="Times New Roman"/>
          <w:color w:val="auto"/>
          <w:szCs w:val="21"/>
          <w:u w:val="single"/>
          <w:lang w:eastAsia="zh-CN"/>
        </w:rPr>
        <w:t>TPPCZ(2026)168</w:t>
      </w:r>
    </w:p>
    <w:p w14:paraId="4702210C">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4、采购项目预算：</w:t>
      </w:r>
      <w:r>
        <w:rPr>
          <w:rFonts w:hint="eastAsia" w:ascii="宋体" w:hAnsi="宋体" w:cs="Times New Roman"/>
          <w:bCs/>
          <w:color w:val="auto"/>
          <w:szCs w:val="21"/>
          <w:u w:val="single"/>
          <w:lang w:val="en-US" w:eastAsia="zh-CN"/>
        </w:rPr>
        <w:t>1500000.00元</w:t>
      </w:r>
    </w:p>
    <w:p w14:paraId="07A3668D">
      <w:pPr>
        <w:adjustRightInd w:val="0"/>
        <w:snapToGrid w:val="0"/>
        <w:spacing w:line="360" w:lineRule="auto"/>
        <w:ind w:firstLine="630" w:firstLineChars="300"/>
        <w:rPr>
          <w:rFonts w:ascii="宋体" w:hAnsi="宋体"/>
          <w:bCs/>
          <w:color w:val="auto"/>
          <w:szCs w:val="21"/>
          <w:u w:val="single"/>
        </w:rPr>
      </w:pPr>
      <w:r>
        <w:rPr>
          <w:rFonts w:hint="eastAsia" w:ascii="宋体" w:hAnsi="宋体"/>
          <w:iCs/>
          <w:color w:val="auto"/>
          <w:szCs w:val="21"/>
        </w:rPr>
        <w:sym w:font="Wingdings" w:char="00FE"/>
      </w:r>
      <w:r>
        <w:rPr>
          <w:rFonts w:hint="eastAsia" w:ascii="宋体" w:hAnsi="宋体"/>
          <w:iCs/>
          <w:color w:val="auto"/>
          <w:szCs w:val="21"/>
        </w:rPr>
        <w:t>支持</w:t>
      </w:r>
      <w:r>
        <w:rPr>
          <w:rFonts w:hint="eastAsia" w:ascii="宋体" w:hAnsi="宋体"/>
          <w:bCs/>
          <w:color w:val="auto"/>
          <w:szCs w:val="21"/>
        </w:rPr>
        <w:t>预付款，预付比例：</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30%</w:t>
      </w:r>
      <w:r>
        <w:rPr>
          <w:rFonts w:hint="eastAsia" w:ascii="宋体" w:hAnsi="宋体"/>
          <w:bCs/>
          <w:color w:val="auto"/>
          <w:szCs w:val="21"/>
          <w:u w:val="single"/>
        </w:rPr>
        <w:t xml:space="preserve"> </w:t>
      </w:r>
    </w:p>
    <w:p w14:paraId="3CC82ABA">
      <w:pPr>
        <w:adjustRightInd w:val="0"/>
        <w:snapToGrid w:val="0"/>
        <w:spacing w:line="360" w:lineRule="auto"/>
        <w:ind w:firstLine="420" w:firstLineChars="200"/>
        <w:rPr>
          <w:rFonts w:ascii="宋体" w:hAnsi="宋体"/>
          <w:color w:val="auto"/>
          <w:szCs w:val="21"/>
          <w:u w:val="single"/>
        </w:rPr>
      </w:pPr>
      <w:r>
        <w:rPr>
          <w:rFonts w:hint="eastAsia" w:ascii="宋体" w:hAnsi="宋体"/>
          <w:bCs/>
          <w:color w:val="auto"/>
          <w:szCs w:val="21"/>
        </w:rPr>
        <w:t>5、本项目</w:t>
      </w:r>
      <w:r>
        <w:rPr>
          <w:rFonts w:hint="eastAsia" w:ascii="宋体" w:hAnsi="宋体"/>
          <w:color w:val="auto"/>
          <w:szCs w:val="21"/>
        </w:rPr>
        <w:t>对应的中小企业划分标准所属行业：</w:t>
      </w:r>
      <w:r>
        <w:rPr>
          <w:rFonts w:hint="eastAsia" w:ascii="宋体" w:hAnsi="宋体" w:eastAsia="宋体" w:cs="Times New Roman"/>
          <w:color w:val="auto"/>
          <w:szCs w:val="21"/>
          <w:u w:val="single"/>
          <w:lang w:val="en-US" w:eastAsia="zh-CN"/>
        </w:rPr>
        <w:t>其他未列明行业</w:t>
      </w:r>
    </w:p>
    <w:p w14:paraId="2DEEDD1F">
      <w:pPr>
        <w:adjustRightInd w:val="0"/>
        <w:snapToGrid w:val="0"/>
        <w:spacing w:line="360" w:lineRule="auto"/>
        <w:ind w:firstLine="420" w:firstLineChars="200"/>
        <w:rPr>
          <w:rFonts w:ascii="宋体" w:hAnsi="宋体"/>
          <w:bCs/>
          <w:color w:val="auto"/>
          <w:szCs w:val="21"/>
          <w:u w:val="single"/>
        </w:rPr>
      </w:pPr>
      <w:r>
        <w:rPr>
          <w:rFonts w:hint="eastAsia" w:ascii="宋体" w:hAnsi="宋体"/>
          <w:bCs/>
          <w:color w:val="auto"/>
          <w:szCs w:val="21"/>
        </w:rPr>
        <w:t>6、合同定价方式：</w:t>
      </w: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绩效激励</w:t>
      </w:r>
    </w:p>
    <w:p w14:paraId="42454159">
      <w:pPr>
        <w:adjustRightInd w:val="0"/>
        <w:snapToGrid w:val="0"/>
        <w:spacing w:line="360" w:lineRule="auto"/>
        <w:ind w:firstLine="420" w:firstLineChars="200"/>
        <w:rPr>
          <w:rFonts w:ascii="宋体" w:hAnsi="宋体"/>
          <w:bCs/>
          <w:color w:val="auto"/>
          <w:szCs w:val="21"/>
          <w:u w:val="single"/>
        </w:rPr>
      </w:pPr>
      <w:r>
        <w:rPr>
          <w:rFonts w:hint="eastAsia" w:ascii="宋体" w:hAnsi="宋体"/>
          <w:bCs/>
          <w:color w:val="auto"/>
          <w:szCs w:val="21"/>
        </w:rPr>
        <w:t>7、合同履行期限：</w:t>
      </w:r>
      <w:r>
        <w:rPr>
          <w:rFonts w:hint="eastAsia" w:ascii="宋体" w:hAnsi="宋体"/>
          <w:bCs/>
          <w:color w:val="auto"/>
          <w:szCs w:val="21"/>
          <w:u w:val="single"/>
          <w:lang w:val="en-US" w:eastAsia="zh-CN"/>
        </w:rPr>
        <w:t>1年</w:t>
      </w:r>
      <w:r>
        <w:rPr>
          <w:rFonts w:hint="eastAsia" w:ascii="宋体" w:hAnsi="宋体"/>
          <w:bCs/>
          <w:color w:val="auto"/>
          <w:szCs w:val="21"/>
          <w:u w:val="single"/>
        </w:rPr>
        <w:t xml:space="preserve"> </w:t>
      </w:r>
    </w:p>
    <w:p w14:paraId="1CFEF1F1">
      <w:pPr>
        <w:pStyle w:val="10"/>
        <w:rPr>
          <w:color w:val="auto"/>
        </w:rPr>
      </w:pPr>
      <w:r>
        <w:rPr>
          <w:rFonts w:hint="eastAsia" w:ascii="宋体" w:hAnsi="宋体"/>
          <w:bCs/>
          <w:color w:val="auto"/>
        </w:rPr>
        <w:t>8、</w:t>
      </w:r>
      <w:r>
        <w:rPr>
          <w:rFonts w:hint="eastAsia"/>
          <w:color w:val="auto"/>
        </w:rPr>
        <w:t>本项目分阶段要求供应商提供以下保证：</w:t>
      </w:r>
    </w:p>
    <w:p w14:paraId="4CC19013">
      <w:pPr>
        <w:pStyle w:val="10"/>
        <w:spacing w:line="360" w:lineRule="auto"/>
        <w:rPr>
          <w:rFonts w:ascii="宋体" w:hAnsi="宋体"/>
          <w:iCs/>
          <w:color w:val="auto"/>
        </w:rPr>
      </w:pPr>
      <w:r>
        <w:rPr>
          <w:rFonts w:hint="eastAsia" w:ascii="宋体" w:hAnsi="宋体"/>
          <w:iCs/>
          <w:color w:val="auto"/>
        </w:rPr>
        <w:sym w:font="Wingdings" w:char="00A8"/>
      </w:r>
      <w:r>
        <w:rPr>
          <w:rFonts w:hint="eastAsia" w:ascii="宋体" w:hAnsi="宋体"/>
          <w:color w:val="auto"/>
        </w:rPr>
        <w:t>谈判保证金：</w:t>
      </w:r>
      <w:r>
        <w:rPr>
          <w:rFonts w:hint="eastAsia" w:ascii="宋体" w:hAnsi="宋体"/>
          <w:iCs/>
          <w:color w:val="auto"/>
        </w:rPr>
        <w:t>采购项目预算的</w:t>
      </w:r>
      <w:r>
        <w:rPr>
          <w:rFonts w:hint="eastAsia" w:ascii="宋体" w:hAnsi="宋体"/>
          <w:iCs/>
          <w:color w:val="auto"/>
          <w:u w:val="single"/>
        </w:rPr>
        <w:t xml:space="preserve">  </w:t>
      </w:r>
      <w:r>
        <w:rPr>
          <w:rFonts w:hint="eastAsia" w:ascii="宋体" w:hAnsi="宋体"/>
          <w:iCs/>
          <w:color w:val="auto"/>
          <w:u w:val="single"/>
          <w:lang w:val="en-US" w:eastAsia="zh-CN"/>
        </w:rPr>
        <w:t xml:space="preserve"> </w:t>
      </w:r>
      <w:r>
        <w:rPr>
          <w:rFonts w:hint="eastAsia" w:ascii="宋体" w:hAnsi="宋体"/>
          <w:iCs/>
          <w:color w:val="auto"/>
          <w:u w:val="single"/>
        </w:rPr>
        <w:t xml:space="preserve">  </w:t>
      </w:r>
      <w:r>
        <w:rPr>
          <w:rFonts w:hint="eastAsia" w:ascii="宋体" w:hAnsi="宋体"/>
          <w:iCs/>
          <w:color w:val="auto"/>
        </w:rPr>
        <w:t>%</w:t>
      </w:r>
      <w:r>
        <w:rPr>
          <w:rFonts w:hint="eastAsia" w:ascii="宋体" w:hAnsi="宋体"/>
          <w:color w:val="auto"/>
        </w:rPr>
        <w:t>；</w:t>
      </w:r>
    </w:p>
    <w:p w14:paraId="04AE7FD7">
      <w:pPr>
        <w:pStyle w:val="10"/>
        <w:spacing w:line="360" w:lineRule="auto"/>
        <w:rPr>
          <w:rFonts w:ascii="宋体" w:hAnsi="宋体"/>
          <w:iCs/>
          <w:color w:val="auto"/>
        </w:rPr>
      </w:pPr>
      <w:r>
        <w:rPr>
          <w:rFonts w:hint="eastAsia" w:ascii="宋体" w:hAnsi="宋体"/>
          <w:iCs/>
          <w:color w:val="auto"/>
        </w:rPr>
        <w:sym w:font="Wingdings" w:char="00FE"/>
      </w:r>
      <w:r>
        <w:rPr>
          <w:rFonts w:hint="eastAsia" w:ascii="宋体" w:hAnsi="宋体"/>
          <w:color w:val="auto"/>
        </w:rPr>
        <w:t>履约保证金：</w:t>
      </w:r>
      <w:r>
        <w:rPr>
          <w:rFonts w:hint="eastAsia" w:ascii="宋体" w:hAnsi="宋体" w:eastAsia="宋体" w:cs="Times New Roman"/>
          <w:kern w:val="0"/>
          <w:szCs w:val="21"/>
          <w:u w:val="single"/>
          <w:lang w:val="en-US" w:eastAsia="zh-CN"/>
        </w:rPr>
        <w:t>中标、成交金额降价幅度不超过采购预算10%的，履约保证金为中标、成交金额的10%；中标、成交金额降价幅度超过采购预算10%以上的，履约保证金为采购预算减去中标、成交金额的差额</w:t>
      </w:r>
      <w:r>
        <w:rPr>
          <w:rFonts w:hint="eastAsia" w:ascii="宋体" w:hAnsi="宋体"/>
          <w:color w:val="auto"/>
        </w:rPr>
        <w:t>；</w:t>
      </w:r>
    </w:p>
    <w:p w14:paraId="20F9B98B">
      <w:pPr>
        <w:pStyle w:val="10"/>
        <w:spacing w:line="360" w:lineRule="auto"/>
        <w:rPr>
          <w:rFonts w:ascii="宋体" w:hAnsi="宋体"/>
          <w:iCs/>
          <w:color w:val="auto"/>
        </w:rPr>
      </w:pPr>
      <w:r>
        <w:rPr>
          <w:rFonts w:hint="eastAsia" w:ascii="宋体" w:hAnsi="宋体"/>
          <w:iCs/>
          <w:color w:val="auto"/>
        </w:rPr>
        <w:sym w:font="Wingdings" w:char="00FE"/>
      </w:r>
      <w:r>
        <w:rPr>
          <w:rFonts w:hint="eastAsia" w:ascii="宋体" w:hAnsi="宋体"/>
          <w:iCs/>
          <w:color w:val="auto"/>
        </w:rPr>
        <w:t>预付款保证金：预付款的</w:t>
      </w:r>
      <w:r>
        <w:rPr>
          <w:rFonts w:hint="eastAsia" w:ascii="宋体" w:hAnsi="宋体"/>
          <w:iCs/>
          <w:color w:val="auto"/>
          <w:u w:val="single"/>
          <w:lang w:val="en-US" w:eastAsia="zh-CN"/>
        </w:rPr>
        <w:t>100</w:t>
      </w:r>
      <w:r>
        <w:rPr>
          <w:rFonts w:hint="eastAsia" w:ascii="宋体" w:hAnsi="宋体"/>
          <w:iCs/>
          <w:color w:val="auto"/>
        </w:rPr>
        <w:t>%；</w:t>
      </w:r>
    </w:p>
    <w:p w14:paraId="5A9420FE">
      <w:pPr>
        <w:pStyle w:val="10"/>
        <w:spacing w:line="360" w:lineRule="auto"/>
        <w:rPr>
          <w:rFonts w:ascii="宋体" w:hAnsi="宋体"/>
          <w:iCs/>
          <w:color w:val="auto"/>
        </w:rPr>
      </w:pPr>
      <w:r>
        <w:rPr>
          <w:rFonts w:hint="eastAsia" w:ascii="宋体" w:hAnsi="宋体"/>
          <w:iCs/>
          <w:color w:val="auto"/>
        </w:rPr>
        <w:sym w:font="Wingdings" w:char="00A8"/>
      </w:r>
      <w:r>
        <w:rPr>
          <w:rFonts w:hint="eastAsia" w:ascii="宋体" w:hAnsi="宋体"/>
          <w:iCs/>
          <w:color w:val="auto"/>
        </w:rPr>
        <w:t>质量保证金：合同金额的</w:t>
      </w:r>
      <w:r>
        <w:rPr>
          <w:rFonts w:hint="eastAsia" w:ascii="宋体" w:hAnsi="宋体"/>
          <w:iCs/>
          <w:color w:val="auto"/>
          <w:u w:val="single"/>
        </w:rPr>
        <w:t xml:space="preserve">  </w:t>
      </w:r>
      <w:r>
        <w:rPr>
          <w:rFonts w:hint="eastAsia" w:ascii="宋体" w:hAnsi="宋体"/>
          <w:iCs/>
          <w:color w:val="auto"/>
          <w:u w:val="single"/>
          <w:lang w:val="en-US" w:eastAsia="zh-CN"/>
        </w:rPr>
        <w:t xml:space="preserve"> </w:t>
      </w:r>
      <w:r>
        <w:rPr>
          <w:rFonts w:hint="eastAsia" w:ascii="宋体" w:hAnsi="宋体"/>
          <w:iCs/>
          <w:color w:val="auto"/>
          <w:u w:val="single"/>
        </w:rPr>
        <w:t xml:space="preserve">  </w:t>
      </w:r>
      <w:r>
        <w:rPr>
          <w:rFonts w:hint="eastAsia" w:ascii="宋体" w:hAnsi="宋体"/>
          <w:iCs/>
          <w:color w:val="auto"/>
        </w:rPr>
        <w:t>%。</w:t>
      </w:r>
    </w:p>
    <w:p w14:paraId="7CB2F29B">
      <w:pPr>
        <w:keepNext/>
        <w:keepLines/>
        <w:adjustRightInd w:val="0"/>
        <w:snapToGrid w:val="0"/>
        <w:spacing w:before="156" w:beforeLines="50" w:line="360" w:lineRule="auto"/>
        <w:outlineLvl w:val="1"/>
        <w:rPr>
          <w:rFonts w:ascii="黑体" w:hAnsi="黑体" w:eastAsia="黑体"/>
          <w:b/>
          <w:bCs/>
          <w:color w:val="auto"/>
          <w:sz w:val="24"/>
          <w:szCs w:val="32"/>
        </w:rPr>
      </w:pPr>
      <w:bookmarkStart w:id="5" w:name="_Toc110606573"/>
      <w:bookmarkStart w:id="6" w:name="_Toc6769"/>
      <w:bookmarkStart w:id="7" w:name="_Toc29234"/>
      <w:r>
        <w:rPr>
          <w:rFonts w:hint="eastAsia" w:ascii="黑体" w:hAnsi="黑体" w:eastAsia="黑体"/>
          <w:b/>
          <w:bCs/>
          <w:color w:val="auto"/>
          <w:sz w:val="24"/>
          <w:szCs w:val="32"/>
        </w:rPr>
        <w:t>二、采购需求</w:t>
      </w:r>
      <w:bookmarkEnd w:id="4"/>
      <w:bookmarkEnd w:id="5"/>
      <w:bookmarkEnd w:id="6"/>
      <w:bookmarkEnd w:id="7"/>
    </w:p>
    <w:tbl>
      <w:tblPr>
        <w:tblStyle w:val="8"/>
        <w:tblW w:w="9864"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15"/>
        <w:gridCol w:w="1264"/>
        <w:gridCol w:w="2741"/>
        <w:gridCol w:w="1595"/>
        <w:gridCol w:w="778"/>
        <w:gridCol w:w="1440"/>
        <w:gridCol w:w="723"/>
        <w:gridCol w:w="708"/>
      </w:tblGrid>
      <w:tr w14:paraId="70FBB9C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615" w:type="dxa"/>
            <w:tcBorders>
              <w:left w:val="double" w:color="auto" w:sz="2" w:space="0"/>
              <w:bottom w:val="single" w:color="auto" w:sz="4" w:space="0"/>
              <w:right w:val="single" w:color="auto" w:sz="4" w:space="0"/>
            </w:tcBorders>
            <w:noWrap w:val="0"/>
            <w:vAlign w:val="center"/>
          </w:tcPr>
          <w:p w14:paraId="34BF5756">
            <w:pPr>
              <w:pageBreakBefore w:val="0"/>
              <w:widowControl w:val="0"/>
              <w:kinsoku/>
              <w:wordWrap/>
              <w:overflowPunct/>
              <w:topLinePunct w:val="0"/>
              <w:autoSpaceDE/>
              <w:autoSpaceDN/>
              <w:bidi w:val="0"/>
              <w:spacing w:line="240" w:lineRule="exact"/>
              <w:ind w:left="0" w:leftChars="0"/>
              <w:jc w:val="center"/>
              <w:textAlignment w:val="baseline"/>
              <w:rPr>
                <w:rFonts w:ascii="Times New Roman" w:hAnsi="Times New Roman" w:eastAsia="黑体" w:cs="Times New Roman"/>
                <w:b w:val="0"/>
                <w:color w:val="auto"/>
                <w:kern w:val="2"/>
                <w:sz w:val="22"/>
                <w:szCs w:val="20"/>
                <w:highlight w:val="none"/>
                <w:lang w:val="en-US" w:eastAsia="zh-CN" w:bidi="ar-SA"/>
              </w:rPr>
            </w:pPr>
            <w:r>
              <w:rPr>
                <w:rFonts w:hint="eastAsia" w:ascii="Times New Roman" w:hAnsi="Times New Roman" w:eastAsia="微软雅黑" w:cs="Times New Roman"/>
                <w:b w:val="0"/>
                <w:color w:val="auto"/>
                <w:kern w:val="2"/>
                <w:sz w:val="20"/>
                <w:szCs w:val="20"/>
                <w:highlight w:val="none"/>
                <w:lang w:val="en-US" w:eastAsia="zh-CN" w:bidi="ar-SA"/>
              </w:rPr>
              <w:t>包名称</w:t>
            </w:r>
          </w:p>
        </w:tc>
        <w:tc>
          <w:tcPr>
            <w:tcW w:w="1264" w:type="dxa"/>
            <w:tcBorders>
              <w:left w:val="double" w:color="auto" w:sz="2" w:space="0"/>
              <w:bottom w:val="single" w:color="auto" w:sz="4" w:space="0"/>
              <w:right w:val="single" w:color="auto" w:sz="4" w:space="0"/>
            </w:tcBorders>
            <w:noWrap w:val="0"/>
            <w:vAlign w:val="center"/>
          </w:tcPr>
          <w:p w14:paraId="319477B8">
            <w:pPr>
              <w:pageBreakBefore w:val="0"/>
              <w:widowControl w:val="0"/>
              <w:kinsoku/>
              <w:wordWrap/>
              <w:overflowPunct/>
              <w:topLinePunct w:val="0"/>
              <w:autoSpaceDE/>
              <w:autoSpaceDN/>
              <w:bidi w:val="0"/>
              <w:spacing w:line="240" w:lineRule="exact"/>
              <w:ind w:left="0" w:leftChars="0"/>
              <w:jc w:val="center"/>
              <w:textAlignment w:val="baseline"/>
              <w:rPr>
                <w:rFonts w:ascii="Times New Roman" w:hAnsi="Times New Roman" w:eastAsia="黑体" w:cs="Times New Roman"/>
                <w:b w:val="0"/>
                <w:color w:val="auto"/>
                <w:kern w:val="2"/>
                <w:sz w:val="22"/>
                <w:szCs w:val="20"/>
                <w:highlight w:val="none"/>
                <w:lang w:val="en-US" w:eastAsia="zh-CN" w:bidi="ar-SA"/>
              </w:rPr>
            </w:pPr>
            <w:r>
              <w:rPr>
                <w:rFonts w:hint="eastAsia" w:ascii="Times New Roman" w:hAnsi="Times New Roman" w:eastAsia="微软雅黑" w:cs="Times New Roman"/>
                <w:b w:val="0"/>
                <w:color w:val="auto"/>
                <w:kern w:val="2"/>
                <w:sz w:val="20"/>
                <w:szCs w:val="20"/>
                <w:highlight w:val="none"/>
                <w:lang w:val="en-US" w:eastAsia="zh-CN" w:bidi="ar-SA"/>
              </w:rPr>
              <w:t>最高限价（元）</w:t>
            </w:r>
          </w:p>
        </w:tc>
        <w:tc>
          <w:tcPr>
            <w:tcW w:w="2741" w:type="dxa"/>
            <w:tcBorders>
              <w:left w:val="double" w:color="auto" w:sz="2" w:space="0"/>
              <w:bottom w:val="single" w:color="auto" w:sz="4" w:space="0"/>
              <w:right w:val="single" w:color="auto" w:sz="4" w:space="0"/>
            </w:tcBorders>
            <w:noWrap w:val="0"/>
            <w:vAlign w:val="center"/>
          </w:tcPr>
          <w:p w14:paraId="3054B34F">
            <w:pPr>
              <w:pageBreakBefore w:val="0"/>
              <w:widowControl w:val="0"/>
              <w:kinsoku/>
              <w:wordWrap/>
              <w:overflowPunct/>
              <w:topLinePunct w:val="0"/>
              <w:autoSpaceDE/>
              <w:autoSpaceDN/>
              <w:bidi w:val="0"/>
              <w:spacing w:line="240" w:lineRule="exact"/>
              <w:ind w:left="0" w:leftChars="0"/>
              <w:jc w:val="center"/>
              <w:textAlignment w:val="baseline"/>
              <w:rPr>
                <w:rFonts w:hint="default" w:ascii="Times New Roman" w:hAnsi="Times New Roman" w:eastAsia="黑体" w:cs="Times New Roman"/>
                <w:b w:val="0"/>
                <w:color w:val="auto"/>
                <w:kern w:val="2"/>
                <w:sz w:val="20"/>
                <w:szCs w:val="20"/>
                <w:highlight w:val="none"/>
                <w:lang w:val="en-US" w:eastAsia="zh-CN" w:bidi="ar-SA"/>
              </w:rPr>
            </w:pPr>
            <w:r>
              <w:rPr>
                <w:rFonts w:hint="eastAsia" w:ascii="Times New Roman" w:hAnsi="Times New Roman" w:eastAsia="微软雅黑" w:cs="Times New Roman"/>
                <w:b w:val="0"/>
                <w:color w:val="auto"/>
                <w:kern w:val="2"/>
                <w:sz w:val="20"/>
                <w:szCs w:val="20"/>
                <w:highlight w:val="none"/>
                <w:lang w:val="en-US" w:eastAsia="zh-CN" w:bidi="ar-SA"/>
              </w:rPr>
              <w:t>标的名称</w:t>
            </w:r>
          </w:p>
        </w:tc>
        <w:tc>
          <w:tcPr>
            <w:tcW w:w="1595" w:type="dxa"/>
            <w:tcBorders>
              <w:left w:val="single" w:color="auto" w:sz="4" w:space="0"/>
              <w:bottom w:val="single" w:color="auto" w:sz="4" w:space="0"/>
              <w:right w:val="single" w:color="auto" w:sz="4" w:space="0"/>
            </w:tcBorders>
            <w:noWrap w:val="0"/>
            <w:vAlign w:val="center"/>
          </w:tcPr>
          <w:p w14:paraId="1AFE9643">
            <w:pPr>
              <w:pageBreakBefore w:val="0"/>
              <w:widowControl w:val="0"/>
              <w:kinsoku/>
              <w:wordWrap/>
              <w:overflowPunct/>
              <w:topLinePunct w:val="0"/>
              <w:autoSpaceDE/>
              <w:autoSpaceDN/>
              <w:bidi w:val="0"/>
              <w:spacing w:line="240" w:lineRule="exact"/>
              <w:ind w:left="0" w:leftChars="0"/>
              <w:jc w:val="center"/>
              <w:textAlignment w:val="baseline"/>
              <w:rPr>
                <w:rFonts w:ascii="Times New Roman" w:hAnsi="Times New Roman" w:eastAsia="微软雅黑" w:cs="Times New Roman"/>
                <w:b w:val="0"/>
                <w:color w:val="auto"/>
                <w:kern w:val="2"/>
                <w:sz w:val="20"/>
                <w:szCs w:val="20"/>
                <w:highlight w:val="none"/>
                <w:lang w:val="en-US" w:eastAsia="zh-CN" w:bidi="ar-SA"/>
              </w:rPr>
            </w:pPr>
            <w:r>
              <w:rPr>
                <w:rFonts w:hint="eastAsia" w:ascii="Times New Roman" w:hAnsi="Times New Roman" w:eastAsia="微软雅黑" w:cs="Times New Roman"/>
                <w:b w:val="0"/>
                <w:color w:val="auto"/>
                <w:kern w:val="2"/>
                <w:sz w:val="20"/>
                <w:szCs w:val="20"/>
                <w:highlight w:val="none"/>
                <w:lang w:val="en-US" w:eastAsia="zh-CN" w:bidi="ar-SA"/>
              </w:rPr>
              <w:t>简要技术要求</w:t>
            </w:r>
          </w:p>
        </w:tc>
        <w:tc>
          <w:tcPr>
            <w:tcW w:w="778" w:type="dxa"/>
            <w:tcBorders>
              <w:left w:val="single" w:color="auto" w:sz="4" w:space="0"/>
              <w:bottom w:val="single" w:color="auto" w:sz="4" w:space="0"/>
              <w:right w:val="single" w:color="auto" w:sz="4" w:space="0"/>
            </w:tcBorders>
            <w:noWrap w:val="0"/>
            <w:vAlign w:val="center"/>
          </w:tcPr>
          <w:p w14:paraId="65328605">
            <w:pPr>
              <w:pageBreakBefore w:val="0"/>
              <w:widowControl w:val="0"/>
              <w:kinsoku/>
              <w:wordWrap/>
              <w:overflowPunct/>
              <w:topLinePunct w:val="0"/>
              <w:autoSpaceDE/>
              <w:autoSpaceDN/>
              <w:bidi w:val="0"/>
              <w:spacing w:line="240" w:lineRule="exact"/>
              <w:ind w:left="0" w:leftChars="0"/>
              <w:jc w:val="center"/>
              <w:textAlignment w:val="baseline"/>
              <w:rPr>
                <w:rFonts w:ascii="Times New Roman" w:hAnsi="Times New Roman" w:eastAsia="微软雅黑" w:cs="Times New Roman"/>
                <w:b w:val="0"/>
                <w:color w:val="auto"/>
                <w:kern w:val="2"/>
                <w:sz w:val="20"/>
                <w:szCs w:val="20"/>
                <w:highlight w:val="none"/>
                <w:lang w:val="en-US" w:eastAsia="zh-CN" w:bidi="ar-SA"/>
              </w:rPr>
            </w:pPr>
            <w:r>
              <w:rPr>
                <w:rFonts w:hint="eastAsia" w:ascii="Times New Roman" w:hAnsi="Times New Roman" w:eastAsia="微软雅黑" w:cs="Times New Roman"/>
                <w:b w:val="0"/>
                <w:color w:val="auto"/>
                <w:kern w:val="2"/>
                <w:sz w:val="20"/>
                <w:szCs w:val="20"/>
                <w:highlight w:val="none"/>
                <w:lang w:val="en-US" w:eastAsia="zh-CN" w:bidi="ar-SA"/>
              </w:rPr>
              <w:t>数量</w:t>
            </w:r>
          </w:p>
        </w:tc>
        <w:tc>
          <w:tcPr>
            <w:tcW w:w="1440" w:type="dxa"/>
            <w:tcBorders>
              <w:left w:val="single" w:color="auto" w:sz="4" w:space="0"/>
              <w:bottom w:val="single" w:color="auto" w:sz="4" w:space="0"/>
              <w:right w:val="single" w:color="auto" w:sz="4" w:space="0"/>
            </w:tcBorders>
            <w:noWrap w:val="0"/>
            <w:vAlign w:val="center"/>
          </w:tcPr>
          <w:p w14:paraId="3D643F0F">
            <w:pPr>
              <w:pageBreakBefore w:val="0"/>
              <w:widowControl w:val="0"/>
              <w:kinsoku/>
              <w:wordWrap/>
              <w:overflowPunct/>
              <w:topLinePunct w:val="0"/>
              <w:autoSpaceDE/>
              <w:autoSpaceDN/>
              <w:bidi w:val="0"/>
              <w:spacing w:line="240" w:lineRule="exact"/>
              <w:ind w:left="0" w:leftChars="0"/>
              <w:jc w:val="center"/>
              <w:textAlignment w:val="baseline"/>
              <w:rPr>
                <w:rFonts w:ascii="Times New Roman" w:hAnsi="Times New Roman" w:eastAsia="微软雅黑" w:cs="Times New Roman"/>
                <w:b w:val="0"/>
                <w:color w:val="auto"/>
                <w:kern w:val="2"/>
                <w:sz w:val="20"/>
                <w:szCs w:val="20"/>
                <w:highlight w:val="none"/>
                <w:lang w:val="en-US" w:eastAsia="zh-CN" w:bidi="ar-SA"/>
              </w:rPr>
            </w:pPr>
            <w:r>
              <w:rPr>
                <w:rFonts w:hint="eastAsia" w:ascii="Times New Roman" w:hAnsi="Times New Roman" w:eastAsia="微软雅黑" w:cs="Times New Roman"/>
                <w:b w:val="0"/>
                <w:color w:val="auto"/>
                <w:kern w:val="2"/>
                <w:sz w:val="20"/>
                <w:szCs w:val="20"/>
                <w:highlight w:val="none"/>
                <w:lang w:val="en-US" w:eastAsia="zh-CN" w:bidi="ar-SA"/>
              </w:rPr>
              <w:t>标的预算（元）</w:t>
            </w:r>
          </w:p>
        </w:tc>
        <w:tc>
          <w:tcPr>
            <w:tcW w:w="723" w:type="dxa"/>
            <w:tcBorders>
              <w:left w:val="single" w:color="auto" w:sz="4" w:space="0"/>
              <w:bottom w:val="single" w:color="auto" w:sz="4" w:space="0"/>
              <w:right w:val="single" w:color="auto" w:sz="4" w:space="0"/>
            </w:tcBorders>
            <w:noWrap w:val="0"/>
            <w:vAlign w:val="center"/>
          </w:tcPr>
          <w:p w14:paraId="03943E86">
            <w:pPr>
              <w:pageBreakBefore w:val="0"/>
              <w:widowControl w:val="0"/>
              <w:kinsoku/>
              <w:wordWrap/>
              <w:overflowPunct/>
              <w:topLinePunct w:val="0"/>
              <w:autoSpaceDE/>
              <w:autoSpaceDN/>
              <w:bidi w:val="0"/>
              <w:spacing w:line="240" w:lineRule="exact"/>
              <w:ind w:left="0" w:leftChars="0"/>
              <w:jc w:val="center"/>
              <w:textAlignment w:val="baseline"/>
              <w:rPr>
                <w:rFonts w:hint="default" w:ascii="Times New Roman" w:hAnsi="Times New Roman" w:eastAsia="微软雅黑" w:cs="Times New Roman"/>
                <w:b w:val="0"/>
                <w:color w:val="auto"/>
                <w:kern w:val="2"/>
                <w:sz w:val="20"/>
                <w:szCs w:val="20"/>
                <w:highlight w:val="none"/>
                <w:lang w:val="en-US" w:eastAsia="zh-CN" w:bidi="ar-SA"/>
              </w:rPr>
            </w:pPr>
            <w:r>
              <w:rPr>
                <w:rFonts w:hint="eastAsia" w:ascii="Times New Roman" w:hAnsi="Times New Roman" w:eastAsia="微软雅黑" w:cs="Times New Roman"/>
                <w:b w:val="0"/>
                <w:color w:val="auto"/>
                <w:kern w:val="2"/>
                <w:sz w:val="20"/>
                <w:szCs w:val="20"/>
                <w:highlight w:val="none"/>
                <w:lang w:val="en-US" w:eastAsia="zh-CN" w:bidi="ar-SA"/>
              </w:rPr>
              <w:t>节能产品</w:t>
            </w:r>
          </w:p>
        </w:tc>
        <w:tc>
          <w:tcPr>
            <w:tcW w:w="708" w:type="dxa"/>
            <w:tcBorders>
              <w:left w:val="single" w:color="auto" w:sz="4" w:space="0"/>
              <w:bottom w:val="single" w:color="auto" w:sz="4" w:space="0"/>
            </w:tcBorders>
            <w:noWrap w:val="0"/>
            <w:vAlign w:val="center"/>
          </w:tcPr>
          <w:p w14:paraId="0FC8187F">
            <w:pPr>
              <w:pageBreakBefore w:val="0"/>
              <w:widowControl w:val="0"/>
              <w:kinsoku/>
              <w:wordWrap/>
              <w:overflowPunct/>
              <w:topLinePunct w:val="0"/>
              <w:autoSpaceDE/>
              <w:autoSpaceDN/>
              <w:bidi w:val="0"/>
              <w:spacing w:line="240" w:lineRule="exact"/>
              <w:ind w:left="0" w:leftChars="0"/>
              <w:jc w:val="center"/>
              <w:textAlignment w:val="baseline"/>
              <w:rPr>
                <w:rFonts w:hint="default" w:ascii="Times New Roman" w:hAnsi="Times New Roman" w:eastAsia="微软雅黑" w:cs="Times New Roman"/>
                <w:b w:val="0"/>
                <w:color w:val="auto"/>
                <w:kern w:val="2"/>
                <w:sz w:val="20"/>
                <w:szCs w:val="20"/>
                <w:highlight w:val="none"/>
                <w:lang w:val="en-US" w:eastAsia="zh-CN" w:bidi="ar-SA"/>
              </w:rPr>
            </w:pPr>
            <w:r>
              <w:rPr>
                <w:rFonts w:hint="eastAsia" w:ascii="Times New Roman" w:hAnsi="Times New Roman" w:eastAsia="微软雅黑" w:cs="Times New Roman"/>
                <w:b w:val="0"/>
                <w:color w:val="auto"/>
                <w:kern w:val="2"/>
                <w:sz w:val="20"/>
                <w:szCs w:val="20"/>
                <w:highlight w:val="none"/>
                <w:lang w:val="en-US" w:eastAsia="zh-CN" w:bidi="ar-SA"/>
              </w:rPr>
              <w:t>进口产品</w:t>
            </w:r>
          </w:p>
        </w:tc>
      </w:tr>
      <w:tr w14:paraId="313842F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74" w:hRule="atLeast"/>
          <w:jc w:val="center"/>
        </w:trPr>
        <w:tc>
          <w:tcPr>
            <w:tcW w:w="615" w:type="dxa"/>
            <w:tcBorders>
              <w:top w:val="single" w:color="auto" w:sz="4" w:space="0"/>
              <w:left w:val="double" w:color="auto" w:sz="2" w:space="0"/>
              <w:bottom w:val="single" w:color="auto" w:sz="4" w:space="0"/>
              <w:right w:val="single" w:color="auto" w:sz="4" w:space="0"/>
            </w:tcBorders>
            <w:noWrap w:val="0"/>
            <w:vAlign w:val="center"/>
          </w:tcPr>
          <w:p w14:paraId="58AD5472">
            <w:pPr>
              <w:pageBreakBefore w:val="0"/>
              <w:widowControl w:val="0"/>
              <w:kinsoku/>
              <w:wordWrap/>
              <w:overflowPunct/>
              <w:topLinePunct w:val="0"/>
              <w:autoSpaceDE/>
              <w:autoSpaceDN/>
              <w:bidi w:val="0"/>
              <w:spacing w:line="300" w:lineRule="exact"/>
              <w:ind w:left="0" w:leftChars="0"/>
              <w:jc w:val="center"/>
              <w:textAlignment w:val="baseline"/>
              <w:rPr>
                <w:rFonts w:ascii="Times New Roman" w:hAnsi="Times New Roman" w:eastAsia="微软雅黑" w:cs="Times New Roman"/>
                <w:color w:val="auto"/>
                <w:kern w:val="2"/>
                <w:sz w:val="21"/>
                <w:szCs w:val="24"/>
                <w:highlight w:val="none"/>
                <w:lang w:val="en-US" w:eastAsia="zh-CN" w:bidi="ar-SA"/>
              </w:rPr>
            </w:pPr>
            <w:r>
              <w:rPr>
                <w:rFonts w:ascii="Times New Roman" w:hAnsi="Times New Roman" w:eastAsia="微软雅黑" w:cs="Times New Roman"/>
                <w:color w:val="auto"/>
                <w:kern w:val="2"/>
                <w:sz w:val="21"/>
                <w:szCs w:val="24"/>
                <w:highlight w:val="none"/>
                <w:lang w:val="en-US" w:eastAsia="zh-CN" w:bidi="ar-SA"/>
              </w:rPr>
              <w:t>包</w:t>
            </w:r>
            <w:r>
              <w:rPr>
                <w:rFonts w:hint="eastAsia" w:ascii="Times New Roman" w:hAnsi="Times New Roman" w:eastAsia="微软雅黑" w:cs="Times New Roman"/>
                <w:color w:val="auto"/>
                <w:kern w:val="2"/>
                <w:sz w:val="21"/>
                <w:szCs w:val="24"/>
                <w:highlight w:val="none"/>
                <w:lang w:val="en-US" w:eastAsia="zh-CN" w:bidi="ar-SA"/>
              </w:rPr>
              <w:t>1</w:t>
            </w:r>
          </w:p>
        </w:tc>
        <w:tc>
          <w:tcPr>
            <w:tcW w:w="1264" w:type="dxa"/>
            <w:tcBorders>
              <w:top w:val="single" w:color="auto" w:sz="4" w:space="0"/>
              <w:left w:val="double" w:color="auto" w:sz="2" w:space="0"/>
              <w:bottom w:val="single" w:color="auto" w:sz="4" w:space="0"/>
              <w:right w:val="single" w:color="auto" w:sz="4" w:space="0"/>
            </w:tcBorders>
            <w:noWrap w:val="0"/>
            <w:vAlign w:val="center"/>
          </w:tcPr>
          <w:p w14:paraId="146111A9">
            <w:pPr>
              <w:pageBreakBefore w:val="0"/>
              <w:widowControl w:val="0"/>
              <w:kinsoku/>
              <w:wordWrap/>
              <w:overflowPunct/>
              <w:topLinePunct w:val="0"/>
              <w:autoSpaceDE/>
              <w:autoSpaceDN/>
              <w:bidi w:val="0"/>
              <w:spacing w:line="300" w:lineRule="exact"/>
              <w:ind w:left="0" w:leftChars="0"/>
              <w:jc w:val="center"/>
              <w:textAlignment w:val="baseline"/>
              <w:rPr>
                <w:rFonts w:hint="eastAsia" w:ascii="Times New Roman" w:hAnsi="Times New Roman" w:eastAsia="微软雅黑" w:cs="Times New Roman"/>
                <w:color w:val="auto"/>
                <w:kern w:val="2"/>
                <w:sz w:val="21"/>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500000</w:t>
            </w:r>
          </w:p>
        </w:tc>
        <w:tc>
          <w:tcPr>
            <w:tcW w:w="2741" w:type="dxa"/>
            <w:tcBorders>
              <w:top w:val="single" w:color="auto" w:sz="4" w:space="0"/>
              <w:left w:val="double" w:color="auto" w:sz="2" w:space="0"/>
              <w:bottom w:val="single" w:color="auto" w:sz="4" w:space="0"/>
              <w:right w:val="single" w:color="auto" w:sz="4" w:space="0"/>
            </w:tcBorders>
            <w:noWrap w:val="0"/>
            <w:vAlign w:val="center"/>
          </w:tcPr>
          <w:p w14:paraId="3347B17D">
            <w:pPr>
              <w:pageBreakBefore w:val="0"/>
              <w:widowControl w:val="0"/>
              <w:kinsoku/>
              <w:wordWrap/>
              <w:overflowPunct/>
              <w:topLinePunct w:val="0"/>
              <w:autoSpaceDE/>
              <w:autoSpaceDN/>
              <w:bidi w:val="0"/>
              <w:spacing w:line="300" w:lineRule="exact"/>
              <w:ind w:left="0" w:leftChars="0"/>
              <w:jc w:val="center"/>
              <w:textAlignment w:val="baseline"/>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西溪坪街道办事处、官黎坪街道办事处、阳湖坪街道办事处2026年度病媒生物防制服务</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4CF00A98">
            <w:pPr>
              <w:pageBreakBefore w:val="0"/>
              <w:widowControl w:val="0"/>
              <w:kinsoku/>
              <w:wordWrap/>
              <w:overflowPunct/>
              <w:topLinePunct w:val="0"/>
              <w:autoSpaceDE/>
              <w:autoSpaceDN/>
              <w:bidi w:val="0"/>
              <w:spacing w:line="300" w:lineRule="exact"/>
              <w:ind w:left="0" w:leftChars="0"/>
              <w:jc w:val="center"/>
              <w:textAlignment w:val="baseline"/>
              <w:rPr>
                <w:rFonts w:ascii="Times New Roman" w:hAnsi="Times New Roman" w:eastAsia="微软雅黑" w:cs="Times New Roman"/>
                <w:color w:val="auto"/>
                <w:kern w:val="2"/>
                <w:sz w:val="21"/>
                <w:szCs w:val="24"/>
                <w:highlight w:val="none"/>
                <w:lang w:val="en-US" w:eastAsia="zh-CN" w:bidi="ar-SA"/>
              </w:rPr>
            </w:pPr>
            <w:r>
              <w:rPr>
                <w:rFonts w:hint="eastAsia" w:ascii="Times New Roman" w:hAnsi="Times New Roman" w:eastAsia="微软雅黑" w:cs="Times New Roman"/>
                <w:color w:val="auto"/>
                <w:kern w:val="2"/>
                <w:sz w:val="21"/>
                <w:szCs w:val="24"/>
                <w:highlight w:val="none"/>
                <w:lang w:val="en-US" w:eastAsia="zh-CN" w:bidi="ar-SA"/>
              </w:rPr>
              <w:t>详见采购需求</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489EBCAC">
            <w:pPr>
              <w:pageBreakBefore w:val="0"/>
              <w:widowControl w:val="0"/>
              <w:kinsoku/>
              <w:wordWrap/>
              <w:overflowPunct/>
              <w:topLinePunct w:val="0"/>
              <w:autoSpaceDE/>
              <w:autoSpaceDN/>
              <w:bidi w:val="0"/>
              <w:spacing w:line="300" w:lineRule="exact"/>
              <w:ind w:left="0" w:leftChars="0"/>
              <w:jc w:val="center"/>
              <w:textAlignment w:val="baseline"/>
              <w:rPr>
                <w:rFonts w:hint="default" w:ascii="Times New Roman" w:hAnsi="Times New Roman" w:eastAsia="微软雅黑" w:cs="Times New Roman"/>
                <w:color w:val="auto"/>
                <w:kern w:val="2"/>
                <w:sz w:val="21"/>
                <w:szCs w:val="24"/>
                <w:highlight w:val="none"/>
                <w:lang w:val="en-US" w:eastAsia="zh-CN" w:bidi="ar-SA"/>
              </w:rPr>
            </w:pPr>
            <w:r>
              <w:rPr>
                <w:rFonts w:hint="eastAsia" w:ascii="Times New Roman" w:hAnsi="Times New Roman" w:eastAsia="微软雅黑" w:cs="Times New Roman"/>
                <w:color w:val="auto"/>
                <w:kern w:val="2"/>
                <w:sz w:val="21"/>
                <w:szCs w:val="24"/>
                <w:highlight w:val="none"/>
                <w:lang w:val="en-US" w:eastAsia="zh-CN" w:bidi="ar-SA"/>
              </w:rPr>
              <w:t>1年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96B248F">
            <w:pPr>
              <w:pageBreakBefore w:val="0"/>
              <w:widowControl w:val="0"/>
              <w:kinsoku/>
              <w:wordWrap/>
              <w:overflowPunct/>
              <w:topLinePunct w:val="0"/>
              <w:autoSpaceDE/>
              <w:autoSpaceDN/>
              <w:bidi w:val="0"/>
              <w:spacing w:line="300" w:lineRule="exact"/>
              <w:ind w:left="0" w:leftChars="0"/>
              <w:jc w:val="center"/>
              <w:textAlignment w:val="baseline"/>
              <w:rPr>
                <w:rFonts w:hint="eastAsia" w:ascii="Times New Roman" w:hAnsi="Times New Roman" w:eastAsia="微软雅黑" w:cs="Times New Roman"/>
                <w:color w:val="auto"/>
                <w:kern w:val="2"/>
                <w:sz w:val="21"/>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500000</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342D81AF">
            <w:pPr>
              <w:pageBreakBefore w:val="0"/>
              <w:widowControl w:val="0"/>
              <w:kinsoku/>
              <w:wordWrap/>
              <w:overflowPunct/>
              <w:topLinePunct w:val="0"/>
              <w:autoSpaceDE/>
              <w:autoSpaceDN/>
              <w:bidi w:val="0"/>
              <w:spacing w:line="300" w:lineRule="exact"/>
              <w:ind w:left="0" w:leftChars="0"/>
              <w:jc w:val="center"/>
              <w:textAlignment w:val="baseline"/>
              <w:rPr>
                <w:rFonts w:ascii="Times New Roman" w:hAnsi="Times New Roman" w:eastAsia="微软雅黑"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00A8"/>
            </w:r>
          </w:p>
        </w:tc>
        <w:tc>
          <w:tcPr>
            <w:tcW w:w="708" w:type="dxa"/>
            <w:tcBorders>
              <w:top w:val="single" w:color="auto" w:sz="4" w:space="0"/>
              <w:left w:val="single" w:color="auto" w:sz="4" w:space="0"/>
              <w:bottom w:val="single" w:color="auto" w:sz="4" w:space="0"/>
            </w:tcBorders>
            <w:noWrap w:val="0"/>
            <w:vAlign w:val="center"/>
          </w:tcPr>
          <w:p w14:paraId="65E98C27">
            <w:pPr>
              <w:pageBreakBefore w:val="0"/>
              <w:widowControl w:val="0"/>
              <w:kinsoku/>
              <w:wordWrap/>
              <w:overflowPunct/>
              <w:topLinePunct w:val="0"/>
              <w:autoSpaceDE/>
              <w:autoSpaceDN/>
              <w:bidi w:val="0"/>
              <w:spacing w:line="300" w:lineRule="exact"/>
              <w:ind w:left="0" w:leftChars="0"/>
              <w:jc w:val="center"/>
              <w:textAlignment w:val="baseline"/>
              <w:rPr>
                <w:rFonts w:ascii="Times New Roman" w:hAnsi="Times New Roman" w:eastAsia="微软雅黑"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00A8"/>
            </w:r>
          </w:p>
        </w:tc>
      </w:tr>
      <w:tr w14:paraId="260C2C8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615" w:type="dxa"/>
            <w:tcBorders>
              <w:top w:val="single" w:color="auto" w:sz="4" w:space="0"/>
              <w:left w:val="double" w:color="auto" w:sz="2" w:space="0"/>
              <w:bottom w:val="single" w:color="auto" w:sz="4" w:space="0"/>
              <w:right w:val="single" w:color="auto" w:sz="4" w:space="0"/>
            </w:tcBorders>
            <w:noWrap w:val="0"/>
            <w:vAlign w:val="center"/>
          </w:tcPr>
          <w:p w14:paraId="4757B85A">
            <w:pPr>
              <w:pageBreakBefore w:val="0"/>
              <w:widowControl w:val="0"/>
              <w:kinsoku/>
              <w:wordWrap/>
              <w:overflowPunct/>
              <w:topLinePunct w:val="0"/>
              <w:autoSpaceDE/>
              <w:autoSpaceDN/>
              <w:bidi w:val="0"/>
              <w:spacing w:line="300" w:lineRule="exact"/>
              <w:ind w:left="0" w:leftChars="0"/>
              <w:jc w:val="center"/>
              <w:textAlignment w:val="baseline"/>
              <w:rPr>
                <w:rFonts w:hint="default" w:ascii="Times New Roman" w:hAnsi="Times New Roman" w:eastAsia="微软雅黑" w:cs="Times New Roman"/>
                <w:color w:val="auto"/>
                <w:kern w:val="2"/>
                <w:sz w:val="21"/>
                <w:szCs w:val="24"/>
                <w:highlight w:val="none"/>
                <w:lang w:val="en-US" w:eastAsia="zh-CN" w:bidi="ar-SA"/>
              </w:rPr>
            </w:pPr>
            <w:r>
              <w:rPr>
                <w:rFonts w:hint="eastAsia" w:ascii="Times New Roman" w:hAnsi="Times New Roman" w:eastAsia="微软雅黑" w:cs="Times New Roman"/>
                <w:color w:val="auto"/>
                <w:kern w:val="2"/>
                <w:sz w:val="21"/>
                <w:szCs w:val="24"/>
                <w:highlight w:val="none"/>
                <w:lang w:val="en-US" w:eastAsia="zh-CN" w:bidi="ar-SA"/>
              </w:rPr>
              <w:t>包2</w:t>
            </w:r>
          </w:p>
        </w:tc>
        <w:tc>
          <w:tcPr>
            <w:tcW w:w="1264" w:type="dxa"/>
            <w:tcBorders>
              <w:top w:val="single" w:color="auto" w:sz="4" w:space="0"/>
              <w:left w:val="double" w:color="auto" w:sz="2" w:space="0"/>
              <w:bottom w:val="single" w:color="auto" w:sz="4" w:space="0"/>
              <w:right w:val="single" w:color="auto" w:sz="4" w:space="0"/>
            </w:tcBorders>
            <w:noWrap w:val="0"/>
            <w:vAlign w:val="center"/>
          </w:tcPr>
          <w:p w14:paraId="11C93918">
            <w:pPr>
              <w:pageBreakBefore w:val="0"/>
              <w:widowControl w:val="0"/>
              <w:kinsoku/>
              <w:wordWrap/>
              <w:overflowPunct/>
              <w:topLinePunct w:val="0"/>
              <w:autoSpaceDE/>
              <w:autoSpaceDN/>
              <w:bidi w:val="0"/>
              <w:spacing w:line="300" w:lineRule="exact"/>
              <w:ind w:left="0" w:leftChars="0"/>
              <w:jc w:val="center"/>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500000</w:t>
            </w:r>
          </w:p>
        </w:tc>
        <w:tc>
          <w:tcPr>
            <w:tcW w:w="2741" w:type="dxa"/>
            <w:tcBorders>
              <w:top w:val="single" w:color="auto" w:sz="4" w:space="0"/>
              <w:left w:val="double" w:color="auto" w:sz="2" w:space="0"/>
              <w:bottom w:val="single" w:color="auto" w:sz="4" w:space="0"/>
              <w:right w:val="single" w:color="auto" w:sz="4" w:space="0"/>
            </w:tcBorders>
            <w:noWrap w:val="0"/>
            <w:vAlign w:val="center"/>
          </w:tcPr>
          <w:p w14:paraId="653F4D57">
            <w:pPr>
              <w:pageBreakBefore w:val="0"/>
              <w:widowControl w:val="0"/>
              <w:kinsoku/>
              <w:wordWrap/>
              <w:overflowPunct/>
              <w:topLinePunct w:val="0"/>
              <w:autoSpaceDE/>
              <w:autoSpaceDN/>
              <w:bidi w:val="0"/>
              <w:spacing w:line="300" w:lineRule="exact"/>
              <w:ind w:left="0" w:leftChars="0"/>
              <w:jc w:val="center"/>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永定街道办事处、崇文街道办事处、后坪街道办事处2026年度病媒生物防制服务</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817C574">
            <w:pPr>
              <w:pageBreakBefore w:val="0"/>
              <w:widowControl w:val="0"/>
              <w:kinsoku/>
              <w:wordWrap/>
              <w:overflowPunct/>
              <w:topLinePunct w:val="0"/>
              <w:autoSpaceDE/>
              <w:autoSpaceDN/>
              <w:bidi w:val="0"/>
              <w:spacing w:line="300" w:lineRule="exact"/>
              <w:ind w:left="0" w:leftChars="0"/>
              <w:jc w:val="center"/>
              <w:textAlignment w:val="baseline"/>
              <w:rPr>
                <w:rFonts w:hint="eastAsia" w:ascii="Times New Roman" w:hAnsi="Times New Roman" w:eastAsia="微软雅黑" w:cs="Times New Roman"/>
                <w:color w:val="auto"/>
                <w:kern w:val="2"/>
                <w:sz w:val="21"/>
                <w:szCs w:val="24"/>
                <w:highlight w:val="none"/>
                <w:lang w:val="en-US" w:eastAsia="zh-CN" w:bidi="ar-SA"/>
              </w:rPr>
            </w:pPr>
            <w:r>
              <w:rPr>
                <w:rFonts w:hint="eastAsia" w:ascii="Times New Roman" w:hAnsi="Times New Roman" w:eastAsia="微软雅黑" w:cs="Times New Roman"/>
                <w:color w:val="auto"/>
                <w:kern w:val="2"/>
                <w:sz w:val="21"/>
                <w:szCs w:val="24"/>
                <w:highlight w:val="none"/>
                <w:lang w:val="en-US" w:eastAsia="zh-CN" w:bidi="ar-SA"/>
              </w:rPr>
              <w:t>详见采购需求</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4FD83A71">
            <w:pPr>
              <w:pageBreakBefore w:val="0"/>
              <w:widowControl w:val="0"/>
              <w:kinsoku/>
              <w:wordWrap/>
              <w:overflowPunct/>
              <w:topLinePunct w:val="0"/>
              <w:autoSpaceDE/>
              <w:autoSpaceDN/>
              <w:bidi w:val="0"/>
              <w:spacing w:line="300" w:lineRule="exact"/>
              <w:ind w:left="0" w:leftChars="0"/>
              <w:jc w:val="center"/>
              <w:textAlignment w:val="baseline"/>
              <w:rPr>
                <w:rFonts w:hint="eastAsia" w:ascii="Times New Roman" w:hAnsi="Times New Roman" w:eastAsia="微软雅黑" w:cs="Times New Roman"/>
                <w:color w:val="auto"/>
                <w:kern w:val="2"/>
                <w:sz w:val="21"/>
                <w:szCs w:val="24"/>
                <w:highlight w:val="none"/>
                <w:lang w:val="en-US" w:eastAsia="zh-CN" w:bidi="ar-SA"/>
              </w:rPr>
            </w:pPr>
            <w:r>
              <w:rPr>
                <w:rFonts w:hint="eastAsia" w:ascii="Times New Roman" w:hAnsi="Times New Roman" w:eastAsia="微软雅黑" w:cs="Times New Roman"/>
                <w:color w:val="auto"/>
                <w:kern w:val="2"/>
                <w:sz w:val="21"/>
                <w:szCs w:val="24"/>
                <w:highlight w:val="none"/>
                <w:lang w:val="en-US" w:eastAsia="zh-CN" w:bidi="ar-SA"/>
              </w:rPr>
              <w:t>1年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068B978">
            <w:pPr>
              <w:pageBreakBefore w:val="0"/>
              <w:widowControl w:val="0"/>
              <w:kinsoku/>
              <w:wordWrap/>
              <w:overflowPunct/>
              <w:topLinePunct w:val="0"/>
              <w:autoSpaceDE/>
              <w:autoSpaceDN/>
              <w:bidi w:val="0"/>
              <w:spacing w:line="300" w:lineRule="exact"/>
              <w:ind w:left="0" w:leftChars="0"/>
              <w:jc w:val="center"/>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500000</w:t>
            </w:r>
          </w:p>
        </w:tc>
        <w:tc>
          <w:tcPr>
            <w:tcW w:w="723" w:type="dxa"/>
            <w:tcBorders>
              <w:top w:val="single" w:color="auto" w:sz="4" w:space="0"/>
              <w:left w:val="single" w:color="auto" w:sz="4" w:space="0"/>
              <w:bottom w:val="single" w:color="auto" w:sz="4" w:space="0"/>
              <w:right w:val="single" w:color="auto" w:sz="4" w:space="0"/>
            </w:tcBorders>
            <w:noWrap w:val="0"/>
            <w:vAlign w:val="center"/>
          </w:tcPr>
          <w:p w14:paraId="7373D422">
            <w:pPr>
              <w:pageBreakBefore w:val="0"/>
              <w:widowControl w:val="0"/>
              <w:kinsoku/>
              <w:wordWrap/>
              <w:overflowPunct/>
              <w:topLinePunct w:val="0"/>
              <w:autoSpaceDE/>
              <w:autoSpaceDN/>
              <w:bidi w:val="0"/>
              <w:spacing w:line="300" w:lineRule="exact"/>
              <w:ind w:left="0" w:leftChars="0"/>
              <w:jc w:val="center"/>
              <w:textAlignment w:val="baseline"/>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00A8"/>
            </w:r>
          </w:p>
        </w:tc>
        <w:tc>
          <w:tcPr>
            <w:tcW w:w="708" w:type="dxa"/>
            <w:tcBorders>
              <w:top w:val="single" w:color="auto" w:sz="4" w:space="0"/>
              <w:left w:val="single" w:color="auto" w:sz="4" w:space="0"/>
              <w:bottom w:val="single" w:color="auto" w:sz="4" w:space="0"/>
            </w:tcBorders>
            <w:noWrap w:val="0"/>
            <w:vAlign w:val="center"/>
          </w:tcPr>
          <w:p w14:paraId="670C5A5F">
            <w:pPr>
              <w:pageBreakBefore w:val="0"/>
              <w:widowControl w:val="0"/>
              <w:kinsoku/>
              <w:wordWrap/>
              <w:overflowPunct/>
              <w:topLinePunct w:val="0"/>
              <w:autoSpaceDE/>
              <w:autoSpaceDN/>
              <w:bidi w:val="0"/>
              <w:spacing w:line="300" w:lineRule="exact"/>
              <w:ind w:left="0" w:leftChars="0"/>
              <w:jc w:val="center"/>
              <w:textAlignment w:val="baseline"/>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00A8"/>
            </w:r>
          </w:p>
        </w:tc>
      </w:tr>
      <w:tr w14:paraId="3D2D31F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615" w:type="dxa"/>
            <w:tcBorders>
              <w:top w:val="single" w:color="auto" w:sz="4" w:space="0"/>
              <w:left w:val="double" w:color="auto" w:sz="2" w:space="0"/>
              <w:right w:val="single" w:color="auto" w:sz="4" w:space="0"/>
            </w:tcBorders>
            <w:noWrap w:val="0"/>
            <w:vAlign w:val="center"/>
          </w:tcPr>
          <w:p w14:paraId="13C5397C">
            <w:pPr>
              <w:pageBreakBefore w:val="0"/>
              <w:widowControl w:val="0"/>
              <w:kinsoku/>
              <w:wordWrap/>
              <w:overflowPunct/>
              <w:topLinePunct w:val="0"/>
              <w:autoSpaceDE/>
              <w:autoSpaceDN/>
              <w:bidi w:val="0"/>
              <w:spacing w:line="300" w:lineRule="exact"/>
              <w:ind w:left="0" w:leftChars="0"/>
              <w:jc w:val="center"/>
              <w:textAlignment w:val="baseline"/>
              <w:rPr>
                <w:rFonts w:hint="default" w:ascii="Times New Roman" w:hAnsi="Times New Roman" w:eastAsia="微软雅黑" w:cs="Times New Roman"/>
                <w:color w:val="auto"/>
                <w:kern w:val="2"/>
                <w:sz w:val="21"/>
                <w:szCs w:val="24"/>
                <w:highlight w:val="none"/>
                <w:lang w:val="en-US" w:eastAsia="zh-CN" w:bidi="ar-SA"/>
              </w:rPr>
            </w:pPr>
            <w:r>
              <w:rPr>
                <w:rFonts w:hint="eastAsia" w:ascii="Times New Roman" w:hAnsi="Times New Roman" w:eastAsia="微软雅黑" w:cs="Times New Roman"/>
                <w:color w:val="auto"/>
                <w:kern w:val="2"/>
                <w:sz w:val="21"/>
                <w:szCs w:val="24"/>
                <w:highlight w:val="none"/>
                <w:lang w:val="en-US" w:eastAsia="zh-CN" w:bidi="ar-SA"/>
              </w:rPr>
              <w:t>包3</w:t>
            </w:r>
          </w:p>
        </w:tc>
        <w:tc>
          <w:tcPr>
            <w:tcW w:w="1264" w:type="dxa"/>
            <w:tcBorders>
              <w:top w:val="single" w:color="auto" w:sz="4" w:space="0"/>
              <w:left w:val="double" w:color="auto" w:sz="2" w:space="0"/>
              <w:right w:val="single" w:color="auto" w:sz="4" w:space="0"/>
            </w:tcBorders>
            <w:noWrap w:val="0"/>
            <w:vAlign w:val="center"/>
          </w:tcPr>
          <w:p w14:paraId="3F6A4846">
            <w:pPr>
              <w:pageBreakBefore w:val="0"/>
              <w:widowControl w:val="0"/>
              <w:kinsoku/>
              <w:wordWrap/>
              <w:overflowPunct/>
              <w:topLinePunct w:val="0"/>
              <w:autoSpaceDE/>
              <w:autoSpaceDN/>
              <w:bidi w:val="0"/>
              <w:spacing w:line="300" w:lineRule="exact"/>
              <w:ind w:left="0" w:leftChars="0"/>
              <w:jc w:val="center"/>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500000</w:t>
            </w:r>
          </w:p>
        </w:tc>
        <w:tc>
          <w:tcPr>
            <w:tcW w:w="2741" w:type="dxa"/>
            <w:tcBorders>
              <w:top w:val="single" w:color="auto" w:sz="4" w:space="0"/>
              <w:left w:val="double" w:color="auto" w:sz="2" w:space="0"/>
              <w:right w:val="single" w:color="auto" w:sz="4" w:space="0"/>
            </w:tcBorders>
            <w:noWrap w:val="0"/>
            <w:vAlign w:val="center"/>
          </w:tcPr>
          <w:p w14:paraId="732BF1E3">
            <w:pPr>
              <w:pageBreakBefore w:val="0"/>
              <w:widowControl w:val="0"/>
              <w:kinsoku/>
              <w:wordWrap/>
              <w:overflowPunct/>
              <w:topLinePunct w:val="0"/>
              <w:autoSpaceDE/>
              <w:autoSpaceDN/>
              <w:bidi w:val="0"/>
              <w:spacing w:line="300" w:lineRule="exact"/>
              <w:ind w:left="0" w:leftChars="0"/>
              <w:jc w:val="center"/>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大庸桥街道办事处、南庄坪街道办事处、沙堤街道办事处、枫香岗街道办事处2026年度病媒生物防制服务</w:t>
            </w:r>
          </w:p>
        </w:tc>
        <w:tc>
          <w:tcPr>
            <w:tcW w:w="1595" w:type="dxa"/>
            <w:tcBorders>
              <w:top w:val="single" w:color="auto" w:sz="4" w:space="0"/>
              <w:left w:val="single" w:color="auto" w:sz="4" w:space="0"/>
              <w:right w:val="single" w:color="auto" w:sz="4" w:space="0"/>
            </w:tcBorders>
            <w:noWrap w:val="0"/>
            <w:vAlign w:val="center"/>
          </w:tcPr>
          <w:p w14:paraId="6847F14A">
            <w:pPr>
              <w:pageBreakBefore w:val="0"/>
              <w:widowControl w:val="0"/>
              <w:kinsoku/>
              <w:wordWrap/>
              <w:overflowPunct/>
              <w:topLinePunct w:val="0"/>
              <w:autoSpaceDE/>
              <w:autoSpaceDN/>
              <w:bidi w:val="0"/>
              <w:spacing w:line="300" w:lineRule="exact"/>
              <w:ind w:left="0" w:leftChars="0"/>
              <w:jc w:val="center"/>
              <w:textAlignment w:val="baseline"/>
              <w:rPr>
                <w:rFonts w:hint="eastAsia" w:ascii="Times New Roman" w:hAnsi="Times New Roman" w:eastAsia="微软雅黑" w:cs="Times New Roman"/>
                <w:color w:val="auto"/>
                <w:kern w:val="2"/>
                <w:sz w:val="21"/>
                <w:szCs w:val="24"/>
                <w:highlight w:val="none"/>
                <w:lang w:val="en-US" w:eastAsia="zh-CN" w:bidi="ar-SA"/>
              </w:rPr>
            </w:pPr>
            <w:r>
              <w:rPr>
                <w:rFonts w:hint="eastAsia" w:ascii="Times New Roman" w:hAnsi="Times New Roman" w:eastAsia="微软雅黑" w:cs="Times New Roman"/>
                <w:color w:val="auto"/>
                <w:kern w:val="2"/>
                <w:sz w:val="21"/>
                <w:szCs w:val="24"/>
                <w:highlight w:val="none"/>
                <w:lang w:val="en-US" w:eastAsia="zh-CN" w:bidi="ar-SA"/>
              </w:rPr>
              <w:t>详见采购需求</w:t>
            </w:r>
          </w:p>
        </w:tc>
        <w:tc>
          <w:tcPr>
            <w:tcW w:w="778" w:type="dxa"/>
            <w:tcBorders>
              <w:top w:val="single" w:color="auto" w:sz="4" w:space="0"/>
              <w:left w:val="single" w:color="auto" w:sz="4" w:space="0"/>
              <w:right w:val="single" w:color="auto" w:sz="4" w:space="0"/>
            </w:tcBorders>
            <w:noWrap w:val="0"/>
            <w:vAlign w:val="center"/>
          </w:tcPr>
          <w:p w14:paraId="49A117E8">
            <w:pPr>
              <w:pageBreakBefore w:val="0"/>
              <w:widowControl w:val="0"/>
              <w:kinsoku/>
              <w:wordWrap/>
              <w:overflowPunct/>
              <w:topLinePunct w:val="0"/>
              <w:autoSpaceDE/>
              <w:autoSpaceDN/>
              <w:bidi w:val="0"/>
              <w:spacing w:line="300" w:lineRule="exact"/>
              <w:ind w:left="0" w:leftChars="0"/>
              <w:jc w:val="center"/>
              <w:textAlignment w:val="baseline"/>
              <w:rPr>
                <w:rFonts w:hint="eastAsia" w:ascii="Times New Roman" w:hAnsi="Times New Roman" w:eastAsia="微软雅黑" w:cs="Times New Roman"/>
                <w:color w:val="auto"/>
                <w:kern w:val="2"/>
                <w:sz w:val="21"/>
                <w:szCs w:val="24"/>
                <w:highlight w:val="none"/>
                <w:lang w:val="en-US" w:eastAsia="zh-CN" w:bidi="ar-SA"/>
              </w:rPr>
            </w:pPr>
            <w:r>
              <w:rPr>
                <w:rFonts w:hint="eastAsia" w:ascii="Times New Roman" w:hAnsi="Times New Roman" w:eastAsia="微软雅黑" w:cs="Times New Roman"/>
                <w:color w:val="auto"/>
                <w:kern w:val="2"/>
                <w:sz w:val="21"/>
                <w:szCs w:val="24"/>
                <w:highlight w:val="none"/>
                <w:lang w:val="en-US" w:eastAsia="zh-CN" w:bidi="ar-SA"/>
              </w:rPr>
              <w:t>1年</w:t>
            </w:r>
          </w:p>
        </w:tc>
        <w:tc>
          <w:tcPr>
            <w:tcW w:w="1440" w:type="dxa"/>
            <w:tcBorders>
              <w:top w:val="single" w:color="auto" w:sz="4" w:space="0"/>
              <w:left w:val="single" w:color="auto" w:sz="4" w:space="0"/>
              <w:right w:val="single" w:color="auto" w:sz="4" w:space="0"/>
            </w:tcBorders>
            <w:noWrap w:val="0"/>
            <w:vAlign w:val="center"/>
          </w:tcPr>
          <w:p w14:paraId="6737C717">
            <w:pPr>
              <w:pageBreakBefore w:val="0"/>
              <w:widowControl w:val="0"/>
              <w:kinsoku/>
              <w:wordWrap/>
              <w:overflowPunct/>
              <w:topLinePunct w:val="0"/>
              <w:autoSpaceDE/>
              <w:autoSpaceDN/>
              <w:bidi w:val="0"/>
              <w:spacing w:line="300" w:lineRule="exact"/>
              <w:ind w:left="0" w:leftChars="0"/>
              <w:jc w:val="center"/>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500000</w:t>
            </w:r>
          </w:p>
        </w:tc>
        <w:tc>
          <w:tcPr>
            <w:tcW w:w="723" w:type="dxa"/>
            <w:tcBorders>
              <w:top w:val="single" w:color="auto" w:sz="4" w:space="0"/>
              <w:left w:val="single" w:color="auto" w:sz="4" w:space="0"/>
              <w:right w:val="single" w:color="auto" w:sz="4" w:space="0"/>
            </w:tcBorders>
            <w:noWrap w:val="0"/>
            <w:vAlign w:val="center"/>
          </w:tcPr>
          <w:p w14:paraId="38423F74">
            <w:pPr>
              <w:pageBreakBefore w:val="0"/>
              <w:widowControl w:val="0"/>
              <w:kinsoku/>
              <w:wordWrap/>
              <w:overflowPunct/>
              <w:topLinePunct w:val="0"/>
              <w:autoSpaceDE/>
              <w:autoSpaceDN/>
              <w:bidi w:val="0"/>
              <w:spacing w:line="300" w:lineRule="exact"/>
              <w:ind w:left="0" w:leftChars="0"/>
              <w:jc w:val="center"/>
              <w:textAlignment w:val="baseline"/>
              <w:rPr>
                <w:rFonts w:hint="eastAsia" w:ascii="Times New Roman" w:hAnsi="Times New Roman" w:eastAsia="微软雅黑"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00A8"/>
            </w:r>
          </w:p>
        </w:tc>
        <w:tc>
          <w:tcPr>
            <w:tcW w:w="708" w:type="dxa"/>
            <w:tcBorders>
              <w:top w:val="single" w:color="auto" w:sz="4" w:space="0"/>
              <w:left w:val="single" w:color="auto" w:sz="4" w:space="0"/>
            </w:tcBorders>
            <w:noWrap w:val="0"/>
            <w:vAlign w:val="center"/>
          </w:tcPr>
          <w:p w14:paraId="3E26709B">
            <w:pPr>
              <w:pageBreakBefore w:val="0"/>
              <w:widowControl w:val="0"/>
              <w:kinsoku/>
              <w:wordWrap/>
              <w:overflowPunct/>
              <w:topLinePunct w:val="0"/>
              <w:autoSpaceDE/>
              <w:autoSpaceDN/>
              <w:bidi w:val="0"/>
              <w:spacing w:line="300" w:lineRule="exact"/>
              <w:ind w:left="0" w:leftChars="0"/>
              <w:jc w:val="center"/>
              <w:textAlignment w:val="baseline"/>
              <w:rPr>
                <w:rFonts w:hint="eastAsia" w:ascii="Times New Roman" w:hAnsi="Times New Roman" w:eastAsia="微软雅黑"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sym w:font="Wingdings" w:char="00A8"/>
            </w:r>
          </w:p>
        </w:tc>
      </w:tr>
    </w:tbl>
    <w:p w14:paraId="19D8FDC9">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说明：</w:t>
      </w:r>
    </w:p>
    <w:p w14:paraId="34C23530">
      <w:pPr>
        <w:adjustRightInd w:val="0"/>
        <w:snapToGrid w:val="0"/>
        <w:spacing w:line="360" w:lineRule="auto"/>
        <w:ind w:firstLine="420" w:firstLineChars="200"/>
        <w:rPr>
          <w:rFonts w:ascii="宋体" w:hAnsi="宋体" w:eastAsia="宋体"/>
          <w:color w:val="auto"/>
          <w:szCs w:val="21"/>
        </w:rPr>
      </w:pPr>
      <w:r>
        <w:rPr>
          <w:rFonts w:hint="eastAsia" w:ascii="宋体" w:hAnsi="宋体" w:eastAsia="宋体"/>
          <w:color w:val="auto"/>
          <w:szCs w:val="21"/>
        </w:rPr>
        <w:t>1.节能产品实行强制采购的，需提供国家认证机构出具的、处于有效期内的节能产品证书。</w:t>
      </w:r>
    </w:p>
    <w:p w14:paraId="3D9F22D6">
      <w:pPr>
        <w:adjustRightInd w:val="0"/>
        <w:snapToGrid w:val="0"/>
        <w:spacing w:line="360" w:lineRule="auto"/>
        <w:ind w:firstLine="420" w:firstLineChars="200"/>
        <w:rPr>
          <w:rFonts w:ascii="宋体" w:hAnsi="宋体" w:eastAsia="宋体"/>
          <w:b/>
          <w:color w:val="auto"/>
          <w:szCs w:val="21"/>
        </w:rPr>
      </w:pPr>
      <w:r>
        <w:rPr>
          <w:rFonts w:hint="eastAsia" w:ascii="宋体" w:hAnsi="宋体" w:eastAsia="宋体"/>
          <w:color w:val="auto"/>
          <w:szCs w:val="21"/>
        </w:rPr>
        <w:t>2.同意购买进口产品的，不限制满足采购需求的国内产品参与谈判。</w:t>
      </w:r>
    </w:p>
    <w:p w14:paraId="5064C217">
      <w:pPr>
        <w:keepNext/>
        <w:keepLines/>
        <w:adjustRightInd w:val="0"/>
        <w:snapToGrid w:val="0"/>
        <w:spacing w:before="156" w:beforeLines="50" w:line="360" w:lineRule="auto"/>
        <w:outlineLvl w:val="1"/>
        <w:rPr>
          <w:rFonts w:ascii="黑体" w:hAnsi="黑体" w:eastAsia="黑体"/>
          <w:b/>
          <w:bCs/>
          <w:color w:val="auto"/>
          <w:sz w:val="24"/>
          <w:szCs w:val="32"/>
        </w:rPr>
      </w:pPr>
      <w:bookmarkStart w:id="8" w:name="_Toc1004"/>
      <w:bookmarkStart w:id="9" w:name="_Toc110606574"/>
      <w:bookmarkStart w:id="10" w:name="_Toc107997940"/>
      <w:bookmarkStart w:id="11" w:name="_Toc6786"/>
      <w:bookmarkStart w:id="12" w:name="_Toc22657513"/>
      <w:r>
        <w:rPr>
          <w:rFonts w:hint="eastAsia" w:ascii="黑体" w:hAnsi="黑体" w:eastAsia="黑体"/>
          <w:b/>
          <w:bCs/>
          <w:color w:val="auto"/>
          <w:sz w:val="24"/>
          <w:szCs w:val="32"/>
        </w:rPr>
        <w:t>三、采购项目需落实的政府采购政策</w:t>
      </w:r>
      <w:bookmarkEnd w:id="8"/>
      <w:bookmarkEnd w:id="9"/>
      <w:bookmarkEnd w:id="10"/>
      <w:bookmarkEnd w:id="11"/>
    </w:p>
    <w:bookmarkEnd w:id="12"/>
    <w:p w14:paraId="62DE0A0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1、优先采购：节能产品、环境标志产品、两型产品享受加分或价格折扣。</w:t>
      </w:r>
    </w:p>
    <w:p w14:paraId="5BEE9F88">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2、支持中小企业：中小企业享受预留采购份额或价格折扣。</w:t>
      </w:r>
    </w:p>
    <w:p w14:paraId="3BE9BE03">
      <w:pPr>
        <w:keepNext/>
        <w:keepLines/>
        <w:adjustRightInd w:val="0"/>
        <w:snapToGrid w:val="0"/>
        <w:spacing w:line="360" w:lineRule="auto"/>
        <w:outlineLvl w:val="1"/>
        <w:rPr>
          <w:rFonts w:ascii="黑体" w:hAnsi="黑体" w:eastAsia="黑体"/>
          <w:b/>
          <w:bCs/>
          <w:color w:val="auto"/>
          <w:sz w:val="24"/>
          <w:szCs w:val="32"/>
        </w:rPr>
      </w:pPr>
      <w:bookmarkStart w:id="13" w:name="_Toc7738"/>
      <w:bookmarkStart w:id="14" w:name="_Toc10165"/>
      <w:bookmarkStart w:id="15" w:name="_Toc110606575"/>
      <w:r>
        <w:rPr>
          <w:rFonts w:hint="eastAsia" w:ascii="黑体" w:hAnsi="黑体" w:eastAsia="黑体"/>
          <w:b/>
          <w:bCs/>
          <w:color w:val="auto"/>
          <w:sz w:val="24"/>
          <w:szCs w:val="32"/>
        </w:rPr>
        <w:t>四、供应商的资格要求</w:t>
      </w:r>
      <w:bookmarkEnd w:id="13"/>
      <w:bookmarkEnd w:id="14"/>
      <w:bookmarkEnd w:id="15"/>
    </w:p>
    <w:p w14:paraId="020C084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14:paraId="7ADB575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2、落实政府采购政策需满足的资格要求：</w:t>
      </w:r>
    </w:p>
    <w:p w14:paraId="1AAF1977">
      <w:pPr>
        <w:adjustRightInd w:val="0"/>
        <w:snapToGrid w:val="0"/>
        <w:spacing w:line="360" w:lineRule="auto"/>
        <w:ind w:firstLine="630" w:firstLineChars="300"/>
        <w:rPr>
          <w:rFonts w:ascii="宋体" w:hAnsi="宋体"/>
          <w:color w:val="auto"/>
          <w:szCs w:val="21"/>
        </w:rPr>
      </w:pPr>
      <w:r>
        <w:rPr>
          <w:rFonts w:hint="eastAsia" w:ascii="宋体" w:hAnsi="宋体"/>
          <w:iCs/>
          <w:color w:val="auto"/>
          <w:szCs w:val="21"/>
        </w:rPr>
        <w:sym w:font="Wingdings" w:char="00FE"/>
      </w:r>
      <w:r>
        <w:rPr>
          <w:rFonts w:hint="eastAsia" w:ascii="宋体" w:hAnsi="宋体"/>
          <w:iCs/>
          <w:color w:val="auto"/>
          <w:szCs w:val="21"/>
        </w:rPr>
        <w:t>专门面向</w:t>
      </w:r>
      <w:r>
        <w:rPr>
          <w:rFonts w:hint="eastAsia" w:ascii="宋体" w:hAnsi="宋体"/>
          <w:bCs/>
          <w:color w:val="auto"/>
          <w:szCs w:val="21"/>
        </w:rPr>
        <w:t>：</w:t>
      </w:r>
      <w:r>
        <w:rPr>
          <w:rFonts w:hint="eastAsia" w:ascii="宋体" w:hAnsi="宋体"/>
          <w:iCs/>
          <w:color w:val="auto"/>
          <w:szCs w:val="21"/>
        </w:rPr>
        <w:sym w:font="Wingdings" w:char="00FE"/>
      </w:r>
      <w:r>
        <w:rPr>
          <w:rFonts w:hint="eastAsia" w:ascii="宋体" w:hAnsi="宋体"/>
          <w:iCs/>
          <w:color w:val="auto"/>
          <w:szCs w:val="21"/>
        </w:rPr>
        <w:t xml:space="preserve">中小企业  </w:t>
      </w:r>
      <w:r>
        <w:rPr>
          <w:rFonts w:hint="eastAsia" w:ascii="宋体" w:hAnsi="宋体"/>
          <w:iCs/>
          <w:color w:val="auto"/>
          <w:szCs w:val="21"/>
        </w:rPr>
        <w:sym w:font="Wingdings" w:char="00A8"/>
      </w:r>
      <w:r>
        <w:rPr>
          <w:rFonts w:hint="eastAsia" w:ascii="宋体" w:hAnsi="宋体"/>
          <w:iCs/>
          <w:color w:val="auto"/>
          <w:szCs w:val="21"/>
        </w:rPr>
        <w:t xml:space="preserve">小微企业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福利性单位。</w:t>
      </w:r>
    </w:p>
    <w:p w14:paraId="26970F7B">
      <w:pPr>
        <w:adjustRightInd w:val="0"/>
        <w:snapToGrid w:val="0"/>
        <w:spacing w:line="360" w:lineRule="auto"/>
        <w:ind w:firstLine="630" w:firstLineChars="300"/>
        <w:rPr>
          <w:rFonts w:ascii="宋体" w:hAnsi="宋体"/>
          <w:bCs/>
          <w:color w:val="auto"/>
          <w:szCs w:val="21"/>
        </w:rPr>
      </w:pPr>
      <w:r>
        <w:rPr>
          <w:rFonts w:hint="eastAsia" w:ascii="宋体" w:hAnsi="宋体"/>
          <w:iCs/>
          <w:color w:val="auto"/>
          <w:szCs w:val="21"/>
        </w:rPr>
        <w:sym w:font="Wingdings" w:char="00A8"/>
      </w:r>
      <w:r>
        <w:rPr>
          <w:rFonts w:hint="eastAsia" w:ascii="宋体" w:hAnsi="宋体"/>
          <w:iCs/>
          <w:color w:val="auto"/>
          <w:szCs w:val="21"/>
        </w:rPr>
        <w:t>强制</w:t>
      </w:r>
      <w:r>
        <w:rPr>
          <w:rFonts w:hint="eastAsia" w:ascii="宋体" w:hAnsi="宋体"/>
          <w:bCs/>
          <w:color w:val="auto"/>
          <w:szCs w:val="21"/>
        </w:rPr>
        <w:t>分包：大型企业应将采购份额的</w:t>
      </w:r>
      <w:r>
        <w:rPr>
          <w:rFonts w:hint="eastAsia" w:ascii="宋体" w:hAnsi="宋体"/>
          <w:bCs/>
          <w:color w:val="auto"/>
          <w:szCs w:val="21"/>
          <w:u w:val="single"/>
        </w:rPr>
        <w:t xml:space="preserve">      </w:t>
      </w:r>
      <w:r>
        <w:rPr>
          <w:rFonts w:hint="eastAsia" w:ascii="宋体" w:hAnsi="宋体"/>
          <w:bCs/>
          <w:color w:val="auto"/>
          <w:szCs w:val="21"/>
        </w:rPr>
        <w:t>%分包给中小企业。</w:t>
      </w:r>
    </w:p>
    <w:p w14:paraId="529BF65A">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3、本项目的特定资格要求：</w:t>
      </w:r>
    </w:p>
    <w:p w14:paraId="2ABAF23E">
      <w:pPr>
        <w:adjustRightInd w:val="0"/>
        <w:snapToGrid w:val="0"/>
        <w:spacing w:line="360" w:lineRule="auto"/>
        <w:ind w:firstLine="420" w:firstLineChars="200"/>
        <w:rPr>
          <w:rFonts w:hint="eastAsia" w:ascii="宋体" w:hAnsi="宋体" w:eastAsia="宋体" w:cs="Times New Roman"/>
          <w:color w:val="auto"/>
          <w:szCs w:val="21"/>
          <w:u w:val="none"/>
          <w:lang w:val="en-US" w:eastAsia="zh-CN"/>
        </w:rPr>
      </w:pPr>
      <w:r>
        <w:rPr>
          <w:rFonts w:hint="eastAsia" w:ascii="宋体" w:hAnsi="宋体" w:eastAsia="宋体" w:cs="Times New Roman"/>
          <w:color w:val="auto"/>
          <w:szCs w:val="21"/>
          <w:u w:val="none"/>
          <w:lang w:val="en-US" w:eastAsia="zh-CN"/>
        </w:rPr>
        <w:t>包1: 投标人自2023年7月1日以来，具有两个相关类似业绩（服务范围为城区公共区域病媒生物防制），提供合同清晰扫描件加盖公章为准；</w:t>
      </w:r>
    </w:p>
    <w:p w14:paraId="5BA6DE78">
      <w:pPr>
        <w:adjustRightInd w:val="0"/>
        <w:snapToGrid w:val="0"/>
        <w:spacing w:line="360" w:lineRule="auto"/>
        <w:ind w:firstLine="420" w:firstLineChars="200"/>
        <w:rPr>
          <w:rFonts w:hint="eastAsia" w:ascii="宋体" w:hAnsi="宋体" w:eastAsia="宋体" w:cs="Times New Roman"/>
          <w:color w:val="auto"/>
          <w:szCs w:val="21"/>
          <w:u w:val="none"/>
          <w:lang w:val="en-US" w:eastAsia="zh-CN"/>
        </w:rPr>
      </w:pPr>
      <w:r>
        <w:rPr>
          <w:rFonts w:hint="eastAsia" w:ascii="宋体" w:hAnsi="宋体" w:eastAsia="宋体" w:cs="Times New Roman"/>
          <w:color w:val="auto"/>
          <w:szCs w:val="21"/>
          <w:u w:val="none"/>
          <w:lang w:val="en-US" w:eastAsia="zh-CN"/>
        </w:rPr>
        <w:t>包2: 投标人自2023年7月1日以来，具有两个相关类似业绩（服务范围为城区公共区域病媒生物防制），提供合同清晰扫描件加盖公章为准；</w:t>
      </w:r>
    </w:p>
    <w:p w14:paraId="618192F7">
      <w:pPr>
        <w:adjustRightInd w:val="0"/>
        <w:snapToGrid w:val="0"/>
        <w:spacing w:line="360" w:lineRule="auto"/>
        <w:ind w:firstLine="420" w:firstLineChars="200"/>
        <w:rPr>
          <w:rFonts w:hint="eastAsia"/>
          <w:lang w:val="en-US" w:eastAsia="zh-CN"/>
        </w:rPr>
      </w:pPr>
      <w:r>
        <w:rPr>
          <w:rFonts w:hint="eastAsia" w:ascii="宋体" w:hAnsi="宋体" w:eastAsia="宋体" w:cs="Times New Roman"/>
          <w:color w:val="auto"/>
          <w:szCs w:val="21"/>
          <w:u w:val="none"/>
          <w:lang w:val="en-US" w:eastAsia="zh-CN"/>
        </w:rPr>
        <w:t>包3: 投标人自2023年7月1日以来，具有两个相关类似业绩（服务范围为城区公共区域病媒生物防制），提供合同清晰扫描件加盖公章为准。</w:t>
      </w:r>
    </w:p>
    <w:p w14:paraId="45A33311">
      <w:pPr>
        <w:adjustRightInd w:val="0"/>
        <w:snapToGrid w:val="0"/>
        <w:spacing w:line="360" w:lineRule="auto"/>
        <w:ind w:firstLine="422" w:firstLineChars="200"/>
        <w:rPr>
          <w:rFonts w:hint="eastAsia" w:ascii="宋体" w:hAnsi="宋体" w:eastAsia="宋体" w:cs="宋体"/>
          <w:b/>
          <w:bCs/>
          <w:i w:val="0"/>
          <w:iCs w:val="0"/>
          <w:caps w:val="0"/>
          <w:color w:val="000000"/>
          <w:spacing w:val="0"/>
          <w:kern w:val="2"/>
          <w:sz w:val="21"/>
          <w:szCs w:val="21"/>
          <w:lang w:val="en-US" w:eastAsia="zh-CN" w:bidi="ar-SA"/>
        </w:rPr>
      </w:pPr>
      <w:r>
        <w:rPr>
          <w:rFonts w:hint="eastAsia" w:ascii="宋体" w:hAnsi="宋体" w:eastAsia="宋体" w:cs="宋体"/>
          <w:b/>
          <w:bCs/>
          <w:i w:val="0"/>
          <w:iCs w:val="0"/>
          <w:caps w:val="0"/>
          <w:color w:val="000000"/>
          <w:spacing w:val="0"/>
          <w:kern w:val="2"/>
          <w:sz w:val="21"/>
          <w:szCs w:val="21"/>
          <w:lang w:val="en-US" w:eastAsia="zh-CN" w:bidi="ar-SA"/>
        </w:rPr>
        <w:t>注：① 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和税务登记证和社会保险登记证，符合基本资格条件的相关条款，供应商如是“三证合一或五证合一”请自行说明。</w:t>
      </w:r>
    </w:p>
    <w:p w14:paraId="5AE37A1D">
      <w:pPr>
        <w:pStyle w:val="6"/>
        <w:ind w:firstLine="422" w:firstLineChars="200"/>
        <w:rPr>
          <w:rFonts w:hint="default"/>
          <w:lang w:val="en-US" w:eastAsia="zh-CN"/>
        </w:rPr>
      </w:pPr>
      <w:r>
        <w:rPr>
          <w:rFonts w:hint="eastAsia" w:ascii="宋体" w:hAnsi="宋体" w:eastAsia="宋体" w:cs="宋体"/>
          <w:b/>
          <w:bCs/>
          <w:i w:val="0"/>
          <w:iCs w:val="0"/>
          <w:caps w:val="0"/>
          <w:color w:val="000000"/>
          <w:spacing w:val="0"/>
          <w:sz w:val="21"/>
          <w:szCs w:val="21"/>
          <w:lang w:val="en-US" w:eastAsia="zh-CN"/>
        </w:rPr>
        <w:t>②依据湖南省财政厅《关于政府采购促进中小企业发展有关措施的通知》，符合法定条件的供应商凭《湖南省政府采购供应商资格承诺函》（格式见招标文件）参与政府采购活动，无需提供财务状况、缴纳税收和社会保障资金等资格证明材料。</w:t>
      </w:r>
    </w:p>
    <w:p w14:paraId="19AD8507">
      <w:pPr>
        <w:adjustRightInd w:val="0"/>
        <w:snapToGrid w:val="0"/>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、单位负责人为同一人或者存在直接控股、管理关系的不同供应商，不得参加同一合同项下的政府采购活动。</w:t>
      </w:r>
    </w:p>
    <w:p w14:paraId="642717B7">
      <w:pPr>
        <w:adjustRightInd w:val="0"/>
        <w:snapToGrid w:val="0"/>
        <w:spacing w:line="360" w:lineRule="auto"/>
        <w:ind w:firstLine="420" w:firstLineChars="200"/>
        <w:rPr>
          <w:rFonts w:ascii="宋体" w:hAnsi="宋体"/>
          <w:color w:val="auto"/>
          <w:szCs w:val="21"/>
        </w:rPr>
      </w:pPr>
      <w:r>
        <w:rPr>
          <w:rFonts w:ascii="宋体" w:hAnsi="宋体"/>
          <w:color w:val="auto"/>
          <w:szCs w:val="21"/>
        </w:rPr>
        <w:t>5</w:t>
      </w:r>
      <w:r>
        <w:rPr>
          <w:rFonts w:hint="eastAsia" w:ascii="宋体" w:hAnsi="宋体"/>
          <w:color w:val="auto"/>
          <w:szCs w:val="21"/>
        </w:rPr>
        <w:t>、为本采购项目提供整体设计、规范编制或者项目管理、监理、检测等服务的，不得再参加此项目的其他采购活动。</w:t>
      </w:r>
    </w:p>
    <w:p w14:paraId="648B7907">
      <w:pPr>
        <w:adjustRightInd w:val="0"/>
        <w:snapToGrid w:val="0"/>
        <w:spacing w:line="360" w:lineRule="auto"/>
        <w:ind w:firstLine="420" w:firstLineChars="200"/>
        <w:rPr>
          <w:rFonts w:ascii="宋体" w:hAnsi="宋体"/>
          <w:color w:val="auto"/>
          <w:szCs w:val="21"/>
        </w:rPr>
      </w:pPr>
      <w:r>
        <w:rPr>
          <w:rFonts w:ascii="宋体" w:hAnsi="宋体"/>
          <w:color w:val="auto"/>
          <w:szCs w:val="21"/>
        </w:rPr>
        <w:t>6</w:t>
      </w:r>
      <w:r>
        <w:rPr>
          <w:rFonts w:hint="eastAsia" w:ascii="宋体" w:hAnsi="宋体"/>
          <w:color w:val="auto"/>
          <w:szCs w:val="21"/>
        </w:rPr>
        <w:t>、列入失信被执行人、重大税收违法失信主体名单、政府采购严重违法失信行为记录名单的，拒绝其参与政府采购活动。</w:t>
      </w:r>
    </w:p>
    <w:p w14:paraId="056A3C1B">
      <w:pPr>
        <w:adjustRightInd w:val="0"/>
        <w:snapToGrid w:val="0"/>
        <w:spacing w:before="50" w:line="360" w:lineRule="auto"/>
        <w:ind w:firstLine="420" w:firstLineChars="200"/>
        <w:rPr>
          <w:rFonts w:ascii="宋体" w:hAnsi="宋体"/>
          <w:color w:val="auto"/>
          <w:szCs w:val="21"/>
        </w:rPr>
      </w:pPr>
      <w:r>
        <w:rPr>
          <w:rFonts w:ascii="宋体" w:hAnsi="宋体"/>
          <w:color w:val="auto"/>
          <w:szCs w:val="21"/>
        </w:rPr>
        <w:t>7</w:t>
      </w:r>
      <w:r>
        <w:rPr>
          <w:rFonts w:hint="eastAsia" w:ascii="宋体" w:hAnsi="宋体"/>
          <w:color w:val="auto"/>
          <w:szCs w:val="21"/>
        </w:rPr>
        <w:t>、联合体响应。本次采购</w:t>
      </w:r>
      <w:r>
        <w:rPr>
          <w:rFonts w:hint="eastAsia" w:ascii="宋体" w:hAnsi="宋体"/>
          <w:color w:val="auto"/>
          <w:szCs w:val="21"/>
          <w:u w:val="single"/>
        </w:rPr>
        <w:t>不接受</w:t>
      </w:r>
      <w:r>
        <w:rPr>
          <w:rFonts w:hint="eastAsia" w:ascii="宋体" w:hAnsi="宋体"/>
          <w:color w:val="auto"/>
          <w:szCs w:val="21"/>
        </w:rPr>
        <w:t>(接受或不接受)联合体响应。接受联合体响应的，联合体应当具备下列条件：</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34C08329">
      <w:pPr>
        <w:keepNext/>
        <w:keepLines/>
        <w:adjustRightInd w:val="0"/>
        <w:snapToGrid w:val="0"/>
        <w:spacing w:before="156" w:beforeLines="50" w:line="360" w:lineRule="auto"/>
        <w:outlineLvl w:val="1"/>
        <w:rPr>
          <w:rFonts w:ascii="黑体" w:hAnsi="黑体" w:eastAsia="黑体"/>
          <w:b/>
          <w:bCs/>
          <w:color w:val="auto"/>
          <w:sz w:val="24"/>
          <w:szCs w:val="32"/>
        </w:rPr>
      </w:pPr>
      <w:bookmarkStart w:id="16" w:name="_Toc22657514"/>
      <w:bookmarkStart w:id="17" w:name="_Toc10729"/>
      <w:bookmarkStart w:id="18" w:name="_Toc110606576"/>
      <w:bookmarkStart w:id="19" w:name="_Toc25219"/>
      <w:r>
        <w:rPr>
          <w:rFonts w:hint="eastAsia" w:ascii="黑体" w:hAnsi="黑体" w:eastAsia="黑体"/>
          <w:b/>
          <w:bCs/>
          <w:color w:val="auto"/>
          <w:sz w:val="24"/>
          <w:szCs w:val="32"/>
        </w:rPr>
        <w:t>五、供应商应</w:t>
      </w:r>
      <w:r>
        <w:rPr>
          <w:rFonts w:hint="eastAsia" w:ascii="黑体" w:hAnsi="黑体" w:eastAsia="黑体" w:cs="宋体"/>
          <w:b/>
          <w:bCs/>
          <w:color w:val="auto"/>
          <w:sz w:val="24"/>
          <w:szCs w:val="32"/>
        </w:rPr>
        <w:t>提</w:t>
      </w:r>
      <w:r>
        <w:rPr>
          <w:rFonts w:hint="eastAsia" w:ascii="黑体" w:hAnsi="黑体" w:eastAsia="黑体"/>
          <w:b/>
          <w:bCs/>
          <w:color w:val="auto"/>
          <w:sz w:val="24"/>
          <w:szCs w:val="32"/>
        </w:rPr>
        <w:t>交的资格证明材料及说明</w:t>
      </w:r>
      <w:bookmarkEnd w:id="16"/>
      <w:bookmarkEnd w:id="17"/>
      <w:bookmarkEnd w:id="18"/>
      <w:bookmarkEnd w:id="19"/>
    </w:p>
    <w:p w14:paraId="2F8A01A9">
      <w:pPr>
        <w:adjustRightInd w:val="0"/>
        <w:snapToGrid w:val="0"/>
        <w:spacing w:before="156" w:beforeLines="50" w:line="360" w:lineRule="auto"/>
        <w:ind w:firstLine="420" w:firstLineChars="200"/>
        <w:rPr>
          <w:rFonts w:ascii="宋体" w:hAnsi="宋体" w:eastAsia="宋体"/>
          <w:color w:val="auto"/>
        </w:rPr>
      </w:pPr>
      <w:r>
        <w:rPr>
          <w:rFonts w:hint="eastAsia" w:ascii="宋体" w:hAnsi="宋体"/>
          <w:color w:val="auto"/>
          <w:szCs w:val="21"/>
        </w:rPr>
        <w:t>1、供应商</w:t>
      </w:r>
      <w:r>
        <w:rPr>
          <w:rFonts w:hint="eastAsia" w:ascii="宋体" w:hAnsi="宋体" w:eastAsia="宋体"/>
          <w:color w:val="auto"/>
        </w:rPr>
        <w:t>应按下列规定提供资格证明文件。</w:t>
      </w:r>
    </w:p>
    <w:p w14:paraId="420F8DFC">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（1）法人或者其他组织的营业执照等主体资格证明文件，自然人的身份证明：</w:t>
      </w:r>
      <w:r>
        <w:rPr>
          <w:rFonts w:hint="eastAsia" w:ascii="宋体" w:hAnsi="宋体"/>
          <w:color w:val="auto"/>
          <w:szCs w:val="21"/>
        </w:rPr>
        <w:t>供应商</w:t>
      </w:r>
      <w:r>
        <w:rPr>
          <w:rFonts w:hint="eastAsia" w:ascii="宋体" w:hAnsi="宋体"/>
          <w:color w:val="auto"/>
        </w:rPr>
        <w:t>为法人的，应提交营业执照或法人登记证书的复印件；</w:t>
      </w:r>
      <w:r>
        <w:rPr>
          <w:rFonts w:hint="eastAsia" w:ascii="宋体" w:hAnsi="宋体"/>
          <w:color w:val="auto"/>
          <w:szCs w:val="21"/>
        </w:rPr>
        <w:t>供应商</w:t>
      </w:r>
      <w:r>
        <w:rPr>
          <w:rFonts w:hint="eastAsia" w:ascii="宋体" w:hAnsi="宋体"/>
          <w:color w:val="auto"/>
        </w:rPr>
        <w:t>为非法人组织的，应提交依法登记证书复印件；</w:t>
      </w:r>
      <w:r>
        <w:rPr>
          <w:rFonts w:hint="eastAsia" w:ascii="宋体" w:hAnsi="宋体"/>
          <w:color w:val="auto"/>
          <w:szCs w:val="21"/>
        </w:rPr>
        <w:t>供应商</w:t>
      </w:r>
      <w:r>
        <w:rPr>
          <w:rFonts w:hint="eastAsia" w:ascii="宋体" w:hAnsi="宋体"/>
          <w:color w:val="auto"/>
        </w:rPr>
        <w:t>为个体工商户的，应提交个体工商户营业执照复印件；</w:t>
      </w:r>
      <w:r>
        <w:rPr>
          <w:rFonts w:hint="eastAsia" w:ascii="宋体" w:hAnsi="宋体"/>
          <w:color w:val="auto"/>
          <w:szCs w:val="21"/>
        </w:rPr>
        <w:t>供应商</w:t>
      </w:r>
      <w:r>
        <w:rPr>
          <w:rFonts w:hint="eastAsia" w:ascii="宋体" w:hAnsi="宋体"/>
          <w:color w:val="auto"/>
        </w:rPr>
        <w:t>为自然人的，应提交自然人的身份证明复印件；</w:t>
      </w:r>
    </w:p>
    <w:p w14:paraId="797CB246">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（2）</w:t>
      </w:r>
      <w:r>
        <w:rPr>
          <w:rFonts w:hint="eastAsia" w:ascii="宋体" w:hAnsi="宋体"/>
          <w:color w:val="auto"/>
          <w:szCs w:val="21"/>
        </w:rPr>
        <w:t>湖南省政府采购供应商资格承诺函原件</w:t>
      </w:r>
      <w:r>
        <w:rPr>
          <w:rFonts w:hint="eastAsia" w:ascii="宋体" w:hAnsi="宋体" w:eastAsia="宋体"/>
          <w:color w:val="auto"/>
        </w:rPr>
        <w:t>；</w:t>
      </w:r>
    </w:p>
    <w:p w14:paraId="459EF95B">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（3）符合特定资格条件证明材料复印件或者情况说明原件</w:t>
      </w:r>
      <w:r>
        <w:rPr>
          <w:rFonts w:hint="eastAsia" w:ascii="宋体" w:hAnsi="宋体"/>
          <w:color w:val="auto"/>
          <w:szCs w:val="21"/>
        </w:rPr>
        <w:t>；</w:t>
      </w:r>
    </w:p>
    <w:p w14:paraId="37BFE6B9">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（4）符合采购项目供应商资格要求的其他证明材料：</w:t>
      </w:r>
    </w:p>
    <w:p w14:paraId="036C0C18">
      <w:pPr>
        <w:adjustRightInd w:val="0"/>
        <w:snapToGrid w:val="0"/>
        <w:spacing w:before="156" w:beforeLines="50" w:line="360" w:lineRule="auto"/>
        <w:ind w:firstLine="840" w:firstLineChars="400"/>
        <w:rPr>
          <w:rFonts w:ascii="宋体" w:hAnsi="宋体" w:eastAsia="宋体"/>
          <w:color w:val="auto"/>
          <w:szCs w:val="21"/>
        </w:rPr>
      </w:pPr>
      <w:r>
        <w:rPr>
          <w:rFonts w:hint="eastAsia" w:ascii="宋体" w:hAnsi="宋体"/>
          <w:iCs/>
          <w:color w:val="auto"/>
          <w:szCs w:val="21"/>
        </w:rPr>
        <w:sym w:font="Wingdings" w:char="00A8"/>
      </w:r>
      <w:r>
        <w:rPr>
          <w:rFonts w:hint="eastAsia" w:ascii="宋体" w:hAnsi="宋体"/>
          <w:color w:val="auto"/>
        </w:rPr>
        <w:t>联合体协议书（供应商为联合体形式的）</w:t>
      </w:r>
      <w:r>
        <w:rPr>
          <w:rFonts w:hint="eastAsia" w:ascii="宋体" w:hAnsi="宋体" w:eastAsia="宋体"/>
          <w:color w:val="auto"/>
        </w:rPr>
        <w:t>；</w:t>
      </w:r>
    </w:p>
    <w:p w14:paraId="075104DB">
      <w:pPr>
        <w:adjustRightInd w:val="0"/>
        <w:snapToGrid w:val="0"/>
        <w:spacing w:before="156" w:beforeLines="50" w:line="360" w:lineRule="auto"/>
        <w:ind w:firstLine="840" w:firstLineChars="400"/>
        <w:rPr>
          <w:rFonts w:ascii="宋体" w:hAnsi="宋体"/>
          <w:color w:val="auto"/>
        </w:rPr>
      </w:pPr>
      <w:r>
        <w:rPr>
          <w:rFonts w:hint="eastAsia" w:ascii="宋体" w:hAnsi="宋体"/>
          <w:iCs/>
          <w:color w:val="auto"/>
          <w:szCs w:val="21"/>
        </w:rPr>
        <w:sym w:font="Wingdings" w:char="00A8"/>
      </w:r>
      <w:r>
        <w:rPr>
          <w:rFonts w:hint="eastAsia" w:ascii="宋体" w:hAnsi="宋体"/>
          <w:color w:val="auto"/>
        </w:rPr>
        <w:t>分包承诺（执行强制分包的），格式自拟；</w:t>
      </w:r>
    </w:p>
    <w:p w14:paraId="75A96E81">
      <w:pPr>
        <w:adjustRightInd w:val="0"/>
        <w:snapToGrid w:val="0"/>
        <w:spacing w:before="156" w:beforeLines="50" w:line="360" w:lineRule="auto"/>
        <w:ind w:firstLine="840" w:firstLineChars="400"/>
        <w:rPr>
          <w:rFonts w:ascii="宋体" w:hAnsi="宋体"/>
          <w:iCs/>
          <w:color w:val="auto"/>
          <w:szCs w:val="21"/>
        </w:rPr>
      </w:pPr>
      <w:r>
        <w:rPr>
          <w:rFonts w:hint="eastAsia" w:ascii="宋体" w:hAnsi="宋体"/>
          <w:iCs/>
          <w:color w:val="auto"/>
          <w:szCs w:val="21"/>
        </w:rPr>
        <w:sym w:font="Wingdings" w:char="00A8"/>
      </w:r>
      <w:r>
        <w:rPr>
          <w:rFonts w:hint="eastAsia" w:ascii="宋体" w:hAnsi="宋体"/>
          <w:iCs/>
          <w:color w:val="auto"/>
          <w:szCs w:val="21"/>
        </w:rPr>
        <w:t>其他说明。</w:t>
      </w:r>
    </w:p>
    <w:p w14:paraId="5F8462CA">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2、</w:t>
      </w:r>
      <w:r>
        <w:rPr>
          <w:rFonts w:hint="eastAsia" w:ascii="宋体" w:hAnsi="宋体"/>
          <w:color w:val="auto"/>
          <w:szCs w:val="21"/>
        </w:rPr>
        <w:t>供应商</w:t>
      </w:r>
      <w:r>
        <w:rPr>
          <w:rFonts w:hint="eastAsia" w:ascii="宋体" w:hAnsi="宋体"/>
          <w:color w:val="auto"/>
        </w:rPr>
        <w:t>为联合体形式的，除应提交联合协议(格式)外，参加联合体的各方均应提交上款资格证明材料。</w:t>
      </w:r>
    </w:p>
    <w:p w14:paraId="58F1983A">
      <w:pPr>
        <w:adjustRightInd w:val="0"/>
        <w:snapToGrid w:val="0"/>
        <w:spacing w:before="156" w:beforeLines="50" w:line="360" w:lineRule="auto"/>
        <w:ind w:firstLine="420" w:firstLineChars="200"/>
        <w:rPr>
          <w:rFonts w:ascii="宋体" w:hAnsi="宋体"/>
          <w:color w:val="auto"/>
        </w:rPr>
      </w:pPr>
      <w:r>
        <w:rPr>
          <w:rFonts w:hint="eastAsia" w:ascii="宋体" w:hAnsi="宋体" w:eastAsia="宋体"/>
          <w:color w:val="auto"/>
        </w:rPr>
        <w:t>3、</w:t>
      </w:r>
      <w:r>
        <w:rPr>
          <w:rFonts w:hint="eastAsia" w:ascii="宋体" w:hAnsi="宋体"/>
          <w:color w:val="auto"/>
          <w:szCs w:val="21"/>
        </w:rPr>
        <w:t>供应商</w:t>
      </w:r>
      <w:r>
        <w:rPr>
          <w:rFonts w:hint="eastAsia" w:ascii="宋体" w:hAnsi="宋体"/>
          <w:color w:val="auto"/>
        </w:rPr>
        <w:t>的资格证明文件均应为有效文件并加盖</w:t>
      </w:r>
      <w:r>
        <w:rPr>
          <w:rFonts w:hint="eastAsia" w:ascii="宋体" w:hAnsi="宋体"/>
          <w:color w:val="auto"/>
          <w:szCs w:val="21"/>
        </w:rPr>
        <w:t>供应商</w:t>
      </w:r>
      <w:r>
        <w:rPr>
          <w:rFonts w:hint="eastAsia" w:ascii="宋体" w:hAnsi="宋体"/>
          <w:color w:val="auto"/>
        </w:rPr>
        <w:t>单位公章，并按其规定签署。</w:t>
      </w:r>
    </w:p>
    <w:p w14:paraId="6826541A">
      <w:pPr>
        <w:keepNext/>
        <w:keepLines/>
        <w:adjustRightInd w:val="0"/>
        <w:snapToGrid w:val="0"/>
        <w:spacing w:before="156" w:beforeLines="50" w:line="360" w:lineRule="auto"/>
        <w:outlineLvl w:val="1"/>
        <w:rPr>
          <w:rFonts w:ascii="黑体" w:hAnsi="黑体" w:eastAsia="黑体"/>
          <w:b/>
          <w:bCs/>
          <w:color w:val="auto"/>
          <w:sz w:val="24"/>
          <w:szCs w:val="32"/>
        </w:rPr>
      </w:pPr>
      <w:bookmarkStart w:id="20" w:name="_Toc22657515"/>
      <w:bookmarkStart w:id="21" w:name="_Toc110606577"/>
      <w:bookmarkStart w:id="22" w:name="_Toc12631"/>
      <w:bookmarkStart w:id="23" w:name="_Toc21952"/>
      <w:r>
        <w:rPr>
          <w:rFonts w:hint="eastAsia" w:ascii="黑体" w:hAnsi="黑体" w:eastAsia="黑体"/>
          <w:b/>
          <w:bCs/>
          <w:color w:val="auto"/>
          <w:sz w:val="24"/>
          <w:szCs w:val="32"/>
        </w:rPr>
        <w:t>六、资格审查证明材料的递交</w:t>
      </w:r>
      <w:bookmarkEnd w:id="20"/>
      <w:bookmarkEnd w:id="21"/>
      <w:bookmarkEnd w:id="22"/>
      <w:bookmarkEnd w:id="23"/>
    </w:p>
    <w:p w14:paraId="6D78CB2A">
      <w:pPr>
        <w:adjustRightInd w:val="0"/>
        <w:snapToGrid w:val="0"/>
        <w:spacing w:before="156" w:beforeLines="50" w:line="360" w:lineRule="auto"/>
        <w:ind w:firstLine="367" w:firstLineChars="175"/>
        <w:rPr>
          <w:rFonts w:ascii="宋体"/>
          <w:color w:val="auto"/>
          <w:szCs w:val="21"/>
        </w:rPr>
      </w:pPr>
      <w:r>
        <w:rPr>
          <w:rFonts w:hint="eastAsia" w:ascii="宋体" w:hAnsi="宋体"/>
          <w:color w:val="auto"/>
          <w:szCs w:val="21"/>
        </w:rPr>
        <w:t>1、按本公告第五条规定</w:t>
      </w:r>
      <w:r>
        <w:rPr>
          <w:rFonts w:hint="eastAsia" w:ascii="宋体" w:hAnsi="宋体" w:cs="宋体"/>
          <w:color w:val="auto"/>
          <w:szCs w:val="21"/>
        </w:rPr>
        <w:t>提</w:t>
      </w:r>
      <w:r>
        <w:rPr>
          <w:rFonts w:hint="eastAsia" w:ascii="宋体" w:hAnsi="宋体"/>
          <w:color w:val="auto"/>
          <w:szCs w:val="21"/>
        </w:rPr>
        <w:t>交的证明材料及说明应装订成册，一式</w:t>
      </w:r>
      <w:r>
        <w:rPr>
          <w:rFonts w:hint="eastAsia" w:ascii="宋体" w:hAnsi="宋体"/>
          <w:color w:val="auto"/>
          <w:szCs w:val="21"/>
          <w:lang w:val="en-US" w:eastAsia="zh-CN"/>
        </w:rPr>
        <w:t>三</w:t>
      </w:r>
      <w:r>
        <w:rPr>
          <w:rFonts w:hint="eastAsia" w:ascii="宋体" w:hAnsi="宋体"/>
          <w:color w:val="auto"/>
          <w:szCs w:val="21"/>
        </w:rPr>
        <w:t>份。</w:t>
      </w:r>
    </w:p>
    <w:p w14:paraId="6E0E8D9A">
      <w:pPr>
        <w:adjustRightInd w:val="0"/>
        <w:snapToGrid w:val="0"/>
        <w:spacing w:before="156" w:beforeLines="50" w:line="360" w:lineRule="auto"/>
        <w:ind w:firstLine="367" w:firstLineChars="175"/>
        <w:rPr>
          <w:rFonts w:ascii="宋体" w:hAnsi="宋体"/>
          <w:color w:val="auto"/>
          <w:szCs w:val="21"/>
        </w:rPr>
      </w:pPr>
      <w:r>
        <w:rPr>
          <w:rFonts w:hint="eastAsia" w:ascii="宋体" w:hAnsi="宋体"/>
          <w:color w:val="auto"/>
          <w:szCs w:val="21"/>
        </w:rPr>
        <w:t>2、资格审查证明材料的递交截止时间为</w:t>
      </w:r>
      <w:r>
        <w:rPr>
          <w:rFonts w:hint="eastAsia" w:ascii="宋体" w:hAnsi="宋体"/>
          <w:color w:val="auto"/>
          <w:szCs w:val="21"/>
          <w:u w:val="single"/>
          <w:lang w:val="en-US" w:eastAsia="zh-CN"/>
        </w:rPr>
        <w:t>2026</w:t>
      </w:r>
      <w:r>
        <w:rPr>
          <w:rFonts w:hint="eastAsia" w:ascii="宋体" w:hAnsi="宋体"/>
          <w:color w:val="auto"/>
          <w:szCs w:val="21"/>
        </w:rPr>
        <w:t>年</w:t>
      </w:r>
      <w:r>
        <w:rPr>
          <w:rFonts w:hint="eastAsia" w:ascii="宋体" w:hAnsi="宋体"/>
          <w:color w:val="auto"/>
          <w:szCs w:val="21"/>
          <w:u w:val="single"/>
          <w:lang w:val="en-US" w:eastAsia="zh-CN"/>
        </w:rPr>
        <w:t>7</w:t>
      </w:r>
      <w:r>
        <w:rPr>
          <w:rFonts w:hint="eastAsia" w:ascii="宋体" w:hAnsi="宋体"/>
          <w:color w:val="auto"/>
          <w:szCs w:val="21"/>
        </w:rPr>
        <w:t>月</w:t>
      </w:r>
      <w:r>
        <w:rPr>
          <w:rFonts w:hint="eastAsia" w:ascii="宋体" w:hAnsi="宋体"/>
          <w:color w:val="auto"/>
          <w:szCs w:val="21"/>
          <w:u w:val="single"/>
          <w:lang w:val="en-US" w:eastAsia="zh-CN"/>
        </w:rPr>
        <w:t>31</w:t>
      </w:r>
      <w:r>
        <w:rPr>
          <w:rFonts w:hint="eastAsia" w:ascii="宋体" w:hAnsi="宋体"/>
          <w:color w:val="auto"/>
          <w:szCs w:val="21"/>
        </w:rPr>
        <w:t>日</w:t>
      </w:r>
      <w:r>
        <w:rPr>
          <w:rFonts w:hint="eastAsia" w:ascii="宋体" w:hAnsi="宋体"/>
          <w:color w:val="auto"/>
          <w:szCs w:val="21"/>
          <w:u w:val="single"/>
          <w:lang w:val="en-US" w:eastAsia="zh-CN"/>
        </w:rPr>
        <w:t>17</w:t>
      </w:r>
      <w:r>
        <w:rPr>
          <w:rFonts w:hint="eastAsia" w:ascii="宋体" w:hAnsi="宋体"/>
          <w:color w:val="auto"/>
          <w:szCs w:val="21"/>
        </w:rPr>
        <w:t>时</w:t>
      </w:r>
      <w:r>
        <w:rPr>
          <w:rFonts w:hint="eastAsia" w:ascii="宋体" w:hAnsi="宋体"/>
          <w:color w:val="auto"/>
          <w:szCs w:val="21"/>
          <w:u w:val="single"/>
          <w:lang w:val="en-US" w:eastAsia="zh-CN"/>
        </w:rPr>
        <w:t>30</w:t>
      </w:r>
      <w:r>
        <w:rPr>
          <w:rFonts w:hint="eastAsia" w:ascii="宋体" w:hAnsi="宋体"/>
          <w:color w:val="auto"/>
          <w:szCs w:val="21"/>
        </w:rPr>
        <w:t>分（北京时间），地点为</w:t>
      </w:r>
      <w:r>
        <w:rPr>
          <w:rFonts w:hint="eastAsia" w:ascii="宋体" w:hAnsi="宋体"/>
          <w:color w:val="auto"/>
          <w:szCs w:val="21"/>
          <w:u w:val="single"/>
        </w:rPr>
        <w:t>张家界市古庸路金领国际大厦</w:t>
      </w:r>
      <w:r>
        <w:rPr>
          <w:rFonts w:hint="eastAsia" w:ascii="宋体" w:hAnsi="宋体"/>
          <w:color w:val="auto"/>
          <w:szCs w:val="21"/>
          <w:u w:val="single"/>
          <w:lang w:val="en-US" w:eastAsia="zh-CN"/>
        </w:rPr>
        <w:t>8</w:t>
      </w:r>
      <w:r>
        <w:rPr>
          <w:rFonts w:hint="eastAsia" w:ascii="宋体" w:hAnsi="宋体"/>
          <w:color w:val="auto"/>
          <w:szCs w:val="21"/>
          <w:u w:val="single"/>
        </w:rPr>
        <w:t>楼</w:t>
      </w:r>
      <w:r>
        <w:rPr>
          <w:rFonts w:hint="eastAsia" w:ascii="宋体" w:hAnsi="宋体"/>
          <w:color w:val="auto"/>
          <w:szCs w:val="21"/>
          <w:u w:val="single"/>
          <w:lang w:val="en-US" w:eastAsia="zh-CN"/>
        </w:rPr>
        <w:t>802室</w:t>
      </w:r>
      <w:r>
        <w:rPr>
          <w:rFonts w:hint="eastAsia" w:ascii="宋体" w:hAnsi="宋体"/>
          <w:color w:val="auto"/>
          <w:szCs w:val="21"/>
          <w:u w:val="single"/>
        </w:rPr>
        <w:t xml:space="preserve"> </w:t>
      </w:r>
      <w:r>
        <w:rPr>
          <w:rFonts w:ascii="宋体" w:hAnsi="宋体"/>
          <w:color w:val="auto"/>
          <w:szCs w:val="21"/>
        </w:rPr>
        <w:t>(</w:t>
      </w:r>
      <w:r>
        <w:rPr>
          <w:rFonts w:hint="eastAsia" w:ascii="宋体" w:hAnsi="宋体"/>
          <w:color w:val="auto"/>
          <w:szCs w:val="21"/>
        </w:rPr>
        <w:t>指定地址</w:t>
      </w:r>
      <w:r>
        <w:rPr>
          <w:rFonts w:ascii="宋体" w:hAnsi="宋体"/>
          <w:color w:val="auto"/>
          <w:szCs w:val="21"/>
        </w:rPr>
        <w:t>)</w:t>
      </w:r>
      <w:r>
        <w:rPr>
          <w:rFonts w:hint="eastAsia" w:ascii="宋体" w:hAnsi="宋体"/>
          <w:color w:val="auto"/>
          <w:szCs w:val="21"/>
        </w:rPr>
        <w:t>。逾期送达的，不予受理。</w:t>
      </w:r>
    </w:p>
    <w:p w14:paraId="040DD0F7">
      <w:pPr>
        <w:keepNext/>
        <w:keepLines/>
        <w:adjustRightInd w:val="0"/>
        <w:snapToGrid w:val="0"/>
        <w:spacing w:before="156" w:beforeLines="50" w:line="360" w:lineRule="auto"/>
        <w:outlineLvl w:val="1"/>
        <w:rPr>
          <w:rFonts w:ascii="黑体" w:hAnsi="黑体" w:eastAsia="黑体"/>
          <w:b/>
          <w:bCs/>
          <w:color w:val="auto"/>
          <w:sz w:val="24"/>
          <w:szCs w:val="32"/>
        </w:rPr>
      </w:pPr>
      <w:bookmarkStart w:id="24" w:name="_Toc3740"/>
      <w:bookmarkStart w:id="25" w:name="_Toc110606578"/>
      <w:bookmarkStart w:id="26" w:name="_Toc3759"/>
      <w:bookmarkStart w:id="27" w:name="_Toc22657516"/>
      <w:r>
        <w:rPr>
          <w:rFonts w:hint="eastAsia" w:ascii="黑体" w:hAnsi="黑体" w:eastAsia="黑体"/>
          <w:b/>
          <w:bCs/>
          <w:color w:val="auto"/>
          <w:sz w:val="24"/>
          <w:szCs w:val="32"/>
        </w:rPr>
        <w:t>七、资格审查方法及标准</w:t>
      </w:r>
      <w:bookmarkEnd w:id="24"/>
      <w:bookmarkEnd w:id="25"/>
      <w:bookmarkEnd w:id="26"/>
    </w:p>
    <w:p w14:paraId="61B62724">
      <w:pPr>
        <w:adjustRightInd w:val="0"/>
        <w:snapToGrid w:val="0"/>
        <w:spacing w:before="156" w:beforeLines="50" w:line="360" w:lineRule="auto"/>
        <w:ind w:firstLine="420" w:firstLineChars="200"/>
        <w:rPr>
          <w:rFonts w:ascii="宋体" w:hAnsi="宋体" w:eastAsia="宋体"/>
          <w:color w:val="auto"/>
        </w:rPr>
      </w:pPr>
      <w:r>
        <w:rPr>
          <w:rFonts w:hint="eastAsia" w:ascii="宋体" w:hAnsi="宋体" w:eastAsia="宋体"/>
          <w:color w:val="auto"/>
        </w:rPr>
        <w:t>1、采购人、采购代理机构按本公告第四、五条规定，对供应商提交的资格审查证明材料进行资格审查。</w:t>
      </w:r>
    </w:p>
    <w:p w14:paraId="62E23E70">
      <w:pPr>
        <w:tabs>
          <w:tab w:val="left" w:pos="4700"/>
          <w:tab w:val="left" w:pos="6000"/>
          <w:tab w:val="left" w:pos="7160"/>
          <w:tab w:val="left" w:pos="8520"/>
        </w:tabs>
        <w:autoSpaceDE w:val="0"/>
        <w:autoSpaceDN w:val="0"/>
        <w:adjustRightInd w:val="0"/>
        <w:snapToGrid w:val="0"/>
        <w:spacing w:before="156" w:beforeLines="50" w:line="360" w:lineRule="auto"/>
        <w:ind w:right="-23" w:firstLine="420" w:firstLineChars="200"/>
        <w:jc w:val="left"/>
        <w:rPr>
          <w:rFonts w:ascii="宋体" w:hAnsi="宋体" w:eastAsia="宋体" w:cs="宋体"/>
          <w:bCs/>
          <w:color w:val="auto"/>
          <w:szCs w:val="21"/>
        </w:rPr>
      </w:pPr>
      <w:r>
        <w:rPr>
          <w:rFonts w:hint="eastAsia" w:ascii="宋体" w:hAnsi="宋体" w:eastAsia="宋体" w:cs="宋体"/>
          <w:bCs/>
          <w:color w:val="auto"/>
          <w:szCs w:val="21"/>
        </w:rPr>
        <w:t>2、供应商提交的</w:t>
      </w:r>
      <w:r>
        <w:rPr>
          <w:rFonts w:hint="eastAsia" w:ascii="宋体" w:hAnsi="宋体" w:eastAsia="宋体"/>
          <w:color w:val="auto"/>
        </w:rPr>
        <w:t>资格审查</w:t>
      </w:r>
      <w:r>
        <w:rPr>
          <w:rFonts w:hint="eastAsia" w:ascii="宋体" w:hAnsi="宋体" w:eastAsia="宋体" w:cs="宋体"/>
          <w:bCs/>
          <w:color w:val="auto"/>
          <w:szCs w:val="21"/>
        </w:rPr>
        <w:t>证明材料符合本公告第</w:t>
      </w:r>
      <w:r>
        <w:rPr>
          <w:rFonts w:hint="eastAsia" w:ascii="宋体" w:hAnsi="宋体" w:eastAsia="宋体"/>
          <w:color w:val="auto"/>
        </w:rPr>
        <w:t>四、五</w:t>
      </w:r>
      <w:r>
        <w:rPr>
          <w:rFonts w:hint="eastAsia" w:ascii="宋体" w:hAnsi="宋体" w:eastAsia="宋体" w:cs="宋体"/>
          <w:bCs/>
          <w:color w:val="auto"/>
          <w:szCs w:val="21"/>
        </w:rPr>
        <w:t>条规定，采购人或谈判小组按照本公告第七条规定确定拟邀请参加谈判的供应商。</w:t>
      </w:r>
    </w:p>
    <w:p w14:paraId="50B6E041">
      <w:pPr>
        <w:adjustRightInd w:val="0"/>
        <w:snapToGrid w:val="0"/>
        <w:spacing w:before="156" w:beforeLines="50" w:line="360" w:lineRule="auto"/>
        <w:ind w:firstLine="420" w:firstLineChars="200"/>
        <w:rPr>
          <w:rFonts w:ascii="宋体" w:hAnsi="宋体" w:eastAsia="宋体"/>
          <w:color w:val="auto"/>
        </w:rPr>
      </w:pPr>
      <w:r>
        <w:rPr>
          <w:rFonts w:hint="eastAsia" w:ascii="宋体" w:hAnsi="宋体" w:eastAsia="宋体"/>
          <w:color w:val="auto"/>
        </w:rPr>
        <w:t>3、未通过资格审查的供应商，采购人、采购代理机构应当及时告知其未通过的原因。</w:t>
      </w:r>
    </w:p>
    <w:p w14:paraId="2DD1B319">
      <w:pPr>
        <w:keepNext/>
        <w:keepLines/>
        <w:adjustRightInd w:val="0"/>
        <w:snapToGrid w:val="0"/>
        <w:spacing w:before="156" w:beforeLines="50" w:line="360" w:lineRule="auto"/>
        <w:outlineLvl w:val="1"/>
        <w:rPr>
          <w:rFonts w:ascii="黑体" w:hAnsi="黑体" w:eastAsia="黑体"/>
          <w:b/>
          <w:bCs/>
          <w:color w:val="auto"/>
          <w:sz w:val="24"/>
          <w:szCs w:val="32"/>
        </w:rPr>
      </w:pPr>
      <w:bookmarkStart w:id="28" w:name="_Toc789"/>
      <w:bookmarkStart w:id="29" w:name="_Toc29465"/>
      <w:bookmarkStart w:id="30" w:name="_Toc110606579"/>
      <w:r>
        <w:rPr>
          <w:rFonts w:hint="eastAsia" w:ascii="黑体" w:hAnsi="黑体" w:eastAsia="黑体"/>
          <w:b/>
          <w:bCs/>
          <w:color w:val="auto"/>
          <w:sz w:val="24"/>
          <w:szCs w:val="32"/>
        </w:rPr>
        <w:t>八、确定拟邀请</w:t>
      </w:r>
      <w:bookmarkEnd w:id="27"/>
      <w:r>
        <w:rPr>
          <w:rFonts w:hint="eastAsia" w:ascii="黑体" w:hAnsi="黑体" w:eastAsia="黑体"/>
          <w:b/>
          <w:bCs/>
          <w:color w:val="auto"/>
          <w:sz w:val="24"/>
          <w:szCs w:val="32"/>
        </w:rPr>
        <w:t>供应商</w:t>
      </w:r>
      <w:bookmarkEnd w:id="28"/>
      <w:bookmarkEnd w:id="29"/>
      <w:bookmarkEnd w:id="30"/>
    </w:p>
    <w:p w14:paraId="36A4FABB">
      <w:pPr>
        <w:adjustRightInd w:val="0"/>
        <w:snapToGrid w:val="0"/>
        <w:spacing w:before="156" w:beforeLines="50" w:line="360" w:lineRule="auto"/>
        <w:ind w:firstLine="367" w:firstLineChars="175"/>
        <w:rPr>
          <w:rFonts w:ascii="宋体" w:hAnsi="宋体"/>
          <w:color w:val="auto"/>
          <w:szCs w:val="21"/>
        </w:rPr>
      </w:pPr>
      <w:r>
        <w:rPr>
          <w:rFonts w:hint="eastAsia" w:ascii="宋体" w:hAnsi="宋体"/>
          <w:color w:val="auto"/>
          <w:szCs w:val="21"/>
        </w:rPr>
        <w:t>1、采购人确定所有符合相应资格条件的供应商参加谈判，也可以由谈判小组从符合相应资格条件的供应商名单中确定不少于三家的供应商参加谈判。</w:t>
      </w:r>
    </w:p>
    <w:p w14:paraId="5F7AEF79">
      <w:pPr>
        <w:adjustRightInd w:val="0"/>
        <w:snapToGrid w:val="0"/>
        <w:spacing w:before="156" w:beforeLines="50" w:line="360" w:lineRule="auto"/>
        <w:ind w:firstLine="367" w:firstLineChars="175"/>
        <w:rPr>
          <w:rFonts w:ascii="宋体" w:hAnsi="宋体"/>
          <w:color w:val="auto"/>
          <w:szCs w:val="21"/>
        </w:rPr>
      </w:pPr>
      <w:r>
        <w:rPr>
          <w:rFonts w:hint="eastAsia" w:ascii="宋体" w:hAnsi="宋体"/>
          <w:color w:val="auto"/>
          <w:szCs w:val="21"/>
        </w:rPr>
        <w:t>2、采购人、采购代理机构向确定参加谈判的供应商发出谈判邀请，并发出谈判文件。</w:t>
      </w:r>
    </w:p>
    <w:p w14:paraId="3788613F">
      <w:pPr>
        <w:keepNext/>
        <w:keepLines/>
        <w:adjustRightInd w:val="0"/>
        <w:snapToGrid w:val="0"/>
        <w:spacing w:before="50" w:line="360" w:lineRule="auto"/>
        <w:outlineLvl w:val="1"/>
        <w:rPr>
          <w:rFonts w:ascii="黑体" w:hAnsi="黑体" w:eastAsia="黑体"/>
          <w:b/>
          <w:bCs/>
          <w:color w:val="auto"/>
          <w:sz w:val="24"/>
          <w:szCs w:val="32"/>
        </w:rPr>
      </w:pPr>
      <w:bookmarkStart w:id="31" w:name="_Toc110606580"/>
      <w:bookmarkStart w:id="32" w:name="_Toc3072"/>
      <w:bookmarkStart w:id="33" w:name="_Toc676"/>
      <w:bookmarkStart w:id="34" w:name="_Toc22657517"/>
      <w:r>
        <w:rPr>
          <w:rFonts w:hint="eastAsia" w:ascii="黑体" w:hAnsi="黑体" w:eastAsia="黑体"/>
          <w:b/>
          <w:bCs/>
          <w:color w:val="auto"/>
          <w:sz w:val="24"/>
          <w:szCs w:val="32"/>
        </w:rPr>
        <w:t>九、公告期限</w:t>
      </w:r>
      <w:bookmarkEnd w:id="31"/>
      <w:bookmarkEnd w:id="32"/>
      <w:bookmarkEnd w:id="33"/>
      <w:bookmarkEnd w:id="34"/>
    </w:p>
    <w:p w14:paraId="6BBFE6D2">
      <w:pPr>
        <w:adjustRightInd w:val="0"/>
        <w:snapToGrid w:val="0"/>
        <w:spacing w:before="50" w:line="360" w:lineRule="auto"/>
        <w:ind w:firstLine="420" w:firstLineChars="200"/>
        <w:rPr>
          <w:rFonts w:ascii="宋体" w:hAnsi="宋体"/>
          <w:color w:val="auto"/>
          <w:szCs w:val="21"/>
        </w:rPr>
      </w:pPr>
      <w:r>
        <w:rPr>
          <w:rFonts w:hint="eastAsia" w:ascii="宋体" w:hAnsi="宋体"/>
          <w:color w:val="auto"/>
          <w:szCs w:val="21"/>
        </w:rPr>
        <w:t>1、本公告在中国湖南政府采购网（www.ccgp-hunan.gov.cn）发布。公告期限自本公告发布之日起</w:t>
      </w:r>
      <w:r>
        <w:rPr>
          <w:rFonts w:ascii="宋体" w:hAnsi="宋体"/>
          <w:color w:val="auto"/>
          <w:szCs w:val="21"/>
        </w:rPr>
        <w:t>3</w:t>
      </w:r>
      <w:r>
        <w:rPr>
          <w:rFonts w:hint="eastAsia" w:ascii="宋体" w:hAnsi="宋体"/>
          <w:color w:val="auto"/>
          <w:szCs w:val="21"/>
        </w:rPr>
        <w:t>个工作日。</w:t>
      </w:r>
    </w:p>
    <w:p w14:paraId="29E84A29">
      <w:pPr>
        <w:adjustRightInd w:val="0"/>
        <w:snapToGrid w:val="0"/>
        <w:spacing w:before="50" w:line="360" w:lineRule="auto"/>
        <w:ind w:firstLine="420" w:firstLineChars="200"/>
        <w:rPr>
          <w:rFonts w:ascii="宋体" w:hAnsi="宋体"/>
          <w:color w:val="auto"/>
          <w:szCs w:val="21"/>
        </w:rPr>
      </w:pPr>
      <w:r>
        <w:rPr>
          <w:rFonts w:hint="eastAsia" w:ascii="宋体" w:hAnsi="宋体"/>
          <w:color w:val="auto"/>
          <w:szCs w:val="21"/>
        </w:rPr>
        <w:t>2、在其他媒体发布的邀请公告，公告内容以本公告为准。</w:t>
      </w:r>
    </w:p>
    <w:p w14:paraId="7A8F2B45">
      <w:pPr>
        <w:keepNext/>
        <w:keepLines/>
        <w:adjustRightInd w:val="0"/>
        <w:snapToGrid w:val="0"/>
        <w:spacing w:before="50" w:line="360" w:lineRule="auto"/>
        <w:outlineLvl w:val="1"/>
        <w:rPr>
          <w:rFonts w:ascii="黑体" w:hAnsi="黑体" w:eastAsia="黑体"/>
          <w:b/>
          <w:bCs/>
          <w:color w:val="auto"/>
          <w:sz w:val="24"/>
          <w:szCs w:val="32"/>
        </w:rPr>
      </w:pPr>
      <w:bookmarkStart w:id="35" w:name="_Toc7770"/>
      <w:bookmarkStart w:id="36" w:name="_Toc23727"/>
      <w:bookmarkStart w:id="37" w:name="_Toc110606581"/>
      <w:bookmarkStart w:id="38" w:name="_Toc22657518"/>
      <w:r>
        <w:rPr>
          <w:rFonts w:hint="eastAsia" w:ascii="黑体" w:hAnsi="黑体" w:eastAsia="黑体"/>
          <w:b/>
          <w:bCs/>
          <w:color w:val="auto"/>
          <w:sz w:val="24"/>
          <w:szCs w:val="32"/>
        </w:rPr>
        <w:t>十、询问及质疑</w:t>
      </w:r>
      <w:bookmarkEnd w:id="35"/>
      <w:bookmarkEnd w:id="36"/>
      <w:bookmarkEnd w:id="37"/>
      <w:bookmarkEnd w:id="38"/>
    </w:p>
    <w:p w14:paraId="520AB05A">
      <w:pPr>
        <w:adjustRightInd w:val="0"/>
        <w:snapToGrid w:val="0"/>
        <w:spacing w:before="50" w:line="360" w:lineRule="auto"/>
        <w:ind w:firstLine="420" w:firstLineChars="200"/>
        <w:rPr>
          <w:rFonts w:ascii="宋体" w:hAnsi="宋体"/>
          <w:color w:val="auto"/>
          <w:szCs w:val="21"/>
        </w:rPr>
      </w:pPr>
      <w:r>
        <w:rPr>
          <w:rFonts w:hint="eastAsia" w:ascii="宋体" w:hAnsi="宋体"/>
          <w:color w:val="auto"/>
          <w:szCs w:val="21"/>
        </w:rPr>
        <w:t>1、供应商对政府采购活动事项如有疑问的，可以向采购人、采购代理机构提出询问。采购人、采购代理机构将在3个工作日内作出答复。</w:t>
      </w:r>
    </w:p>
    <w:p w14:paraId="5EB74803">
      <w:pPr>
        <w:adjustRightInd w:val="0"/>
        <w:snapToGrid w:val="0"/>
        <w:spacing w:before="50" w:line="360" w:lineRule="auto"/>
        <w:ind w:firstLine="420" w:firstLineChars="200"/>
        <w:rPr>
          <w:rFonts w:ascii="宋体" w:hAnsi="宋体"/>
          <w:color w:val="auto"/>
          <w:szCs w:val="21"/>
        </w:rPr>
      </w:pPr>
      <w:r>
        <w:rPr>
          <w:rFonts w:hint="eastAsia" w:ascii="宋体" w:hAnsi="宋体"/>
          <w:color w:val="auto"/>
          <w:szCs w:val="21"/>
        </w:rPr>
        <w:t>2、供应商认为谈判文件或本公告使自己的合法权益受到损害的，可以在收到谈判文件之日或本公告期限届满之日起7个工作日内，按《湖南省财政厅关于印发＜政府采购质疑答复和投诉处理操作规程＞的通知》(湘财购〔2019〕20号)规定，以纸质书面形式向采购人、采购代理机构提出质疑。</w:t>
      </w:r>
    </w:p>
    <w:p w14:paraId="47DF5D4B">
      <w:pPr>
        <w:keepNext/>
        <w:keepLines/>
        <w:adjustRightInd w:val="0"/>
        <w:snapToGrid w:val="0"/>
        <w:spacing w:line="360" w:lineRule="auto"/>
        <w:outlineLvl w:val="1"/>
        <w:rPr>
          <w:rFonts w:hint="eastAsia" w:ascii="黑体" w:hAnsi="黑体" w:eastAsia="黑体"/>
          <w:b/>
          <w:bCs/>
          <w:color w:val="auto"/>
          <w:sz w:val="24"/>
          <w:szCs w:val="32"/>
          <w:lang w:eastAsia="zh-CN"/>
        </w:rPr>
      </w:pPr>
      <w:bookmarkStart w:id="39" w:name="_Toc35393804"/>
      <w:bookmarkStart w:id="40" w:name="_Toc62225410"/>
      <w:bookmarkStart w:id="41" w:name="_Toc35393635"/>
      <w:bookmarkStart w:id="42" w:name="_Toc107997945"/>
      <w:bookmarkStart w:id="43" w:name="_Toc110606582"/>
      <w:bookmarkStart w:id="44" w:name="_Toc3326"/>
      <w:bookmarkStart w:id="45" w:name="_Toc10787"/>
      <w:r>
        <w:rPr>
          <w:rFonts w:hint="eastAsia" w:ascii="黑体" w:hAnsi="黑体" w:eastAsia="黑体"/>
          <w:b/>
          <w:bCs/>
          <w:color w:val="auto"/>
          <w:sz w:val="24"/>
          <w:szCs w:val="32"/>
        </w:rPr>
        <w:t>十一、</w:t>
      </w:r>
      <w:bookmarkEnd w:id="39"/>
      <w:bookmarkEnd w:id="40"/>
      <w:bookmarkEnd w:id="41"/>
      <w:bookmarkEnd w:id="42"/>
      <w:r>
        <w:rPr>
          <w:rFonts w:hint="eastAsia" w:ascii="黑体" w:hAnsi="黑体" w:eastAsia="黑体"/>
          <w:b/>
          <w:bCs/>
          <w:color w:val="auto"/>
          <w:sz w:val="24"/>
          <w:szCs w:val="32"/>
        </w:rPr>
        <w:t>谈判</w:t>
      </w:r>
      <w:bookmarkEnd w:id="43"/>
      <w:bookmarkEnd w:id="44"/>
      <w:r>
        <w:rPr>
          <w:rFonts w:hint="eastAsia" w:ascii="黑体" w:hAnsi="黑体" w:eastAsia="黑体"/>
          <w:b/>
          <w:bCs/>
          <w:color w:val="auto"/>
          <w:sz w:val="24"/>
          <w:szCs w:val="32"/>
          <w:lang w:val="en-US" w:eastAsia="zh-CN"/>
        </w:rPr>
        <w:t>说明</w:t>
      </w:r>
      <w:bookmarkEnd w:id="45"/>
    </w:p>
    <w:p w14:paraId="2E29B81C">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hint="default" w:ascii="宋体" w:hAnsi="宋体"/>
          <w:color w:val="auto"/>
          <w:szCs w:val="21"/>
          <w:lang w:val="en-US" w:eastAsia="zh-CN"/>
        </w:rPr>
      </w:pPr>
      <w:bookmarkStart w:id="46" w:name="_Toc35393636"/>
      <w:bookmarkStart w:id="47" w:name="_Toc62225411"/>
      <w:bookmarkStart w:id="48" w:name="_Toc35393805"/>
      <w:bookmarkStart w:id="49" w:name="_Toc28359018"/>
      <w:bookmarkStart w:id="50" w:name="_Toc28359095"/>
      <w:bookmarkStart w:id="51" w:name="_Toc107997947"/>
      <w:bookmarkStart w:id="52" w:name="_Toc110606583"/>
      <w:bookmarkStart w:id="53" w:name="_Toc9967"/>
      <w:r>
        <w:rPr>
          <w:rFonts w:hint="eastAsia" w:ascii="宋体" w:hAnsi="宋体"/>
          <w:color w:val="auto"/>
          <w:szCs w:val="21"/>
          <w:lang w:val="en-US" w:eastAsia="zh-CN"/>
        </w:rPr>
        <w:t>1、本公告选项：</w:t>
      </w:r>
      <w:r>
        <w:rPr>
          <w:rFonts w:hint="eastAsia" w:ascii="宋体" w:hAnsi="宋体"/>
          <w:color w:val="auto"/>
          <w:szCs w:val="21"/>
          <w:lang w:val="en-US" w:eastAsia="zh-CN"/>
        </w:rPr>
        <w:sym w:font="Wingdings" w:char="00FE"/>
      </w:r>
      <w:r>
        <w:rPr>
          <w:rFonts w:hint="eastAsia" w:ascii="宋体" w:hAnsi="宋体"/>
          <w:color w:val="auto"/>
          <w:szCs w:val="21"/>
          <w:lang w:val="en-US" w:eastAsia="zh-CN"/>
        </w:rPr>
        <w:t>表示选择，</w:t>
      </w:r>
      <w:r>
        <w:rPr>
          <w:rFonts w:hint="eastAsia" w:ascii="宋体" w:hAnsi="宋体"/>
          <w:color w:val="auto"/>
          <w:szCs w:val="21"/>
          <w:lang w:val="en-US" w:eastAsia="zh-CN"/>
        </w:rPr>
        <w:sym w:font="Wingdings" w:char="00A8"/>
      </w:r>
      <w:r>
        <w:rPr>
          <w:rFonts w:hint="eastAsia" w:ascii="宋体" w:hAnsi="宋体"/>
          <w:color w:val="auto"/>
          <w:szCs w:val="21"/>
          <w:lang w:val="en-US" w:eastAsia="zh-CN"/>
        </w:rPr>
        <w:t>表示未选择。</w:t>
      </w:r>
    </w:p>
    <w:p w14:paraId="45D6CEE2">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color w:val="auto"/>
        </w:rPr>
      </w:pPr>
      <w:r>
        <w:rPr>
          <w:rFonts w:hint="eastAsia" w:ascii="宋体" w:hAnsi="宋体"/>
          <w:color w:val="auto"/>
          <w:szCs w:val="21"/>
          <w:lang w:val="en-US" w:eastAsia="zh-CN"/>
        </w:rPr>
        <w:t>2、供应商</w:t>
      </w:r>
      <w:r>
        <w:rPr>
          <w:rFonts w:hint="eastAsia" w:ascii="宋体" w:hAnsi="宋体"/>
          <w:color w:val="auto"/>
          <w:szCs w:val="21"/>
        </w:rPr>
        <w:t>参与政府采购活动，无需向采购人、代理机构、交易平台缴纳任何费用。</w:t>
      </w:r>
    </w:p>
    <w:p w14:paraId="515B01B1">
      <w:pPr>
        <w:keepNext/>
        <w:keepLines/>
        <w:adjustRightInd w:val="0"/>
        <w:snapToGrid w:val="0"/>
        <w:spacing w:line="360" w:lineRule="auto"/>
        <w:outlineLvl w:val="1"/>
        <w:rPr>
          <w:rFonts w:ascii="黑体" w:hAnsi="黑体" w:eastAsia="黑体"/>
          <w:b/>
          <w:bCs/>
          <w:color w:val="auto"/>
          <w:sz w:val="24"/>
          <w:szCs w:val="32"/>
        </w:rPr>
      </w:pPr>
      <w:bookmarkStart w:id="54" w:name="_Toc28725"/>
      <w:r>
        <w:rPr>
          <w:rFonts w:hint="eastAsia" w:ascii="黑体" w:hAnsi="黑体" w:eastAsia="黑体"/>
          <w:b/>
          <w:bCs/>
          <w:color w:val="auto"/>
          <w:sz w:val="24"/>
          <w:szCs w:val="32"/>
        </w:rPr>
        <w:t>十二、</w:t>
      </w:r>
      <w:bookmarkEnd w:id="46"/>
      <w:bookmarkEnd w:id="47"/>
      <w:bookmarkEnd w:id="48"/>
      <w:bookmarkEnd w:id="49"/>
      <w:bookmarkEnd w:id="50"/>
      <w:r>
        <w:rPr>
          <w:rFonts w:hint="eastAsia" w:ascii="黑体" w:hAnsi="黑体" w:eastAsia="黑体"/>
          <w:b/>
          <w:bCs/>
          <w:color w:val="auto"/>
          <w:sz w:val="24"/>
          <w:szCs w:val="21"/>
        </w:rPr>
        <w:t>采购项目联系人姓名和电话</w:t>
      </w:r>
      <w:bookmarkEnd w:id="51"/>
      <w:bookmarkEnd w:id="52"/>
      <w:bookmarkEnd w:id="53"/>
      <w:bookmarkEnd w:id="54"/>
    </w:p>
    <w:p w14:paraId="238BB8E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1、联系人姓名：</w:t>
      </w:r>
      <w:r>
        <w:rPr>
          <w:rFonts w:hint="eastAsia" w:ascii="宋体" w:hAnsi="宋体"/>
          <w:color w:val="auto"/>
          <w:szCs w:val="21"/>
          <w:u w:val="single"/>
          <w:lang w:val="en-US" w:eastAsia="zh-CN"/>
        </w:rPr>
        <w:t>王先生</w:t>
      </w:r>
      <w:r>
        <w:rPr>
          <w:rFonts w:hint="eastAsia" w:ascii="宋体" w:hAnsi="宋体"/>
          <w:color w:val="auto"/>
          <w:szCs w:val="21"/>
        </w:rPr>
        <w:t xml:space="preserve"> </w:t>
      </w:r>
    </w:p>
    <w:p w14:paraId="3F230914">
      <w:pPr>
        <w:adjustRightInd w:val="0"/>
        <w:snapToGrid w:val="0"/>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2、电话：</w:t>
      </w:r>
      <w:r>
        <w:rPr>
          <w:rFonts w:hint="eastAsia" w:ascii="宋体" w:hAnsi="宋体"/>
          <w:color w:val="auto"/>
          <w:szCs w:val="21"/>
          <w:u w:val="single"/>
          <w:lang w:val="en-US" w:eastAsia="zh-CN"/>
        </w:rPr>
        <w:t>18574401150</w:t>
      </w:r>
    </w:p>
    <w:p w14:paraId="2B0D5CFA">
      <w:pPr>
        <w:keepNext/>
        <w:keepLines/>
        <w:adjustRightInd w:val="0"/>
        <w:snapToGrid w:val="0"/>
        <w:spacing w:line="360" w:lineRule="auto"/>
        <w:outlineLvl w:val="1"/>
        <w:rPr>
          <w:rFonts w:ascii="黑体" w:hAnsi="黑体" w:eastAsia="黑体"/>
          <w:b/>
          <w:bCs/>
          <w:color w:val="auto"/>
          <w:sz w:val="24"/>
          <w:szCs w:val="32"/>
        </w:rPr>
      </w:pPr>
      <w:bookmarkStart w:id="55" w:name="_Toc3881"/>
      <w:bookmarkStart w:id="56" w:name="_Toc107997948"/>
      <w:bookmarkStart w:id="57" w:name="_Toc25269"/>
      <w:bookmarkStart w:id="58" w:name="_Toc110606584"/>
      <w:r>
        <w:rPr>
          <w:rFonts w:hint="eastAsia" w:ascii="黑体" w:hAnsi="黑体" w:eastAsia="黑体"/>
          <w:b/>
          <w:bCs/>
          <w:color w:val="auto"/>
          <w:sz w:val="24"/>
          <w:szCs w:val="32"/>
        </w:rPr>
        <w:t>十三、采购人、采购代理机构的名称、地址和联系方法</w:t>
      </w:r>
      <w:bookmarkEnd w:id="55"/>
      <w:bookmarkEnd w:id="56"/>
      <w:bookmarkEnd w:id="57"/>
      <w:bookmarkEnd w:id="58"/>
    </w:p>
    <w:p w14:paraId="48F5BED7">
      <w:pPr>
        <w:adjustRightInd w:val="0"/>
        <w:snapToGrid w:val="0"/>
        <w:spacing w:line="360" w:lineRule="auto"/>
        <w:ind w:firstLine="413" w:firstLineChars="196"/>
        <w:rPr>
          <w:rFonts w:ascii="宋体" w:hAnsi="宋体"/>
          <w:b/>
          <w:bCs/>
          <w:color w:val="auto"/>
          <w:szCs w:val="21"/>
        </w:rPr>
      </w:pPr>
      <w:r>
        <w:rPr>
          <w:rFonts w:hint="eastAsia" w:ascii="宋体" w:hAnsi="宋体"/>
          <w:b/>
          <w:bCs/>
          <w:color w:val="auto"/>
          <w:szCs w:val="21"/>
        </w:rPr>
        <w:t>1</w:t>
      </w:r>
      <w:r>
        <w:rPr>
          <w:rFonts w:hint="eastAsia" w:ascii="宋体" w:hAnsi="宋体"/>
          <w:color w:val="auto"/>
          <w:szCs w:val="21"/>
        </w:rPr>
        <w:t>、</w:t>
      </w:r>
      <w:r>
        <w:rPr>
          <w:rFonts w:hint="eastAsia" w:ascii="宋体" w:hAnsi="宋体"/>
          <w:b/>
          <w:bCs/>
          <w:color w:val="auto"/>
          <w:szCs w:val="21"/>
        </w:rPr>
        <w:t>采购人信息</w:t>
      </w:r>
    </w:p>
    <w:p w14:paraId="6A50D6CF">
      <w:pPr>
        <w:adjustRightInd w:val="0"/>
        <w:snapToGrid w:val="0"/>
        <w:spacing w:line="360" w:lineRule="auto"/>
        <w:ind w:firstLine="411" w:firstLineChars="196"/>
        <w:rPr>
          <w:rFonts w:ascii="宋体" w:hAnsi="宋体"/>
          <w:color w:val="auto"/>
          <w:szCs w:val="21"/>
        </w:rPr>
      </w:pPr>
      <w:r>
        <w:rPr>
          <w:rFonts w:hint="eastAsia" w:ascii="宋体" w:hAnsi="宋体"/>
          <w:color w:val="auto"/>
          <w:szCs w:val="21"/>
        </w:rPr>
        <w:t>（1）</w:t>
      </w:r>
      <w:r>
        <w:rPr>
          <w:rFonts w:hint="eastAsia" w:ascii="宋体" w:hAnsi="宋体"/>
          <w:bCs/>
          <w:color w:val="auto"/>
          <w:szCs w:val="21"/>
        </w:rPr>
        <w:t>名  称：</w:t>
      </w:r>
      <w:r>
        <w:rPr>
          <w:rFonts w:hint="eastAsia" w:ascii="宋体" w:hAnsi="宋体"/>
          <w:szCs w:val="21"/>
          <w:u w:val="single"/>
          <w:lang w:eastAsia="zh-CN"/>
        </w:rPr>
        <w:t>张家界市永定区卫生健康局</w:t>
      </w:r>
    </w:p>
    <w:p w14:paraId="5DA703F6">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（2）地  址：</w:t>
      </w:r>
      <w:r>
        <w:rPr>
          <w:rFonts w:hint="eastAsia" w:ascii="宋体" w:hAnsi="宋体"/>
          <w:kern w:val="0"/>
          <w:szCs w:val="21"/>
          <w:u w:val="single"/>
          <w:lang w:eastAsia="zh-CN"/>
        </w:rPr>
        <w:t>张家界市永定区西溪坪办事处西溪坪居委会</w:t>
      </w:r>
    </w:p>
    <w:p w14:paraId="13ECD5E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（3）联系人：</w:t>
      </w:r>
      <w:r>
        <w:rPr>
          <w:rFonts w:hint="eastAsia" w:ascii="宋体" w:hAnsi="宋体"/>
          <w:color w:val="auto"/>
          <w:szCs w:val="21"/>
          <w:u w:val="single"/>
          <w:lang w:val="en-US" w:eastAsia="zh-CN"/>
        </w:rPr>
        <w:t>欧女士</w:t>
      </w:r>
    </w:p>
    <w:p w14:paraId="5F77C52A">
      <w:pPr>
        <w:adjustRightInd w:val="0"/>
        <w:snapToGrid w:val="0"/>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（4）邮  编：</w:t>
      </w:r>
      <w:r>
        <w:rPr>
          <w:rFonts w:hint="eastAsia" w:ascii="宋体" w:hAnsi="宋体"/>
          <w:color w:val="auto"/>
          <w:szCs w:val="21"/>
          <w:u w:val="single"/>
          <w:lang w:val="en-US" w:eastAsia="zh-CN"/>
        </w:rPr>
        <w:t>427000</w:t>
      </w:r>
    </w:p>
    <w:p w14:paraId="655AF67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（5）电  话：</w:t>
      </w:r>
      <w:bookmarkStart w:id="59" w:name="_GoBack"/>
      <w:bookmarkEnd w:id="59"/>
      <w:r>
        <w:rPr>
          <w:rFonts w:hint="eastAsia" w:ascii="宋体" w:hAnsi="宋体"/>
          <w:i w:val="0"/>
          <w:iCs w:val="0"/>
          <w:szCs w:val="21"/>
          <w:u w:val="single"/>
          <w:lang w:val="en-US" w:eastAsia="zh-CN"/>
        </w:rPr>
        <w:t>0744-8597125</w:t>
      </w:r>
      <w:r>
        <w:rPr>
          <w:rFonts w:hint="eastAsia" w:ascii="宋体" w:hAnsi="宋体"/>
          <w:color w:val="auto"/>
          <w:szCs w:val="21"/>
        </w:rPr>
        <w:t xml:space="preserve"> </w:t>
      </w:r>
    </w:p>
    <w:p w14:paraId="475D8163">
      <w:pPr>
        <w:adjustRightInd w:val="0"/>
        <w:snapToGrid w:val="0"/>
        <w:spacing w:line="360" w:lineRule="auto"/>
        <w:ind w:firstLine="420" w:firstLineChars="200"/>
        <w:rPr>
          <w:color w:val="auto"/>
          <w:szCs w:val="21"/>
        </w:rPr>
      </w:pPr>
      <w:r>
        <w:rPr>
          <w:rFonts w:hint="eastAsia" w:ascii="宋体" w:hAnsi="宋体"/>
          <w:color w:val="auto"/>
          <w:szCs w:val="21"/>
        </w:rPr>
        <w:t>（6）</w:t>
      </w:r>
      <w:r>
        <w:rPr>
          <w:rFonts w:hint="eastAsia"/>
          <w:color w:val="auto"/>
          <w:szCs w:val="21"/>
        </w:rPr>
        <w:t>电子邮箱：</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p>
    <w:p w14:paraId="449CFC6E">
      <w:pPr>
        <w:adjustRightInd w:val="0"/>
        <w:snapToGrid w:val="0"/>
        <w:spacing w:line="360" w:lineRule="auto"/>
        <w:ind w:firstLine="413" w:firstLineChars="196"/>
        <w:rPr>
          <w:rFonts w:ascii="宋体" w:hAnsi="宋体"/>
          <w:b/>
          <w:bCs/>
          <w:color w:val="auto"/>
          <w:szCs w:val="21"/>
        </w:rPr>
      </w:pPr>
      <w:r>
        <w:rPr>
          <w:rFonts w:hint="eastAsia" w:ascii="宋体" w:hAnsi="宋体"/>
          <w:b/>
          <w:bCs/>
          <w:color w:val="auto"/>
          <w:szCs w:val="21"/>
        </w:rPr>
        <w:t>2</w:t>
      </w:r>
      <w:r>
        <w:rPr>
          <w:rFonts w:hint="eastAsia" w:ascii="宋体" w:hAnsi="宋体"/>
          <w:color w:val="auto"/>
          <w:szCs w:val="21"/>
        </w:rPr>
        <w:t>、</w:t>
      </w:r>
      <w:r>
        <w:rPr>
          <w:rFonts w:hint="eastAsia" w:ascii="宋体" w:hAnsi="宋体"/>
          <w:b/>
          <w:bCs/>
          <w:color w:val="auto"/>
          <w:szCs w:val="21"/>
        </w:rPr>
        <w:t>采购代理机构信息</w:t>
      </w:r>
    </w:p>
    <w:p w14:paraId="1D4B5F02">
      <w:pPr>
        <w:adjustRightInd w:val="0"/>
        <w:snapToGrid w:val="0"/>
        <w:spacing w:line="360" w:lineRule="auto"/>
        <w:ind w:firstLine="411" w:firstLineChars="196"/>
        <w:rPr>
          <w:rFonts w:ascii="宋体" w:hAnsi="宋体"/>
          <w:color w:val="auto"/>
          <w:szCs w:val="21"/>
        </w:rPr>
      </w:pPr>
      <w:r>
        <w:rPr>
          <w:rFonts w:hint="eastAsia" w:ascii="宋体" w:hAnsi="宋体"/>
          <w:color w:val="auto"/>
          <w:szCs w:val="21"/>
        </w:rPr>
        <w:t>（1）</w:t>
      </w:r>
      <w:r>
        <w:rPr>
          <w:rFonts w:hint="eastAsia" w:ascii="宋体" w:hAnsi="宋体"/>
          <w:bCs/>
          <w:color w:val="auto"/>
          <w:szCs w:val="21"/>
        </w:rPr>
        <w:t>名  称：</w:t>
      </w:r>
      <w:r>
        <w:rPr>
          <w:rFonts w:hint="eastAsia" w:ascii="宋体" w:hAnsi="宋体" w:cs="Times New Roman"/>
          <w:bCs/>
          <w:szCs w:val="21"/>
          <w:u w:val="single"/>
          <w:lang w:eastAsia="zh-CN"/>
        </w:rPr>
        <w:t>湖南省天平项目管理有限公司</w:t>
      </w:r>
    </w:p>
    <w:p w14:paraId="67236FF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（2）地  址：</w:t>
      </w:r>
      <w:r>
        <w:rPr>
          <w:rFonts w:hint="eastAsia" w:ascii="宋体" w:hAnsi="宋体"/>
          <w:color w:val="auto"/>
          <w:szCs w:val="21"/>
          <w:u w:val="single"/>
          <w:lang w:eastAsia="zh-CN"/>
        </w:rPr>
        <w:t>张家界市古庸路金领国际大厦</w:t>
      </w:r>
      <w:r>
        <w:rPr>
          <w:rFonts w:hint="eastAsia" w:ascii="宋体" w:hAnsi="宋体"/>
          <w:color w:val="auto"/>
          <w:szCs w:val="21"/>
          <w:u w:val="single"/>
          <w:lang w:val="en-US" w:eastAsia="zh-CN"/>
        </w:rPr>
        <w:t>8</w:t>
      </w:r>
      <w:r>
        <w:rPr>
          <w:rFonts w:hint="eastAsia" w:ascii="宋体" w:hAnsi="宋体"/>
          <w:color w:val="auto"/>
          <w:szCs w:val="21"/>
          <w:u w:val="single"/>
          <w:lang w:eastAsia="zh-CN"/>
        </w:rPr>
        <w:t>楼</w:t>
      </w:r>
      <w:r>
        <w:rPr>
          <w:rFonts w:hint="eastAsia" w:ascii="宋体" w:hAnsi="宋体"/>
          <w:color w:val="auto"/>
          <w:szCs w:val="21"/>
          <w:u w:val="single"/>
          <w:lang w:val="en-US" w:eastAsia="zh-CN"/>
        </w:rPr>
        <w:t>802</w:t>
      </w:r>
      <w:r>
        <w:rPr>
          <w:rFonts w:hint="eastAsia" w:ascii="宋体" w:hAnsi="宋体"/>
          <w:color w:val="auto"/>
          <w:szCs w:val="21"/>
          <w:u w:val="single"/>
          <w:lang w:eastAsia="zh-CN"/>
        </w:rPr>
        <w:t>室（本项目联系地址）</w:t>
      </w:r>
    </w:p>
    <w:p w14:paraId="106D249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（3）联系人：</w:t>
      </w:r>
      <w:r>
        <w:rPr>
          <w:rFonts w:hint="eastAsia" w:ascii="宋体" w:hAnsi="宋体"/>
          <w:color w:val="auto"/>
          <w:szCs w:val="21"/>
          <w:u w:val="single"/>
          <w:lang w:val="en-US" w:eastAsia="zh-CN"/>
        </w:rPr>
        <w:t>王先生</w:t>
      </w:r>
    </w:p>
    <w:p w14:paraId="732835BB">
      <w:pPr>
        <w:adjustRightInd w:val="0"/>
        <w:snapToGrid w:val="0"/>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（4）邮  编：</w:t>
      </w:r>
      <w:r>
        <w:rPr>
          <w:rFonts w:hint="eastAsia" w:ascii="宋体" w:hAnsi="宋体"/>
          <w:color w:val="auto"/>
          <w:szCs w:val="21"/>
          <w:u w:val="single"/>
          <w:lang w:val="en-US" w:eastAsia="zh-CN"/>
        </w:rPr>
        <w:t>427000</w:t>
      </w:r>
    </w:p>
    <w:p w14:paraId="1909196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（5）电  话：</w:t>
      </w:r>
      <w:r>
        <w:rPr>
          <w:rFonts w:hint="eastAsia" w:ascii="宋体" w:hAnsi="宋体"/>
          <w:color w:val="auto"/>
          <w:szCs w:val="21"/>
          <w:u w:val="single"/>
          <w:lang w:val="en-US" w:eastAsia="zh-CN"/>
        </w:rPr>
        <w:t>18574401150</w:t>
      </w:r>
      <w:r>
        <w:rPr>
          <w:rFonts w:hint="eastAsia" w:ascii="宋体" w:hAnsi="宋体"/>
          <w:color w:val="auto"/>
          <w:szCs w:val="21"/>
        </w:rPr>
        <w:t xml:space="preserve"> </w:t>
      </w:r>
    </w:p>
    <w:p w14:paraId="5264647F">
      <w:pPr>
        <w:adjustRightInd w:val="0"/>
        <w:snapToGrid w:val="0"/>
        <w:spacing w:line="360" w:lineRule="auto"/>
        <w:ind w:firstLine="420" w:firstLineChars="200"/>
        <w:rPr>
          <w:rFonts w:hint="default" w:ascii="宋体" w:hAnsi="宋体" w:eastAsia="宋体"/>
          <w:color w:val="auto"/>
          <w:szCs w:val="21"/>
          <w:u w:val="single"/>
          <w:lang w:val="en-US" w:eastAsia="zh-CN"/>
        </w:rPr>
      </w:pPr>
      <w:r>
        <w:rPr>
          <w:rFonts w:hint="eastAsia" w:ascii="宋体" w:hAnsi="宋体"/>
          <w:color w:val="auto"/>
          <w:szCs w:val="21"/>
        </w:rPr>
        <w:t>（6）</w:t>
      </w:r>
      <w:r>
        <w:rPr>
          <w:rFonts w:hint="eastAsia"/>
          <w:color w:val="auto"/>
          <w:szCs w:val="21"/>
        </w:rPr>
        <w:t>电子邮箱：</w:t>
      </w:r>
      <w:r>
        <w:rPr>
          <w:rFonts w:hint="eastAsia" w:ascii="宋体" w:hAnsi="宋体"/>
          <w:color w:val="auto"/>
          <w:szCs w:val="21"/>
          <w:u w:val="single"/>
          <w:lang w:val="en-US" w:eastAsia="zh-CN"/>
        </w:rPr>
        <w:t>449780866@qq.com</w:t>
      </w:r>
    </w:p>
    <w:p w14:paraId="192CED6E">
      <w:r>
        <w:br w:type="page"/>
      </w:r>
    </w:p>
    <w:p w14:paraId="0E56F40D">
      <w:pPr>
        <w:pStyle w:val="5"/>
        <w:rPr>
          <w:rFonts w:hint="eastAsia"/>
          <w:lang w:val="en-US" w:eastAsia="zh-CN"/>
        </w:rPr>
      </w:pPr>
      <w:r>
        <w:rPr>
          <w:rFonts w:hint="eastAsia"/>
          <w:lang w:val="en-US" w:eastAsia="zh-CN"/>
        </w:rPr>
        <w:t>附件：</w:t>
      </w:r>
    </w:p>
    <w:p w14:paraId="1ADD703A">
      <w:pPr>
        <w:pStyle w:val="11"/>
        <w:jc w:val="center"/>
        <w:rPr>
          <w:rFonts w:hint="eastAsia" w:ascii="宋体" w:hAnsi="宋体" w:eastAsia="宋体" w:cs="宋体"/>
          <w:b w:val="0"/>
          <w:bCs w:val="0"/>
          <w:color w:val="000000"/>
          <w:kern w:val="0"/>
          <w:sz w:val="22"/>
          <w:szCs w:val="21"/>
          <w:lang w:val="en-US" w:eastAsia="zh-CN" w:bidi="ar-SA"/>
        </w:rPr>
      </w:pPr>
    </w:p>
    <w:p w14:paraId="5AC8E533">
      <w:pPr>
        <w:pStyle w:val="11"/>
        <w:jc w:val="center"/>
        <w:rPr>
          <w:rFonts w:hint="eastAsia" w:ascii="宋体" w:hAnsi="宋体" w:eastAsia="宋体" w:cs="宋体"/>
          <w:b w:val="0"/>
          <w:bCs w:val="0"/>
          <w:color w:val="000000"/>
          <w:kern w:val="0"/>
          <w:sz w:val="22"/>
          <w:szCs w:val="21"/>
          <w:lang w:val="en-US" w:eastAsia="zh-CN" w:bidi="ar-SA"/>
        </w:rPr>
      </w:pPr>
    </w:p>
    <w:p w14:paraId="1D14E2D0">
      <w:pPr>
        <w:pStyle w:val="11"/>
        <w:jc w:val="center"/>
        <w:rPr>
          <w:rFonts w:hint="eastAsia" w:ascii="宋体" w:hAnsi="宋体" w:eastAsia="宋体" w:cs="宋体"/>
          <w:b w:val="0"/>
          <w:bCs w:val="0"/>
          <w:color w:val="000000"/>
          <w:kern w:val="0"/>
          <w:sz w:val="22"/>
          <w:szCs w:val="21"/>
          <w:lang w:val="en-US" w:eastAsia="zh-CN" w:bidi="ar-SA"/>
        </w:rPr>
      </w:pPr>
      <w:r>
        <w:rPr>
          <w:rFonts w:hint="eastAsia" w:ascii="宋体" w:hAnsi="宋体" w:eastAsia="宋体" w:cs="宋体"/>
          <w:b w:val="0"/>
          <w:bCs w:val="0"/>
          <w:color w:val="000000"/>
          <w:kern w:val="0"/>
          <w:sz w:val="22"/>
          <w:szCs w:val="21"/>
          <w:lang w:val="en-US" w:eastAsia="zh-CN" w:bidi="ar-SA"/>
        </w:rPr>
        <w:t>湖南省政府采购供应商资格承诺函</w:t>
      </w:r>
    </w:p>
    <w:p w14:paraId="10B35EBF">
      <w:pPr>
        <w:pStyle w:val="7"/>
        <w:keepNext w:val="0"/>
        <w:keepLines w:val="0"/>
        <w:widowControl/>
        <w:suppressLineNumbers w:val="0"/>
        <w:spacing w:before="0" w:beforeAutospacing="0" w:after="0" w:afterAutospacing="0" w:line="560" w:lineRule="atLeast"/>
        <w:ind w:left="0" w:right="0" w:firstLine="640"/>
        <w:jc w:val="lef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517F192">
      <w:pPr>
        <w:pStyle w:val="7"/>
        <w:keepNext w:val="0"/>
        <w:keepLines w:val="0"/>
        <w:widowControl/>
        <w:suppressLineNumbers w:val="0"/>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rPr>
        <w:t>按照《政府采购促进中小企业发展管理办法》（财库〔</w:t>
      </w:r>
      <w:r>
        <w:rPr>
          <w:rFonts w:hint="eastAsia" w:ascii="宋体" w:hAnsi="宋体" w:eastAsia="宋体" w:cs="宋体"/>
          <w:i w:val="0"/>
          <w:iCs w:val="0"/>
          <w:caps w:val="0"/>
          <w:color w:val="000000"/>
          <w:spacing w:val="-6"/>
          <w:sz w:val="22"/>
          <w:szCs w:val="22"/>
        </w:rPr>
        <w:t>2020</w:t>
      </w:r>
      <w:r>
        <w:rPr>
          <w:rFonts w:hint="eastAsia" w:ascii="宋体" w:hAnsi="宋体" w:eastAsia="宋体" w:cs="宋体"/>
          <w:i w:val="0"/>
          <w:iCs w:val="0"/>
          <w:caps w:val="0"/>
          <w:color w:val="000000"/>
          <w:spacing w:val="0"/>
          <w:sz w:val="22"/>
          <w:szCs w:val="22"/>
        </w:rPr>
        <w:t>〕46号），本公司企业规模为：大型</w:t>
      </w:r>
      <w:r>
        <w:rPr>
          <w:rFonts w:hint="eastAsia"/>
          <w:lang w:eastAsia="zh-CN"/>
        </w:rPr>
        <w:t>□</w:t>
      </w:r>
      <w:r>
        <w:rPr>
          <w:rFonts w:hint="eastAsia" w:ascii="宋体" w:hAnsi="宋体" w:eastAsia="宋体" w:cs="宋体"/>
          <w:i w:val="0"/>
          <w:iCs w:val="0"/>
          <w:caps w:val="0"/>
          <w:color w:val="000000"/>
          <w:spacing w:val="0"/>
          <w:sz w:val="22"/>
          <w:szCs w:val="22"/>
        </w:rPr>
        <w:t> </w:t>
      </w:r>
      <w:r>
        <w:rPr>
          <w:rFonts w:hint="eastAsia" w:eastAsia="宋体" w:cs="宋体"/>
          <w:i w:val="0"/>
          <w:iCs w:val="0"/>
          <w:caps w:val="0"/>
          <w:color w:val="000000"/>
          <w:spacing w:val="0"/>
          <w:sz w:val="22"/>
          <w:szCs w:val="22"/>
          <w:lang w:val="en-US" w:eastAsia="zh-CN"/>
        </w:rPr>
        <w:t xml:space="preserve"> </w:t>
      </w:r>
      <w:r>
        <w:rPr>
          <w:rFonts w:hint="eastAsia" w:ascii="宋体" w:hAnsi="宋体" w:eastAsia="宋体" w:cs="宋体"/>
          <w:i w:val="0"/>
          <w:iCs w:val="0"/>
          <w:caps w:val="0"/>
          <w:color w:val="000000"/>
          <w:spacing w:val="0"/>
          <w:sz w:val="22"/>
          <w:szCs w:val="22"/>
        </w:rPr>
        <w:t>中型</w:t>
      </w:r>
      <w:r>
        <w:rPr>
          <w:rFonts w:hint="eastAsia"/>
          <w:lang w:eastAsia="zh-CN"/>
        </w:rPr>
        <w:t>□</w:t>
      </w:r>
      <w:r>
        <w:rPr>
          <w:rFonts w:hint="eastAsia" w:ascii="宋体" w:hAnsi="宋体" w:eastAsia="宋体" w:cs="宋体"/>
          <w:i w:val="0"/>
          <w:iCs w:val="0"/>
          <w:caps w:val="0"/>
          <w:color w:val="000000"/>
          <w:spacing w:val="0"/>
          <w:sz w:val="22"/>
          <w:szCs w:val="22"/>
        </w:rPr>
        <w:t> </w:t>
      </w:r>
      <w:r>
        <w:rPr>
          <w:rFonts w:hint="eastAsia" w:eastAsia="宋体" w:cs="宋体"/>
          <w:i w:val="0"/>
          <w:iCs w:val="0"/>
          <w:caps w:val="0"/>
          <w:color w:val="000000"/>
          <w:spacing w:val="0"/>
          <w:sz w:val="22"/>
          <w:szCs w:val="22"/>
          <w:lang w:val="en-US" w:eastAsia="zh-CN"/>
        </w:rPr>
        <w:t xml:space="preserve"> </w:t>
      </w:r>
      <w:r>
        <w:rPr>
          <w:rFonts w:hint="eastAsia" w:ascii="宋体" w:hAnsi="宋体" w:eastAsia="宋体" w:cs="宋体"/>
          <w:i w:val="0"/>
          <w:iCs w:val="0"/>
          <w:caps w:val="0"/>
          <w:color w:val="000000"/>
          <w:spacing w:val="0"/>
          <w:sz w:val="22"/>
          <w:szCs w:val="22"/>
        </w:rPr>
        <w:t>小型</w:t>
      </w:r>
      <w:r>
        <w:rPr>
          <w:rFonts w:hint="eastAsia"/>
          <w:lang w:eastAsia="zh-CN"/>
        </w:rPr>
        <w:t>□</w:t>
      </w:r>
      <w:r>
        <w:rPr>
          <w:rFonts w:hint="eastAsia" w:ascii="宋体" w:hAnsi="宋体" w:eastAsia="宋体" w:cs="宋体"/>
          <w:i w:val="0"/>
          <w:iCs w:val="0"/>
          <w:caps w:val="0"/>
          <w:color w:val="000000"/>
          <w:spacing w:val="0"/>
          <w:sz w:val="22"/>
          <w:szCs w:val="22"/>
        </w:rPr>
        <w:t> </w:t>
      </w:r>
      <w:r>
        <w:rPr>
          <w:rFonts w:hint="eastAsia" w:eastAsia="宋体" w:cs="宋体"/>
          <w:i w:val="0"/>
          <w:iCs w:val="0"/>
          <w:caps w:val="0"/>
          <w:color w:val="000000"/>
          <w:spacing w:val="0"/>
          <w:sz w:val="22"/>
          <w:szCs w:val="22"/>
          <w:lang w:val="en-US" w:eastAsia="zh-CN"/>
        </w:rPr>
        <w:t xml:space="preserve"> </w:t>
      </w:r>
      <w:r>
        <w:rPr>
          <w:rFonts w:hint="eastAsia" w:ascii="宋体" w:hAnsi="宋体" w:eastAsia="宋体" w:cs="宋体"/>
          <w:i w:val="0"/>
          <w:iCs w:val="0"/>
          <w:caps w:val="0"/>
          <w:color w:val="000000"/>
          <w:spacing w:val="0"/>
          <w:sz w:val="22"/>
          <w:szCs w:val="22"/>
        </w:rPr>
        <w:t>微型</w:t>
      </w:r>
      <w:r>
        <w:rPr>
          <w:rFonts w:hint="eastAsia"/>
          <w:lang w:eastAsia="zh-CN"/>
        </w:rPr>
        <w:t>□</w:t>
      </w:r>
    </w:p>
    <w:p w14:paraId="6EE308EC">
      <w:pPr>
        <w:pStyle w:val="7"/>
        <w:keepNext w:val="0"/>
        <w:keepLines w:val="0"/>
        <w:widowControl/>
        <w:suppressLineNumbers w:val="0"/>
        <w:spacing w:before="0" w:beforeAutospacing="0" w:after="0" w:afterAutospacing="0" w:line="560" w:lineRule="atLeast"/>
        <w:ind w:left="0" w:right="0" w:firstLine="640"/>
        <w:jc w:val="both"/>
        <w:rPr>
          <w:rFonts w:hint="eastAsia" w:ascii="宋体" w:hAnsi="宋体" w:eastAsia="宋体" w:cs="宋体"/>
          <w:i w:val="0"/>
          <w:iCs w:val="0"/>
          <w:caps w:val="0"/>
          <w:color w:val="000000"/>
          <w:spacing w:val="0"/>
          <w:sz w:val="22"/>
          <w:szCs w:val="22"/>
        </w:rPr>
      </w:pPr>
      <w:r>
        <w:rPr>
          <w:rFonts w:hint="eastAsia"/>
          <w:lang w:eastAsia="zh-CN"/>
        </w:rPr>
        <w:t>□</w:t>
      </w:r>
      <w:r>
        <w:rPr>
          <w:rFonts w:hint="eastAsia" w:ascii="宋体" w:hAnsi="宋体" w:eastAsia="宋体" w:cs="宋体"/>
          <w:i w:val="0"/>
          <w:iCs w:val="0"/>
          <w:caps w:val="0"/>
          <w:color w:val="000000"/>
          <w:spacing w:val="0"/>
          <w:sz w:val="22"/>
          <w:szCs w:val="22"/>
        </w:rPr>
        <w:t>本公司自愿入驻湖南省政府采购电子卖场，遵守《湖南省政府采购电子卖场管理办法》（湘财购〔</w:t>
      </w:r>
      <w:r>
        <w:rPr>
          <w:rFonts w:hint="eastAsia" w:ascii="宋体" w:hAnsi="宋体" w:eastAsia="宋体" w:cs="宋体"/>
          <w:i w:val="0"/>
          <w:iCs w:val="0"/>
          <w:caps w:val="0"/>
          <w:color w:val="000000"/>
          <w:spacing w:val="-6"/>
          <w:sz w:val="22"/>
          <w:szCs w:val="22"/>
        </w:rPr>
        <w:t>2019</w:t>
      </w:r>
      <w:r>
        <w:rPr>
          <w:rFonts w:hint="eastAsia" w:ascii="宋体" w:hAnsi="宋体" w:eastAsia="宋体" w:cs="宋体"/>
          <w:i w:val="0"/>
          <w:iCs w:val="0"/>
          <w:caps w:val="0"/>
          <w:color w:val="000000"/>
          <w:spacing w:val="0"/>
          <w:sz w:val="22"/>
          <w:szCs w:val="22"/>
        </w:rPr>
        <w:t>〕27号），如违反承诺，同意金融机构将增信保证划缴国库（非电子卖场采购活动项目不需勾选）。</w:t>
      </w:r>
    </w:p>
    <w:p w14:paraId="60DE6E1D">
      <w:pPr>
        <w:pStyle w:val="7"/>
        <w:keepNext w:val="0"/>
        <w:keepLines w:val="0"/>
        <w:widowControl/>
        <w:suppressLineNumbers w:val="0"/>
        <w:spacing w:before="0" w:beforeAutospacing="0" w:after="0" w:afterAutospacing="0" w:line="560" w:lineRule="atLeast"/>
        <w:ind w:left="0" w:right="0" w:firstLine="0"/>
        <w:jc w:val="left"/>
        <w:rPr>
          <w:rFonts w:hint="eastAsia" w:ascii="宋体" w:hAnsi="宋体" w:eastAsia="宋体" w:cs="宋体"/>
          <w:i w:val="0"/>
          <w:iCs w:val="0"/>
          <w:caps w:val="0"/>
          <w:color w:val="000000"/>
          <w:spacing w:val="0"/>
          <w:sz w:val="22"/>
          <w:szCs w:val="22"/>
        </w:rPr>
      </w:pPr>
    </w:p>
    <w:p w14:paraId="16D12392">
      <w:pPr>
        <w:pStyle w:val="7"/>
        <w:keepNext w:val="0"/>
        <w:keepLines w:val="0"/>
        <w:widowControl/>
        <w:suppressLineNumbers w:val="0"/>
        <w:spacing w:before="0" w:beforeAutospacing="0" w:after="0" w:afterAutospacing="0" w:line="560" w:lineRule="atLeast"/>
        <w:ind w:left="0" w:right="0" w:firstLine="4480"/>
        <w:jc w:val="righ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rPr>
        <w:t>公司（单位）名称（盖章）</w:t>
      </w:r>
    </w:p>
    <w:p w14:paraId="682B896E">
      <w:pPr>
        <w:pStyle w:val="7"/>
        <w:keepNext w:val="0"/>
        <w:keepLines w:val="0"/>
        <w:widowControl/>
        <w:suppressLineNumbers w:val="0"/>
        <w:spacing w:before="0" w:beforeAutospacing="0" w:after="0" w:afterAutospacing="0" w:line="560" w:lineRule="atLeast"/>
        <w:ind w:left="0" w:right="0" w:firstLine="4480"/>
        <w:jc w:val="both"/>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rPr>
        <w:t> </w:t>
      </w:r>
    </w:p>
    <w:p w14:paraId="2C96BE32">
      <w:pPr>
        <w:pStyle w:val="7"/>
        <w:keepNext w:val="0"/>
        <w:keepLines w:val="0"/>
        <w:widowControl/>
        <w:suppressLineNumbers w:val="0"/>
        <w:spacing w:before="0" w:beforeAutospacing="0" w:after="0" w:afterAutospacing="0" w:line="560" w:lineRule="atLeast"/>
        <w:ind w:left="0" w:right="0" w:firstLine="4800"/>
        <w:jc w:val="right"/>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u w:val="single"/>
        </w:rPr>
        <w:t>     </w:t>
      </w:r>
      <w:r>
        <w:rPr>
          <w:rFonts w:hint="eastAsia" w:ascii="宋体" w:hAnsi="宋体" w:eastAsia="宋体" w:cs="宋体"/>
          <w:i w:val="0"/>
          <w:iCs w:val="0"/>
          <w:caps w:val="0"/>
          <w:color w:val="000000"/>
          <w:spacing w:val="0"/>
          <w:sz w:val="22"/>
          <w:szCs w:val="22"/>
        </w:rPr>
        <w:t>年</w:t>
      </w:r>
      <w:r>
        <w:rPr>
          <w:rFonts w:hint="eastAsia" w:ascii="宋体" w:hAnsi="宋体" w:eastAsia="宋体" w:cs="宋体"/>
          <w:i w:val="0"/>
          <w:iCs w:val="0"/>
          <w:caps w:val="0"/>
          <w:color w:val="000000"/>
          <w:spacing w:val="0"/>
          <w:sz w:val="22"/>
          <w:szCs w:val="22"/>
          <w:u w:val="single"/>
        </w:rPr>
        <w:t>   </w:t>
      </w:r>
      <w:r>
        <w:rPr>
          <w:rFonts w:hint="eastAsia" w:ascii="宋体" w:hAnsi="宋体" w:eastAsia="宋体" w:cs="宋体"/>
          <w:i w:val="0"/>
          <w:iCs w:val="0"/>
          <w:caps w:val="0"/>
          <w:color w:val="000000"/>
          <w:spacing w:val="0"/>
          <w:sz w:val="22"/>
          <w:szCs w:val="22"/>
        </w:rPr>
        <w:t>月</w:t>
      </w:r>
      <w:r>
        <w:rPr>
          <w:rFonts w:hint="eastAsia" w:ascii="宋体" w:hAnsi="宋体" w:eastAsia="宋体" w:cs="宋体"/>
          <w:i w:val="0"/>
          <w:iCs w:val="0"/>
          <w:caps w:val="0"/>
          <w:color w:val="000000"/>
          <w:spacing w:val="0"/>
          <w:sz w:val="22"/>
          <w:szCs w:val="22"/>
          <w:u w:val="single"/>
        </w:rPr>
        <w:t>   </w:t>
      </w:r>
      <w:r>
        <w:rPr>
          <w:rFonts w:hint="eastAsia" w:ascii="宋体" w:hAnsi="宋体" w:eastAsia="宋体" w:cs="宋体"/>
          <w:i w:val="0"/>
          <w:iCs w:val="0"/>
          <w:caps w:val="0"/>
          <w:color w:val="000000"/>
          <w:spacing w:val="0"/>
          <w:sz w:val="22"/>
          <w:szCs w:val="22"/>
        </w:rPr>
        <w:t>日                 </w:t>
      </w:r>
    </w:p>
    <w:p w14:paraId="1E0B3442">
      <w:pPr>
        <w:pStyle w:val="7"/>
        <w:keepNext w:val="0"/>
        <w:keepLines w:val="0"/>
        <w:widowControl/>
        <w:suppressLineNumbers w:val="0"/>
        <w:spacing w:before="0" w:beforeAutospacing="0" w:after="0" w:afterAutospacing="0" w:line="560" w:lineRule="atLeast"/>
        <w:ind w:left="0" w:right="0" w:firstLine="0"/>
        <w:jc w:val="both"/>
        <w:rPr>
          <w:rFonts w:hint="eastAsia" w:ascii="宋体" w:hAnsi="宋体" w:eastAsia="宋体" w:cs="宋体"/>
          <w:i w:val="0"/>
          <w:iCs w:val="0"/>
          <w:caps w:val="0"/>
          <w:color w:val="000000"/>
          <w:spacing w:val="0"/>
          <w:sz w:val="22"/>
          <w:szCs w:val="22"/>
          <w:lang w:eastAsia="zh-CN"/>
        </w:rPr>
      </w:pPr>
      <w:r>
        <w:rPr>
          <w:rFonts w:hint="eastAsia" w:ascii="宋体" w:hAnsi="宋体" w:eastAsia="宋体" w:cs="宋体"/>
          <w:i w:val="0"/>
          <w:iCs w:val="0"/>
          <w:caps w:val="0"/>
          <w:color w:val="000000"/>
          <w:spacing w:val="0"/>
          <w:sz w:val="22"/>
          <w:szCs w:val="22"/>
        </w:rPr>
        <w:t>机构代码、注册登记机构、日期、有效期、注册资本、地址、经济行业、经济性质</w:t>
      </w:r>
      <w:r>
        <w:rPr>
          <w:rFonts w:hint="eastAsia" w:eastAsia="宋体" w:cs="宋体"/>
          <w:i w:val="0"/>
          <w:iCs w:val="0"/>
          <w:caps w:val="0"/>
          <w:color w:val="000000"/>
          <w:spacing w:val="0"/>
          <w:sz w:val="22"/>
          <w:szCs w:val="22"/>
          <w:lang w:eastAsia="zh-CN"/>
        </w:rPr>
        <w:t>：</w:t>
      </w:r>
    </w:p>
    <w:p w14:paraId="29A7173B">
      <w:pPr>
        <w:pStyle w:val="7"/>
        <w:keepNext w:val="0"/>
        <w:keepLines w:val="0"/>
        <w:widowControl/>
        <w:suppressLineNumbers w:val="0"/>
        <w:spacing w:before="0" w:beforeAutospacing="0" w:after="0" w:afterAutospacing="0" w:line="560" w:lineRule="atLeast"/>
        <w:ind w:left="0" w:right="0" w:firstLine="0"/>
        <w:jc w:val="both"/>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sz w:val="22"/>
          <w:szCs w:val="22"/>
        </w:rPr>
        <w:t>法定代表人（负责人）姓名（签字）、身份证号、手机号：</w:t>
      </w:r>
    </w:p>
    <w:p w14:paraId="75C1C733">
      <w:pPr>
        <w:pStyle w:val="7"/>
        <w:keepNext w:val="0"/>
        <w:keepLines w:val="0"/>
        <w:widowControl/>
        <w:suppressLineNumbers w:val="0"/>
        <w:spacing w:before="0" w:beforeAutospacing="0" w:after="0" w:afterAutospacing="0" w:line="560" w:lineRule="atLeast"/>
        <w:ind w:left="0" w:right="0" w:firstLine="0"/>
        <w:jc w:val="both"/>
        <w:rPr>
          <w:rFonts w:hint="default" w:ascii="Calibri" w:hAnsi="Calibri" w:cs="Calibri"/>
          <w:i w:val="0"/>
          <w:iCs w:val="0"/>
          <w:caps w:val="0"/>
          <w:color w:val="000000"/>
          <w:spacing w:val="0"/>
          <w:sz w:val="22"/>
          <w:szCs w:val="22"/>
        </w:rPr>
      </w:pPr>
      <w:r>
        <w:rPr>
          <w:rFonts w:hint="eastAsia" w:ascii="宋体" w:hAnsi="宋体" w:eastAsia="宋体" w:cs="宋体"/>
          <w:i w:val="0"/>
          <w:iCs w:val="0"/>
          <w:caps w:val="0"/>
          <w:color w:val="000000"/>
          <w:spacing w:val="0"/>
          <w:sz w:val="22"/>
          <w:szCs w:val="22"/>
        </w:rPr>
        <w:t>授权代表人姓名（签字）、身份证号、手机号：</w:t>
      </w:r>
    </w:p>
    <w:p w14:paraId="020326EC">
      <w:pPr>
        <w:pStyle w:val="5"/>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Mjg1NzIzMTMyYjk0NDE0MGM1MDY3NWQ2NmEyY2UifQ=="/>
  </w:docVars>
  <w:rsids>
    <w:rsidRoot w:val="00000000"/>
    <w:rsid w:val="011300E7"/>
    <w:rsid w:val="01211FC5"/>
    <w:rsid w:val="0329504A"/>
    <w:rsid w:val="06F5585A"/>
    <w:rsid w:val="0DB802B7"/>
    <w:rsid w:val="0F5C08A7"/>
    <w:rsid w:val="15FC24D8"/>
    <w:rsid w:val="17682DE4"/>
    <w:rsid w:val="1FD439A2"/>
    <w:rsid w:val="22691866"/>
    <w:rsid w:val="244E4AD8"/>
    <w:rsid w:val="294B6D27"/>
    <w:rsid w:val="2C3C3232"/>
    <w:rsid w:val="31197C45"/>
    <w:rsid w:val="333A51DE"/>
    <w:rsid w:val="33414383"/>
    <w:rsid w:val="3D366851"/>
    <w:rsid w:val="3DDE237F"/>
    <w:rsid w:val="427E6FEB"/>
    <w:rsid w:val="45464FDE"/>
    <w:rsid w:val="4CCE246A"/>
    <w:rsid w:val="4E1B0FDF"/>
    <w:rsid w:val="4E2C4374"/>
    <w:rsid w:val="544D2D2D"/>
    <w:rsid w:val="5F545C7D"/>
    <w:rsid w:val="63B338B2"/>
    <w:rsid w:val="68E45BEF"/>
    <w:rsid w:val="696C247D"/>
    <w:rsid w:val="6C9637B4"/>
    <w:rsid w:val="737A21CE"/>
    <w:rsid w:val="7A017395"/>
    <w:rsid w:val="7A2B3E1B"/>
    <w:rsid w:val="7A3531B8"/>
    <w:rsid w:val="7C55040B"/>
    <w:rsid w:val="7CFE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2"/>
    <w:uiPriority w:val="0"/>
    <w:pPr>
      <w:spacing w:line="400" w:lineRule="exact"/>
      <w:jc w:val="center"/>
    </w:pPr>
    <w:rPr>
      <w:rFonts w:ascii="Arial" w:hAnsi="Arial" w:eastAsia="宋体" w:cs="Times New Roman"/>
      <w:sz w:val="24"/>
      <w:lang w:val="en-US" w:eastAsia="zh-CN" w:bidi="ar-SA"/>
    </w:rPr>
  </w:style>
  <w:style w:type="paragraph" w:styleId="4">
    <w:name w:val="table of authorities"/>
    <w:basedOn w:val="1"/>
    <w:next w:val="1"/>
    <w:unhideWhenUsed/>
    <w:qFormat/>
    <w:uiPriority w:val="99"/>
    <w:pPr>
      <w:ind w:left="420" w:leftChars="200"/>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0">
    <w:name w:val="列出段落1"/>
    <w:basedOn w:val="1"/>
    <w:qFormat/>
    <w:uiPriority w:val="0"/>
    <w:pPr>
      <w:ind w:firstLine="420" w:firstLineChars="200"/>
    </w:pPr>
    <w:rPr>
      <w:szCs w:val="21"/>
    </w:rPr>
  </w:style>
  <w:style w:type="paragraph" w:customStyle="1" w:styleId="11">
    <w:name w:val="样式 标题 3"/>
    <w:basedOn w:val="3"/>
    <w:qFormat/>
    <w:uiPriority w:val="0"/>
    <w:pPr>
      <w:spacing w:line="24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3229</Words>
  <Characters>3438</Characters>
  <Lines>0</Lines>
  <Paragraphs>0</Paragraphs>
  <TotalTime>5</TotalTime>
  <ScaleCrop>false</ScaleCrop>
  <LinksUpToDate>false</LinksUpToDate>
  <CharactersWithSpaces>3530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2023-04-20T02:14:00Z</dcterms:created>
  <dc:creator>admin</dc:creator>
  <cp:lastModifiedBy>admin</cp:lastModifiedBy>
  <cp:lastPrinted>2025-07-31T00:42:00Z</cp:lastPrinted>
  <dcterms:modified xsi:type="dcterms:W3CDTF">2026-07-24T01:57:30Z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D6CF86504E174420903C86AAB2460D7E_12</vt:lpwstr>
  </property>
  <property fmtid="{D5CDD505-2E9C-101B-9397-08002B2CF9AE}" pid="4" name="KSOTemplateDocerSaveRecord">
    <vt:lpwstr>eyJoZGlkIjoiOTM5YTA3OTI5YWI0NDJlM2RjYTMyMTJkNTM5ZThjY2EiLCJ1c2VySWQiOiIzNDI0NDYzNjMifQ==</vt:lpwstr>
  </property>
</Properties>
</file>