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DBCC4">
      <w:pPr>
        <w:keepNext w:val="0"/>
        <w:keepLines w:val="0"/>
        <w:widowControl/>
        <w:suppressLineNumbers w:val="0"/>
        <w:wordWrap w:val="0"/>
        <w:spacing w:before="100" w:beforeAutospacing="0" w:after="100" w:afterAutospacing="0"/>
        <w:ind w:left="0" w:right="0" w:firstLine="640" w:firstLineChars="200"/>
        <w:jc w:val="center"/>
        <w:rPr>
          <w:rStyle w:val="8"/>
          <w:rFonts w:hint="eastAsia" w:ascii="宋体" w:hAnsi="宋体" w:cs="宋体" w:eastAsiaTheme="minorEastAsia"/>
          <w:i w:val="0"/>
          <w:iCs w:val="0"/>
          <w:caps w:val="0"/>
          <w:color w:val="000000"/>
          <w:spacing w:val="0"/>
          <w:kern w:val="0"/>
          <w:sz w:val="21"/>
          <w:szCs w:val="21"/>
          <w:lang w:val="en-US" w:eastAsia="zh-CN" w:bidi="ar"/>
        </w:rPr>
      </w:pPr>
      <w:r>
        <w:rPr>
          <w:rFonts w:hint="eastAsia"/>
          <w:sz w:val="32"/>
          <w:szCs w:val="40"/>
        </w:rPr>
        <w:t>溆浦县统溪河镇2026年中央财政森林可持续经营项目</w:t>
      </w:r>
      <w:r>
        <w:rPr>
          <w:rFonts w:hint="eastAsia"/>
          <w:sz w:val="32"/>
          <w:szCs w:val="40"/>
          <w:lang w:val="en-US" w:eastAsia="zh-CN"/>
        </w:rPr>
        <w:t>竞争性磋商</w:t>
      </w:r>
      <w:r>
        <w:rPr>
          <w:rFonts w:hint="eastAsia"/>
          <w:sz w:val="32"/>
          <w:szCs w:val="40"/>
          <w:lang w:eastAsia="zh-CN"/>
        </w:rPr>
        <w:t>更正公告</w:t>
      </w:r>
    </w:p>
    <w:p w14:paraId="5F31FF55">
      <w:pPr>
        <w:keepNext w:val="0"/>
        <w:keepLines w:val="0"/>
        <w:widowControl/>
        <w:suppressLineNumbers w:val="0"/>
        <w:wordWrap w:val="0"/>
        <w:spacing w:before="100" w:beforeAutospacing="0" w:after="100" w:afterAutospacing="0"/>
        <w:ind w:left="0" w:right="0" w:firstLine="0"/>
        <w:jc w:val="left"/>
        <w:rPr>
          <w:rFonts w:hint="eastAsia" w:asciiTheme="minorEastAsia" w:hAnsiTheme="minorEastAsia" w:eastAsiaTheme="minorEastAsia" w:cstheme="minorEastAsia"/>
          <w:i w:val="0"/>
          <w:iCs w:val="0"/>
          <w:caps w:val="0"/>
          <w:color w:val="000000"/>
          <w:spacing w:val="0"/>
          <w:sz w:val="27"/>
          <w:szCs w:val="27"/>
        </w:rPr>
      </w:pPr>
      <w:r>
        <w:rPr>
          <w:rStyle w:val="8"/>
          <w:rFonts w:hint="eastAsia" w:asciiTheme="minorEastAsia" w:hAnsiTheme="minorEastAsia" w:eastAsiaTheme="minorEastAsia" w:cstheme="minorEastAsia"/>
          <w:i w:val="0"/>
          <w:iCs w:val="0"/>
          <w:caps w:val="0"/>
          <w:color w:val="000000"/>
          <w:spacing w:val="0"/>
          <w:kern w:val="0"/>
          <w:sz w:val="21"/>
          <w:szCs w:val="21"/>
          <w:lang w:val="en-US" w:eastAsia="zh-CN" w:bidi="ar"/>
        </w:rPr>
        <w:t>一、项目基本情况</w:t>
      </w:r>
    </w:p>
    <w:p w14:paraId="434A1E74">
      <w:pPr>
        <w:keepNext w:val="0"/>
        <w:keepLines w:val="0"/>
        <w:widowControl/>
        <w:suppressLineNumbers w:val="0"/>
        <w:wordWrap w:val="0"/>
        <w:spacing w:before="100" w:beforeAutospacing="0" w:after="100" w:afterAutospacing="0"/>
        <w:ind w:left="0" w:right="0" w:firstLine="42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原公告的采购项目编号：(2026)431224000034-1</w:t>
      </w:r>
    </w:p>
    <w:p w14:paraId="7F7CCF8D">
      <w:pPr>
        <w:keepNext w:val="0"/>
        <w:keepLines w:val="0"/>
        <w:widowControl/>
        <w:suppressLineNumbers w:val="0"/>
        <w:wordWrap w:val="0"/>
        <w:spacing w:before="100" w:beforeAutospacing="0" w:after="100" w:afterAutospacing="0"/>
        <w:ind w:left="0" w:right="0" w:firstLine="42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原公告的采购代理编号：TCZY-2026ZFHH027</w:t>
      </w:r>
    </w:p>
    <w:p w14:paraId="1D254D52">
      <w:pPr>
        <w:keepNext w:val="0"/>
        <w:keepLines w:val="0"/>
        <w:widowControl/>
        <w:suppressLineNumbers w:val="0"/>
        <w:wordWrap w:val="0"/>
        <w:spacing w:before="100" w:beforeAutospacing="0" w:after="100" w:afterAutospacing="0"/>
        <w:ind w:left="0" w:right="0" w:firstLine="420"/>
        <w:jc w:val="left"/>
        <w:rPr>
          <w:rFonts w:hint="eastAsia" w:asciiTheme="minorEastAsia" w:hAnsiTheme="minorEastAsia" w:eastAsiaTheme="minorEastAsia" w:cstheme="minorEastAsia"/>
          <w:i w:val="0"/>
          <w:iCs w:val="0"/>
          <w:caps w:val="0"/>
          <w:color w:val="000000"/>
          <w:spacing w:val="0"/>
          <w:sz w:val="27"/>
          <w:szCs w:val="27"/>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原公告的采购项目名称：溆浦县统溪河镇2026年中央财政森林可持续经营项目竞争性磋商公告</w:t>
      </w:r>
    </w:p>
    <w:p w14:paraId="6A61F83D">
      <w:pPr>
        <w:keepNext w:val="0"/>
        <w:keepLines w:val="0"/>
        <w:widowControl/>
        <w:suppressLineNumbers w:val="0"/>
        <w:wordWrap w:val="0"/>
        <w:spacing w:before="100" w:beforeAutospacing="0" w:after="100" w:afterAutospacing="0"/>
        <w:ind w:left="0" w:right="0" w:firstLine="420"/>
        <w:jc w:val="left"/>
        <w:rPr>
          <w:rFonts w:hint="eastAsia" w:asciiTheme="minorEastAsia" w:hAnsiTheme="minorEastAsia" w:eastAsiaTheme="minorEastAsia" w:cstheme="minorEastAsia"/>
          <w:i w:val="0"/>
          <w:iCs w:val="0"/>
          <w:caps w:val="0"/>
          <w:color w:val="000000"/>
          <w:spacing w:val="0"/>
          <w:sz w:val="27"/>
          <w:szCs w:val="27"/>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首次公告日期：2026年8月6日</w:t>
      </w:r>
    </w:p>
    <w:p w14:paraId="5CAAEC02">
      <w:pPr>
        <w:keepNext w:val="0"/>
        <w:keepLines w:val="0"/>
        <w:widowControl/>
        <w:suppressLineNumbers w:val="0"/>
        <w:wordWrap w:val="0"/>
        <w:spacing w:before="100" w:beforeAutospacing="0" w:after="100" w:afterAutospacing="0"/>
        <w:ind w:left="0" w:right="0" w:firstLine="0"/>
        <w:jc w:val="left"/>
        <w:rPr>
          <w:rFonts w:hint="eastAsia" w:asciiTheme="minorEastAsia" w:hAnsiTheme="minorEastAsia" w:eastAsiaTheme="minorEastAsia" w:cstheme="minorEastAsia"/>
          <w:i w:val="0"/>
          <w:iCs w:val="0"/>
          <w:caps w:val="0"/>
          <w:color w:val="000000"/>
          <w:spacing w:val="0"/>
          <w:sz w:val="27"/>
          <w:szCs w:val="27"/>
        </w:rPr>
      </w:pPr>
      <w:r>
        <w:rPr>
          <w:rStyle w:val="8"/>
          <w:rFonts w:hint="eastAsia" w:asciiTheme="minorEastAsia" w:hAnsiTheme="minorEastAsia" w:eastAsiaTheme="minorEastAsia" w:cstheme="minorEastAsia"/>
          <w:i w:val="0"/>
          <w:iCs w:val="0"/>
          <w:caps w:val="0"/>
          <w:color w:val="000000"/>
          <w:spacing w:val="0"/>
          <w:kern w:val="0"/>
          <w:sz w:val="21"/>
          <w:szCs w:val="21"/>
          <w:lang w:val="en-US" w:eastAsia="zh-CN" w:bidi="ar"/>
        </w:rPr>
        <w:t>二、更正信息</w:t>
      </w:r>
    </w:p>
    <w:p w14:paraId="11F15627">
      <w:pPr>
        <w:keepNext w:val="0"/>
        <w:keepLines w:val="0"/>
        <w:widowControl/>
        <w:suppressLineNumbers w:val="0"/>
        <w:wordWrap w:val="0"/>
        <w:spacing w:before="100" w:beforeAutospacing="0" w:after="100" w:afterAutospacing="0"/>
        <w:ind w:left="0" w:right="0" w:firstLine="420"/>
        <w:jc w:val="left"/>
        <w:rPr>
          <w:rFonts w:hint="eastAsia" w:asciiTheme="minorEastAsia" w:hAnsiTheme="minorEastAsia" w:eastAsiaTheme="minorEastAsia" w:cstheme="minorEastAsia"/>
          <w:i w:val="0"/>
          <w:iCs w:val="0"/>
          <w:caps w:val="0"/>
          <w:color w:val="000000"/>
          <w:spacing w:val="0"/>
          <w:sz w:val="27"/>
          <w:szCs w:val="27"/>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 xml:space="preserve">更正事项：☑采购公告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采购文件 □采购结果     </w:t>
      </w:r>
    </w:p>
    <w:p w14:paraId="389829A6">
      <w:pPr>
        <w:keepNext w:val="0"/>
        <w:keepLines w:val="0"/>
        <w:widowControl/>
        <w:suppressLineNumbers w:val="0"/>
        <w:wordWrap w:val="0"/>
        <w:spacing w:before="100" w:beforeAutospacing="0" w:after="100" w:afterAutospacing="0"/>
        <w:ind w:left="0" w:right="0" w:firstLine="42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更正内容：</w:t>
      </w:r>
      <w:r>
        <w:rPr>
          <w:rFonts w:hint="eastAsia" w:asciiTheme="minorEastAsia" w:hAnsiTheme="minorEastAsia" w:eastAsiaTheme="minorEastAsia" w:cstheme="minorEastAsia"/>
          <w:i w:val="0"/>
          <w:iCs w:val="0"/>
          <w:caps w:val="0"/>
          <w:color w:val="000000"/>
          <w:spacing w:val="0"/>
          <w:sz w:val="21"/>
          <w:szCs w:val="21"/>
        </w:rPr>
        <w:t>委托代理编号：</w:t>
      </w:r>
      <w:r>
        <w:rPr>
          <w:rFonts w:hint="eastAsia" w:asciiTheme="minorEastAsia" w:hAnsiTheme="minorEastAsia" w:eastAsiaTheme="minorEastAsia" w:cstheme="minorEastAsia"/>
          <w:i w:val="0"/>
          <w:iCs w:val="0"/>
          <w:caps w:val="0"/>
          <w:color w:val="000000"/>
          <w:spacing w:val="0"/>
          <w:sz w:val="21"/>
          <w:szCs w:val="21"/>
          <w:u w:val="none"/>
        </w:rPr>
        <w:t>TCZY-2026ZFHH027</w:t>
      </w:r>
    </w:p>
    <w:p w14:paraId="7D86B34B">
      <w:pPr>
        <w:keepNext w:val="0"/>
        <w:keepLines w:val="0"/>
        <w:widowControl/>
        <w:suppressLineNumbers w:val="0"/>
        <w:wordWrap w:val="0"/>
        <w:spacing w:before="100" w:beforeAutospacing="0" w:after="100" w:afterAutospacing="0"/>
        <w:ind w:left="0" w:right="0" w:firstLine="420"/>
        <w:jc w:val="left"/>
        <w:rPr>
          <w:rFonts w:hint="eastAsia" w:asciiTheme="minorEastAsia" w:hAnsiTheme="minorEastAsia" w:eastAsiaTheme="minorEastAsia" w:cstheme="minorEastAsia"/>
          <w:i w:val="0"/>
          <w:iCs w:val="0"/>
          <w:caps w:val="0"/>
          <w:color w:val="000000"/>
          <w:spacing w:val="0"/>
          <w:sz w:val="27"/>
          <w:szCs w:val="27"/>
          <w:lang w:val="en-US" w:eastAsia="zh-CN"/>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现更正为：</w:t>
      </w:r>
      <w:r>
        <w:rPr>
          <w:rFonts w:hint="eastAsia" w:asciiTheme="minorEastAsia" w:hAnsiTheme="minorEastAsia" w:eastAsiaTheme="minorEastAsia" w:cstheme="minorEastAsia"/>
          <w:i w:val="0"/>
          <w:iCs w:val="0"/>
          <w:caps w:val="0"/>
          <w:color w:val="000000"/>
          <w:spacing w:val="0"/>
          <w:sz w:val="21"/>
          <w:szCs w:val="21"/>
        </w:rPr>
        <w:t>委托代理编号：</w:t>
      </w:r>
      <w:r>
        <w:rPr>
          <w:rFonts w:hint="eastAsia" w:asciiTheme="minorEastAsia" w:hAnsiTheme="minorEastAsia" w:eastAsiaTheme="minorEastAsia" w:cstheme="minorEastAsia"/>
          <w:i w:val="0"/>
          <w:iCs w:val="0"/>
          <w:caps w:val="0"/>
          <w:color w:val="000000"/>
          <w:spacing w:val="0"/>
          <w:sz w:val="21"/>
          <w:szCs w:val="21"/>
          <w:u w:val="none"/>
        </w:rPr>
        <w:t>TCZY-2026ZFHH02</w:t>
      </w:r>
      <w:r>
        <w:rPr>
          <w:rFonts w:hint="eastAsia" w:asciiTheme="minorEastAsia" w:hAnsiTheme="minorEastAsia" w:eastAsiaTheme="minorEastAsia" w:cstheme="minorEastAsia"/>
          <w:i w:val="0"/>
          <w:iCs w:val="0"/>
          <w:caps w:val="0"/>
          <w:color w:val="000000"/>
          <w:spacing w:val="0"/>
          <w:sz w:val="21"/>
          <w:szCs w:val="21"/>
          <w:u w:val="none"/>
          <w:lang w:val="en-US" w:eastAsia="zh-CN"/>
        </w:rPr>
        <w:t>8</w:t>
      </w:r>
    </w:p>
    <w:p w14:paraId="50246C8B">
      <w:pPr>
        <w:keepNext w:val="0"/>
        <w:keepLines w:val="0"/>
        <w:widowControl/>
        <w:suppressLineNumbers w:val="0"/>
        <w:wordWrap w:val="0"/>
        <w:spacing w:before="100" w:beforeAutospacing="0" w:after="100" w:afterAutospacing="0"/>
        <w:ind w:left="0" w:right="0" w:firstLine="0"/>
        <w:jc w:val="left"/>
        <w:rPr>
          <w:rFonts w:hint="eastAsia" w:asciiTheme="minorEastAsia" w:hAnsiTheme="minorEastAsia" w:eastAsiaTheme="minorEastAsia" w:cstheme="minorEastAsia"/>
          <w:i w:val="0"/>
          <w:iCs w:val="0"/>
          <w:caps w:val="0"/>
          <w:color w:val="000000"/>
          <w:spacing w:val="0"/>
          <w:sz w:val="27"/>
          <w:szCs w:val="27"/>
        </w:rPr>
      </w:pPr>
      <w:r>
        <w:rPr>
          <w:rStyle w:val="8"/>
          <w:rFonts w:hint="eastAsia" w:asciiTheme="minorEastAsia" w:hAnsiTheme="minorEastAsia" w:eastAsiaTheme="minorEastAsia" w:cstheme="minorEastAsia"/>
          <w:i w:val="0"/>
          <w:iCs w:val="0"/>
          <w:caps w:val="0"/>
          <w:color w:val="000000"/>
          <w:spacing w:val="0"/>
          <w:kern w:val="0"/>
          <w:sz w:val="21"/>
          <w:szCs w:val="21"/>
          <w:lang w:val="en-US" w:eastAsia="zh-CN" w:bidi="ar"/>
        </w:rPr>
        <w:t>三、其他补充事宜：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本公告为磋商文件的组成部分，与磋商文件具有同等法律效力，磋商文件与本公告内容不一致之处，以本公告为准，其他内容均不变。</w:t>
      </w:r>
    </w:p>
    <w:p w14:paraId="1CC16F2F">
      <w:pPr>
        <w:keepNext w:val="0"/>
        <w:keepLines w:val="0"/>
        <w:widowControl/>
        <w:suppressLineNumbers w:val="0"/>
        <w:wordWrap w:val="0"/>
        <w:spacing w:before="100" w:beforeAutospacing="0" w:after="100" w:afterAutospacing="0"/>
        <w:ind w:left="0" w:right="0" w:firstLine="0"/>
        <w:jc w:val="left"/>
        <w:rPr>
          <w:rFonts w:hint="eastAsia" w:asciiTheme="minorEastAsia" w:hAnsiTheme="minorEastAsia" w:eastAsiaTheme="minorEastAsia" w:cstheme="minorEastAsia"/>
          <w:i w:val="0"/>
          <w:iCs w:val="0"/>
          <w:caps w:val="0"/>
          <w:color w:val="000000"/>
          <w:spacing w:val="0"/>
          <w:sz w:val="27"/>
          <w:szCs w:val="27"/>
        </w:rPr>
      </w:pPr>
      <w:r>
        <w:rPr>
          <w:rStyle w:val="8"/>
          <w:rFonts w:hint="eastAsia" w:asciiTheme="minorEastAsia" w:hAnsiTheme="minorEastAsia" w:eastAsiaTheme="minorEastAsia" w:cstheme="minorEastAsia"/>
          <w:i w:val="0"/>
          <w:iCs w:val="0"/>
          <w:caps w:val="0"/>
          <w:color w:val="000000"/>
          <w:spacing w:val="0"/>
          <w:kern w:val="0"/>
          <w:sz w:val="21"/>
          <w:szCs w:val="21"/>
          <w:lang w:val="en-US" w:eastAsia="zh-CN" w:bidi="ar"/>
        </w:rPr>
        <w:t>四、凡对本次公告内容提出询问，请按以下方式联系。</w:t>
      </w:r>
    </w:p>
    <w:p w14:paraId="1F7D1674">
      <w:pPr>
        <w:keepNext w:val="0"/>
        <w:keepLines w:val="0"/>
        <w:widowControl/>
        <w:suppressLineNumbers w:val="0"/>
        <w:wordWrap w:val="0"/>
        <w:spacing w:before="100" w:beforeAutospacing="0" w:after="100" w:afterAutospacing="0"/>
        <w:ind w:left="420" w:right="0" w:firstLine="0"/>
        <w:jc w:val="left"/>
        <w:rPr>
          <w:rFonts w:hint="eastAsia" w:asciiTheme="minorEastAsia" w:hAnsiTheme="minorEastAsia" w:eastAsiaTheme="minorEastAsia" w:cstheme="minorEastAsia"/>
          <w:i w:val="0"/>
          <w:iCs w:val="0"/>
          <w:caps w:val="0"/>
          <w:color w:val="000000"/>
          <w:spacing w:val="0"/>
          <w:sz w:val="27"/>
          <w:szCs w:val="27"/>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1、采购人信息</w:t>
      </w:r>
    </w:p>
    <w:p w14:paraId="1BAFBE15">
      <w:pPr>
        <w:keepNext w:val="0"/>
        <w:keepLines w:val="0"/>
        <w:widowControl/>
        <w:suppressLineNumbers w:val="0"/>
        <w:wordWrap w:val="0"/>
        <w:spacing w:before="100" w:beforeAutospacing="0" w:after="100" w:afterAutospacing="0"/>
        <w:ind w:left="420" w:right="0" w:firstLine="0"/>
        <w:jc w:val="left"/>
        <w:rPr>
          <w:rFonts w:hint="eastAsia" w:asciiTheme="minorEastAsia" w:hAnsiTheme="minorEastAsia" w:eastAsiaTheme="minorEastAsia" w:cstheme="minorEastAsia"/>
          <w:i w:val="0"/>
          <w:iCs w:val="0"/>
          <w:caps w:val="0"/>
          <w:color w:val="000000"/>
          <w:spacing w:val="0"/>
          <w:sz w:val="27"/>
          <w:szCs w:val="27"/>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（1）名 称：</w:t>
      </w:r>
      <w:r>
        <w:rPr>
          <w:rFonts w:hint="eastAsia" w:asciiTheme="minorEastAsia" w:hAnsiTheme="minorEastAsia" w:eastAsiaTheme="minorEastAsia" w:cstheme="minorEastAsia"/>
          <w:i w:val="0"/>
          <w:iCs w:val="0"/>
          <w:caps w:val="0"/>
          <w:color w:val="000000"/>
          <w:spacing w:val="0"/>
          <w:sz w:val="21"/>
          <w:szCs w:val="21"/>
        </w:rPr>
        <w:t>溆浦县统溪河镇人民政府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 </w:t>
      </w:r>
    </w:p>
    <w:p w14:paraId="5BFA194E">
      <w:pPr>
        <w:keepNext w:val="0"/>
        <w:keepLines w:val="0"/>
        <w:widowControl/>
        <w:suppressLineNumbers w:val="0"/>
        <w:wordWrap w:val="0"/>
        <w:spacing w:before="100" w:beforeAutospacing="0" w:after="100" w:afterAutospacing="0"/>
        <w:ind w:left="420" w:righ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（2）地 址：</w:t>
      </w:r>
      <w:r>
        <w:rPr>
          <w:rFonts w:hint="eastAsia" w:asciiTheme="minorEastAsia" w:hAnsiTheme="minorEastAsia" w:eastAsiaTheme="minorEastAsia" w:cstheme="minorEastAsia"/>
          <w:i w:val="0"/>
          <w:iCs w:val="0"/>
          <w:caps w:val="0"/>
          <w:color w:val="000000"/>
          <w:spacing w:val="0"/>
          <w:sz w:val="21"/>
          <w:szCs w:val="21"/>
        </w:rPr>
        <w:t>溆浦县统溪河镇</w:t>
      </w:r>
    </w:p>
    <w:p w14:paraId="775F5280">
      <w:pPr>
        <w:keepNext w:val="0"/>
        <w:keepLines w:val="0"/>
        <w:widowControl/>
        <w:suppressLineNumbers w:val="0"/>
        <w:wordWrap w:val="0"/>
        <w:spacing w:before="100" w:beforeAutospacing="0" w:after="100" w:afterAutospacing="0"/>
        <w:ind w:left="420" w:right="0" w:firstLine="0"/>
        <w:jc w:val="left"/>
        <w:rPr>
          <w:rFonts w:hint="eastAsia" w:asciiTheme="minorEastAsia" w:hAnsiTheme="minorEastAsia" w:eastAsiaTheme="minorEastAsia" w:cstheme="minorEastAsia"/>
          <w:i w:val="0"/>
          <w:iCs w:val="0"/>
          <w:caps w:val="0"/>
          <w:color w:val="000000"/>
          <w:spacing w:val="0"/>
          <w:sz w:val="27"/>
          <w:szCs w:val="27"/>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（3）联系人：</w:t>
      </w:r>
      <w:r>
        <w:rPr>
          <w:rFonts w:hint="eastAsia" w:asciiTheme="minorEastAsia" w:hAnsiTheme="minorEastAsia" w:eastAsiaTheme="minorEastAsia" w:cstheme="minorEastAsia"/>
          <w:i w:val="0"/>
          <w:iCs w:val="0"/>
          <w:caps w:val="0"/>
          <w:color w:val="000000"/>
          <w:spacing w:val="0"/>
          <w:sz w:val="21"/>
          <w:szCs w:val="21"/>
        </w:rPr>
        <w:t>严先生</w:t>
      </w:r>
    </w:p>
    <w:p w14:paraId="61EE1636">
      <w:pPr>
        <w:keepNext w:val="0"/>
        <w:keepLines w:val="0"/>
        <w:widowControl/>
        <w:suppressLineNumbers w:val="0"/>
        <w:wordWrap w:val="0"/>
        <w:spacing w:before="100" w:beforeAutospacing="0" w:after="100" w:afterAutospacing="0"/>
        <w:ind w:left="420" w:righ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（4）电话：</w:t>
      </w:r>
      <w:r>
        <w:rPr>
          <w:rFonts w:hint="eastAsia" w:asciiTheme="minorEastAsia" w:hAnsiTheme="minorEastAsia" w:eastAsiaTheme="minorEastAsia" w:cstheme="minorEastAsia"/>
          <w:i w:val="0"/>
          <w:iCs w:val="0"/>
          <w:caps w:val="0"/>
          <w:color w:val="000000"/>
          <w:spacing w:val="0"/>
          <w:sz w:val="21"/>
          <w:szCs w:val="21"/>
        </w:rPr>
        <w:t>15115190222</w:t>
      </w:r>
    </w:p>
    <w:p w14:paraId="1DEE9F16">
      <w:pPr>
        <w:keepNext w:val="0"/>
        <w:keepLines w:val="0"/>
        <w:widowControl/>
        <w:suppressLineNumbers w:val="0"/>
        <w:wordWrap w:val="0"/>
        <w:spacing w:before="100" w:beforeAutospacing="0" w:after="100" w:afterAutospacing="0"/>
        <w:ind w:left="420" w:right="0" w:firstLine="0"/>
        <w:jc w:val="left"/>
        <w:rPr>
          <w:rFonts w:hint="eastAsia" w:asciiTheme="minorEastAsia" w:hAnsiTheme="minorEastAsia" w:eastAsiaTheme="minorEastAsia" w:cstheme="minorEastAsia"/>
          <w:i w:val="0"/>
          <w:iCs w:val="0"/>
          <w:caps w:val="0"/>
          <w:color w:val="000000"/>
          <w:spacing w:val="0"/>
          <w:sz w:val="27"/>
          <w:szCs w:val="27"/>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2、采购代理机构信息</w:t>
      </w:r>
    </w:p>
    <w:p w14:paraId="07CCF820">
      <w:pPr>
        <w:keepNext w:val="0"/>
        <w:keepLines w:val="0"/>
        <w:widowControl/>
        <w:suppressLineNumbers w:val="0"/>
        <w:wordWrap w:val="0"/>
        <w:spacing w:before="100" w:beforeAutospacing="0" w:after="100" w:afterAutospacing="0"/>
        <w:ind w:left="420" w:right="0" w:firstLine="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（1）名 称：天策致远工程咨询管理有限公司</w:t>
      </w:r>
      <w:bookmarkStart w:id="0" w:name="_GoBack"/>
      <w:bookmarkEnd w:id="0"/>
    </w:p>
    <w:p w14:paraId="45C7C7ED">
      <w:pPr>
        <w:keepNext w:val="0"/>
        <w:keepLines w:val="0"/>
        <w:widowControl/>
        <w:suppressLineNumbers w:val="0"/>
        <w:wordWrap w:val="0"/>
        <w:spacing w:before="100" w:beforeAutospacing="0" w:after="100" w:afterAutospacing="0"/>
        <w:ind w:left="420" w:right="0" w:firstLine="0"/>
        <w:jc w:val="left"/>
        <w:rPr>
          <w:rFonts w:hint="eastAsia" w:asciiTheme="minorEastAsia" w:hAnsiTheme="minorEastAsia" w:eastAsiaTheme="minorEastAsia" w:cstheme="minorEastAsia"/>
          <w:i w:val="0"/>
          <w:iCs w:val="0"/>
          <w:caps w:val="0"/>
          <w:color w:val="000000"/>
          <w:spacing w:val="0"/>
          <w:sz w:val="27"/>
          <w:szCs w:val="27"/>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（2）地 址：</w:t>
      </w:r>
      <w:r>
        <w:rPr>
          <w:rFonts w:hint="eastAsia" w:asciiTheme="minorEastAsia" w:hAnsiTheme="minorEastAsia" w:eastAsiaTheme="minorEastAsia" w:cstheme="minorEastAsia"/>
          <w:i w:val="0"/>
          <w:iCs w:val="0"/>
          <w:caps w:val="0"/>
          <w:color w:val="000000"/>
          <w:spacing w:val="0"/>
          <w:sz w:val="21"/>
          <w:szCs w:val="21"/>
        </w:rPr>
        <w:t>怀化市鹤城区迎丰中路丰和园小区5栋5楼505B室</w:t>
      </w:r>
    </w:p>
    <w:p w14:paraId="1595FF69">
      <w:pPr>
        <w:keepNext w:val="0"/>
        <w:keepLines w:val="0"/>
        <w:widowControl/>
        <w:suppressLineNumbers w:val="0"/>
        <w:wordWrap w:val="0"/>
        <w:spacing w:before="100" w:beforeAutospacing="0" w:after="100" w:afterAutospacing="0"/>
        <w:ind w:left="420" w:right="0" w:firstLine="0"/>
        <w:jc w:val="left"/>
        <w:rPr>
          <w:rFonts w:hint="eastAsia" w:asciiTheme="minorEastAsia" w:hAnsiTheme="minorEastAsia" w:eastAsiaTheme="minorEastAsia" w:cstheme="minorEastAsia"/>
          <w:i w:val="0"/>
          <w:iCs w:val="0"/>
          <w:caps w:val="0"/>
          <w:color w:val="000000"/>
          <w:spacing w:val="0"/>
          <w:sz w:val="27"/>
          <w:szCs w:val="27"/>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（3）联系人：金先生</w:t>
      </w:r>
    </w:p>
    <w:p w14:paraId="62FF8CE2">
      <w:pPr>
        <w:pStyle w:val="4"/>
        <w:keepNext w:val="0"/>
        <w:keepLines w:val="0"/>
        <w:widowControl/>
        <w:suppressLineNumbers w:val="0"/>
        <w:wordWrap w:val="0"/>
        <w:spacing w:before="75" w:beforeAutospacing="0" w:after="75" w:afterAutospacing="0"/>
        <w:ind w:left="0" w:right="0" w:firstLine="420" w:firstLineChars="200"/>
        <w:rPr>
          <w:rFonts w:hint="eastAsia" w:asciiTheme="minorEastAsia" w:hAnsiTheme="minorEastAsia" w:eastAsiaTheme="minorEastAsia" w:cstheme="minorEastAsia"/>
          <w:i w:val="0"/>
          <w:iCs w:val="0"/>
          <w:caps w:val="0"/>
          <w:color w:val="000000"/>
          <w:spacing w:val="0"/>
          <w:sz w:val="27"/>
          <w:szCs w:val="27"/>
          <w:lang w:val="en-US" w:eastAsia="zh-CN"/>
        </w:rPr>
      </w:pPr>
      <w:r>
        <w:rPr>
          <w:rFonts w:hint="eastAsia" w:asciiTheme="minorEastAsia" w:hAnsiTheme="minorEastAsia" w:eastAsiaTheme="minorEastAsia" w:cstheme="minorEastAsia"/>
          <w:i w:val="0"/>
          <w:iCs w:val="0"/>
          <w:caps w:val="0"/>
          <w:color w:val="000000"/>
          <w:spacing w:val="0"/>
          <w:sz w:val="21"/>
          <w:szCs w:val="21"/>
        </w:rPr>
        <w:t>（</w:t>
      </w:r>
      <w:r>
        <w:rPr>
          <w:rFonts w:hint="eastAsia" w:asciiTheme="minorEastAsia" w:hAnsiTheme="minorEastAsia" w:eastAsiaTheme="minorEastAsia" w:cstheme="minorEastAsia"/>
          <w:i w:val="0"/>
          <w:iCs w:val="0"/>
          <w:caps w:val="0"/>
          <w:color w:val="000000"/>
          <w:spacing w:val="0"/>
          <w:sz w:val="21"/>
          <w:szCs w:val="21"/>
          <w:lang w:val="en-US" w:eastAsia="zh-CN"/>
        </w:rPr>
        <w:t>4</w:t>
      </w:r>
      <w:r>
        <w:rPr>
          <w:rFonts w:hint="eastAsia" w:asciiTheme="minorEastAsia" w:hAnsiTheme="minorEastAsia" w:eastAsiaTheme="minorEastAsia" w:cstheme="minorEastAsia"/>
          <w:i w:val="0"/>
          <w:iCs w:val="0"/>
          <w:caps w:val="0"/>
          <w:color w:val="000000"/>
          <w:spacing w:val="0"/>
          <w:sz w:val="21"/>
          <w:szCs w:val="21"/>
        </w:rPr>
        <w:t>）电  话：</w:t>
      </w:r>
      <w:r>
        <w:rPr>
          <w:rFonts w:hint="eastAsia" w:asciiTheme="minorEastAsia" w:hAnsiTheme="minorEastAsia" w:eastAsiaTheme="minorEastAsia" w:cstheme="minorEastAsia"/>
          <w:i w:val="0"/>
          <w:iCs w:val="0"/>
          <w:caps w:val="0"/>
          <w:color w:val="000000"/>
          <w:spacing w:val="0"/>
          <w:sz w:val="21"/>
          <w:szCs w:val="21"/>
          <w:lang w:val="en-US" w:eastAsia="zh-CN"/>
        </w:rPr>
        <w:t>17507484978</w:t>
      </w:r>
    </w:p>
    <w:p w14:paraId="23306CBC">
      <w:pPr>
        <w:pStyle w:val="4"/>
        <w:keepNext w:val="0"/>
        <w:keepLines w:val="0"/>
        <w:widowControl/>
        <w:suppressLineNumbers w:val="0"/>
        <w:wordWrap w:val="0"/>
        <w:spacing w:before="75" w:beforeAutospacing="0" w:after="75" w:afterAutospacing="0"/>
        <w:ind w:left="0" w:right="0" w:firstLine="0"/>
        <w:rPr>
          <w:rFonts w:hint="eastAsia" w:asciiTheme="minorEastAsia" w:hAnsiTheme="minorEastAsia" w:eastAsiaTheme="minorEastAsia" w:cstheme="minorEastAsia"/>
          <w:i w:val="0"/>
          <w:iCs w:val="0"/>
          <w:caps w:val="0"/>
          <w:color w:val="000000"/>
          <w:spacing w:val="0"/>
          <w:sz w:val="27"/>
          <w:szCs w:val="27"/>
        </w:rPr>
      </w:pPr>
      <w:r>
        <w:rPr>
          <w:rFonts w:hint="eastAsia" w:asciiTheme="minorEastAsia" w:hAnsiTheme="minorEastAsia" w:eastAsiaTheme="minorEastAsia" w:cstheme="minorEastAsia"/>
          <w:i w:val="0"/>
          <w:iCs w:val="0"/>
          <w:caps w:val="0"/>
          <w:color w:val="000000"/>
          <w:spacing w:val="0"/>
          <w:sz w:val="27"/>
          <w:szCs w:val="27"/>
        </w:rPr>
        <w:t>免责声明：本页面提供的内容是按照政府采购有关法律法规要求由采购人或采购代理机构发布，财政部门对其内容概不负责，亦不承担任何法律责任。</w:t>
      </w:r>
    </w:p>
    <w:p w14:paraId="12F982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897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样式2"/>
    <w:basedOn w:val="3"/>
    <w:qFormat/>
    <w:uiPriority w:val="0"/>
    <w:pPr>
      <w:tabs>
        <w:tab w:val="center" w:pos="4153"/>
        <w:tab w:val="right" w:pos="8306"/>
      </w:tabs>
    </w:pPr>
    <w:rPr>
      <w:rFonts w:ascii="Times New Roman" w:hAnsi="Times New Roman" w:eastAsia="宋体" w:cs="Times New Roman"/>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2026-08-06T07:50:56Z</dcterms:created>
  <dc:creator>Administrator</dc:creator>
  <cp:lastModifiedBy>风雨夜</cp:lastModifiedBy>
  <dcterms:modified xsi:type="dcterms:W3CDTF">2026-08-06T08:01:24Z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eyJoZGlkIjoiNmZkZDY5ZjRhYjQ3YTVjZGM5M2VjOTc0N2RhZGFlNjciLCJ1c2VySWQiOiIyODQwMzc3NDIifQ==</vt:lpwstr>
  </property>
  <property fmtid="{D5CDD505-2E9C-101B-9397-08002B2CF9AE}" pid="4" name="ICV">
    <vt:lpwstr>28902AB6C63742C58EC4C81B9D924619_12</vt:lpwstr>
  </property>
</Properties>
</file>