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55748">
      <w:pPr>
        <w:keepNext/>
        <w:adjustRightInd w:val="0"/>
        <w:snapToGrid w:val="0"/>
        <w:spacing w:before="156" w:beforeLines="50" w:line="360" w:lineRule="auto"/>
        <w:jc w:val="center"/>
        <w:outlineLvl w:val="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芙蓉学校学生食堂布局改造和设施设备添置项目</w:t>
      </w:r>
    </w:p>
    <w:p w14:paraId="04B93FE8">
      <w:pPr>
        <w:keepNext/>
        <w:adjustRightInd w:val="0"/>
        <w:snapToGrid w:val="0"/>
        <w:spacing w:before="156" w:beforeLines="50" w:line="360" w:lineRule="auto"/>
        <w:jc w:val="center"/>
        <w:outlineLvl w:val="0"/>
        <w:rPr>
          <w:rFonts w:hint="eastAsia" w:ascii="宋体" w:hAnsi="宋体" w:eastAsia="宋体" w:cs="宋体"/>
          <w:color w:val="auto"/>
          <w:sz w:val="21"/>
          <w:szCs w:val="21"/>
          <w:highlight w:val="none"/>
          <w:u w:val="single"/>
          <w:lang w:eastAsia="zh-CN"/>
        </w:rPr>
      </w:pPr>
      <w:r>
        <w:rPr>
          <w:rFonts w:hint="eastAsia" w:ascii="宋体" w:hAnsi="宋体" w:eastAsia="宋体" w:cs="宋体"/>
          <w:b/>
          <w:bCs/>
          <w:color w:val="auto"/>
          <w:sz w:val="32"/>
          <w:szCs w:val="32"/>
          <w:highlight w:val="none"/>
          <w:lang w:val="en-US" w:eastAsia="zh-CN"/>
        </w:rPr>
        <w:t>竞争性磋商</w:t>
      </w:r>
      <w:r>
        <w:rPr>
          <w:rFonts w:hint="eastAsia" w:ascii="宋体" w:hAnsi="宋体" w:eastAsia="宋体" w:cs="宋体"/>
          <w:b/>
          <w:bCs/>
          <w:color w:val="auto"/>
          <w:sz w:val="32"/>
          <w:szCs w:val="32"/>
          <w:highlight w:val="none"/>
        </w:rPr>
        <w:t>邀请</w:t>
      </w:r>
      <w:r>
        <w:rPr>
          <w:rFonts w:hint="eastAsia" w:ascii="宋体" w:hAnsi="宋体" w:cs="宋体"/>
          <w:b/>
          <w:bCs/>
          <w:color w:val="auto"/>
          <w:sz w:val="32"/>
          <w:szCs w:val="32"/>
          <w:highlight w:val="none"/>
          <w:lang w:eastAsia="zh-CN"/>
        </w:rPr>
        <w:t>公告</w:t>
      </w:r>
    </w:p>
    <w:p w14:paraId="76F93051">
      <w:pPr>
        <w:keepNext/>
        <w:keepLines/>
        <w:widowControl w:val="0"/>
        <w:suppressLineNumbers w:val="0"/>
        <w:adjustRightInd w:val="0"/>
        <w:snapToGrid w:val="0"/>
        <w:spacing w:before="120" w:beforeLines="50" w:beforeAutospacing="0" w:after="0" w:afterAutospacing="0" w:line="360" w:lineRule="auto"/>
        <w:ind w:left="0" w:right="0" w:firstLine="420" w:firstLineChars="200"/>
        <w:jc w:val="both"/>
        <w:outlineLvl w:val="1"/>
        <w:rPr>
          <w:rFonts w:hint="eastAsia" w:ascii="宋体" w:hAnsi="宋体" w:eastAsia="宋体" w:cs="宋体"/>
          <w:color w:val="000000"/>
          <w:kern w:val="0"/>
          <w:sz w:val="21"/>
          <w:szCs w:val="21"/>
          <w:highlight w:val="none"/>
          <w:u w:val="single"/>
          <w:lang w:val="en-US" w:eastAsia="zh-CN" w:bidi="ar"/>
        </w:rPr>
      </w:pPr>
    </w:p>
    <w:p w14:paraId="4F68696E">
      <w:pPr>
        <w:keepNext/>
        <w:keepLines/>
        <w:widowControl w:val="0"/>
        <w:suppressLineNumbers w:val="0"/>
        <w:adjustRightInd w:val="0"/>
        <w:snapToGrid w:val="0"/>
        <w:spacing w:before="120" w:beforeLines="50" w:beforeAutospacing="0" w:after="0" w:afterAutospacing="0" w:line="360" w:lineRule="auto"/>
        <w:ind w:left="0" w:right="0" w:firstLine="420" w:firstLineChars="200"/>
        <w:jc w:val="both"/>
        <w:outlineLvl w:val="1"/>
        <w:rPr>
          <w:rFonts w:hint="eastAsia" w:ascii="宋体" w:hAnsi="宋体" w:eastAsia="宋体" w:cs="宋体"/>
          <w:color w:val="000000"/>
          <w:kern w:val="0"/>
          <w:szCs w:val="21"/>
          <w:highlight w:val="none"/>
          <w:lang w:val="en-US" w:bidi="ar"/>
        </w:rPr>
      </w:pPr>
      <w:r>
        <w:rPr>
          <w:rFonts w:hint="eastAsia" w:ascii="宋体" w:hAnsi="宋体" w:cs="宋体"/>
          <w:color w:val="000000"/>
          <w:kern w:val="0"/>
          <w:sz w:val="21"/>
          <w:szCs w:val="21"/>
          <w:highlight w:val="none"/>
          <w:u w:val="single"/>
          <w:lang w:val="en-US" w:eastAsia="zh-CN" w:bidi="ar"/>
        </w:rPr>
        <w:t>靖州苗族侗族自治县芙蓉学校</w:t>
      </w:r>
      <w:r>
        <w:rPr>
          <w:rFonts w:hint="eastAsia" w:ascii="宋体" w:hAnsi="宋体" w:eastAsia="宋体" w:cs="宋体"/>
          <w:color w:val="000000"/>
          <w:kern w:val="0"/>
          <w:sz w:val="21"/>
          <w:szCs w:val="21"/>
          <w:highlight w:val="none"/>
          <w:lang w:val="en-US" w:eastAsia="zh-CN" w:bidi="ar"/>
        </w:rPr>
        <w:t>的</w:t>
      </w:r>
      <w:r>
        <w:rPr>
          <w:rFonts w:hint="eastAsia" w:ascii="宋体" w:hAnsi="宋体" w:cs="宋体"/>
          <w:color w:val="000000"/>
          <w:kern w:val="0"/>
          <w:sz w:val="21"/>
          <w:szCs w:val="21"/>
          <w:highlight w:val="none"/>
          <w:u w:val="single"/>
          <w:lang w:val="en-US" w:eastAsia="zh-CN" w:bidi="ar"/>
        </w:rPr>
        <w:t>芙蓉学校学生食堂布局改造和设施设备添置项目</w:t>
      </w:r>
      <w:r>
        <w:rPr>
          <w:rFonts w:hint="eastAsia" w:ascii="宋体" w:hAnsi="宋体" w:eastAsia="宋体" w:cs="宋体"/>
          <w:color w:val="000000"/>
          <w:kern w:val="0"/>
          <w:sz w:val="21"/>
          <w:szCs w:val="21"/>
          <w:highlight w:val="none"/>
          <w:lang w:val="en-US" w:eastAsia="zh-CN" w:bidi="ar"/>
        </w:rPr>
        <w:t>进行竞争性磋商采购，现采用发布公告的方式，</w:t>
      </w:r>
      <w:bookmarkStart w:id="0" w:name="_Toc4112"/>
      <w:bookmarkStart w:id="1" w:name="_Toc110606588"/>
      <w:bookmarkStart w:id="2" w:name="_Toc27866"/>
      <w:r>
        <w:rPr>
          <w:rFonts w:hint="eastAsia" w:ascii="宋体" w:hAnsi="宋体" w:eastAsia="宋体" w:cs="宋体"/>
          <w:color w:val="000000"/>
          <w:kern w:val="0"/>
          <w:sz w:val="21"/>
          <w:szCs w:val="21"/>
          <w:highlight w:val="none"/>
          <w:lang w:val="en-US" w:eastAsia="zh-CN" w:bidi="ar"/>
        </w:rPr>
        <w:t>邀请合格的供应商参加竞争性磋商采购活动。</w:t>
      </w:r>
    </w:p>
    <w:bookmarkEnd w:id="0"/>
    <w:bookmarkEnd w:id="1"/>
    <w:bookmarkEnd w:id="2"/>
    <w:p w14:paraId="3CC02867">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一、项目概况</w:t>
      </w:r>
    </w:p>
    <w:p w14:paraId="25867A8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1、采购项目名称： </w:t>
      </w:r>
      <w:r>
        <w:rPr>
          <w:rFonts w:hint="eastAsia" w:ascii="宋体" w:hAnsi="宋体" w:cs="宋体"/>
          <w:kern w:val="2"/>
          <w:sz w:val="21"/>
          <w:szCs w:val="21"/>
          <w:highlight w:val="none"/>
          <w:u w:val="single"/>
          <w:lang w:val="en-US" w:eastAsia="zh-CN" w:bidi="ar"/>
        </w:rPr>
        <w:t>芙蓉学校学生食堂布局改造和设施设备添置项目</w:t>
      </w:r>
      <w:r>
        <w:rPr>
          <w:rFonts w:hint="eastAsia" w:ascii="宋体" w:hAnsi="宋体" w:eastAsia="宋体" w:cs="宋体"/>
          <w:kern w:val="2"/>
          <w:sz w:val="21"/>
          <w:szCs w:val="21"/>
          <w:highlight w:val="none"/>
          <w:lang w:val="en-US" w:eastAsia="zh-CN" w:bidi="ar"/>
        </w:rPr>
        <w:t xml:space="preserve"> </w:t>
      </w:r>
    </w:p>
    <w:p w14:paraId="40080C0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2、政府采购计划编号：</w:t>
      </w:r>
      <w:r>
        <w:rPr>
          <w:rFonts w:hint="eastAsia" w:ascii="宋体" w:hAnsi="宋体" w:cs="宋体"/>
          <w:kern w:val="2"/>
          <w:sz w:val="21"/>
          <w:szCs w:val="21"/>
          <w:highlight w:val="none"/>
          <w:u w:val="single"/>
          <w:lang w:val="en-US" w:eastAsia="zh-CN" w:bidi="ar"/>
        </w:rPr>
        <w:t>(2026)431229000009-1</w:t>
      </w:r>
    </w:p>
    <w:p w14:paraId="59081FC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i/>
          <w:iCs w:val="0"/>
          <w:szCs w:val="21"/>
          <w:highlight w:val="none"/>
          <w:lang w:val="en-US"/>
        </w:rPr>
      </w:pPr>
      <w:r>
        <w:rPr>
          <w:rFonts w:hint="eastAsia" w:ascii="宋体" w:hAnsi="宋体" w:eastAsia="宋体" w:cs="宋体"/>
          <w:kern w:val="2"/>
          <w:sz w:val="21"/>
          <w:szCs w:val="21"/>
          <w:highlight w:val="none"/>
          <w:lang w:val="en-US" w:eastAsia="zh-CN" w:bidi="ar"/>
        </w:rPr>
        <w:t>3、委托代理编号：</w:t>
      </w:r>
      <w:r>
        <w:rPr>
          <w:rFonts w:hint="eastAsia" w:ascii="宋体" w:hAnsi="宋体" w:cs="宋体"/>
          <w:kern w:val="2"/>
          <w:sz w:val="21"/>
          <w:szCs w:val="21"/>
          <w:highlight w:val="none"/>
          <w:u w:val="single"/>
          <w:lang w:val="en-US" w:eastAsia="zh-CN" w:bidi="ar"/>
        </w:rPr>
        <w:t xml:space="preserve"> HNZJC2026-GC(JX)-003 </w:t>
      </w:r>
      <w:r>
        <w:rPr>
          <w:rFonts w:hint="eastAsia" w:ascii="宋体" w:hAnsi="宋体" w:eastAsia="宋体" w:cs="宋体"/>
          <w:kern w:val="2"/>
          <w:sz w:val="21"/>
          <w:szCs w:val="21"/>
          <w:highlight w:val="none"/>
          <w:lang w:val="en-US" w:eastAsia="zh-CN" w:bidi="ar"/>
        </w:rPr>
        <w:t xml:space="preserve"> </w:t>
      </w:r>
    </w:p>
    <w:p w14:paraId="4888AB5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4、采购项目预算：</w:t>
      </w:r>
      <w:r>
        <w:rPr>
          <w:rFonts w:hint="eastAsia" w:ascii="宋体" w:hAnsi="宋体" w:eastAsia="宋体" w:cs="宋体"/>
          <w:bCs/>
          <w:kern w:val="2"/>
          <w:sz w:val="21"/>
          <w:szCs w:val="21"/>
          <w:highlight w:val="none"/>
          <w:u w:val="single"/>
          <w:lang w:val="en-US" w:eastAsia="zh-CN" w:bidi="ar"/>
        </w:rPr>
        <w:t xml:space="preserve"> </w:t>
      </w:r>
      <w:r>
        <w:rPr>
          <w:rFonts w:hint="eastAsia" w:ascii="宋体" w:hAnsi="宋体" w:cs="宋体"/>
          <w:bCs/>
          <w:kern w:val="2"/>
          <w:sz w:val="21"/>
          <w:szCs w:val="21"/>
          <w:highlight w:val="none"/>
          <w:u w:val="single"/>
          <w:lang w:val="en-US" w:eastAsia="zh-CN" w:bidi="ar"/>
        </w:rPr>
        <w:t>797445.93</w:t>
      </w:r>
      <w:r>
        <w:rPr>
          <w:rFonts w:hint="eastAsia" w:ascii="宋体" w:hAnsi="宋体" w:eastAsia="宋体" w:cs="宋体"/>
          <w:bCs/>
          <w:kern w:val="2"/>
          <w:sz w:val="21"/>
          <w:szCs w:val="21"/>
          <w:highlight w:val="none"/>
          <w:u w:val="single"/>
          <w:lang w:val="en-US" w:eastAsia="zh-CN" w:bidi="ar"/>
        </w:rPr>
        <w:t xml:space="preserve"> </w:t>
      </w:r>
      <w:r>
        <w:rPr>
          <w:rFonts w:hint="eastAsia" w:ascii="宋体" w:hAnsi="宋体" w:eastAsia="宋体" w:cs="宋体"/>
          <w:bCs/>
          <w:kern w:val="2"/>
          <w:sz w:val="21"/>
          <w:szCs w:val="21"/>
          <w:highlight w:val="none"/>
          <w:lang w:val="en-US" w:eastAsia="zh-CN" w:bidi="ar"/>
        </w:rPr>
        <w:t>元</w:t>
      </w:r>
    </w:p>
    <w:p w14:paraId="48BB3EA8">
      <w:pPr>
        <w:keepNext w:val="0"/>
        <w:keepLines w:val="0"/>
        <w:widowControl w:val="0"/>
        <w:suppressLineNumbers w:val="0"/>
        <w:adjustRightInd w:val="0"/>
        <w:snapToGrid w:val="0"/>
        <w:spacing w:before="0" w:beforeAutospacing="0" w:after="0" w:afterAutospacing="0" w:line="360" w:lineRule="auto"/>
        <w:ind w:left="0" w:right="0" w:firstLine="630" w:firstLineChars="300"/>
        <w:jc w:val="both"/>
        <w:rPr>
          <w:rFonts w:hint="eastAsia" w:ascii="宋体" w:hAnsi="宋体" w:eastAsia="宋体" w:cs="宋体"/>
          <w:bCs/>
          <w:color w:val="auto"/>
          <w:szCs w:val="21"/>
          <w:highlight w:val="none"/>
          <w:u w:val="single"/>
          <w:lang w:val="en-US"/>
        </w:rPr>
      </w:pPr>
      <w:r>
        <w:rPr>
          <w:rFonts w:hint="default" w:ascii="宋体" w:hAnsi="宋体" w:eastAsia="宋体" w:cs="Wingdings"/>
          <w:iCs/>
          <w:kern w:val="2"/>
          <w:sz w:val="21"/>
          <w:szCs w:val="21"/>
          <w:highlight w:val="none"/>
          <w:lang w:val="en-US" w:eastAsia="zh-CN" w:bidi="ar"/>
        </w:rPr>
        <w:sym w:font="Wingdings" w:char="00A8"/>
      </w:r>
      <w:r>
        <w:rPr>
          <w:rFonts w:hint="eastAsia" w:ascii="宋体" w:hAnsi="宋体" w:eastAsia="宋体" w:cs="宋体"/>
          <w:iCs/>
          <w:kern w:val="2"/>
          <w:sz w:val="21"/>
          <w:szCs w:val="21"/>
          <w:highlight w:val="none"/>
          <w:lang w:val="en-US" w:eastAsia="zh-CN" w:bidi="ar"/>
        </w:rPr>
        <w:t>支持</w:t>
      </w:r>
      <w:r>
        <w:rPr>
          <w:rFonts w:hint="eastAsia" w:ascii="宋体" w:hAnsi="宋体" w:eastAsia="宋体" w:cs="宋体"/>
          <w:bCs/>
          <w:kern w:val="2"/>
          <w:sz w:val="21"/>
          <w:szCs w:val="21"/>
          <w:highlight w:val="none"/>
          <w:lang w:val="en-US" w:eastAsia="zh-CN" w:bidi="ar"/>
        </w:rPr>
        <w:t>预付款，预付</w:t>
      </w:r>
      <w:r>
        <w:rPr>
          <w:rFonts w:hint="eastAsia" w:ascii="宋体" w:hAnsi="宋体" w:eastAsia="宋体" w:cs="宋体"/>
          <w:bCs/>
          <w:color w:val="auto"/>
          <w:kern w:val="2"/>
          <w:sz w:val="21"/>
          <w:szCs w:val="21"/>
          <w:highlight w:val="none"/>
          <w:lang w:val="en-US" w:eastAsia="zh-CN" w:bidi="ar"/>
        </w:rPr>
        <w:t>比例：</w:t>
      </w:r>
      <w:r>
        <w:rPr>
          <w:rFonts w:hint="eastAsia" w:ascii="宋体" w:hAnsi="宋体" w:eastAsia="宋体" w:cs="宋体"/>
          <w:bCs/>
          <w:color w:val="auto"/>
          <w:kern w:val="2"/>
          <w:sz w:val="21"/>
          <w:szCs w:val="21"/>
          <w:highlight w:val="none"/>
          <w:u w:val="single"/>
          <w:lang w:val="en-US" w:eastAsia="zh-CN" w:bidi="ar"/>
        </w:rPr>
        <w:t xml:space="preserve">   /      </w:t>
      </w:r>
    </w:p>
    <w:p w14:paraId="1DAA423B">
      <w:pPr>
        <w:keepNext w:val="0"/>
        <w:keepLines w:val="0"/>
        <w:widowControl w:val="0"/>
        <w:numPr>
          <w:ilvl w:val="0"/>
          <w:numId w:val="1"/>
        </w:numPr>
        <w:suppressLineNumbers w:val="0"/>
        <w:adjustRightInd w:val="0"/>
        <w:snapToGrid w:val="0"/>
        <w:spacing w:before="0" w:beforeAutospacing="0" w:after="0" w:afterAutospacing="0" w:line="24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bCs/>
          <w:color w:val="auto"/>
          <w:kern w:val="2"/>
          <w:sz w:val="21"/>
          <w:szCs w:val="21"/>
          <w:highlight w:val="none"/>
          <w:lang w:val="en-US" w:eastAsia="zh-CN" w:bidi="ar"/>
        </w:rPr>
        <w:t>本项目</w:t>
      </w:r>
      <w:r>
        <w:rPr>
          <w:rFonts w:hint="eastAsia" w:ascii="宋体" w:hAnsi="宋体" w:eastAsia="宋体" w:cs="宋体"/>
          <w:color w:val="auto"/>
          <w:kern w:val="2"/>
          <w:sz w:val="21"/>
          <w:szCs w:val="21"/>
          <w:highlight w:val="none"/>
          <w:lang w:val="en-US" w:eastAsia="zh-CN" w:bidi="ar"/>
        </w:rPr>
        <w:t>对应的中小企业划分标准所属行业：</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cs="宋体"/>
          <w:i w:val="0"/>
          <w:iCs w:val="0"/>
          <w:caps w:val="0"/>
          <w:color w:val="auto"/>
          <w:spacing w:val="0"/>
          <w:kern w:val="0"/>
          <w:sz w:val="21"/>
          <w:szCs w:val="21"/>
          <w:highlight w:val="none"/>
          <w:u w:val="single"/>
          <w:lang w:val="en-US" w:eastAsia="zh-CN" w:bidi="ar"/>
        </w:rPr>
        <w:t xml:space="preserve">建筑业 </w:t>
      </w:r>
    </w:p>
    <w:p w14:paraId="11EF697D">
      <w:pPr>
        <w:pStyle w:val="4"/>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420" w:firstLineChars="200"/>
        <w:jc w:val="both"/>
        <w:textAlignment w:val="auto"/>
        <w:rPr>
          <w:color w:val="auto"/>
          <w:highlight w:val="none"/>
          <w:lang w:val="en-US"/>
        </w:rPr>
      </w:pPr>
      <w:r>
        <w:rPr>
          <w:rFonts w:hint="eastAsia" w:ascii="宋体" w:hAnsi="宋体" w:eastAsia="宋体" w:cs="宋体"/>
          <w:color w:val="auto"/>
          <w:kern w:val="2"/>
          <w:sz w:val="21"/>
          <w:szCs w:val="24"/>
          <w:highlight w:val="none"/>
          <w:lang w:val="en-US" w:eastAsia="zh-CN" w:bidi="ar"/>
        </w:rPr>
        <w:t>6</w:t>
      </w:r>
      <w:r>
        <w:rPr>
          <w:rFonts w:hint="eastAsia" w:ascii="Times New Roman" w:hAnsi="Times New Roman" w:eastAsia="宋体" w:cs="宋体"/>
          <w:color w:val="auto"/>
          <w:kern w:val="2"/>
          <w:sz w:val="21"/>
          <w:szCs w:val="24"/>
          <w:highlight w:val="none"/>
          <w:lang w:val="en-US" w:eastAsia="zh-CN" w:bidi="ar"/>
        </w:rPr>
        <w:t>、评标方法：综合评分法</w:t>
      </w:r>
      <w:r>
        <w:rPr>
          <w:rFonts w:hint="default" w:ascii="Times New Roman" w:hAnsi="Times New Roman" w:eastAsia="宋体" w:cs="Times New Roman"/>
          <w:color w:val="auto"/>
          <w:kern w:val="2"/>
          <w:sz w:val="21"/>
          <w:szCs w:val="24"/>
          <w:highlight w:val="none"/>
          <w:lang w:val="en-US" w:eastAsia="zh-CN" w:bidi="ar"/>
        </w:rPr>
        <w:t xml:space="preserve"> </w:t>
      </w:r>
    </w:p>
    <w:p w14:paraId="4814D5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right="0" w:firstLine="420" w:firstLineChars="200"/>
        <w:jc w:val="both"/>
        <w:textAlignment w:val="auto"/>
        <w:rPr>
          <w:rFonts w:hint="eastAsia" w:ascii="宋体" w:hAnsi="宋体" w:eastAsia="宋体" w:cs="宋体"/>
          <w:bCs/>
          <w:color w:val="auto"/>
          <w:szCs w:val="21"/>
          <w:highlight w:val="none"/>
          <w:u w:val="single"/>
          <w:lang w:val="en-US"/>
        </w:rPr>
      </w:pPr>
      <w:r>
        <w:rPr>
          <w:rFonts w:hint="eastAsia" w:ascii="宋体" w:hAnsi="宋体" w:eastAsia="宋体" w:cs="宋体"/>
          <w:bCs/>
          <w:color w:val="auto"/>
          <w:kern w:val="2"/>
          <w:sz w:val="21"/>
          <w:szCs w:val="21"/>
          <w:highlight w:val="none"/>
          <w:lang w:val="en-US" w:eastAsia="zh-CN" w:bidi="ar"/>
        </w:rPr>
        <w:t>7、合同定价方式：</w:t>
      </w:r>
      <w:r>
        <w:rPr>
          <w:rFonts w:hint="default" w:ascii="宋体" w:hAnsi="宋体" w:eastAsia="宋体" w:cs="Wingdings"/>
          <w:iCs/>
          <w:color w:val="auto"/>
          <w:kern w:val="2"/>
          <w:sz w:val="21"/>
          <w:szCs w:val="21"/>
          <w:highlight w:val="none"/>
          <w:lang w:val="en-US" w:eastAsia="zh-CN" w:bidi="ar"/>
        </w:rPr>
        <w:sym w:font="Wingdings" w:char="00A8"/>
      </w:r>
      <w:r>
        <w:rPr>
          <w:rFonts w:hint="eastAsia" w:ascii="宋体" w:hAnsi="宋体" w:eastAsia="宋体" w:cs="宋体"/>
          <w:iCs/>
          <w:color w:val="auto"/>
          <w:kern w:val="2"/>
          <w:sz w:val="21"/>
          <w:szCs w:val="21"/>
          <w:highlight w:val="none"/>
          <w:lang w:val="en-US" w:eastAsia="zh-CN" w:bidi="ar"/>
        </w:rPr>
        <w:t xml:space="preserve">固定总价 </w:t>
      </w:r>
      <w:r>
        <w:rPr>
          <w:rFonts w:hint="default" w:ascii="宋体" w:hAnsi="宋体" w:eastAsia="宋体" w:cs="Wingdings"/>
          <w:iCs/>
          <w:color w:val="auto"/>
          <w:kern w:val="2"/>
          <w:sz w:val="21"/>
          <w:szCs w:val="21"/>
          <w:highlight w:val="none"/>
          <w:lang w:val="en-US" w:eastAsia="zh-CN" w:bidi="ar"/>
        </w:rPr>
        <w:sym w:font="Wingdings" w:char="00FE"/>
      </w:r>
      <w:r>
        <w:rPr>
          <w:rFonts w:hint="eastAsia" w:ascii="宋体" w:hAnsi="宋体" w:eastAsia="宋体" w:cs="宋体"/>
          <w:iCs/>
          <w:color w:val="auto"/>
          <w:kern w:val="2"/>
          <w:sz w:val="21"/>
          <w:szCs w:val="21"/>
          <w:highlight w:val="none"/>
          <w:lang w:val="en-US" w:eastAsia="zh-CN" w:bidi="ar"/>
        </w:rPr>
        <w:t xml:space="preserve">固定单价 </w:t>
      </w:r>
      <w:r>
        <w:rPr>
          <w:rFonts w:hint="default" w:ascii="宋体" w:hAnsi="宋体" w:eastAsia="宋体" w:cs="Wingdings"/>
          <w:iCs/>
          <w:color w:val="auto"/>
          <w:kern w:val="2"/>
          <w:sz w:val="21"/>
          <w:szCs w:val="21"/>
          <w:highlight w:val="none"/>
          <w:lang w:val="en-US" w:eastAsia="zh-CN" w:bidi="ar"/>
        </w:rPr>
        <w:sym w:font="Wingdings" w:char="00A8"/>
      </w:r>
      <w:r>
        <w:rPr>
          <w:rFonts w:hint="eastAsia" w:ascii="宋体" w:hAnsi="宋体" w:eastAsia="宋体" w:cs="宋体"/>
          <w:iCs/>
          <w:color w:val="auto"/>
          <w:kern w:val="2"/>
          <w:sz w:val="21"/>
          <w:szCs w:val="21"/>
          <w:highlight w:val="none"/>
          <w:lang w:val="en-US" w:eastAsia="zh-CN" w:bidi="ar"/>
        </w:rPr>
        <w:t xml:space="preserve">成本补偿 </w:t>
      </w:r>
      <w:r>
        <w:rPr>
          <w:rFonts w:hint="default" w:ascii="宋体" w:hAnsi="宋体" w:eastAsia="宋体" w:cs="Wingdings"/>
          <w:iCs/>
          <w:color w:val="auto"/>
          <w:kern w:val="2"/>
          <w:sz w:val="21"/>
          <w:szCs w:val="21"/>
          <w:highlight w:val="none"/>
          <w:lang w:val="en-US" w:eastAsia="zh-CN" w:bidi="ar"/>
        </w:rPr>
        <w:sym w:font="Wingdings" w:char="00A8"/>
      </w:r>
      <w:r>
        <w:rPr>
          <w:rFonts w:hint="eastAsia" w:ascii="宋体" w:hAnsi="宋体" w:eastAsia="宋体" w:cs="宋体"/>
          <w:iCs/>
          <w:color w:val="auto"/>
          <w:kern w:val="2"/>
          <w:sz w:val="21"/>
          <w:szCs w:val="21"/>
          <w:highlight w:val="none"/>
          <w:lang w:val="en-US" w:eastAsia="zh-CN" w:bidi="ar"/>
        </w:rPr>
        <w:t>绩效激励</w:t>
      </w:r>
    </w:p>
    <w:p w14:paraId="665D3BB2">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Cs/>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8、合同履行期限：</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cs="宋体"/>
          <w:bCs/>
          <w:color w:val="auto"/>
          <w:kern w:val="2"/>
          <w:sz w:val="21"/>
          <w:szCs w:val="21"/>
          <w:highlight w:val="none"/>
          <w:u w:val="single"/>
          <w:lang w:val="en-US" w:eastAsia="zh-CN" w:bidi="ar"/>
        </w:rPr>
        <w:t xml:space="preserve"> 合同签订之日起30日历天完成</w:t>
      </w:r>
      <w:r>
        <w:rPr>
          <w:rFonts w:hint="eastAsia" w:ascii="宋体" w:hAnsi="宋体" w:cs="宋体"/>
          <w:i w:val="0"/>
          <w:iCs w:val="0"/>
          <w:caps w:val="0"/>
          <w:color w:val="auto"/>
          <w:spacing w:val="0"/>
          <w:sz w:val="21"/>
          <w:szCs w:val="21"/>
          <w:highlight w:val="none"/>
          <w:u w:val="single"/>
          <w:lang w:val="en-US" w:eastAsia="zh-CN"/>
        </w:rPr>
        <w:t xml:space="preserve"> </w:t>
      </w:r>
      <w:r>
        <w:rPr>
          <w:rFonts w:hint="eastAsia" w:ascii="宋体" w:hAnsi="宋体" w:eastAsia="宋体" w:cs="宋体"/>
          <w:i w:val="0"/>
          <w:iCs w:val="0"/>
          <w:caps w:val="0"/>
          <w:color w:val="auto"/>
          <w:spacing w:val="0"/>
          <w:sz w:val="21"/>
          <w:szCs w:val="21"/>
          <w:highlight w:val="none"/>
          <w:u w:val="single"/>
          <w:lang w:val="en-US" w:eastAsia="zh-CN"/>
        </w:rPr>
        <w:t xml:space="preserve"> </w:t>
      </w:r>
      <w:r>
        <w:rPr>
          <w:rFonts w:hint="eastAsia" w:ascii="宋体" w:hAnsi="宋体" w:eastAsia="宋体" w:cs="宋体"/>
          <w:i w:val="0"/>
          <w:iCs w:val="0"/>
          <w:caps w:val="0"/>
          <w:color w:val="auto"/>
          <w:spacing w:val="0"/>
          <w:kern w:val="0"/>
          <w:sz w:val="21"/>
          <w:szCs w:val="21"/>
          <w:highlight w:val="none"/>
          <w:lang w:val="en-US" w:eastAsia="zh-CN" w:bidi="ar"/>
        </w:rPr>
        <w:t> </w:t>
      </w:r>
      <w:r>
        <w:rPr>
          <w:rFonts w:hint="eastAsia" w:ascii="宋体" w:hAnsi="宋体" w:eastAsia="宋体" w:cs="宋体"/>
          <w:bCs/>
          <w:color w:val="auto"/>
          <w:kern w:val="2"/>
          <w:sz w:val="21"/>
          <w:szCs w:val="21"/>
          <w:highlight w:val="none"/>
          <w:lang w:val="en-US" w:eastAsia="zh-CN" w:bidi="ar"/>
        </w:rPr>
        <w:t xml:space="preserve">  </w:t>
      </w:r>
      <w:r>
        <w:rPr>
          <w:rFonts w:hint="eastAsia" w:ascii="宋体" w:hAnsi="宋体" w:eastAsia="宋体" w:cs="宋体"/>
          <w:bCs/>
          <w:kern w:val="2"/>
          <w:sz w:val="21"/>
          <w:szCs w:val="21"/>
          <w:highlight w:val="none"/>
          <w:lang w:val="en-US" w:eastAsia="zh-CN" w:bidi="ar"/>
        </w:rPr>
        <w:t xml:space="preserve">  </w:t>
      </w:r>
    </w:p>
    <w:p w14:paraId="3754E9E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sz w:val="21"/>
          <w:szCs w:val="21"/>
          <w:highlight w:val="none"/>
          <w:lang w:val="en-US"/>
        </w:rPr>
      </w:pPr>
      <w:r>
        <w:rPr>
          <w:rFonts w:hint="eastAsia" w:ascii="宋体" w:hAnsi="宋体" w:eastAsia="宋体" w:cs="宋体"/>
          <w:bCs/>
          <w:kern w:val="2"/>
          <w:sz w:val="21"/>
          <w:szCs w:val="21"/>
          <w:highlight w:val="none"/>
          <w:lang w:val="en-US" w:eastAsia="zh-CN" w:bidi="ar"/>
        </w:rPr>
        <w:t>9、本项目分阶段要求供应</w:t>
      </w:r>
      <w:r>
        <w:rPr>
          <w:rFonts w:hint="eastAsia" w:ascii="Calibri" w:hAnsi="Calibri" w:eastAsia="宋体" w:cs="宋体"/>
          <w:kern w:val="1"/>
          <w:sz w:val="21"/>
          <w:szCs w:val="21"/>
          <w:highlight w:val="none"/>
          <w:lang w:val="en-US" w:eastAsia="zh-CN" w:bidi="ar"/>
        </w:rPr>
        <w:t>商提供以下保证：</w:t>
      </w:r>
    </w:p>
    <w:p w14:paraId="2199310D">
      <w:pPr>
        <w:pStyle w:val="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iCs/>
          <w:sz w:val="21"/>
          <w:szCs w:val="21"/>
          <w:highlight w:val="none"/>
          <w:lang w:val="en-US"/>
        </w:rPr>
      </w:pPr>
      <w:r>
        <w:rPr>
          <w:rFonts w:hint="default" w:ascii="宋体" w:hAnsi="宋体" w:eastAsia="宋体" w:cs="Wingdings"/>
          <w:iCs/>
          <w:kern w:val="1"/>
          <w:sz w:val="21"/>
          <w:szCs w:val="21"/>
          <w:highlight w:val="none"/>
          <w:lang w:val="en-US" w:eastAsia="zh-CN" w:bidi="ar"/>
        </w:rPr>
        <w:sym w:font="Wingdings" w:char="00A8"/>
      </w:r>
      <w:r>
        <w:rPr>
          <w:rFonts w:hint="eastAsia" w:ascii="宋体" w:hAnsi="宋体" w:eastAsia="宋体" w:cs="宋体"/>
          <w:kern w:val="1"/>
          <w:sz w:val="21"/>
          <w:szCs w:val="21"/>
          <w:highlight w:val="none"/>
          <w:lang w:val="en-US" w:eastAsia="zh-CN" w:bidi="ar"/>
        </w:rPr>
        <w:t>磋商保证金：</w:t>
      </w:r>
      <w:r>
        <w:rPr>
          <w:rFonts w:hint="eastAsia" w:ascii="宋体" w:hAnsi="宋体" w:eastAsia="宋体" w:cs="宋体"/>
          <w:iCs/>
          <w:kern w:val="1"/>
          <w:sz w:val="21"/>
          <w:szCs w:val="21"/>
          <w:highlight w:val="none"/>
          <w:lang w:val="en-US" w:eastAsia="zh-CN" w:bidi="ar"/>
        </w:rPr>
        <w:t>采购项目预算的</w:t>
      </w:r>
      <w:r>
        <w:rPr>
          <w:rFonts w:hint="eastAsia" w:ascii="宋体" w:hAnsi="宋体" w:eastAsia="宋体" w:cs="宋体"/>
          <w:iCs/>
          <w:kern w:val="1"/>
          <w:sz w:val="21"/>
          <w:szCs w:val="21"/>
          <w:highlight w:val="none"/>
          <w:u w:val="single"/>
          <w:lang w:val="en-US" w:eastAsia="zh-CN" w:bidi="ar"/>
        </w:rPr>
        <w:t xml:space="preserve">   /   </w:t>
      </w:r>
      <w:r>
        <w:rPr>
          <w:rFonts w:hint="eastAsia" w:ascii="宋体" w:hAnsi="宋体" w:eastAsia="宋体" w:cs="宋体"/>
          <w:iCs/>
          <w:kern w:val="1"/>
          <w:sz w:val="21"/>
          <w:szCs w:val="21"/>
          <w:highlight w:val="none"/>
          <w:lang w:val="en-US" w:eastAsia="zh-CN" w:bidi="ar"/>
        </w:rPr>
        <w:t>%</w:t>
      </w:r>
      <w:r>
        <w:rPr>
          <w:rFonts w:hint="eastAsia" w:ascii="宋体" w:hAnsi="宋体" w:eastAsia="宋体" w:cs="宋体"/>
          <w:kern w:val="1"/>
          <w:sz w:val="21"/>
          <w:szCs w:val="21"/>
          <w:highlight w:val="none"/>
          <w:lang w:val="en-US" w:eastAsia="zh-CN" w:bidi="ar"/>
        </w:rPr>
        <w:t>；</w:t>
      </w:r>
    </w:p>
    <w:p w14:paraId="0C382231">
      <w:pPr>
        <w:pStyle w:val="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iCs/>
          <w:sz w:val="21"/>
          <w:szCs w:val="21"/>
          <w:highlight w:val="none"/>
          <w:lang w:val="en-US"/>
        </w:rPr>
      </w:pPr>
      <w:r>
        <w:rPr>
          <w:rFonts w:hint="default" w:ascii="宋体" w:hAnsi="宋体" w:eastAsia="宋体" w:cs="Wingdings"/>
          <w:iCs/>
          <w:kern w:val="1"/>
          <w:sz w:val="21"/>
          <w:szCs w:val="21"/>
          <w:highlight w:val="none"/>
          <w:lang w:val="en-US" w:eastAsia="zh-CN" w:bidi="ar"/>
        </w:rPr>
        <w:sym w:font="Wingdings" w:char="00A8"/>
      </w:r>
      <w:r>
        <w:rPr>
          <w:rFonts w:hint="eastAsia" w:ascii="宋体" w:hAnsi="宋体" w:eastAsia="宋体" w:cs="宋体"/>
          <w:kern w:val="1"/>
          <w:sz w:val="21"/>
          <w:szCs w:val="21"/>
          <w:highlight w:val="none"/>
          <w:lang w:val="en-US" w:eastAsia="zh-CN" w:bidi="ar"/>
        </w:rPr>
        <w:t>履约保证金：</w:t>
      </w:r>
      <w:r>
        <w:rPr>
          <w:rFonts w:hint="eastAsia" w:ascii="宋体" w:hAnsi="宋体" w:eastAsia="宋体" w:cs="宋体"/>
          <w:iCs/>
          <w:kern w:val="1"/>
          <w:sz w:val="21"/>
          <w:szCs w:val="21"/>
          <w:highlight w:val="none"/>
          <w:lang w:val="en-US" w:eastAsia="zh-CN" w:bidi="ar"/>
        </w:rPr>
        <w:t>成交金额的</w:t>
      </w:r>
      <w:r>
        <w:rPr>
          <w:rFonts w:hint="eastAsia" w:ascii="宋体" w:hAnsi="宋体" w:eastAsia="宋体" w:cs="宋体"/>
          <w:iCs/>
          <w:kern w:val="1"/>
          <w:sz w:val="21"/>
          <w:szCs w:val="21"/>
          <w:highlight w:val="none"/>
          <w:u w:val="single"/>
          <w:lang w:val="en-US" w:eastAsia="zh-CN" w:bidi="ar"/>
        </w:rPr>
        <w:t xml:space="preserve">     /     </w:t>
      </w:r>
      <w:r>
        <w:rPr>
          <w:rFonts w:hint="eastAsia" w:ascii="宋体" w:hAnsi="宋体" w:eastAsia="宋体" w:cs="宋体"/>
          <w:iCs/>
          <w:kern w:val="1"/>
          <w:sz w:val="21"/>
          <w:szCs w:val="21"/>
          <w:highlight w:val="none"/>
          <w:lang w:val="en-US" w:eastAsia="zh-CN" w:bidi="ar"/>
        </w:rPr>
        <w:t>%</w:t>
      </w:r>
      <w:r>
        <w:rPr>
          <w:rFonts w:hint="eastAsia" w:ascii="宋体" w:hAnsi="宋体" w:eastAsia="宋体" w:cs="宋体"/>
          <w:kern w:val="1"/>
          <w:sz w:val="21"/>
          <w:szCs w:val="21"/>
          <w:highlight w:val="none"/>
          <w:lang w:val="en-US" w:eastAsia="zh-CN" w:bidi="ar"/>
        </w:rPr>
        <w:t>；</w:t>
      </w:r>
    </w:p>
    <w:p w14:paraId="1CC49AF5">
      <w:pPr>
        <w:pStyle w:val="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iCs/>
          <w:sz w:val="21"/>
          <w:szCs w:val="21"/>
          <w:highlight w:val="none"/>
          <w:lang w:val="en-US"/>
        </w:rPr>
      </w:pPr>
      <w:r>
        <w:rPr>
          <w:rFonts w:hint="default" w:ascii="宋体" w:hAnsi="宋体" w:eastAsia="宋体" w:cs="Wingdings"/>
          <w:iCs/>
          <w:kern w:val="1"/>
          <w:sz w:val="21"/>
          <w:szCs w:val="21"/>
          <w:highlight w:val="none"/>
          <w:lang w:val="en-US" w:eastAsia="zh-CN" w:bidi="ar"/>
        </w:rPr>
        <w:sym w:font="Wingdings" w:char="00A8"/>
      </w:r>
      <w:r>
        <w:rPr>
          <w:rFonts w:hint="eastAsia" w:ascii="宋体" w:hAnsi="宋体" w:eastAsia="宋体" w:cs="宋体"/>
          <w:iCs/>
          <w:kern w:val="1"/>
          <w:sz w:val="21"/>
          <w:szCs w:val="21"/>
          <w:highlight w:val="none"/>
          <w:lang w:val="en-US" w:eastAsia="zh-CN" w:bidi="ar"/>
        </w:rPr>
        <w:t>预付款保证金：预付款的</w:t>
      </w:r>
      <w:r>
        <w:rPr>
          <w:rFonts w:hint="eastAsia" w:ascii="宋体" w:hAnsi="宋体" w:eastAsia="宋体" w:cs="宋体"/>
          <w:iCs/>
          <w:kern w:val="1"/>
          <w:sz w:val="21"/>
          <w:szCs w:val="21"/>
          <w:highlight w:val="none"/>
          <w:u w:val="single"/>
          <w:lang w:val="en-US" w:eastAsia="zh-CN" w:bidi="ar"/>
        </w:rPr>
        <w:t xml:space="preserve">     /     </w:t>
      </w:r>
      <w:r>
        <w:rPr>
          <w:rFonts w:hint="eastAsia" w:ascii="宋体" w:hAnsi="宋体" w:eastAsia="宋体" w:cs="宋体"/>
          <w:iCs/>
          <w:kern w:val="1"/>
          <w:sz w:val="21"/>
          <w:szCs w:val="21"/>
          <w:highlight w:val="none"/>
          <w:lang w:val="en-US" w:eastAsia="zh-CN" w:bidi="ar"/>
        </w:rPr>
        <w:t>%；</w:t>
      </w:r>
    </w:p>
    <w:p w14:paraId="0BF75B19">
      <w:pPr>
        <w:pStyle w:val="4"/>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kern w:val="2"/>
          <w:sz w:val="21"/>
          <w:szCs w:val="21"/>
          <w:highlight w:val="none"/>
          <w:u w:val="single"/>
          <w:lang w:val="en-US" w:eastAsia="zh-CN" w:bidi="ar"/>
        </w:rPr>
      </w:pPr>
      <w:r>
        <w:rPr>
          <w:rFonts w:hint="default" w:ascii="宋体" w:hAnsi="宋体" w:eastAsia="宋体" w:cs="宋体"/>
          <w:kern w:val="2"/>
          <w:sz w:val="21"/>
          <w:szCs w:val="21"/>
          <w:highlight w:val="none"/>
          <w:u w:val="none"/>
          <w:lang w:val="en-US" w:eastAsia="zh-CN" w:bidi="ar"/>
        </w:rPr>
        <w:sym w:font="Wingdings" w:char="00FE"/>
      </w:r>
      <w:r>
        <w:rPr>
          <w:rFonts w:hint="eastAsia" w:ascii="宋体" w:hAnsi="宋体" w:eastAsia="宋体" w:cs="宋体"/>
          <w:kern w:val="2"/>
          <w:sz w:val="21"/>
          <w:szCs w:val="21"/>
          <w:highlight w:val="none"/>
          <w:u w:val="none"/>
          <w:lang w:val="en-US" w:eastAsia="zh-CN" w:bidi="ar"/>
        </w:rPr>
        <w:t>质量保证金：合同金额的</w:t>
      </w:r>
      <w:r>
        <w:rPr>
          <w:rFonts w:hint="eastAsia" w:ascii="宋体" w:hAnsi="宋体" w:eastAsia="宋体" w:cs="宋体"/>
          <w:kern w:val="2"/>
          <w:sz w:val="21"/>
          <w:szCs w:val="21"/>
          <w:highlight w:val="none"/>
          <w:u w:val="single"/>
          <w:lang w:val="en-US" w:eastAsia="zh-CN" w:bidi="ar"/>
        </w:rPr>
        <w:t xml:space="preserve">     3     </w:t>
      </w:r>
      <w:r>
        <w:rPr>
          <w:rFonts w:hint="eastAsia" w:ascii="宋体" w:hAnsi="宋体" w:eastAsia="宋体" w:cs="宋体"/>
          <w:kern w:val="2"/>
          <w:sz w:val="21"/>
          <w:szCs w:val="21"/>
          <w:highlight w:val="none"/>
          <w:u w:val="none"/>
          <w:lang w:val="en-US" w:eastAsia="zh-CN" w:bidi="ar"/>
        </w:rPr>
        <w:t>%。</w:t>
      </w:r>
    </w:p>
    <w:p w14:paraId="195BC592">
      <w:pPr>
        <w:keepNext/>
        <w:keepLines/>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outlineLvl w:val="1"/>
        <w:rPr>
          <w:rFonts w:hint="eastAsia" w:ascii="黑体" w:hAnsi="宋体" w:eastAsia="黑体" w:cs="黑体"/>
          <w:b/>
          <w:bCs/>
          <w:kern w:val="2"/>
          <w:sz w:val="24"/>
          <w:szCs w:val="32"/>
          <w:highlight w:val="none"/>
          <w:lang w:val="en-US" w:eastAsia="zh-CN" w:bidi="ar"/>
        </w:rPr>
      </w:pPr>
      <w:bookmarkStart w:id="3" w:name="_Toc6630"/>
      <w:bookmarkStart w:id="4" w:name="_Toc110606589"/>
      <w:bookmarkStart w:id="5" w:name="_Toc29971"/>
      <w:r>
        <w:rPr>
          <w:rFonts w:hint="eastAsia" w:ascii="黑体" w:hAnsi="宋体" w:eastAsia="黑体" w:cs="黑体"/>
          <w:b/>
          <w:bCs/>
          <w:kern w:val="2"/>
          <w:sz w:val="24"/>
          <w:szCs w:val="32"/>
          <w:highlight w:val="none"/>
          <w:lang w:val="en-US" w:eastAsia="zh-CN" w:bidi="ar"/>
        </w:rPr>
        <w:t>二、</w:t>
      </w:r>
      <w:bookmarkEnd w:id="3"/>
      <w:bookmarkEnd w:id="4"/>
      <w:bookmarkEnd w:id="5"/>
      <w:r>
        <w:rPr>
          <w:rFonts w:hint="eastAsia" w:ascii="黑体" w:hAnsi="宋体" w:eastAsia="黑体" w:cs="黑体"/>
          <w:b/>
          <w:bCs/>
          <w:kern w:val="2"/>
          <w:sz w:val="24"/>
          <w:szCs w:val="32"/>
          <w:highlight w:val="none"/>
          <w:lang w:val="en-US" w:eastAsia="zh-CN" w:bidi="ar"/>
        </w:rPr>
        <w:t>采购需求</w:t>
      </w:r>
    </w:p>
    <w:p w14:paraId="282DF7E3">
      <w:pPr>
        <w:adjustRightInd w:val="0"/>
        <w:snapToGrid w:val="0"/>
        <w:spacing w:line="240" w:lineRule="auto"/>
        <w:ind w:firstLine="420" w:firstLineChars="200"/>
        <w:rPr>
          <w:rFonts w:ascii="宋体" w:hAnsi="宋体" w:eastAsia="宋体"/>
          <w:color w:val="auto"/>
          <w:szCs w:val="21"/>
          <w:highlight w:val="none"/>
        </w:rPr>
      </w:pPr>
      <w:bookmarkStart w:id="6" w:name="_Toc110606591"/>
      <w:bookmarkStart w:id="7" w:name="_Toc19030"/>
      <w:bookmarkStart w:id="8" w:name="_Toc13922"/>
      <w:r>
        <w:rPr>
          <w:rFonts w:hint="eastAsia" w:ascii="宋体" w:hAnsi="宋体" w:eastAsia="宋体"/>
          <w:color w:val="auto"/>
          <w:szCs w:val="21"/>
          <w:highlight w:val="none"/>
        </w:rPr>
        <w:t>说明：</w:t>
      </w:r>
    </w:p>
    <w:tbl>
      <w:tblPr>
        <w:tblStyle w:val="6"/>
        <w:tblpPr w:leftFromText="180" w:rightFromText="180" w:vertAnchor="text" w:horzAnchor="page" w:tblpX="1030" w:tblpY="95"/>
        <w:tblOverlap w:val="never"/>
        <w:tblW w:w="1023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5"/>
        <w:gridCol w:w="2990"/>
        <w:gridCol w:w="1482"/>
        <w:gridCol w:w="1163"/>
        <w:gridCol w:w="835"/>
        <w:gridCol w:w="1441"/>
        <w:gridCol w:w="1490"/>
      </w:tblGrid>
      <w:tr w14:paraId="1B454A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835" w:type="dxa"/>
            <w:tcBorders>
              <w:top w:val="double" w:color="auto" w:sz="4" w:space="0"/>
              <w:left w:val="double" w:color="auto" w:sz="4" w:space="0"/>
              <w:bottom w:val="single" w:color="auto" w:sz="6" w:space="0"/>
              <w:right w:val="single" w:color="auto" w:sz="6" w:space="0"/>
            </w:tcBorders>
            <w:noWrap w:val="0"/>
            <w:vAlign w:val="center"/>
          </w:tcPr>
          <w:p w14:paraId="0CFD5413">
            <w:pPr>
              <w:keepNext w:val="0"/>
              <w:keepLines w:val="0"/>
              <w:widowControl w:val="0"/>
              <w:suppressLineNumbers w:val="0"/>
              <w:adjustRightInd w:val="0"/>
              <w:snapToGrid w:val="0"/>
              <w:spacing w:before="0" w:beforeAutospacing="0" w:after="0" w:afterAutospacing="0"/>
              <w:ind w:left="0" w:right="0"/>
              <w:jc w:val="center"/>
              <w:rPr>
                <w:rFonts w:hint="default"/>
                <w:szCs w:val="21"/>
                <w:highlight w:val="none"/>
                <w:lang w:val="en-US"/>
              </w:rPr>
            </w:pPr>
            <w:r>
              <w:rPr>
                <w:rFonts w:hint="eastAsia" w:ascii="Times New Roman" w:hAnsi="Times New Roman" w:eastAsia="宋体" w:cs="宋体"/>
                <w:kern w:val="2"/>
                <w:sz w:val="21"/>
                <w:szCs w:val="21"/>
                <w:highlight w:val="none"/>
                <w:lang w:val="en-US" w:eastAsia="zh-CN" w:bidi="ar"/>
              </w:rPr>
              <w:t>包号</w:t>
            </w:r>
            <w:r>
              <w:rPr>
                <w:rFonts w:hint="default" w:ascii="Times New Roman" w:hAnsi="Times New Roman" w:eastAsia="宋体" w:cs="Times New Roman"/>
                <w:kern w:val="2"/>
                <w:sz w:val="21"/>
                <w:szCs w:val="21"/>
                <w:highlight w:val="none"/>
                <w:lang w:val="en-US" w:eastAsia="zh-CN" w:bidi="ar"/>
              </w:rPr>
              <w:t xml:space="preserve"> </w:t>
            </w:r>
          </w:p>
        </w:tc>
        <w:tc>
          <w:tcPr>
            <w:tcW w:w="2990" w:type="dxa"/>
            <w:tcBorders>
              <w:top w:val="double" w:color="auto" w:sz="4" w:space="0"/>
              <w:left w:val="single" w:color="auto" w:sz="6" w:space="0"/>
              <w:bottom w:val="single" w:color="auto" w:sz="6" w:space="0"/>
              <w:right w:val="single" w:color="auto" w:sz="6" w:space="0"/>
            </w:tcBorders>
            <w:noWrap w:val="0"/>
            <w:vAlign w:val="center"/>
          </w:tcPr>
          <w:p w14:paraId="31009C75">
            <w:pPr>
              <w:keepNext w:val="0"/>
              <w:keepLines w:val="0"/>
              <w:widowControl w:val="0"/>
              <w:suppressLineNumbers w:val="0"/>
              <w:adjustRightInd w:val="0"/>
              <w:snapToGrid w:val="0"/>
              <w:spacing w:before="0" w:beforeAutospacing="0" w:after="0" w:afterAutospacing="0"/>
              <w:ind w:left="0" w:right="0"/>
              <w:jc w:val="center"/>
              <w:rPr>
                <w:rFonts w:hint="default"/>
                <w:szCs w:val="21"/>
                <w:highlight w:val="none"/>
                <w:lang w:val="en-US"/>
              </w:rPr>
            </w:pPr>
            <w:r>
              <w:rPr>
                <w:rFonts w:hint="eastAsia" w:ascii="Times New Roman" w:hAnsi="Times New Roman" w:eastAsia="宋体" w:cs="宋体"/>
                <w:kern w:val="2"/>
                <w:sz w:val="21"/>
                <w:szCs w:val="21"/>
                <w:highlight w:val="none"/>
                <w:lang w:val="en-US" w:eastAsia="zh-CN" w:bidi="ar"/>
              </w:rPr>
              <w:t>包名称</w:t>
            </w:r>
          </w:p>
        </w:tc>
        <w:tc>
          <w:tcPr>
            <w:tcW w:w="1482" w:type="dxa"/>
            <w:tcBorders>
              <w:top w:val="double" w:color="auto" w:sz="4" w:space="0"/>
              <w:left w:val="single" w:color="auto" w:sz="6" w:space="0"/>
              <w:bottom w:val="single" w:color="auto" w:sz="6" w:space="0"/>
              <w:right w:val="single" w:color="auto" w:sz="6" w:space="0"/>
            </w:tcBorders>
            <w:noWrap w:val="0"/>
            <w:vAlign w:val="center"/>
          </w:tcPr>
          <w:p w14:paraId="0EC82E9D">
            <w:pPr>
              <w:keepNext w:val="0"/>
              <w:keepLines w:val="0"/>
              <w:widowControl w:val="0"/>
              <w:suppressLineNumbers w:val="0"/>
              <w:adjustRightInd w:val="0"/>
              <w:snapToGrid w:val="0"/>
              <w:spacing w:before="0" w:beforeAutospacing="0" w:after="0" w:afterAutospacing="0"/>
              <w:ind w:left="0" w:right="0"/>
              <w:jc w:val="center"/>
              <w:rPr>
                <w:rFonts w:hint="default"/>
                <w:szCs w:val="21"/>
                <w:highlight w:val="none"/>
                <w:lang w:val="en-US"/>
              </w:rPr>
            </w:pPr>
            <w:r>
              <w:rPr>
                <w:rFonts w:hint="eastAsia" w:ascii="Times New Roman" w:hAnsi="Times New Roman" w:eastAsia="宋体" w:cs="宋体"/>
                <w:kern w:val="2"/>
                <w:sz w:val="21"/>
                <w:szCs w:val="21"/>
                <w:highlight w:val="none"/>
                <w:lang w:val="en-US" w:eastAsia="zh-CN" w:bidi="ar"/>
              </w:rPr>
              <w:t>标的名称</w:t>
            </w:r>
          </w:p>
        </w:tc>
        <w:tc>
          <w:tcPr>
            <w:tcW w:w="1163" w:type="dxa"/>
            <w:tcBorders>
              <w:top w:val="double" w:color="auto" w:sz="4" w:space="0"/>
              <w:left w:val="single" w:color="auto" w:sz="4" w:space="0"/>
              <w:bottom w:val="single" w:color="auto" w:sz="6" w:space="0"/>
              <w:right w:val="single" w:color="auto" w:sz="6" w:space="0"/>
            </w:tcBorders>
            <w:noWrap w:val="0"/>
            <w:vAlign w:val="center"/>
          </w:tcPr>
          <w:p w14:paraId="45C3C356">
            <w:pPr>
              <w:keepNext w:val="0"/>
              <w:keepLines w:val="0"/>
              <w:widowControl w:val="0"/>
              <w:suppressLineNumbers w:val="0"/>
              <w:adjustRightInd w:val="0"/>
              <w:snapToGrid w:val="0"/>
              <w:spacing w:before="0" w:beforeAutospacing="0" w:after="0" w:afterAutospacing="0"/>
              <w:ind w:left="0" w:right="0"/>
              <w:jc w:val="center"/>
              <w:rPr>
                <w:rFonts w:hint="default"/>
                <w:szCs w:val="21"/>
                <w:highlight w:val="none"/>
                <w:lang w:val="en-US"/>
              </w:rPr>
            </w:pPr>
            <w:r>
              <w:rPr>
                <w:rFonts w:hint="eastAsia" w:ascii="Times New Roman" w:hAnsi="Times New Roman" w:eastAsia="宋体" w:cs="宋体"/>
                <w:kern w:val="2"/>
                <w:sz w:val="21"/>
                <w:szCs w:val="21"/>
                <w:highlight w:val="none"/>
                <w:lang w:val="en-US" w:eastAsia="zh-CN" w:bidi="ar"/>
              </w:rPr>
              <w:t>简要技术要求</w:t>
            </w:r>
          </w:p>
        </w:tc>
        <w:tc>
          <w:tcPr>
            <w:tcW w:w="835" w:type="dxa"/>
            <w:tcBorders>
              <w:top w:val="double" w:color="auto" w:sz="4" w:space="0"/>
              <w:left w:val="single" w:color="auto" w:sz="4" w:space="0"/>
              <w:bottom w:val="single" w:color="auto" w:sz="6" w:space="0"/>
              <w:right w:val="single" w:color="auto" w:sz="6" w:space="0"/>
            </w:tcBorders>
            <w:noWrap w:val="0"/>
            <w:vAlign w:val="center"/>
          </w:tcPr>
          <w:p w14:paraId="4E6BB73C">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kern w:val="2"/>
                <w:sz w:val="21"/>
                <w:szCs w:val="21"/>
                <w:highlight w:val="none"/>
                <w:lang w:val="en-US" w:eastAsia="zh-CN" w:bidi="ar"/>
              </w:rPr>
            </w:pPr>
            <w:r>
              <w:rPr>
                <w:rFonts w:hint="eastAsia" w:ascii="Times New Roman" w:hAnsi="Times New Roman" w:eastAsia="宋体" w:cs="宋体"/>
                <w:kern w:val="2"/>
                <w:sz w:val="21"/>
                <w:szCs w:val="21"/>
                <w:highlight w:val="none"/>
                <w:lang w:val="en-US" w:eastAsia="zh-CN" w:bidi="ar"/>
              </w:rPr>
              <w:t>数量</w:t>
            </w:r>
          </w:p>
        </w:tc>
        <w:tc>
          <w:tcPr>
            <w:tcW w:w="1441" w:type="dxa"/>
            <w:tcBorders>
              <w:top w:val="double" w:color="auto" w:sz="4" w:space="0"/>
              <w:left w:val="single" w:color="auto" w:sz="4" w:space="0"/>
              <w:bottom w:val="single" w:color="auto" w:sz="6" w:space="0"/>
              <w:right w:val="single" w:color="auto" w:sz="6" w:space="0"/>
            </w:tcBorders>
            <w:noWrap w:val="0"/>
            <w:vAlign w:val="center"/>
          </w:tcPr>
          <w:p w14:paraId="498258F9">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宋体" w:hAnsi="宋体" w:eastAsia="宋体" w:cs="宋体"/>
                <w:kern w:val="0"/>
                <w:szCs w:val="21"/>
                <w:highlight w:val="none"/>
                <w:lang w:val="en-US"/>
              </w:rPr>
            </w:pPr>
            <w:r>
              <w:rPr>
                <w:rFonts w:hint="eastAsia" w:ascii="Times New Roman" w:hAnsi="Times New Roman" w:eastAsia="宋体" w:cs="宋体"/>
                <w:kern w:val="2"/>
                <w:sz w:val="21"/>
                <w:szCs w:val="21"/>
                <w:highlight w:val="none"/>
                <w:lang w:val="en-US" w:eastAsia="zh-CN" w:bidi="ar"/>
              </w:rPr>
              <w:t>标的预算（元）</w:t>
            </w:r>
          </w:p>
        </w:tc>
        <w:tc>
          <w:tcPr>
            <w:tcW w:w="1490" w:type="dxa"/>
            <w:tcBorders>
              <w:top w:val="double" w:color="auto" w:sz="4" w:space="0"/>
              <w:left w:val="single" w:color="auto" w:sz="6" w:space="0"/>
              <w:bottom w:val="single" w:color="auto" w:sz="6" w:space="0"/>
              <w:right w:val="single" w:color="auto" w:sz="6" w:space="0"/>
            </w:tcBorders>
            <w:noWrap w:val="0"/>
            <w:vAlign w:val="center"/>
          </w:tcPr>
          <w:p w14:paraId="10663543">
            <w:pPr>
              <w:keepNext w:val="0"/>
              <w:keepLines w:val="0"/>
              <w:widowControl w:val="0"/>
              <w:suppressLineNumbers w:val="0"/>
              <w:adjustRightInd w:val="0"/>
              <w:snapToGrid w:val="0"/>
              <w:spacing w:before="0" w:beforeAutospacing="0" w:after="0" w:afterAutospacing="0"/>
              <w:ind w:left="0" w:leftChars="0" w:right="0" w:rightChars="0"/>
              <w:jc w:val="center"/>
              <w:rPr>
                <w:rFonts w:hint="default"/>
                <w:szCs w:val="21"/>
                <w:highlight w:val="none"/>
                <w:lang w:val="en-US"/>
              </w:rPr>
            </w:pPr>
            <w:r>
              <w:rPr>
                <w:rFonts w:hint="eastAsia" w:ascii="Times New Roman" w:hAnsi="Times New Roman" w:eastAsia="宋体" w:cs="宋体"/>
                <w:kern w:val="2"/>
                <w:sz w:val="21"/>
                <w:szCs w:val="21"/>
                <w:highlight w:val="none"/>
                <w:lang w:val="en-US" w:eastAsia="zh-CN" w:bidi="ar"/>
              </w:rPr>
              <w:t>采购项目最高限价（元）</w:t>
            </w:r>
          </w:p>
        </w:tc>
      </w:tr>
      <w:tr w14:paraId="137943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17" w:hRule="atLeast"/>
        </w:trPr>
        <w:tc>
          <w:tcPr>
            <w:tcW w:w="835" w:type="dxa"/>
            <w:tcBorders>
              <w:top w:val="single" w:color="auto" w:sz="6" w:space="0"/>
              <w:left w:val="double" w:color="auto" w:sz="4" w:space="0"/>
              <w:bottom w:val="double" w:color="auto" w:sz="4" w:space="0"/>
              <w:right w:val="single" w:color="auto" w:sz="6" w:space="0"/>
            </w:tcBorders>
            <w:noWrap w:val="0"/>
            <w:vAlign w:val="center"/>
          </w:tcPr>
          <w:p w14:paraId="4A7391CC">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default" w:eastAsia="宋体"/>
                <w:szCs w:val="21"/>
                <w:highlight w:val="none"/>
                <w:lang w:val="en-US" w:eastAsia="zh-CN"/>
              </w:rPr>
            </w:pPr>
            <w:r>
              <w:rPr>
                <w:rFonts w:hint="eastAsia" w:ascii="Times New Roman" w:eastAsia="宋体"/>
                <w:szCs w:val="21"/>
                <w:highlight w:val="none"/>
                <w:lang w:val="en-US" w:eastAsia="zh-CN"/>
              </w:rPr>
              <w:t>整包</w:t>
            </w:r>
          </w:p>
        </w:tc>
        <w:tc>
          <w:tcPr>
            <w:tcW w:w="2990" w:type="dxa"/>
            <w:tcBorders>
              <w:top w:val="single" w:color="auto" w:sz="6" w:space="0"/>
              <w:left w:val="single" w:color="auto" w:sz="6" w:space="0"/>
              <w:bottom w:val="double" w:color="auto" w:sz="4" w:space="0"/>
              <w:right w:val="single" w:color="auto" w:sz="6" w:space="0"/>
            </w:tcBorders>
            <w:noWrap w:val="0"/>
            <w:vAlign w:val="center"/>
          </w:tcPr>
          <w:p w14:paraId="1A6E79C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jc w:val="center"/>
              <w:textAlignment w:val="auto"/>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芙蓉学校学生食堂布局改造和设施设备添置项目</w:t>
            </w:r>
          </w:p>
        </w:tc>
        <w:tc>
          <w:tcPr>
            <w:tcW w:w="1482" w:type="dxa"/>
            <w:tcBorders>
              <w:top w:val="single" w:color="auto" w:sz="6" w:space="0"/>
              <w:left w:val="single" w:color="auto" w:sz="6" w:space="0"/>
              <w:right w:val="single" w:color="auto" w:sz="6" w:space="0"/>
            </w:tcBorders>
            <w:noWrap w:val="0"/>
            <w:vAlign w:val="center"/>
          </w:tcPr>
          <w:p w14:paraId="1B9698BE">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ind w:left="0" w:right="0"/>
              <w:jc w:val="center"/>
              <w:textAlignment w:val="auto"/>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食堂布局改造和设施设备添置</w:t>
            </w:r>
          </w:p>
        </w:tc>
        <w:tc>
          <w:tcPr>
            <w:tcW w:w="1163" w:type="dxa"/>
            <w:tcBorders>
              <w:top w:val="single" w:color="auto" w:sz="6" w:space="0"/>
              <w:left w:val="single" w:color="auto" w:sz="4" w:space="0"/>
              <w:right w:val="single" w:color="auto" w:sz="6" w:space="0"/>
            </w:tcBorders>
            <w:noWrap w:val="0"/>
            <w:vAlign w:val="center"/>
          </w:tcPr>
          <w:p w14:paraId="5A1E2B6D">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ind w:left="0" w:right="0"/>
              <w:jc w:val="center"/>
              <w:textAlignment w:val="auto"/>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详见磋商文件</w:t>
            </w:r>
          </w:p>
        </w:tc>
        <w:tc>
          <w:tcPr>
            <w:tcW w:w="835" w:type="dxa"/>
            <w:tcBorders>
              <w:top w:val="single" w:color="auto" w:sz="6" w:space="0"/>
              <w:left w:val="single" w:color="auto" w:sz="4" w:space="0"/>
              <w:right w:val="single" w:color="auto" w:sz="6" w:space="0"/>
            </w:tcBorders>
            <w:noWrap w:val="0"/>
            <w:vAlign w:val="center"/>
          </w:tcPr>
          <w:p w14:paraId="00C4A80E">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ind w:left="0" w:leftChars="0" w:right="0" w:rightChars="0"/>
              <w:jc w:val="center"/>
              <w:textAlignment w:val="auto"/>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1</w:t>
            </w:r>
          </w:p>
        </w:tc>
        <w:tc>
          <w:tcPr>
            <w:tcW w:w="1441" w:type="dxa"/>
            <w:tcBorders>
              <w:top w:val="single" w:color="auto" w:sz="6" w:space="0"/>
              <w:left w:val="single" w:color="auto" w:sz="4" w:space="0"/>
              <w:right w:val="single" w:color="auto" w:sz="6" w:space="0"/>
            </w:tcBorders>
            <w:noWrap w:val="0"/>
            <w:vAlign w:val="center"/>
          </w:tcPr>
          <w:p w14:paraId="6E8C2DC7">
            <w:pPr>
              <w:keepNext w:val="0"/>
              <w:keepLines w:val="0"/>
              <w:pageBreakBefore w:val="0"/>
              <w:widowControl/>
              <w:suppressLineNumbers w:val="0"/>
              <w:kinsoku/>
              <w:wordWrap/>
              <w:overflowPunct/>
              <w:topLinePunct w:val="0"/>
              <w:autoSpaceDE/>
              <w:autoSpaceDN/>
              <w:bidi w:val="0"/>
              <w:spacing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highlight w:val="none"/>
                <w:lang w:val="en-US" w:eastAsia="zh-CN"/>
              </w:rPr>
              <w:t xml:space="preserve"> 797445.93</w:t>
            </w:r>
          </w:p>
        </w:tc>
        <w:tc>
          <w:tcPr>
            <w:tcW w:w="1490" w:type="dxa"/>
            <w:tcBorders>
              <w:top w:val="single" w:color="auto" w:sz="6" w:space="0"/>
              <w:left w:val="single" w:color="auto" w:sz="6" w:space="0"/>
              <w:right w:val="single" w:color="auto" w:sz="6" w:space="0"/>
            </w:tcBorders>
            <w:noWrap w:val="0"/>
            <w:vAlign w:val="center"/>
          </w:tcPr>
          <w:p w14:paraId="265DE149">
            <w:pPr>
              <w:keepNext w:val="0"/>
              <w:keepLines w:val="0"/>
              <w:pageBreakBefore w:val="0"/>
              <w:widowControl/>
              <w:suppressLineNumbers w:val="0"/>
              <w:kinsoku/>
              <w:wordWrap/>
              <w:overflowPunct/>
              <w:topLinePunct w:val="0"/>
              <w:autoSpaceDE/>
              <w:autoSpaceDN/>
              <w:bidi w:val="0"/>
              <w:spacing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rPr>
              <w:t xml:space="preserve"> </w:t>
            </w:r>
            <w:r>
              <w:rPr>
                <w:rFonts w:hint="eastAsia" w:asciiTheme="minorEastAsia" w:hAnsiTheme="minorEastAsia" w:eastAsiaTheme="minorEastAsia" w:cstheme="minorEastAsia"/>
                <w:highlight w:val="none"/>
                <w:lang w:val="en-US" w:eastAsia="zh-CN"/>
              </w:rPr>
              <w:t>797445.93</w:t>
            </w:r>
          </w:p>
        </w:tc>
      </w:tr>
    </w:tbl>
    <w:p w14:paraId="7DD43212">
      <w:pPr>
        <w:adjustRightInd w:val="0"/>
        <w:snapToGrid w:val="0"/>
        <w:spacing w:line="240" w:lineRule="auto"/>
        <w:ind w:firstLine="420" w:firstLineChars="200"/>
        <w:rPr>
          <w:rFonts w:ascii="宋体" w:hAnsi="宋体" w:eastAsia="宋体"/>
          <w:color w:val="auto"/>
          <w:szCs w:val="21"/>
          <w:highlight w:val="none"/>
        </w:rPr>
      </w:pPr>
    </w:p>
    <w:p w14:paraId="0FD6367C">
      <w:pPr>
        <w:adjustRightInd w:val="0"/>
        <w:snapToGrid w:val="0"/>
        <w:spacing w:line="24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1.节能产品实行强制采购的，需提供国家认证机构出具的、处于有效期内的节能产品证书。</w:t>
      </w:r>
    </w:p>
    <w:p w14:paraId="58749EB5">
      <w:pPr>
        <w:adjustRightInd w:val="0"/>
        <w:snapToGrid w:val="0"/>
        <w:spacing w:line="240" w:lineRule="auto"/>
        <w:ind w:firstLine="420" w:firstLineChars="200"/>
        <w:rPr>
          <w:rFonts w:hint="eastAsia" w:ascii="黑体" w:hAnsi="宋体" w:eastAsia="黑体" w:cs="黑体"/>
          <w:b/>
          <w:bCs/>
          <w:kern w:val="2"/>
          <w:sz w:val="24"/>
          <w:szCs w:val="32"/>
          <w:highlight w:val="none"/>
          <w:lang w:val="en-US" w:eastAsia="zh-CN" w:bidi="ar"/>
        </w:rPr>
      </w:pPr>
      <w:r>
        <w:rPr>
          <w:rFonts w:hint="eastAsia" w:ascii="宋体" w:hAnsi="宋体" w:eastAsia="宋体"/>
          <w:color w:val="auto"/>
          <w:szCs w:val="21"/>
          <w:highlight w:val="none"/>
        </w:rPr>
        <w:t>2.同意购买进口产品的，不限制满足采购需求的国内产品参与</w:t>
      </w:r>
      <w:r>
        <w:rPr>
          <w:rFonts w:hint="eastAsia" w:ascii="宋体" w:hAnsi="宋体" w:eastAsia="宋体"/>
          <w:color w:val="auto"/>
          <w:szCs w:val="21"/>
          <w:highlight w:val="none"/>
          <w:lang w:val="en-US" w:eastAsia="zh-CN"/>
        </w:rPr>
        <w:t>磋商</w:t>
      </w:r>
      <w:r>
        <w:rPr>
          <w:rFonts w:hint="eastAsia" w:ascii="宋体" w:hAnsi="宋体" w:eastAsia="宋体"/>
          <w:color w:val="auto"/>
          <w:szCs w:val="21"/>
          <w:highlight w:val="none"/>
        </w:rPr>
        <w:t>。</w:t>
      </w:r>
    </w:p>
    <w:p w14:paraId="5574E080">
      <w:pPr>
        <w:keepNext/>
        <w:keepLines/>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241" w:firstLineChars="100"/>
        <w:jc w:val="both"/>
        <w:textAlignment w:val="auto"/>
        <w:outlineLvl w:val="1"/>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三、采购项目需落实的政府采购政策</w:t>
      </w:r>
    </w:p>
    <w:p w14:paraId="6F1A8AC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宋体" w:hAnsi="宋体" w:eastAsia="宋体" w:cs="Times New Roman"/>
          <w:b w:val="0"/>
          <w:bCs/>
          <w:kern w:val="2"/>
          <w:sz w:val="21"/>
          <w:szCs w:val="21"/>
          <w:highlight w:val="none"/>
          <w:lang w:val="en-US" w:eastAsia="zh-CN" w:bidi="ar-SA"/>
        </w:rPr>
      </w:pPr>
      <w:r>
        <w:rPr>
          <w:rFonts w:hint="default" w:ascii="宋体" w:hAnsi="宋体" w:eastAsia="宋体" w:cs="Times New Roman"/>
          <w:b w:val="0"/>
          <w:bCs/>
          <w:kern w:val="2"/>
          <w:sz w:val="21"/>
          <w:szCs w:val="21"/>
          <w:highlight w:val="none"/>
          <w:lang w:val="en-US" w:eastAsia="zh-CN" w:bidi="ar-SA"/>
        </w:rPr>
        <w:t>1、优先采购：节能产品、环境标志产品享受加分或价格折扣。</w:t>
      </w:r>
    </w:p>
    <w:p w14:paraId="16C20BA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宋体" w:hAnsi="宋体" w:eastAsia="宋体" w:cs="Times New Roman"/>
          <w:b w:val="0"/>
          <w:bCs/>
          <w:kern w:val="2"/>
          <w:sz w:val="21"/>
          <w:szCs w:val="21"/>
          <w:highlight w:val="none"/>
          <w:lang w:val="en-US" w:eastAsia="zh-CN" w:bidi="ar-SA"/>
        </w:rPr>
      </w:pPr>
      <w:r>
        <w:rPr>
          <w:rFonts w:hint="default" w:ascii="宋体" w:hAnsi="宋体" w:eastAsia="宋体" w:cs="Times New Roman"/>
          <w:b w:val="0"/>
          <w:bCs/>
          <w:kern w:val="2"/>
          <w:sz w:val="21"/>
          <w:szCs w:val="21"/>
          <w:highlight w:val="none"/>
          <w:lang w:val="en-US" w:eastAsia="zh-CN" w:bidi="ar-SA"/>
        </w:rPr>
        <w:t>2、支持中小企业：中小企业享受预留采购份额或价格折扣。</w:t>
      </w:r>
    </w:p>
    <w:p w14:paraId="6EF88176">
      <w:pPr>
        <w:keepNext/>
        <w:keepLines/>
        <w:widowControl w:val="0"/>
        <w:suppressLineNumbers w:val="0"/>
        <w:adjustRightInd w:val="0"/>
        <w:snapToGrid w:val="0"/>
        <w:spacing w:before="0" w:beforeAutospacing="0" w:after="0" w:afterAutospacing="0" w:line="360" w:lineRule="auto"/>
        <w:ind w:left="0" w:right="0"/>
        <w:jc w:val="both"/>
        <w:outlineLvl w:val="1"/>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四、</w:t>
      </w:r>
      <w:bookmarkEnd w:id="6"/>
      <w:bookmarkEnd w:id="7"/>
      <w:bookmarkEnd w:id="8"/>
      <w:r>
        <w:rPr>
          <w:rFonts w:hint="eastAsia" w:ascii="黑体" w:hAnsi="宋体" w:eastAsia="黑体" w:cs="黑体"/>
          <w:b/>
          <w:bCs/>
          <w:kern w:val="2"/>
          <w:sz w:val="24"/>
          <w:szCs w:val="32"/>
          <w:highlight w:val="none"/>
          <w:lang w:val="en-US" w:eastAsia="zh-CN" w:bidi="ar"/>
        </w:rPr>
        <w:t>供应商的资格要求</w:t>
      </w:r>
      <w:r>
        <w:rPr>
          <w:rFonts w:hint="eastAsia" w:ascii="宋体" w:hAnsi="宋体" w:eastAsia="宋体" w:cs="宋体"/>
          <w:kern w:val="2"/>
          <w:sz w:val="21"/>
          <w:szCs w:val="21"/>
          <w:highlight w:val="none"/>
          <w:lang w:val="en-US" w:eastAsia="zh-CN" w:bidi="ar"/>
        </w:rPr>
        <w:t>：</w:t>
      </w:r>
    </w:p>
    <w:p w14:paraId="5BD6800A">
      <w:pPr>
        <w:keepNext w:val="0"/>
        <w:keepLines w:val="0"/>
        <w:widowControl w:val="0"/>
        <w:suppressLineNumbers w:val="0"/>
        <w:adjustRightInd w:val="0"/>
        <w:snapToGrid w:val="0"/>
        <w:spacing w:before="0" w:beforeAutospacing="0" w:after="0" w:afterAutospacing="0" w:line="240" w:lineRule="auto"/>
        <w:ind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1、供应商的基本资格条件：</w:t>
      </w:r>
      <w:r>
        <w:rPr>
          <w:rFonts w:hint="eastAsia" w:ascii="宋体" w:hAnsi="宋体"/>
          <w:color w:val="auto"/>
          <w:szCs w:val="21"/>
          <w:highlight w:val="none"/>
        </w:rPr>
        <w:t>满足《中华人民共和国政府采购法》第二十二条规定</w:t>
      </w:r>
      <w:r>
        <w:rPr>
          <w:rFonts w:hint="eastAsia" w:ascii="宋体" w:hAnsi="宋体" w:eastAsia="宋体" w:cs="宋体"/>
          <w:kern w:val="2"/>
          <w:sz w:val="21"/>
          <w:szCs w:val="21"/>
          <w:highlight w:val="none"/>
          <w:lang w:val="en-US" w:eastAsia="zh-CN" w:bidi="ar"/>
        </w:rPr>
        <w:t>。</w:t>
      </w:r>
    </w:p>
    <w:p w14:paraId="1B285B47">
      <w:pPr>
        <w:keepNext w:val="0"/>
        <w:keepLines w:val="0"/>
        <w:widowControl w:val="0"/>
        <w:suppressLineNumbers w:val="0"/>
        <w:adjustRightInd w:val="0"/>
        <w:snapToGrid w:val="0"/>
        <w:spacing w:before="0" w:beforeAutospacing="0" w:after="0" w:afterAutospacing="0" w:line="360" w:lineRule="auto"/>
        <w:ind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2、落实政府采购政策需满足的资格要求：</w:t>
      </w:r>
    </w:p>
    <w:p w14:paraId="07374893">
      <w:pPr>
        <w:keepNext w:val="0"/>
        <w:keepLines w:val="0"/>
        <w:widowControl w:val="0"/>
        <w:suppressLineNumbers w:val="0"/>
        <w:adjustRightInd w:val="0"/>
        <w:snapToGrid w:val="0"/>
        <w:spacing w:before="0" w:beforeAutospacing="0" w:after="0" w:afterAutospacing="0" w:line="240" w:lineRule="auto"/>
        <w:ind w:left="0" w:right="0" w:firstLine="630" w:firstLineChars="300"/>
        <w:jc w:val="both"/>
        <w:rPr>
          <w:rFonts w:hint="eastAsia" w:ascii="宋体" w:hAnsi="宋体" w:eastAsia="宋体" w:cs="宋体"/>
          <w:szCs w:val="21"/>
          <w:highlight w:val="none"/>
          <w:lang w:val="en-US"/>
        </w:rPr>
      </w:pPr>
      <w:r>
        <w:rPr>
          <w:rFonts w:hint="default" w:ascii="宋体" w:hAnsi="宋体" w:eastAsia="宋体" w:cs="Wingdings"/>
          <w:iCs/>
          <w:kern w:val="2"/>
          <w:sz w:val="21"/>
          <w:szCs w:val="21"/>
          <w:highlight w:val="none"/>
          <w:lang w:val="en-US" w:eastAsia="zh-CN" w:bidi="ar"/>
        </w:rPr>
        <w:sym w:font="Wingdings" w:char="00FE"/>
      </w:r>
      <w:r>
        <w:rPr>
          <w:rFonts w:hint="eastAsia" w:ascii="宋体" w:hAnsi="宋体" w:eastAsia="宋体" w:cs="宋体"/>
          <w:iCs/>
          <w:kern w:val="2"/>
          <w:sz w:val="21"/>
          <w:szCs w:val="21"/>
          <w:highlight w:val="none"/>
          <w:lang w:val="en-US" w:eastAsia="zh-CN" w:bidi="ar"/>
        </w:rPr>
        <w:t>专门面向</w:t>
      </w:r>
      <w:r>
        <w:rPr>
          <w:rFonts w:hint="eastAsia" w:ascii="宋体" w:hAnsi="宋体" w:eastAsia="宋体" w:cs="宋体"/>
          <w:bCs/>
          <w:kern w:val="2"/>
          <w:sz w:val="21"/>
          <w:szCs w:val="21"/>
          <w:highlight w:val="none"/>
          <w:lang w:val="en-US" w:eastAsia="zh-CN" w:bidi="ar"/>
        </w:rPr>
        <w:t>：</w:t>
      </w:r>
      <w:r>
        <w:rPr>
          <w:rFonts w:hint="default" w:ascii="宋体" w:hAnsi="宋体" w:eastAsia="宋体" w:cs="Wingdings"/>
          <w:iCs/>
          <w:kern w:val="2"/>
          <w:sz w:val="21"/>
          <w:szCs w:val="21"/>
          <w:highlight w:val="none"/>
          <w:lang w:val="en-US" w:eastAsia="zh-CN" w:bidi="ar"/>
        </w:rPr>
        <w:sym w:font="Wingdings" w:char="00FE"/>
      </w:r>
      <w:r>
        <w:rPr>
          <w:rFonts w:hint="eastAsia" w:ascii="宋体" w:hAnsi="宋体" w:eastAsia="宋体" w:cs="宋体"/>
          <w:iCs/>
          <w:kern w:val="2"/>
          <w:sz w:val="21"/>
          <w:szCs w:val="21"/>
          <w:highlight w:val="none"/>
          <w:lang w:val="en-US" w:eastAsia="zh-CN" w:bidi="ar"/>
        </w:rPr>
        <w:t xml:space="preserve">中小企业  </w:t>
      </w:r>
      <w:r>
        <w:rPr>
          <w:rFonts w:hint="default" w:ascii="宋体" w:hAnsi="宋体" w:eastAsia="宋体" w:cs="Wingdings"/>
          <w:iCs/>
          <w:kern w:val="2"/>
          <w:sz w:val="21"/>
          <w:szCs w:val="21"/>
          <w:highlight w:val="none"/>
          <w:lang w:val="en-US" w:eastAsia="zh-CN" w:bidi="ar"/>
        </w:rPr>
        <w:sym w:font="Wingdings" w:char="00FE"/>
      </w:r>
      <w:r>
        <w:rPr>
          <w:rFonts w:hint="eastAsia" w:ascii="宋体" w:hAnsi="宋体" w:eastAsia="宋体" w:cs="宋体"/>
          <w:iCs/>
          <w:kern w:val="2"/>
          <w:sz w:val="21"/>
          <w:szCs w:val="21"/>
          <w:highlight w:val="none"/>
          <w:lang w:val="en-US" w:eastAsia="zh-CN" w:bidi="ar"/>
        </w:rPr>
        <w:t xml:space="preserve">小微企业 </w:t>
      </w:r>
      <w:r>
        <w:rPr>
          <w:rFonts w:hint="default" w:ascii="宋体" w:hAnsi="宋体" w:eastAsia="宋体" w:cs="Wingdings"/>
          <w:iCs/>
          <w:kern w:val="2"/>
          <w:sz w:val="21"/>
          <w:szCs w:val="21"/>
          <w:highlight w:val="none"/>
          <w:lang w:val="en-US" w:eastAsia="zh-CN" w:bidi="ar"/>
        </w:rPr>
        <w:sym w:font="Wingdings" w:char="00A8"/>
      </w:r>
      <w:r>
        <w:rPr>
          <w:rFonts w:hint="eastAsia" w:ascii="宋体" w:hAnsi="宋体" w:eastAsia="宋体" w:cs="宋体"/>
          <w:iCs/>
          <w:kern w:val="2"/>
          <w:sz w:val="21"/>
          <w:szCs w:val="21"/>
          <w:highlight w:val="none"/>
          <w:lang w:val="en-US" w:eastAsia="zh-CN" w:bidi="ar"/>
        </w:rPr>
        <w:t xml:space="preserve">监狱企业 </w:t>
      </w:r>
      <w:r>
        <w:rPr>
          <w:rFonts w:hint="default" w:ascii="宋体" w:hAnsi="宋体" w:eastAsia="宋体" w:cs="Wingdings"/>
          <w:iCs/>
          <w:kern w:val="2"/>
          <w:sz w:val="21"/>
          <w:szCs w:val="21"/>
          <w:highlight w:val="none"/>
          <w:lang w:val="en-US" w:eastAsia="zh-CN" w:bidi="ar"/>
        </w:rPr>
        <w:sym w:font="Wingdings" w:char="00A8"/>
      </w:r>
      <w:r>
        <w:rPr>
          <w:rFonts w:hint="eastAsia" w:ascii="宋体" w:hAnsi="宋体" w:eastAsia="宋体" w:cs="宋体"/>
          <w:iCs/>
          <w:kern w:val="2"/>
          <w:sz w:val="21"/>
          <w:szCs w:val="21"/>
          <w:highlight w:val="none"/>
          <w:lang w:val="en-US" w:eastAsia="zh-CN" w:bidi="ar"/>
        </w:rPr>
        <w:t>福利性单位。</w:t>
      </w:r>
    </w:p>
    <w:p w14:paraId="6E9256BE">
      <w:pPr>
        <w:keepNext w:val="0"/>
        <w:keepLines w:val="0"/>
        <w:widowControl w:val="0"/>
        <w:suppressLineNumbers w:val="0"/>
        <w:adjustRightInd w:val="0"/>
        <w:snapToGrid w:val="0"/>
        <w:spacing w:before="0" w:beforeAutospacing="0" w:after="0" w:afterAutospacing="0" w:line="240" w:lineRule="auto"/>
        <w:ind w:left="0" w:right="0" w:firstLine="630" w:firstLineChars="300"/>
        <w:jc w:val="both"/>
        <w:rPr>
          <w:rFonts w:hint="eastAsia" w:ascii="宋体" w:hAnsi="宋体" w:eastAsia="宋体" w:cs="宋体"/>
          <w:szCs w:val="21"/>
          <w:highlight w:val="none"/>
          <w:lang w:val="en-US"/>
        </w:rPr>
      </w:pPr>
      <w:r>
        <w:rPr>
          <w:rFonts w:hint="default" w:ascii="宋体" w:hAnsi="宋体" w:eastAsia="宋体" w:cs="Wingdings"/>
          <w:iCs/>
          <w:kern w:val="2"/>
          <w:sz w:val="21"/>
          <w:szCs w:val="21"/>
          <w:highlight w:val="none"/>
          <w:lang w:val="en-US" w:eastAsia="zh-CN" w:bidi="ar"/>
        </w:rPr>
        <w:sym w:font="Wingdings" w:char="00A8"/>
      </w:r>
      <w:r>
        <w:rPr>
          <w:rFonts w:hint="eastAsia" w:ascii="宋体" w:hAnsi="宋体" w:eastAsia="宋体" w:cs="宋体"/>
          <w:iCs/>
          <w:kern w:val="2"/>
          <w:sz w:val="21"/>
          <w:szCs w:val="21"/>
          <w:highlight w:val="none"/>
          <w:lang w:val="en-US" w:eastAsia="zh-CN" w:bidi="ar"/>
        </w:rPr>
        <w:t>强制</w:t>
      </w:r>
      <w:r>
        <w:rPr>
          <w:rFonts w:hint="eastAsia" w:ascii="宋体" w:hAnsi="宋体" w:eastAsia="宋体" w:cs="宋体"/>
          <w:bCs/>
          <w:kern w:val="2"/>
          <w:sz w:val="21"/>
          <w:szCs w:val="21"/>
          <w:highlight w:val="none"/>
          <w:lang w:val="en-US" w:eastAsia="zh-CN" w:bidi="ar"/>
        </w:rPr>
        <w:t>分包：大型企业应将采购份额的</w:t>
      </w:r>
      <w:r>
        <w:rPr>
          <w:rFonts w:hint="eastAsia" w:ascii="宋体" w:hAnsi="宋体" w:eastAsia="宋体" w:cs="宋体"/>
          <w:bCs/>
          <w:kern w:val="2"/>
          <w:sz w:val="21"/>
          <w:szCs w:val="21"/>
          <w:highlight w:val="none"/>
          <w:u w:val="single"/>
          <w:lang w:val="en-US" w:eastAsia="zh-CN" w:bidi="ar"/>
        </w:rPr>
        <w:t xml:space="preserve">   /  </w:t>
      </w:r>
      <w:r>
        <w:rPr>
          <w:rFonts w:hint="eastAsia" w:ascii="宋体" w:hAnsi="宋体" w:eastAsia="宋体" w:cs="宋体"/>
          <w:bCs/>
          <w:kern w:val="2"/>
          <w:sz w:val="21"/>
          <w:szCs w:val="21"/>
          <w:highlight w:val="none"/>
          <w:lang w:val="en-US" w:eastAsia="zh-CN" w:bidi="ar"/>
        </w:rPr>
        <w:t>%分包给中小企业。</w:t>
      </w:r>
    </w:p>
    <w:p w14:paraId="2EFB35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firstLine="420" w:firstLineChars="20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3、采购项目的特定资格条件：</w:t>
      </w:r>
    </w:p>
    <w:p w14:paraId="75B07B14">
      <w:pPr>
        <w:pStyle w:val="5"/>
        <w:spacing w:line="240" w:lineRule="auto"/>
        <w:ind w:left="0" w:leftChars="0" w:firstLine="0" w:firstLineChars="0"/>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 xml:space="preserve">    （1）具有独立法人资格并依法取得营业执照，营业执照处于有效期；湖南省外企业须按照湘建建【2015】190号文件要求办理省外入湘企业基本情况登记（以“湖南省住房和城乡建设网”查询为准）或具有入湘施工登记证（处于有效期内）。</w:t>
      </w:r>
    </w:p>
    <w:p w14:paraId="2446D24A">
      <w:pPr>
        <w:pStyle w:val="5"/>
        <w:spacing w:line="240" w:lineRule="auto"/>
        <w:ind w:left="0" w:leftChars="0" w:firstLine="420" w:firstLineChars="200"/>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（2）具备建设行政主管部门颁发的建筑工程施工总承包叁级及以上资质（资质处于有效期），安全生产许可证处于有效期，</w:t>
      </w:r>
      <w:r>
        <w:rPr>
          <w:rFonts w:hint="eastAsia" w:ascii="宋体" w:hAnsi="宋体" w:eastAsia="宋体"/>
          <w:highlight w:val="none"/>
          <w:lang w:eastAsia="zh-CN"/>
        </w:rPr>
        <w:t>并在人员、设备、资金等方面具备相应的施工能力</w:t>
      </w:r>
      <w:r>
        <w:rPr>
          <w:rFonts w:hint="eastAsia" w:ascii="宋体" w:hAnsi="宋体" w:cs="宋体"/>
          <w:kern w:val="2"/>
          <w:sz w:val="21"/>
          <w:szCs w:val="21"/>
          <w:highlight w:val="none"/>
          <w:lang w:val="en-US" w:eastAsia="zh-CN" w:bidi="ar"/>
        </w:rPr>
        <w:t>。</w:t>
      </w:r>
    </w:p>
    <w:p w14:paraId="51FAAA9B">
      <w:pPr>
        <w:pStyle w:val="5"/>
        <w:spacing w:line="240" w:lineRule="auto"/>
        <w:ind w:left="0" w:leftChars="0" w:firstLine="420" w:firstLineChars="200"/>
        <w:rPr>
          <w:rFonts w:hint="eastAsia" w:ascii="宋体" w:hAnsi="宋体" w:eastAsia="宋体" w:cs="宋体"/>
          <w:i w:val="0"/>
          <w:iCs w:val="0"/>
          <w:caps w:val="0"/>
          <w:color w:val="000000"/>
          <w:spacing w:val="0"/>
          <w:kern w:val="0"/>
          <w:sz w:val="21"/>
          <w:szCs w:val="21"/>
          <w:highlight w:val="yellow"/>
          <w:lang w:val="en-US" w:eastAsia="zh-CN" w:bidi="ar"/>
        </w:rPr>
      </w:pPr>
      <w:r>
        <w:rPr>
          <w:rFonts w:hint="eastAsia" w:ascii="宋体" w:hAnsi="宋体" w:cs="宋体"/>
          <w:kern w:val="2"/>
          <w:sz w:val="21"/>
          <w:szCs w:val="21"/>
          <w:highlight w:val="none"/>
          <w:lang w:val="en-US" w:eastAsia="zh-CN" w:bidi="ar"/>
        </w:rPr>
        <w:t>（3）拟任项目负责人具备建筑工程专业贰级及以上注册</w:t>
      </w:r>
      <w:r>
        <w:rPr>
          <w:rFonts w:hint="eastAsia" w:ascii="宋体" w:hAnsi="宋体" w:eastAsia="宋体" w:cs="宋体"/>
          <w:i w:val="0"/>
          <w:iCs w:val="0"/>
          <w:caps w:val="0"/>
          <w:color w:val="000000"/>
          <w:spacing w:val="0"/>
          <w:sz w:val="21"/>
          <w:szCs w:val="21"/>
          <w:highlight w:val="none"/>
        </w:rPr>
        <w:t>建造师执业资格及有效</w:t>
      </w:r>
      <w:r>
        <w:rPr>
          <w:rFonts w:hint="default" w:ascii="Times New Roman" w:hAnsi="Times New Roman" w:eastAsia="宋体" w:cs="Times New Roman"/>
          <w:i w:val="0"/>
          <w:iCs w:val="0"/>
          <w:caps w:val="0"/>
          <w:color w:val="000000"/>
          <w:spacing w:val="0"/>
          <w:sz w:val="21"/>
          <w:szCs w:val="21"/>
          <w:highlight w:val="none"/>
        </w:rPr>
        <w:t>B</w:t>
      </w:r>
      <w:r>
        <w:rPr>
          <w:rFonts w:hint="eastAsia" w:ascii="宋体" w:hAnsi="宋体" w:eastAsia="宋体" w:cs="宋体"/>
          <w:i w:val="0"/>
          <w:iCs w:val="0"/>
          <w:caps w:val="0"/>
          <w:color w:val="000000"/>
          <w:spacing w:val="0"/>
          <w:sz w:val="21"/>
          <w:szCs w:val="21"/>
          <w:highlight w:val="none"/>
        </w:rPr>
        <w:t>类安全生产考核合格证且无在建工程。</w:t>
      </w:r>
    </w:p>
    <w:p w14:paraId="23A02792">
      <w:pPr>
        <w:pStyle w:val="5"/>
        <w:spacing w:line="240" w:lineRule="auto"/>
        <w:ind w:left="0" w:leftChars="0" w:firstLine="420" w:firstLineChars="200"/>
        <w:rPr>
          <w:rFonts w:hint="default"/>
          <w:highlight w:val="none"/>
          <w:lang w:val="en-US"/>
        </w:rPr>
      </w:pPr>
      <w:r>
        <w:rPr>
          <w:rFonts w:hint="default"/>
          <w:lang w:val="en-US"/>
        </w:rPr>
        <w:t>（</w:t>
      </w:r>
      <w:r>
        <w:rPr>
          <w:rFonts w:hint="eastAsia" w:ascii="宋体" w:hAnsi="宋体" w:eastAsia="宋体" w:cs="宋体"/>
          <w:lang w:val="en-US" w:eastAsia="zh-CN"/>
        </w:rPr>
        <w:t>4</w:t>
      </w:r>
      <w:r>
        <w:rPr>
          <w:rFonts w:hint="default"/>
          <w:lang w:val="en-US"/>
        </w:rPr>
        <w:t>）项目其他关键岗位人员可承诺（格式自拟）</w:t>
      </w:r>
      <w:r>
        <w:rPr>
          <w:rFonts w:hint="eastAsia"/>
          <w:lang w:val="en-US" w:eastAsia="zh-CN"/>
        </w:rPr>
        <w:t>，</w:t>
      </w:r>
      <w:r>
        <w:rPr>
          <w:rFonts w:hint="default"/>
          <w:lang w:val="en-US"/>
        </w:rPr>
        <w:t>施工项目部关键岗位人员按《湖南省建设工程施工项目部和现场监理部关键岗位人员配备管理办法》（湘建建〔2020〕208 号）要求配备</w:t>
      </w:r>
      <w:r>
        <w:rPr>
          <w:rFonts w:hint="eastAsia" w:ascii="宋体" w:hAnsi="宋体" w:eastAsia="宋体" w:cs="宋体"/>
          <w:i w:val="0"/>
          <w:iCs w:val="0"/>
          <w:caps w:val="0"/>
          <w:color w:val="000000"/>
          <w:spacing w:val="0"/>
          <w:kern w:val="0"/>
          <w:sz w:val="21"/>
          <w:szCs w:val="21"/>
          <w:highlight w:val="none"/>
          <w:lang w:val="en-US" w:eastAsia="zh-CN" w:bidi="ar"/>
        </w:rPr>
        <w:t>。</w:t>
      </w:r>
    </w:p>
    <w:p w14:paraId="304E879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4、单位负责人为同一人或者存在直接控股、管理关系的不同供应商，不得参加同一合同项下的政府采购活动。</w:t>
      </w:r>
    </w:p>
    <w:p w14:paraId="45D2B65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5、为本采购项目提供整体设计、规范编制或者项目管理、监理、检测等服务的，不得再参加此项目的其他采购活动。</w:t>
      </w:r>
    </w:p>
    <w:p w14:paraId="0E91E87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6、列入失信被执行人、重大税收违法失信主体名单，列入政府采购严重违法失信行为记录名单的，拒绝其参与政府采购活动。</w:t>
      </w:r>
    </w:p>
    <w:p w14:paraId="2018029B">
      <w:pPr>
        <w:keepNext w:val="0"/>
        <w:keepLines w:val="0"/>
        <w:widowControl w:val="0"/>
        <w:suppressLineNumbers w:val="0"/>
        <w:adjustRightInd w:val="0"/>
        <w:snapToGrid w:val="0"/>
        <w:spacing w:before="50" w:beforeAutospacing="0" w:after="0" w:afterAutospacing="0" w:line="360" w:lineRule="auto"/>
        <w:ind w:left="0" w:right="0" w:firstLine="420" w:firstLineChars="20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7、联合体响应。本次采购</w:t>
      </w:r>
      <w:r>
        <w:rPr>
          <w:rFonts w:hint="eastAsia" w:ascii="宋体" w:hAnsi="宋体" w:eastAsia="宋体" w:cs="宋体"/>
          <w:kern w:val="2"/>
          <w:sz w:val="21"/>
          <w:szCs w:val="21"/>
          <w:highlight w:val="none"/>
          <w:u w:val="single"/>
          <w:lang w:val="en-US" w:eastAsia="zh-CN" w:bidi="ar"/>
        </w:rPr>
        <w:t xml:space="preserve">  不接受  </w:t>
      </w:r>
      <w:r>
        <w:rPr>
          <w:rFonts w:hint="eastAsia" w:ascii="宋体" w:hAnsi="宋体" w:eastAsia="宋体" w:cs="宋体"/>
          <w:kern w:val="2"/>
          <w:sz w:val="21"/>
          <w:szCs w:val="21"/>
          <w:highlight w:val="none"/>
          <w:lang w:val="en-US" w:eastAsia="zh-CN" w:bidi="ar"/>
        </w:rPr>
        <w:t>联合体响应。</w:t>
      </w:r>
    </w:p>
    <w:p w14:paraId="24C7C2A8">
      <w:pPr>
        <w:pStyle w:val="9"/>
        <w:rPr>
          <w:highlight w:val="none"/>
          <w:lang w:val="en-US"/>
        </w:rPr>
      </w:pPr>
      <w:r>
        <w:rPr>
          <w:rFonts w:hint="eastAsia" w:ascii="宋体" w:hAnsi="宋体" w:cs="宋体"/>
          <w:kern w:val="2"/>
          <w:sz w:val="21"/>
          <w:szCs w:val="21"/>
          <w:highlight w:val="none"/>
          <w:lang w:val="en-US" w:eastAsia="zh-CN" w:bidi="ar"/>
        </w:rPr>
        <w:t>供应商资格具体要求详见磋商文件第六章第一部分资格证明文件。</w:t>
      </w:r>
    </w:p>
    <w:p w14:paraId="6EBBB99F">
      <w:pPr>
        <w:keepNext w:val="0"/>
        <w:keepLines w:val="0"/>
        <w:widowControl w:val="0"/>
        <w:suppressLineNumbers w:val="0"/>
        <w:spacing w:before="0" w:beforeAutospacing="0" w:after="0" w:afterAutospacing="0" w:line="288" w:lineRule="auto"/>
        <w:ind w:left="0" w:right="0"/>
        <w:jc w:val="both"/>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五、获取磋商文件的时间、期限、地点及方式</w:t>
      </w:r>
    </w:p>
    <w:p w14:paraId="4EBF8E77">
      <w:pPr>
        <w:keepNext w:val="0"/>
        <w:keepLines w:val="0"/>
        <w:widowControl/>
        <w:suppressLineNumbers w:val="0"/>
        <w:spacing w:before="0" w:beforeAutospacing="0" w:after="0" w:afterAutospacing="0" w:line="240" w:lineRule="auto"/>
        <w:ind w:left="76" w:right="0" w:firstLine="420"/>
        <w:jc w:val="both"/>
        <w:rPr>
          <w:rFonts w:hint="eastAsia" w:ascii="宋体" w:hAnsi="宋体" w:eastAsia="宋体" w:cs="宋体"/>
          <w:highlight w:val="none"/>
        </w:rPr>
      </w:pPr>
      <w:r>
        <w:rPr>
          <w:rFonts w:hint="eastAsia" w:ascii="宋体" w:hAnsi="宋体" w:eastAsia="宋体" w:cs="宋体"/>
          <w:i w:val="0"/>
          <w:iCs w:val="0"/>
          <w:caps w:val="0"/>
          <w:color w:val="000000"/>
          <w:spacing w:val="0"/>
          <w:kern w:val="0"/>
          <w:sz w:val="21"/>
          <w:szCs w:val="21"/>
          <w:highlight w:val="none"/>
          <w:lang w:val="en-US" w:eastAsia="zh-CN" w:bidi="ar"/>
        </w:rPr>
        <w:t>1、时间：2026年0</w:t>
      </w:r>
      <w:r>
        <w:rPr>
          <w:rFonts w:hint="eastAsia" w:ascii="宋体" w:hAnsi="宋体" w:cs="宋体"/>
          <w:i w:val="0"/>
          <w:iCs w:val="0"/>
          <w:caps w:val="0"/>
          <w:color w:val="000000"/>
          <w:spacing w:val="0"/>
          <w:kern w:val="0"/>
          <w:sz w:val="21"/>
          <w:szCs w:val="21"/>
          <w:highlight w:val="none"/>
          <w:lang w:val="en-US" w:eastAsia="zh-CN" w:bidi="ar"/>
        </w:rPr>
        <w:t>7</w:t>
      </w:r>
      <w:r>
        <w:rPr>
          <w:rFonts w:hint="eastAsia" w:ascii="宋体" w:hAnsi="宋体" w:eastAsia="宋体" w:cs="宋体"/>
          <w:i w:val="0"/>
          <w:iCs w:val="0"/>
          <w:caps w:val="0"/>
          <w:color w:val="000000"/>
          <w:spacing w:val="0"/>
          <w:kern w:val="0"/>
          <w:sz w:val="21"/>
          <w:szCs w:val="21"/>
          <w:highlight w:val="none"/>
          <w:lang w:val="en-US" w:eastAsia="zh-CN" w:bidi="ar"/>
        </w:rPr>
        <w:t>月</w:t>
      </w:r>
      <w:r>
        <w:rPr>
          <w:rFonts w:hint="eastAsia" w:ascii="宋体" w:hAnsi="宋体" w:cs="宋体"/>
          <w:i w:val="0"/>
          <w:iCs w:val="0"/>
          <w:caps w:val="0"/>
          <w:color w:val="000000"/>
          <w:spacing w:val="0"/>
          <w:kern w:val="0"/>
          <w:sz w:val="21"/>
          <w:szCs w:val="21"/>
          <w:highlight w:val="none"/>
          <w:lang w:val="en-US" w:eastAsia="zh-CN" w:bidi="ar"/>
        </w:rPr>
        <w:t>16</w:t>
      </w:r>
      <w:r>
        <w:rPr>
          <w:rFonts w:hint="eastAsia" w:ascii="宋体" w:hAnsi="宋体" w:eastAsia="宋体" w:cs="宋体"/>
          <w:i w:val="0"/>
          <w:iCs w:val="0"/>
          <w:caps w:val="0"/>
          <w:color w:val="000000"/>
          <w:spacing w:val="0"/>
          <w:kern w:val="0"/>
          <w:sz w:val="21"/>
          <w:szCs w:val="21"/>
          <w:highlight w:val="none"/>
          <w:lang w:val="en-US" w:eastAsia="zh-CN" w:bidi="ar"/>
        </w:rPr>
        <w:t>日至2026年0</w:t>
      </w:r>
      <w:r>
        <w:rPr>
          <w:rFonts w:hint="eastAsia" w:ascii="宋体" w:hAnsi="宋体" w:cs="宋体"/>
          <w:i w:val="0"/>
          <w:iCs w:val="0"/>
          <w:caps w:val="0"/>
          <w:color w:val="000000"/>
          <w:spacing w:val="0"/>
          <w:kern w:val="0"/>
          <w:sz w:val="21"/>
          <w:szCs w:val="21"/>
          <w:highlight w:val="none"/>
          <w:lang w:val="en-US" w:eastAsia="zh-CN" w:bidi="ar"/>
        </w:rPr>
        <w:t>7</w:t>
      </w:r>
      <w:r>
        <w:rPr>
          <w:rFonts w:hint="eastAsia" w:ascii="宋体" w:hAnsi="宋体" w:eastAsia="宋体" w:cs="宋体"/>
          <w:i w:val="0"/>
          <w:iCs w:val="0"/>
          <w:caps w:val="0"/>
          <w:color w:val="000000"/>
          <w:spacing w:val="0"/>
          <w:kern w:val="0"/>
          <w:sz w:val="21"/>
          <w:szCs w:val="21"/>
          <w:highlight w:val="none"/>
          <w:lang w:val="en-US" w:eastAsia="zh-CN" w:bidi="ar"/>
        </w:rPr>
        <w:t>月</w:t>
      </w:r>
      <w:r>
        <w:rPr>
          <w:rFonts w:hint="eastAsia" w:ascii="宋体" w:hAnsi="宋体" w:cs="宋体"/>
          <w:i w:val="0"/>
          <w:iCs w:val="0"/>
          <w:caps w:val="0"/>
          <w:color w:val="000000"/>
          <w:spacing w:val="0"/>
          <w:kern w:val="0"/>
          <w:sz w:val="21"/>
          <w:szCs w:val="21"/>
          <w:highlight w:val="none"/>
          <w:lang w:val="en-US" w:eastAsia="zh-CN" w:bidi="ar"/>
        </w:rPr>
        <w:t>23</w:t>
      </w:r>
      <w:r>
        <w:rPr>
          <w:rFonts w:hint="eastAsia" w:ascii="宋体" w:hAnsi="宋体" w:eastAsia="宋体" w:cs="宋体"/>
          <w:i w:val="0"/>
          <w:iCs w:val="0"/>
          <w:caps w:val="0"/>
          <w:color w:val="000000"/>
          <w:spacing w:val="0"/>
          <w:kern w:val="0"/>
          <w:sz w:val="21"/>
          <w:szCs w:val="21"/>
          <w:highlight w:val="none"/>
          <w:lang w:val="en-US" w:eastAsia="zh-CN" w:bidi="ar"/>
        </w:rPr>
        <w:t>日，每日08：00至12：00，1</w:t>
      </w:r>
      <w:r>
        <w:rPr>
          <w:rFonts w:hint="eastAsia" w:ascii="宋体" w:hAnsi="宋体" w:cs="宋体"/>
          <w:i w:val="0"/>
          <w:iCs w:val="0"/>
          <w:caps w:val="0"/>
          <w:color w:val="000000"/>
          <w:spacing w:val="0"/>
          <w:kern w:val="0"/>
          <w:sz w:val="21"/>
          <w:szCs w:val="21"/>
          <w:highlight w:val="none"/>
          <w:lang w:val="en-US" w:eastAsia="zh-CN" w:bidi="ar"/>
        </w:rPr>
        <w:t>5</w:t>
      </w:r>
      <w:r>
        <w:rPr>
          <w:rFonts w:hint="eastAsia" w:ascii="宋体" w:hAnsi="宋体" w:eastAsia="宋体" w:cs="宋体"/>
          <w:i w:val="0"/>
          <w:iCs w:val="0"/>
          <w:caps w:val="0"/>
          <w:color w:val="000000"/>
          <w:spacing w:val="0"/>
          <w:kern w:val="0"/>
          <w:sz w:val="21"/>
          <w:szCs w:val="21"/>
          <w:highlight w:val="none"/>
          <w:lang w:val="en-US" w:eastAsia="zh-CN" w:bidi="ar"/>
        </w:rPr>
        <w:t>：</w:t>
      </w:r>
      <w:r>
        <w:rPr>
          <w:rFonts w:hint="eastAsia" w:ascii="宋体" w:hAnsi="宋体" w:cs="宋体"/>
          <w:i w:val="0"/>
          <w:iCs w:val="0"/>
          <w:caps w:val="0"/>
          <w:color w:val="000000"/>
          <w:spacing w:val="0"/>
          <w:kern w:val="0"/>
          <w:sz w:val="21"/>
          <w:szCs w:val="21"/>
          <w:highlight w:val="none"/>
          <w:lang w:val="en-US" w:eastAsia="zh-CN" w:bidi="ar"/>
        </w:rPr>
        <w:t>0</w:t>
      </w:r>
      <w:r>
        <w:rPr>
          <w:rFonts w:hint="eastAsia" w:ascii="宋体" w:hAnsi="宋体" w:eastAsia="宋体" w:cs="宋体"/>
          <w:i w:val="0"/>
          <w:iCs w:val="0"/>
          <w:caps w:val="0"/>
          <w:color w:val="000000"/>
          <w:spacing w:val="0"/>
          <w:kern w:val="0"/>
          <w:sz w:val="21"/>
          <w:szCs w:val="21"/>
          <w:highlight w:val="none"/>
          <w:lang w:val="en-US" w:eastAsia="zh-CN" w:bidi="ar"/>
        </w:rPr>
        <w:t>0至1</w:t>
      </w:r>
      <w:r>
        <w:rPr>
          <w:rFonts w:hint="eastAsia" w:ascii="宋体" w:hAnsi="宋体" w:cs="宋体"/>
          <w:i w:val="0"/>
          <w:iCs w:val="0"/>
          <w:caps w:val="0"/>
          <w:color w:val="000000"/>
          <w:spacing w:val="0"/>
          <w:kern w:val="0"/>
          <w:sz w:val="21"/>
          <w:szCs w:val="21"/>
          <w:highlight w:val="none"/>
          <w:lang w:val="en-US" w:eastAsia="zh-CN" w:bidi="ar"/>
        </w:rPr>
        <w:t>8</w:t>
      </w:r>
      <w:r>
        <w:rPr>
          <w:rFonts w:hint="eastAsia" w:ascii="宋体" w:hAnsi="宋体" w:eastAsia="宋体" w:cs="宋体"/>
          <w:i w:val="0"/>
          <w:iCs w:val="0"/>
          <w:caps w:val="0"/>
          <w:color w:val="000000"/>
          <w:spacing w:val="0"/>
          <w:kern w:val="0"/>
          <w:sz w:val="21"/>
          <w:szCs w:val="21"/>
          <w:highlight w:val="none"/>
          <w:lang w:val="en-US" w:eastAsia="zh-CN" w:bidi="ar"/>
        </w:rPr>
        <w:t>：</w:t>
      </w:r>
      <w:r>
        <w:rPr>
          <w:rFonts w:hint="eastAsia" w:ascii="宋体" w:hAnsi="宋体" w:cs="宋体"/>
          <w:i w:val="0"/>
          <w:iCs w:val="0"/>
          <w:caps w:val="0"/>
          <w:color w:val="000000"/>
          <w:spacing w:val="0"/>
          <w:kern w:val="0"/>
          <w:sz w:val="21"/>
          <w:szCs w:val="21"/>
          <w:highlight w:val="none"/>
          <w:lang w:val="en-US" w:eastAsia="zh-CN" w:bidi="ar"/>
        </w:rPr>
        <w:t>00</w:t>
      </w:r>
      <w:r>
        <w:rPr>
          <w:rFonts w:hint="eastAsia" w:ascii="宋体" w:hAnsi="宋体" w:eastAsia="宋体" w:cs="宋体"/>
          <w:i w:val="0"/>
          <w:iCs w:val="0"/>
          <w:caps w:val="0"/>
          <w:color w:val="000000"/>
          <w:spacing w:val="0"/>
          <w:kern w:val="0"/>
          <w:sz w:val="21"/>
          <w:szCs w:val="21"/>
          <w:highlight w:val="none"/>
          <w:lang w:val="en-US" w:eastAsia="zh-CN" w:bidi="ar"/>
        </w:rPr>
        <w:t>（北京时间，法定节假日除外）。</w:t>
      </w:r>
    </w:p>
    <w:p w14:paraId="4D922156">
      <w:pPr>
        <w:keepNext w:val="0"/>
        <w:keepLines w:val="0"/>
        <w:widowControl/>
        <w:suppressLineNumbers w:val="0"/>
        <w:spacing w:before="0" w:beforeAutospacing="0" w:after="0" w:afterAutospacing="0" w:line="360" w:lineRule="auto"/>
        <w:ind w:left="76" w:right="0" w:firstLine="420"/>
        <w:jc w:val="both"/>
        <w:rPr>
          <w:rFonts w:hint="eastAsia" w:ascii="宋体" w:hAnsi="宋体" w:eastAsia="宋体" w:cs="宋体"/>
          <w:highlight w:val="none"/>
        </w:rPr>
      </w:pPr>
      <w:r>
        <w:rPr>
          <w:rFonts w:hint="eastAsia" w:ascii="宋体" w:hAnsi="宋体" w:eastAsia="宋体" w:cs="宋体"/>
          <w:i w:val="0"/>
          <w:iCs w:val="0"/>
          <w:caps w:val="0"/>
          <w:color w:val="000000"/>
          <w:spacing w:val="0"/>
          <w:kern w:val="0"/>
          <w:sz w:val="21"/>
          <w:szCs w:val="21"/>
          <w:highlight w:val="none"/>
          <w:lang w:val="en-US" w:eastAsia="zh-CN" w:bidi="ar"/>
        </w:rPr>
        <w:t>2、地点：</w:t>
      </w:r>
      <w:r>
        <w:rPr>
          <w:rFonts w:hint="eastAsia" w:ascii="宋体" w:hAnsi="宋体" w:cs="宋体"/>
          <w:szCs w:val="21"/>
          <w:highlight w:val="none"/>
          <w:u w:val="none"/>
          <w:lang w:val="en-US" w:eastAsia="zh-CN"/>
        </w:rPr>
        <w:t>靖州县绿都实业三楼办公区301业务室（湘客隆超市附近）</w:t>
      </w:r>
      <w:r>
        <w:rPr>
          <w:rFonts w:hint="eastAsia" w:ascii="宋体" w:hAnsi="宋体" w:eastAsia="宋体" w:cs="宋体"/>
          <w:i w:val="0"/>
          <w:iCs w:val="0"/>
          <w:caps w:val="0"/>
          <w:color w:val="000000"/>
          <w:spacing w:val="0"/>
          <w:kern w:val="0"/>
          <w:sz w:val="21"/>
          <w:szCs w:val="21"/>
          <w:highlight w:val="none"/>
          <w:lang w:val="en-US" w:eastAsia="zh-CN" w:bidi="ar"/>
        </w:rPr>
        <w:t>。</w:t>
      </w:r>
    </w:p>
    <w:p w14:paraId="45133D19">
      <w:pPr>
        <w:keepNext w:val="0"/>
        <w:keepLines w:val="0"/>
        <w:widowControl/>
        <w:suppressLineNumbers w:val="0"/>
        <w:spacing w:before="0" w:beforeAutospacing="0" w:after="0" w:afterAutospacing="0" w:line="240" w:lineRule="auto"/>
        <w:ind w:left="76" w:right="0" w:firstLine="420"/>
        <w:jc w:val="both"/>
        <w:rPr>
          <w:rFonts w:hint="eastAsia" w:ascii="宋体" w:hAnsi="宋体" w:eastAsia="宋体" w:cs="宋体"/>
          <w:highlight w:val="none"/>
        </w:rPr>
      </w:pPr>
      <w:r>
        <w:rPr>
          <w:rFonts w:hint="eastAsia" w:ascii="宋体" w:hAnsi="宋体" w:eastAsia="宋体" w:cs="宋体"/>
          <w:i w:val="0"/>
          <w:iCs w:val="0"/>
          <w:caps w:val="0"/>
          <w:color w:val="000000"/>
          <w:spacing w:val="0"/>
          <w:kern w:val="0"/>
          <w:sz w:val="21"/>
          <w:szCs w:val="21"/>
          <w:highlight w:val="none"/>
          <w:lang w:val="en-US" w:eastAsia="zh-CN" w:bidi="ar"/>
        </w:rPr>
        <w:t>3、方式：凡有意参加磋商者，持本人身份证原件，法人携带法定代表人身份证明原件和营业执照复印件或者授权委托人携带法定代表人授权委托书原件并附法定代表人身份证明原件和营业</w:t>
      </w:r>
      <w:bookmarkStart w:id="18" w:name="_GoBack"/>
      <w:bookmarkEnd w:id="18"/>
      <w:r>
        <w:rPr>
          <w:rFonts w:hint="eastAsia" w:ascii="宋体" w:hAnsi="宋体" w:eastAsia="宋体" w:cs="宋体"/>
          <w:i w:val="0"/>
          <w:iCs w:val="0"/>
          <w:caps w:val="0"/>
          <w:color w:val="000000"/>
          <w:spacing w:val="0"/>
          <w:kern w:val="0"/>
          <w:sz w:val="21"/>
          <w:szCs w:val="21"/>
          <w:highlight w:val="none"/>
          <w:lang w:val="en-US" w:eastAsia="zh-CN" w:bidi="ar"/>
        </w:rPr>
        <w:t>执照复印件（所有资料应加盖单位原始公章）获取竞争性磋商文件。</w:t>
      </w:r>
    </w:p>
    <w:p w14:paraId="2591C5FA">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六、磋商响应文件递交截止时间、开启时间及地点</w:t>
      </w:r>
    </w:p>
    <w:p w14:paraId="0EE97980">
      <w:pPr>
        <w:keepNext w:val="0"/>
        <w:keepLines w:val="0"/>
        <w:widowControl/>
        <w:suppressLineNumbers w:val="0"/>
        <w:spacing w:before="0" w:beforeAutospacing="0" w:after="0" w:afterAutospacing="0" w:line="240" w:lineRule="auto"/>
        <w:ind w:left="76" w:right="0" w:firstLine="420"/>
        <w:jc w:val="both"/>
        <w:rPr>
          <w:rFonts w:hint="eastAsia" w:ascii="宋体" w:hAnsi="宋体" w:eastAsia="宋体" w:cs="宋体"/>
          <w:i w:val="0"/>
          <w:iCs w:val="0"/>
          <w:caps w:val="0"/>
          <w:color w:val="000000"/>
          <w:spacing w:val="0"/>
          <w:kern w:val="0"/>
          <w:sz w:val="21"/>
          <w:szCs w:val="21"/>
          <w:highlight w:val="none"/>
          <w:lang w:val="en-US" w:eastAsia="zh-CN" w:bidi="ar"/>
        </w:rPr>
      </w:pPr>
      <w:r>
        <w:rPr>
          <w:rFonts w:hint="eastAsia" w:ascii="宋体" w:hAnsi="宋体"/>
          <w:color w:val="auto"/>
          <w:szCs w:val="21"/>
          <w:highlight w:val="none"/>
        </w:rPr>
        <w:t>首次响应文件</w:t>
      </w:r>
      <w:r>
        <w:rPr>
          <w:rFonts w:hint="eastAsia" w:ascii="宋体" w:hAnsi="宋体" w:eastAsia="宋体" w:cs="宋体"/>
          <w:i w:val="0"/>
          <w:iCs w:val="0"/>
          <w:caps w:val="0"/>
          <w:color w:val="000000"/>
          <w:spacing w:val="0"/>
          <w:kern w:val="0"/>
          <w:sz w:val="21"/>
          <w:szCs w:val="21"/>
          <w:highlight w:val="none"/>
          <w:lang w:val="en-US" w:eastAsia="zh-CN" w:bidi="ar"/>
        </w:rPr>
        <w:t>递交截止时间：</w:t>
      </w:r>
      <w:r>
        <w:rPr>
          <w:rFonts w:hint="eastAsia" w:ascii="宋体" w:hAnsi="宋体" w:cs="宋体"/>
          <w:i w:val="0"/>
          <w:iCs w:val="0"/>
          <w:caps w:val="0"/>
          <w:color w:val="000000"/>
          <w:spacing w:val="0"/>
          <w:kern w:val="0"/>
          <w:sz w:val="21"/>
          <w:szCs w:val="21"/>
          <w:highlight w:val="none"/>
          <w:lang w:val="en-US" w:eastAsia="zh-CN" w:bidi="ar"/>
        </w:rPr>
        <w:t>2026年07月28日09时30分</w:t>
      </w:r>
    </w:p>
    <w:p w14:paraId="5D3846F8">
      <w:pPr>
        <w:keepNext w:val="0"/>
        <w:keepLines w:val="0"/>
        <w:widowControl/>
        <w:suppressLineNumbers w:val="0"/>
        <w:spacing w:before="0" w:beforeAutospacing="0" w:after="0" w:afterAutospacing="0" w:line="240" w:lineRule="auto"/>
        <w:ind w:left="76" w:right="0" w:firstLine="420"/>
        <w:jc w:val="both"/>
        <w:rPr>
          <w:rFonts w:hint="eastAsia" w:ascii="宋体" w:hAnsi="宋体" w:eastAsia="宋体" w:cs="宋体"/>
          <w:i w:val="0"/>
          <w:iCs w:val="0"/>
          <w:caps w:val="0"/>
          <w:color w:val="000000"/>
          <w:spacing w:val="0"/>
          <w:kern w:val="0"/>
          <w:sz w:val="21"/>
          <w:szCs w:val="21"/>
          <w:highlight w:val="none"/>
          <w:lang w:val="en-US" w:eastAsia="zh-CN" w:bidi="ar"/>
        </w:rPr>
      </w:pPr>
      <w:r>
        <w:rPr>
          <w:rFonts w:hint="eastAsia" w:ascii="宋体" w:hAnsi="宋体"/>
          <w:color w:val="auto"/>
          <w:szCs w:val="21"/>
          <w:highlight w:val="none"/>
        </w:rPr>
        <w:t>首次响应文件开启时间</w:t>
      </w:r>
      <w:r>
        <w:rPr>
          <w:rFonts w:hint="eastAsia" w:ascii="宋体" w:hAnsi="宋体" w:eastAsia="宋体" w:cs="宋体"/>
          <w:i w:val="0"/>
          <w:iCs w:val="0"/>
          <w:caps w:val="0"/>
          <w:color w:val="000000"/>
          <w:spacing w:val="0"/>
          <w:kern w:val="0"/>
          <w:sz w:val="21"/>
          <w:szCs w:val="21"/>
          <w:highlight w:val="none"/>
          <w:lang w:val="en-US" w:eastAsia="zh-CN" w:bidi="ar"/>
        </w:rPr>
        <w:t>：</w:t>
      </w:r>
      <w:r>
        <w:rPr>
          <w:rFonts w:hint="eastAsia" w:ascii="宋体" w:hAnsi="宋体" w:cs="宋体"/>
          <w:i w:val="0"/>
          <w:iCs w:val="0"/>
          <w:caps w:val="0"/>
          <w:color w:val="000000"/>
          <w:spacing w:val="0"/>
          <w:kern w:val="0"/>
          <w:sz w:val="21"/>
          <w:szCs w:val="21"/>
          <w:highlight w:val="none"/>
          <w:lang w:val="en-US" w:eastAsia="zh-CN" w:bidi="ar"/>
        </w:rPr>
        <w:t>2026年07月28日09时30分</w:t>
      </w:r>
    </w:p>
    <w:p w14:paraId="49DC4D7B">
      <w:pPr>
        <w:keepNext w:val="0"/>
        <w:keepLines w:val="0"/>
        <w:widowControl/>
        <w:suppressLineNumbers w:val="0"/>
        <w:spacing w:before="0" w:beforeAutospacing="0" w:after="0" w:afterAutospacing="0" w:line="240" w:lineRule="auto"/>
        <w:ind w:left="76" w:right="0" w:firstLine="420"/>
        <w:jc w:val="both"/>
        <w:rPr>
          <w:highlight w:val="none"/>
        </w:rPr>
      </w:pPr>
      <w:r>
        <w:rPr>
          <w:rFonts w:hint="eastAsia" w:ascii="宋体" w:hAnsi="宋体"/>
          <w:color w:val="auto"/>
          <w:szCs w:val="21"/>
          <w:highlight w:val="none"/>
        </w:rPr>
        <w:t>提交首次响应文件的地点</w:t>
      </w:r>
      <w:r>
        <w:rPr>
          <w:rFonts w:hint="eastAsia" w:ascii="宋体" w:hAnsi="宋体" w:eastAsia="宋体" w:cs="宋体"/>
          <w:i w:val="0"/>
          <w:iCs w:val="0"/>
          <w:caps w:val="0"/>
          <w:color w:val="000000"/>
          <w:spacing w:val="0"/>
          <w:kern w:val="0"/>
          <w:sz w:val="21"/>
          <w:szCs w:val="21"/>
          <w:highlight w:val="none"/>
          <w:lang w:val="en-US" w:eastAsia="zh-CN" w:bidi="ar"/>
        </w:rPr>
        <w:t>：</w:t>
      </w:r>
      <w:r>
        <w:rPr>
          <w:rFonts w:hint="eastAsia" w:ascii="宋体" w:hAnsi="宋体" w:cs="宋体"/>
          <w:szCs w:val="21"/>
          <w:highlight w:val="none"/>
          <w:u w:val="none"/>
          <w:lang w:val="en-US" w:eastAsia="zh-CN"/>
        </w:rPr>
        <w:t>靖州县绿都实业三楼办公区303开标室（湘客隆超市附近）</w:t>
      </w:r>
    </w:p>
    <w:p w14:paraId="6AB26957">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七、公告期限</w:t>
      </w:r>
    </w:p>
    <w:p w14:paraId="3F09610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153" w:right="0" w:firstLine="420"/>
        <w:jc w:val="left"/>
        <w:textAlignment w:val="auto"/>
        <w:rPr>
          <w:highlight w:val="none"/>
          <w:lang w:val="en-US"/>
        </w:rPr>
      </w:pPr>
      <w:r>
        <w:rPr>
          <w:rFonts w:hint="default" w:ascii="Times New Roman" w:hAnsi="Times New Roman" w:eastAsia="宋体" w:cs="Times New Roman"/>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、本邀请公告在中国湖南政府采购网（</w:t>
      </w:r>
      <w:r>
        <w:rPr>
          <w:rFonts w:hint="default" w:ascii="Times New Roman" w:hAnsi="Times New Roman" w:eastAsia="宋体" w:cs="Times New Roman"/>
          <w:color w:val="000000"/>
          <w:kern w:val="0"/>
          <w:sz w:val="21"/>
          <w:szCs w:val="21"/>
          <w:highlight w:val="none"/>
          <w:lang w:val="en-US" w:eastAsia="zh-CN" w:bidi="ar"/>
        </w:rPr>
        <w:t>www.ccgp-hunan.gov.cn</w:t>
      </w:r>
      <w:r>
        <w:rPr>
          <w:rFonts w:hint="eastAsia" w:ascii="宋体" w:hAnsi="宋体" w:eastAsia="宋体" w:cs="宋体"/>
          <w:color w:val="000000"/>
          <w:kern w:val="0"/>
          <w:sz w:val="21"/>
          <w:szCs w:val="21"/>
          <w:highlight w:val="none"/>
          <w:lang w:val="en-US" w:eastAsia="zh-CN" w:bidi="ar"/>
        </w:rPr>
        <w:t>）发布。公告期限从本邀请公告发布之日起</w:t>
      </w:r>
      <w:r>
        <w:rPr>
          <w:rFonts w:hint="default" w:ascii="Times New Roman" w:hAnsi="Times New Roman" w:eastAsia="宋体" w:cs="Times New Roman"/>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个工作日。</w:t>
      </w:r>
    </w:p>
    <w:p w14:paraId="36D90BB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153" w:right="0" w:firstLine="210"/>
        <w:jc w:val="left"/>
        <w:textAlignment w:val="auto"/>
        <w:rPr>
          <w:highlight w:val="none"/>
          <w:lang w:val="en-US"/>
        </w:rPr>
      </w:pPr>
      <w:r>
        <w:rPr>
          <w:rFonts w:hint="default" w:ascii="Times New Roman" w:hAnsi="Times New Roman" w:eastAsia="宋体" w:cs="Times New Roman"/>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、在其他媒体发布的邀请公告，公告内容以本邀请公告指定媒体发布的公告为准；公告期限自本邀请公告指定媒体最先发布公告之日起算。</w:t>
      </w:r>
    </w:p>
    <w:p w14:paraId="363623FC">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八、询问及质疑</w:t>
      </w:r>
    </w:p>
    <w:p w14:paraId="4764C404">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szCs w:val="21"/>
          <w:highlight w:val="none"/>
          <w:lang w:val="en-US"/>
        </w:rPr>
      </w:pPr>
      <w:bookmarkStart w:id="9" w:name="_Toc110606597"/>
      <w:bookmarkStart w:id="10" w:name="_Toc8803"/>
      <w:bookmarkStart w:id="11" w:name="_Toc2878"/>
      <w:r>
        <w:rPr>
          <w:rFonts w:hint="eastAsia" w:ascii="宋体" w:hAnsi="宋体" w:eastAsia="宋体" w:cs="宋体"/>
          <w:kern w:val="2"/>
          <w:sz w:val="21"/>
          <w:szCs w:val="21"/>
          <w:highlight w:val="none"/>
          <w:lang w:val="en-US" w:eastAsia="zh-CN" w:bidi="ar"/>
        </w:rPr>
        <w:t>1、供应商对政府采购活动事项如有疑问的，可以向采购人、采购代理机构提出询问。采购人、采购代理机构将在3个工作日内作出答复。</w:t>
      </w:r>
    </w:p>
    <w:p w14:paraId="13EE8DB5">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2、供应商认为磋商文件或本公告使自己的合法权益受到损害的，可以在收到磋商文件或本公告期限届满之日起7个工作日内，</w:t>
      </w:r>
      <w:r>
        <w:rPr>
          <w:rFonts w:hint="eastAsia" w:ascii="宋体" w:hAnsi="宋体" w:cs="宋体"/>
          <w:bCs/>
          <w:spacing w:val="-6"/>
          <w:szCs w:val="21"/>
        </w:rPr>
        <w:t>按《湖南省财政厅关于印发＜政府采购质疑答复和投诉处理操作规程＞的通知》(湘财购〔2024〕67号)</w:t>
      </w:r>
      <w:r>
        <w:rPr>
          <w:rFonts w:hint="eastAsia" w:ascii="宋体" w:hAnsi="宋体" w:eastAsia="宋体" w:cs="宋体"/>
          <w:kern w:val="2"/>
          <w:sz w:val="21"/>
          <w:szCs w:val="21"/>
          <w:highlight w:val="none"/>
          <w:lang w:val="en-US" w:eastAsia="zh-CN" w:bidi="ar"/>
        </w:rPr>
        <w:t>规定，以纸质书面形式向采购人、采购代理机构提出质疑。</w:t>
      </w:r>
    </w:p>
    <w:p w14:paraId="1CBD7706">
      <w:pPr>
        <w:keepNext/>
        <w:keepLines/>
        <w:widowControl w:val="0"/>
        <w:suppressLineNumbers w:val="0"/>
        <w:adjustRightInd w:val="0"/>
        <w:snapToGrid w:val="0"/>
        <w:spacing w:before="0" w:beforeAutospacing="0" w:after="0" w:afterAutospacing="0" w:line="360" w:lineRule="auto"/>
        <w:ind w:left="0" w:right="0"/>
        <w:jc w:val="both"/>
        <w:outlineLvl w:val="1"/>
        <w:rPr>
          <w:rFonts w:hint="eastAsia" w:ascii="黑体" w:hAnsi="宋体" w:eastAsia="黑体" w:cs="黑体"/>
          <w:b/>
          <w:bCs/>
          <w:sz w:val="24"/>
          <w:szCs w:val="32"/>
          <w:highlight w:val="none"/>
          <w:lang w:val="en-US"/>
        </w:rPr>
      </w:pPr>
      <w:r>
        <w:rPr>
          <w:rFonts w:hint="eastAsia" w:ascii="黑体" w:hAnsi="宋体" w:eastAsia="黑体" w:cs="黑体"/>
          <w:b/>
          <w:bCs/>
          <w:kern w:val="2"/>
          <w:sz w:val="24"/>
          <w:szCs w:val="32"/>
          <w:highlight w:val="none"/>
          <w:lang w:val="en-US" w:eastAsia="zh-CN" w:bidi="ar"/>
        </w:rPr>
        <w:t>九、</w:t>
      </w:r>
      <w:bookmarkEnd w:id="9"/>
      <w:bookmarkEnd w:id="10"/>
      <w:r>
        <w:rPr>
          <w:rFonts w:hint="eastAsia" w:ascii="黑体" w:hAnsi="宋体" w:eastAsia="黑体" w:cs="黑体"/>
          <w:b/>
          <w:bCs/>
          <w:kern w:val="2"/>
          <w:sz w:val="24"/>
          <w:szCs w:val="32"/>
          <w:highlight w:val="none"/>
          <w:lang w:val="en-US" w:eastAsia="zh-CN" w:bidi="ar"/>
        </w:rPr>
        <w:t>磋商说明</w:t>
      </w:r>
      <w:bookmarkEnd w:id="11"/>
    </w:p>
    <w:p w14:paraId="0FDA8FE2">
      <w:pPr>
        <w:keepNext w:val="0"/>
        <w:keepLines w:val="0"/>
        <w:widowControl w:val="0"/>
        <w:suppressLineNumbers w:val="0"/>
        <w:tabs>
          <w:tab w:val="left" w:pos="4700"/>
          <w:tab w:val="left" w:pos="6000"/>
          <w:tab w:val="left" w:pos="7160"/>
          <w:tab w:val="left" w:pos="8520"/>
        </w:tabs>
        <w:autoSpaceDE w:val="0"/>
        <w:autoSpaceDN w:val="0"/>
        <w:adjustRightInd w:val="0"/>
        <w:snapToGrid w:val="0"/>
        <w:spacing w:before="0" w:beforeAutospacing="0" w:after="0" w:afterAutospacing="0" w:line="240" w:lineRule="auto"/>
        <w:ind w:left="0" w:right="-23" w:firstLine="630" w:firstLineChars="300"/>
        <w:jc w:val="left"/>
        <w:rPr>
          <w:rFonts w:hint="eastAsia" w:ascii="宋体" w:hAnsi="宋体" w:eastAsia="宋体" w:cs="宋体"/>
          <w:szCs w:val="21"/>
          <w:highlight w:val="none"/>
          <w:lang w:val="en-US"/>
        </w:rPr>
      </w:pPr>
      <w:bookmarkStart w:id="12" w:name="_Toc31935"/>
      <w:bookmarkStart w:id="13" w:name="_Toc110606598"/>
      <w:r>
        <w:rPr>
          <w:rFonts w:hint="eastAsia" w:ascii="宋体" w:hAnsi="宋体" w:eastAsia="宋体" w:cs="宋体"/>
          <w:kern w:val="2"/>
          <w:sz w:val="21"/>
          <w:szCs w:val="21"/>
          <w:highlight w:val="none"/>
          <w:lang w:val="en-US" w:eastAsia="zh-CN" w:bidi="ar"/>
        </w:rPr>
        <w:t>本公告函选项：</w:t>
      </w:r>
      <w:r>
        <w:rPr>
          <w:rFonts w:hint="default" w:ascii="宋体" w:hAnsi="宋体" w:eastAsia="宋体" w:cs="Wingdings"/>
          <w:kern w:val="2"/>
          <w:sz w:val="21"/>
          <w:szCs w:val="21"/>
          <w:highlight w:val="none"/>
          <w:lang w:val="en-US" w:eastAsia="zh-CN" w:bidi="ar"/>
        </w:rPr>
        <w:sym w:font="Wingdings" w:char="00FE"/>
      </w:r>
      <w:r>
        <w:rPr>
          <w:rFonts w:hint="eastAsia" w:ascii="宋体" w:hAnsi="宋体" w:eastAsia="宋体" w:cs="宋体"/>
          <w:kern w:val="2"/>
          <w:sz w:val="21"/>
          <w:szCs w:val="21"/>
          <w:highlight w:val="none"/>
          <w:lang w:val="en-US" w:eastAsia="zh-CN" w:bidi="ar"/>
        </w:rPr>
        <w:t>表示选择，</w:t>
      </w:r>
      <w:r>
        <w:rPr>
          <w:rFonts w:hint="default" w:ascii="宋体" w:hAnsi="宋体" w:eastAsia="宋体" w:cs="Wingdings"/>
          <w:kern w:val="2"/>
          <w:sz w:val="21"/>
          <w:szCs w:val="21"/>
          <w:highlight w:val="none"/>
          <w:lang w:val="en-US" w:eastAsia="zh-CN" w:bidi="ar"/>
        </w:rPr>
        <w:sym w:font="Wingdings" w:char="00A8"/>
      </w:r>
      <w:r>
        <w:rPr>
          <w:rFonts w:hint="eastAsia" w:ascii="宋体" w:hAnsi="宋体" w:eastAsia="宋体" w:cs="宋体"/>
          <w:kern w:val="2"/>
          <w:sz w:val="21"/>
          <w:szCs w:val="21"/>
          <w:highlight w:val="none"/>
          <w:lang w:val="en-US" w:eastAsia="zh-CN" w:bidi="ar"/>
        </w:rPr>
        <w:t>表示未选择。</w:t>
      </w:r>
    </w:p>
    <w:p w14:paraId="4C0AEC09">
      <w:pPr>
        <w:keepNext/>
        <w:keepLines/>
        <w:widowControl w:val="0"/>
        <w:suppressLineNumbers w:val="0"/>
        <w:adjustRightInd w:val="0"/>
        <w:snapToGrid w:val="0"/>
        <w:spacing w:before="0" w:beforeAutospacing="0" w:after="0" w:afterAutospacing="0" w:line="360" w:lineRule="auto"/>
        <w:ind w:left="0" w:right="0"/>
        <w:jc w:val="both"/>
        <w:outlineLvl w:val="1"/>
        <w:rPr>
          <w:rFonts w:hint="eastAsia" w:ascii="黑体" w:hAnsi="宋体" w:eastAsia="黑体" w:cs="黑体"/>
          <w:b/>
          <w:bCs/>
          <w:sz w:val="24"/>
          <w:szCs w:val="32"/>
          <w:highlight w:val="none"/>
          <w:lang w:val="en-US"/>
        </w:rPr>
      </w:pPr>
      <w:bookmarkStart w:id="14" w:name="_Toc15184"/>
      <w:r>
        <w:rPr>
          <w:rFonts w:hint="eastAsia" w:ascii="黑体" w:hAnsi="宋体" w:eastAsia="黑体" w:cs="黑体"/>
          <w:b/>
          <w:bCs/>
          <w:kern w:val="2"/>
          <w:sz w:val="24"/>
          <w:szCs w:val="32"/>
          <w:highlight w:val="none"/>
          <w:lang w:val="en-US" w:eastAsia="zh-CN" w:bidi="ar"/>
        </w:rPr>
        <w:t>十、</w:t>
      </w:r>
      <w:r>
        <w:rPr>
          <w:rFonts w:hint="eastAsia" w:ascii="黑体" w:hAnsi="宋体" w:eastAsia="黑体" w:cs="黑体"/>
          <w:b/>
          <w:bCs/>
          <w:kern w:val="2"/>
          <w:sz w:val="24"/>
          <w:szCs w:val="21"/>
          <w:highlight w:val="none"/>
          <w:lang w:val="en-US" w:eastAsia="zh-CN" w:bidi="ar"/>
        </w:rPr>
        <w:t>采购项目联系人姓名和电话</w:t>
      </w:r>
      <w:bookmarkEnd w:id="12"/>
      <w:bookmarkEnd w:id="13"/>
      <w:bookmarkEnd w:id="14"/>
    </w:p>
    <w:p w14:paraId="19F11994">
      <w:pPr>
        <w:keepNext w:val="0"/>
        <w:keepLines w:val="0"/>
        <w:widowControl/>
        <w:suppressLineNumbers w:val="0"/>
        <w:spacing w:before="0" w:beforeAutospacing="0" w:after="0" w:afterAutospacing="0" w:line="360" w:lineRule="auto"/>
        <w:ind w:left="76" w:right="0" w:firstLine="420"/>
        <w:jc w:val="both"/>
        <w:rPr>
          <w:highlight w:val="none"/>
        </w:rPr>
      </w:pPr>
      <w:bookmarkStart w:id="15" w:name="_Toc110606599"/>
      <w:bookmarkStart w:id="16" w:name="_Toc28164"/>
      <w:bookmarkStart w:id="17" w:name="_Toc24078"/>
      <w:r>
        <w:rPr>
          <w:rFonts w:hint="eastAsia" w:ascii="宋体" w:hAnsi="宋体" w:eastAsia="宋体" w:cs="宋体"/>
          <w:i w:val="0"/>
          <w:iCs w:val="0"/>
          <w:caps w:val="0"/>
          <w:color w:val="000000"/>
          <w:spacing w:val="0"/>
          <w:kern w:val="0"/>
          <w:sz w:val="21"/>
          <w:szCs w:val="21"/>
          <w:highlight w:val="none"/>
          <w:lang w:val="en-US" w:eastAsia="zh-CN" w:bidi="ar"/>
        </w:rPr>
        <w:t>1、联系人：</w:t>
      </w:r>
      <w:r>
        <w:rPr>
          <w:rFonts w:hint="eastAsia" w:ascii="宋体" w:hAnsi="宋体" w:cs="宋体"/>
          <w:i w:val="0"/>
          <w:iCs w:val="0"/>
          <w:caps w:val="0"/>
          <w:color w:val="000000"/>
          <w:spacing w:val="0"/>
          <w:kern w:val="0"/>
          <w:sz w:val="21"/>
          <w:szCs w:val="21"/>
          <w:highlight w:val="none"/>
          <w:u w:val="single"/>
          <w:lang w:val="en-US" w:eastAsia="zh-CN" w:bidi="ar"/>
        </w:rPr>
        <w:t>朱先生</w:t>
      </w:r>
      <w:r>
        <w:rPr>
          <w:rFonts w:hint="eastAsia" w:ascii="宋体" w:hAnsi="宋体" w:eastAsia="宋体" w:cs="宋体"/>
          <w:i w:val="0"/>
          <w:iCs w:val="0"/>
          <w:caps w:val="0"/>
          <w:color w:val="000000"/>
          <w:spacing w:val="0"/>
          <w:kern w:val="0"/>
          <w:sz w:val="21"/>
          <w:szCs w:val="21"/>
          <w:highlight w:val="none"/>
          <w:lang w:val="en-US" w:eastAsia="zh-CN" w:bidi="ar"/>
        </w:rPr>
        <w:t> </w:t>
      </w:r>
    </w:p>
    <w:p w14:paraId="657298D6">
      <w:pPr>
        <w:keepNext w:val="0"/>
        <w:keepLines w:val="0"/>
        <w:widowControl/>
        <w:suppressLineNumbers w:val="0"/>
        <w:spacing w:before="0" w:beforeAutospacing="0" w:after="0" w:afterAutospacing="0" w:line="360" w:lineRule="auto"/>
        <w:ind w:left="76" w:right="0" w:firstLine="420"/>
        <w:jc w:val="both"/>
        <w:rPr>
          <w:highlight w:val="none"/>
        </w:rPr>
      </w:pPr>
      <w:r>
        <w:rPr>
          <w:rFonts w:hint="eastAsia" w:ascii="宋体" w:hAnsi="宋体" w:eastAsia="宋体" w:cs="宋体"/>
          <w:i w:val="0"/>
          <w:iCs w:val="0"/>
          <w:caps w:val="0"/>
          <w:color w:val="000000"/>
          <w:spacing w:val="0"/>
          <w:kern w:val="0"/>
          <w:sz w:val="21"/>
          <w:szCs w:val="21"/>
          <w:highlight w:val="none"/>
          <w:lang w:val="en-US" w:eastAsia="zh-CN" w:bidi="ar"/>
        </w:rPr>
        <w:t>2、电 话：</w:t>
      </w:r>
      <w:r>
        <w:rPr>
          <w:rFonts w:hint="eastAsia" w:ascii="宋体" w:hAnsi="宋体" w:cs="宋体"/>
          <w:i w:val="0"/>
          <w:iCs w:val="0"/>
          <w:caps w:val="0"/>
          <w:color w:val="000000"/>
          <w:spacing w:val="0"/>
          <w:kern w:val="0"/>
          <w:sz w:val="21"/>
          <w:szCs w:val="21"/>
          <w:highlight w:val="none"/>
          <w:u w:val="single"/>
          <w:lang w:val="en-US" w:eastAsia="zh-CN" w:bidi="ar"/>
        </w:rPr>
        <w:t>17769242699</w:t>
      </w:r>
      <w:r>
        <w:rPr>
          <w:rFonts w:hint="eastAsia" w:ascii="宋体" w:hAnsi="宋体" w:eastAsia="宋体" w:cs="宋体"/>
          <w:i w:val="0"/>
          <w:iCs w:val="0"/>
          <w:caps w:val="0"/>
          <w:color w:val="000000"/>
          <w:spacing w:val="0"/>
          <w:kern w:val="0"/>
          <w:sz w:val="21"/>
          <w:szCs w:val="21"/>
          <w:highlight w:val="none"/>
          <w:lang w:val="en-US" w:eastAsia="zh-CN" w:bidi="ar"/>
        </w:rPr>
        <w:t> </w:t>
      </w:r>
    </w:p>
    <w:p w14:paraId="707D4E2F">
      <w:pPr>
        <w:keepNext/>
        <w:keepLines/>
        <w:widowControl w:val="0"/>
        <w:suppressLineNumbers w:val="0"/>
        <w:adjustRightInd w:val="0"/>
        <w:snapToGrid w:val="0"/>
        <w:spacing w:before="0" w:beforeAutospacing="0" w:after="0" w:afterAutospacing="0" w:line="360" w:lineRule="auto"/>
        <w:ind w:left="0" w:right="0"/>
        <w:jc w:val="both"/>
        <w:outlineLvl w:val="1"/>
        <w:rPr>
          <w:rFonts w:hint="eastAsia" w:ascii="宋体" w:hAnsi="宋体" w:eastAsia="宋体" w:cs="宋体"/>
          <w:b/>
          <w:bCs/>
          <w:szCs w:val="21"/>
          <w:highlight w:val="none"/>
          <w:lang w:val="en-US"/>
        </w:rPr>
      </w:pPr>
      <w:r>
        <w:rPr>
          <w:rFonts w:hint="eastAsia" w:ascii="黑体" w:hAnsi="宋体" w:eastAsia="黑体" w:cs="黑体"/>
          <w:b/>
          <w:bCs/>
          <w:kern w:val="2"/>
          <w:sz w:val="24"/>
          <w:szCs w:val="32"/>
          <w:highlight w:val="none"/>
          <w:lang w:val="en-US" w:eastAsia="zh-CN" w:bidi="ar"/>
        </w:rPr>
        <w:t>十一、采购人、采购代理机构的名称、地址和联系方法</w:t>
      </w:r>
      <w:bookmarkEnd w:id="15"/>
      <w:bookmarkEnd w:id="16"/>
      <w:bookmarkEnd w:id="17"/>
    </w:p>
    <w:p w14:paraId="7FE79249">
      <w:pPr>
        <w:keepNext w:val="0"/>
        <w:keepLines w:val="0"/>
        <w:widowControl w:val="0"/>
        <w:suppressLineNumbers w:val="0"/>
        <w:adjustRightInd w:val="0"/>
        <w:snapToGrid w:val="0"/>
        <w:spacing w:before="0" w:beforeAutospacing="0" w:after="0" w:afterAutospacing="0" w:line="360" w:lineRule="auto"/>
        <w:ind w:left="0" w:right="0" w:firstLine="413" w:firstLineChars="196"/>
        <w:jc w:val="both"/>
        <w:rPr>
          <w:rFonts w:hint="eastAsia" w:ascii="黑体" w:hAnsi="黑体" w:eastAsia="黑体" w:cs="黑体"/>
          <w:b/>
          <w:bCs/>
          <w:szCs w:val="21"/>
          <w:highlight w:val="none"/>
          <w:lang w:val="en-US"/>
        </w:rPr>
      </w:pPr>
      <w:r>
        <w:rPr>
          <w:rFonts w:hint="eastAsia" w:ascii="黑体" w:hAnsi="黑体" w:eastAsia="黑体" w:cs="黑体"/>
          <w:b/>
          <w:bCs/>
          <w:kern w:val="2"/>
          <w:sz w:val="21"/>
          <w:szCs w:val="21"/>
          <w:highlight w:val="none"/>
          <w:lang w:val="en-US" w:eastAsia="zh-CN" w:bidi="ar"/>
        </w:rPr>
        <w:t>1</w:t>
      </w:r>
      <w:r>
        <w:rPr>
          <w:rFonts w:hint="eastAsia" w:ascii="黑体" w:hAnsi="黑体" w:eastAsia="黑体" w:cs="黑体"/>
          <w:kern w:val="2"/>
          <w:sz w:val="21"/>
          <w:szCs w:val="21"/>
          <w:highlight w:val="none"/>
          <w:lang w:val="en-US" w:eastAsia="zh-CN" w:bidi="ar"/>
        </w:rPr>
        <w:t>、</w:t>
      </w:r>
      <w:r>
        <w:rPr>
          <w:rFonts w:hint="eastAsia" w:ascii="黑体" w:hAnsi="黑体" w:eastAsia="黑体" w:cs="黑体"/>
          <w:b/>
          <w:bCs/>
          <w:kern w:val="2"/>
          <w:sz w:val="21"/>
          <w:szCs w:val="21"/>
          <w:highlight w:val="none"/>
          <w:lang w:val="en-US" w:eastAsia="zh-CN" w:bidi="ar"/>
        </w:rPr>
        <w:t>采购人信息</w:t>
      </w:r>
    </w:p>
    <w:p w14:paraId="6E4C52D0">
      <w:pPr>
        <w:keepNext w:val="0"/>
        <w:keepLines w:val="0"/>
        <w:widowControl/>
        <w:suppressLineNumbers w:val="0"/>
        <w:spacing w:before="0" w:beforeAutospacing="0" w:after="0" w:afterAutospacing="0" w:line="360" w:lineRule="auto"/>
        <w:ind w:left="76" w:right="0" w:firstLine="619" w:firstLineChars="295"/>
        <w:jc w:val="both"/>
        <w:rPr>
          <w:highlight w:val="none"/>
        </w:rPr>
      </w:pPr>
      <w:r>
        <w:rPr>
          <w:rFonts w:hint="eastAsia" w:ascii="宋体" w:hAnsi="宋体" w:eastAsia="宋体" w:cs="宋体"/>
          <w:i w:val="0"/>
          <w:iCs w:val="0"/>
          <w:caps w:val="0"/>
          <w:color w:val="000000"/>
          <w:spacing w:val="0"/>
          <w:kern w:val="0"/>
          <w:sz w:val="21"/>
          <w:szCs w:val="21"/>
          <w:highlight w:val="none"/>
          <w:lang w:val="en-US" w:eastAsia="zh-CN" w:bidi="ar"/>
        </w:rPr>
        <w:t>（1）名  称：</w:t>
      </w:r>
      <w:r>
        <w:rPr>
          <w:rFonts w:hint="eastAsia" w:ascii="宋体" w:hAnsi="宋体" w:cs="宋体"/>
          <w:i w:val="0"/>
          <w:iCs w:val="0"/>
          <w:caps w:val="0"/>
          <w:color w:val="000000"/>
          <w:spacing w:val="0"/>
          <w:kern w:val="0"/>
          <w:sz w:val="21"/>
          <w:szCs w:val="21"/>
          <w:highlight w:val="none"/>
          <w:u w:val="single"/>
          <w:lang w:val="en-US" w:eastAsia="zh-CN" w:bidi="ar"/>
        </w:rPr>
        <w:t>靖州苗族侗族自治县芙蓉学校</w:t>
      </w:r>
    </w:p>
    <w:p w14:paraId="1B772CF3">
      <w:pPr>
        <w:keepNext w:val="0"/>
        <w:keepLines w:val="0"/>
        <w:widowControl/>
        <w:suppressLineNumbers w:val="0"/>
        <w:spacing w:before="0" w:beforeAutospacing="0" w:after="0" w:afterAutospacing="0" w:line="360" w:lineRule="auto"/>
        <w:ind w:left="76" w:right="0" w:firstLine="630" w:firstLineChars="300"/>
        <w:jc w:val="both"/>
        <w:rPr>
          <w:highlight w:val="none"/>
        </w:rPr>
      </w:pPr>
      <w:r>
        <w:rPr>
          <w:rFonts w:hint="eastAsia" w:ascii="宋体" w:hAnsi="宋体" w:eastAsia="宋体" w:cs="宋体"/>
          <w:i w:val="0"/>
          <w:iCs w:val="0"/>
          <w:caps w:val="0"/>
          <w:color w:val="000000"/>
          <w:spacing w:val="0"/>
          <w:kern w:val="0"/>
          <w:sz w:val="21"/>
          <w:szCs w:val="21"/>
          <w:highlight w:val="none"/>
          <w:lang w:val="en-US" w:eastAsia="zh-CN" w:bidi="ar"/>
        </w:rPr>
        <w:t>（2）地  址：</w:t>
      </w:r>
      <w:r>
        <w:rPr>
          <w:rFonts w:hint="eastAsia" w:ascii="宋体" w:hAnsi="宋体" w:cs="宋体"/>
          <w:i w:val="0"/>
          <w:iCs w:val="0"/>
          <w:caps w:val="0"/>
          <w:color w:val="000000"/>
          <w:spacing w:val="0"/>
          <w:kern w:val="0"/>
          <w:sz w:val="21"/>
          <w:szCs w:val="21"/>
          <w:highlight w:val="none"/>
          <w:u w:val="single"/>
          <w:lang w:val="en-US" w:eastAsia="zh-CN" w:bidi="ar"/>
        </w:rPr>
        <w:t>靖州县拥军路(县图书馆正对面)</w:t>
      </w:r>
    </w:p>
    <w:p w14:paraId="24C6AE07">
      <w:pPr>
        <w:keepNext w:val="0"/>
        <w:keepLines w:val="0"/>
        <w:widowControl/>
        <w:suppressLineNumbers w:val="0"/>
        <w:spacing w:before="0" w:beforeAutospacing="0" w:after="0" w:afterAutospacing="0" w:line="360" w:lineRule="auto"/>
        <w:ind w:left="76" w:right="0" w:firstLine="630" w:firstLineChars="300"/>
        <w:jc w:val="both"/>
        <w:rPr>
          <w:rFonts w:hint="default"/>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（3）联 系人：</w:t>
      </w:r>
      <w:r>
        <w:rPr>
          <w:rFonts w:hint="eastAsia" w:ascii="宋体" w:hAnsi="宋体" w:cs="宋体"/>
          <w:i w:val="0"/>
          <w:iCs w:val="0"/>
          <w:caps w:val="0"/>
          <w:color w:val="000000"/>
          <w:spacing w:val="0"/>
          <w:kern w:val="0"/>
          <w:sz w:val="21"/>
          <w:szCs w:val="21"/>
          <w:highlight w:val="none"/>
          <w:u w:val="single"/>
          <w:lang w:val="en-US" w:eastAsia="zh-CN" w:bidi="ar"/>
        </w:rPr>
        <w:t>朱先生</w:t>
      </w:r>
    </w:p>
    <w:p w14:paraId="1A813F33">
      <w:pPr>
        <w:keepNext w:val="0"/>
        <w:keepLines w:val="0"/>
        <w:widowControl/>
        <w:suppressLineNumbers w:val="0"/>
        <w:spacing w:before="0" w:beforeAutospacing="0" w:after="0" w:afterAutospacing="0" w:line="360" w:lineRule="auto"/>
        <w:ind w:left="76" w:right="0" w:firstLine="630" w:firstLineChars="300"/>
        <w:jc w:val="both"/>
        <w:rPr>
          <w:rFonts w:hint="default"/>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（4）邮  编：</w:t>
      </w:r>
      <w:r>
        <w:rPr>
          <w:rFonts w:hint="eastAsia" w:ascii="宋体" w:hAnsi="宋体" w:eastAsia="宋体" w:cs="宋体"/>
          <w:i w:val="0"/>
          <w:iCs w:val="0"/>
          <w:caps w:val="0"/>
          <w:color w:val="000000"/>
          <w:spacing w:val="0"/>
          <w:kern w:val="0"/>
          <w:sz w:val="21"/>
          <w:szCs w:val="21"/>
          <w:highlight w:val="none"/>
          <w:u w:val="single"/>
          <w:lang w:val="en-US" w:eastAsia="zh-CN" w:bidi="ar"/>
        </w:rPr>
        <w:t>418400</w:t>
      </w:r>
    </w:p>
    <w:p w14:paraId="6ECC6E2F">
      <w:pPr>
        <w:keepNext w:val="0"/>
        <w:keepLines w:val="0"/>
        <w:widowControl/>
        <w:suppressLineNumbers w:val="0"/>
        <w:spacing w:before="0" w:beforeAutospacing="0" w:after="0" w:afterAutospacing="0" w:line="360" w:lineRule="auto"/>
        <w:ind w:left="76" w:right="0" w:firstLine="630" w:firstLineChars="300"/>
        <w:jc w:val="both"/>
        <w:rPr>
          <w:rFonts w:hint="default"/>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（5）电  话：</w:t>
      </w:r>
      <w:r>
        <w:rPr>
          <w:rFonts w:hint="eastAsia" w:ascii="宋体" w:hAnsi="宋体" w:cs="宋体"/>
          <w:i w:val="0"/>
          <w:iCs w:val="0"/>
          <w:caps w:val="0"/>
          <w:color w:val="000000"/>
          <w:spacing w:val="0"/>
          <w:kern w:val="0"/>
          <w:sz w:val="21"/>
          <w:szCs w:val="21"/>
          <w:highlight w:val="none"/>
          <w:u w:val="single"/>
          <w:lang w:val="en-US" w:eastAsia="zh-CN" w:bidi="ar"/>
        </w:rPr>
        <w:t>17769242699</w:t>
      </w:r>
    </w:p>
    <w:p w14:paraId="7E68681D">
      <w:pPr>
        <w:keepNext w:val="0"/>
        <w:keepLines w:val="0"/>
        <w:widowControl/>
        <w:suppressLineNumbers w:val="0"/>
        <w:spacing w:before="0" w:beforeAutospacing="0" w:after="0" w:afterAutospacing="0" w:line="360" w:lineRule="auto"/>
        <w:ind w:left="76" w:right="0" w:firstLine="630" w:firstLineChars="300"/>
        <w:jc w:val="both"/>
        <w:rPr>
          <w:highlight w:val="none"/>
        </w:rPr>
      </w:pPr>
      <w:r>
        <w:rPr>
          <w:rFonts w:hint="eastAsia" w:ascii="宋体" w:hAnsi="宋体" w:eastAsia="宋体" w:cs="宋体"/>
          <w:i w:val="0"/>
          <w:iCs w:val="0"/>
          <w:caps w:val="0"/>
          <w:color w:val="000000"/>
          <w:spacing w:val="0"/>
          <w:kern w:val="0"/>
          <w:sz w:val="21"/>
          <w:szCs w:val="21"/>
          <w:highlight w:val="none"/>
          <w:lang w:val="en-US" w:eastAsia="zh-CN" w:bidi="ar"/>
        </w:rPr>
        <w:t>（6）电子邮箱：</w:t>
      </w:r>
      <w:r>
        <w:rPr>
          <w:rFonts w:hint="eastAsia" w:ascii="宋体" w:hAnsi="宋体" w:eastAsia="宋体" w:cs="宋体"/>
          <w:i w:val="0"/>
          <w:iCs w:val="0"/>
          <w:caps w:val="0"/>
          <w:color w:val="000000"/>
          <w:spacing w:val="0"/>
          <w:kern w:val="0"/>
          <w:sz w:val="21"/>
          <w:szCs w:val="21"/>
          <w:highlight w:val="none"/>
          <w:u w:val="single"/>
          <w:lang w:val="en-US" w:eastAsia="zh-CN" w:bidi="ar"/>
        </w:rPr>
        <w:t>   /   </w:t>
      </w:r>
    </w:p>
    <w:p w14:paraId="2730C1B8">
      <w:pPr>
        <w:keepNext w:val="0"/>
        <w:keepLines w:val="0"/>
        <w:widowControl w:val="0"/>
        <w:suppressLineNumbers w:val="0"/>
        <w:adjustRightInd w:val="0"/>
        <w:snapToGrid w:val="0"/>
        <w:spacing w:before="0" w:beforeAutospacing="0" w:after="0" w:afterAutospacing="0" w:line="360" w:lineRule="auto"/>
        <w:ind w:left="0" w:right="0" w:firstLine="413" w:firstLineChars="196"/>
        <w:jc w:val="both"/>
        <w:rPr>
          <w:rFonts w:hint="eastAsia" w:ascii="黑体" w:hAnsi="黑体" w:eastAsia="黑体" w:cs="黑体"/>
          <w:b/>
          <w:bCs/>
          <w:szCs w:val="21"/>
          <w:highlight w:val="none"/>
          <w:lang w:val="en-US"/>
        </w:rPr>
      </w:pPr>
      <w:r>
        <w:rPr>
          <w:rFonts w:hint="eastAsia" w:ascii="黑体" w:hAnsi="黑体" w:eastAsia="黑体" w:cs="黑体"/>
          <w:b/>
          <w:bCs/>
          <w:kern w:val="2"/>
          <w:sz w:val="21"/>
          <w:szCs w:val="21"/>
          <w:highlight w:val="none"/>
          <w:lang w:val="en-US" w:eastAsia="zh-CN" w:bidi="ar"/>
        </w:rPr>
        <w:t>2</w:t>
      </w:r>
      <w:r>
        <w:rPr>
          <w:rFonts w:hint="eastAsia" w:ascii="黑体" w:hAnsi="黑体" w:eastAsia="黑体" w:cs="黑体"/>
          <w:kern w:val="2"/>
          <w:sz w:val="21"/>
          <w:szCs w:val="21"/>
          <w:highlight w:val="none"/>
          <w:lang w:val="en-US" w:eastAsia="zh-CN" w:bidi="ar"/>
        </w:rPr>
        <w:t>、</w:t>
      </w:r>
      <w:r>
        <w:rPr>
          <w:rFonts w:hint="eastAsia" w:ascii="黑体" w:hAnsi="黑体" w:eastAsia="黑体" w:cs="黑体"/>
          <w:b/>
          <w:bCs/>
          <w:kern w:val="2"/>
          <w:sz w:val="21"/>
          <w:szCs w:val="21"/>
          <w:highlight w:val="none"/>
          <w:lang w:val="en-US" w:eastAsia="zh-CN" w:bidi="ar"/>
        </w:rPr>
        <w:t>采购代理机构信息</w:t>
      </w:r>
    </w:p>
    <w:p w14:paraId="3360F807">
      <w:pPr>
        <w:adjustRightInd w:val="0"/>
        <w:snapToGrid w:val="0"/>
        <w:spacing w:line="360" w:lineRule="auto"/>
        <w:ind w:firstLine="621" w:firstLineChars="296"/>
        <w:rPr>
          <w:rFonts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cs="宋体"/>
          <w:color w:val="auto"/>
          <w:szCs w:val="21"/>
          <w:highlight w:val="none"/>
          <w:u w:val="single"/>
          <w:lang w:eastAsia="zh-CN"/>
        </w:rPr>
        <w:t>中技建设咨询有限公司</w:t>
      </w:r>
    </w:p>
    <w:p w14:paraId="3B8EC456">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（2）地  址：</w:t>
      </w:r>
      <w:r>
        <w:rPr>
          <w:rFonts w:hint="eastAsia" w:ascii="宋体" w:hAnsi="宋体" w:cs="宋体"/>
          <w:color w:val="auto"/>
          <w:highlight w:val="none"/>
          <w:u w:val="single"/>
          <w:lang w:eastAsia="zh-CN"/>
        </w:rPr>
        <w:t>湖南省长沙市雨花区湘府路117号金典商务中心5栋1202-1212房</w:t>
      </w:r>
    </w:p>
    <w:p w14:paraId="3519F594">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（3）联系人：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王女士</w:t>
      </w:r>
      <w:r>
        <w:rPr>
          <w:rFonts w:hint="eastAsia" w:ascii="宋体" w:hAnsi="宋体"/>
          <w:color w:val="auto"/>
          <w:szCs w:val="21"/>
          <w:highlight w:val="none"/>
          <w:u w:val="single"/>
        </w:rPr>
        <w:t xml:space="preserve"> </w:t>
      </w:r>
    </w:p>
    <w:p w14:paraId="64636646">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（4）邮  编：</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410007</w:t>
      </w:r>
      <w:r>
        <w:rPr>
          <w:rFonts w:hint="eastAsia" w:ascii="宋体" w:hAnsi="宋体"/>
          <w:color w:val="auto"/>
          <w:szCs w:val="21"/>
          <w:highlight w:val="none"/>
          <w:u w:val="single"/>
        </w:rPr>
        <w:t xml:space="preserve">  </w:t>
      </w:r>
    </w:p>
    <w:p w14:paraId="194D6BCD">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（5）电  话：</w:t>
      </w:r>
      <w:r>
        <w:rPr>
          <w:rFonts w:hint="eastAsia" w:ascii="宋体" w:hAnsi="宋体" w:cs="Times New Roman"/>
          <w:color w:val="auto"/>
          <w:szCs w:val="21"/>
          <w:highlight w:val="none"/>
          <w:u w:val="single"/>
          <w:lang w:eastAsia="zh-CN"/>
        </w:rPr>
        <w:t>18374526833</w:t>
      </w:r>
      <w:r>
        <w:rPr>
          <w:rFonts w:hint="eastAsia" w:ascii="宋体" w:hAnsi="宋体"/>
          <w:color w:val="auto"/>
          <w:szCs w:val="21"/>
          <w:highlight w:val="none"/>
        </w:rPr>
        <w:t xml:space="preserve"> </w:t>
      </w:r>
    </w:p>
    <w:p w14:paraId="737E5B96">
      <w:pPr>
        <w:adjustRightInd w:val="0"/>
        <w:snapToGrid w:val="0"/>
        <w:spacing w:line="360" w:lineRule="auto"/>
        <w:ind w:firstLine="422" w:firstLineChars="200"/>
        <w:rPr>
          <w:rFonts w:hint="eastAsia" w:ascii="黑体" w:hAnsi="黑体" w:eastAsia="黑体" w:cs="黑体"/>
          <w:b/>
          <w:bCs/>
          <w:szCs w:val="21"/>
          <w:highlight w:val="none"/>
        </w:rPr>
      </w:pPr>
      <w:r>
        <w:rPr>
          <w:rFonts w:hint="eastAsia" w:ascii="黑体" w:hAnsi="黑体" w:eastAsia="黑体" w:cs="黑体"/>
          <w:b/>
          <w:bCs/>
          <w:szCs w:val="21"/>
          <w:highlight w:val="none"/>
        </w:rPr>
        <w:t>3、监督部门信息</w:t>
      </w:r>
    </w:p>
    <w:p w14:paraId="17CD7F7C">
      <w:pPr>
        <w:adjustRightInd w:val="0"/>
        <w:snapToGrid w:val="0"/>
        <w:spacing w:line="360" w:lineRule="auto"/>
        <w:ind w:firstLine="630" w:firstLineChars="300"/>
        <w:rPr>
          <w:rFonts w:hint="eastAsia" w:ascii="宋体" w:hAnsi="宋体" w:eastAsia="宋体" w:cs="Times New Roman"/>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（1）</w:t>
      </w:r>
      <w:r>
        <w:rPr>
          <w:rFonts w:hint="eastAsia" w:ascii="宋体" w:hAnsi="宋体" w:eastAsia="宋体" w:cs="Times New Roman"/>
          <w:szCs w:val="21"/>
          <w:highlight w:val="none"/>
        </w:rPr>
        <w:t>名称：</w:t>
      </w:r>
      <w:r>
        <w:rPr>
          <w:rFonts w:hint="eastAsia" w:ascii="宋体" w:hAnsi="宋体" w:eastAsia="宋体" w:cs="宋体"/>
          <w:i w:val="0"/>
          <w:caps w:val="0"/>
          <w:color w:val="000000"/>
          <w:spacing w:val="0"/>
          <w:sz w:val="21"/>
          <w:szCs w:val="21"/>
          <w:highlight w:val="none"/>
          <w:u w:val="single"/>
          <w:shd w:val="clear" w:color="auto" w:fill="FFFFFF"/>
        </w:rPr>
        <w:t>靖州</w:t>
      </w:r>
      <w:r>
        <w:rPr>
          <w:rFonts w:hint="eastAsia" w:ascii="宋体" w:hAnsi="宋体" w:eastAsia="宋体" w:cs="宋体"/>
          <w:i w:val="0"/>
          <w:caps w:val="0"/>
          <w:color w:val="000000"/>
          <w:spacing w:val="0"/>
          <w:sz w:val="21"/>
          <w:szCs w:val="21"/>
          <w:highlight w:val="none"/>
          <w:u w:val="single"/>
          <w:shd w:val="clear" w:color="auto" w:fill="FFFFFF"/>
          <w:lang w:eastAsia="zh-CN"/>
        </w:rPr>
        <w:t>苗族侗族自治</w:t>
      </w:r>
      <w:r>
        <w:rPr>
          <w:rFonts w:hint="eastAsia" w:ascii="宋体" w:hAnsi="宋体" w:eastAsia="宋体" w:cs="宋体"/>
          <w:i w:val="0"/>
          <w:caps w:val="0"/>
          <w:color w:val="000000"/>
          <w:spacing w:val="0"/>
          <w:sz w:val="21"/>
          <w:szCs w:val="21"/>
          <w:highlight w:val="none"/>
          <w:u w:val="single"/>
          <w:shd w:val="clear" w:color="auto" w:fill="FFFFFF"/>
        </w:rPr>
        <w:t>县政府采购监督管理办公室</w:t>
      </w:r>
    </w:p>
    <w:p w14:paraId="6E1CC9C2">
      <w:pPr>
        <w:adjustRightInd w:val="0"/>
        <w:snapToGrid w:val="0"/>
        <w:spacing w:line="360" w:lineRule="auto"/>
        <w:ind w:firstLine="630" w:firstLineChars="300"/>
        <w:rPr>
          <w:rFonts w:hint="eastAsia" w:ascii="宋体" w:hAnsi="宋体" w:eastAsia="宋体" w:cs="Times New Roman"/>
          <w:szCs w:val="21"/>
          <w:highlight w:val="none"/>
          <w:lang w:eastAsia="zh-CN"/>
        </w:rPr>
      </w:pPr>
      <w:r>
        <w:rPr>
          <w:rFonts w:hint="eastAsia" w:ascii="宋体" w:hAnsi="宋体" w:eastAsia="宋体" w:cs="宋体"/>
          <w:i w:val="0"/>
          <w:iCs w:val="0"/>
          <w:caps w:val="0"/>
          <w:color w:val="000000"/>
          <w:spacing w:val="0"/>
          <w:kern w:val="0"/>
          <w:sz w:val="21"/>
          <w:szCs w:val="21"/>
          <w:highlight w:val="none"/>
          <w:lang w:val="en-US" w:eastAsia="zh-CN" w:bidi="ar"/>
        </w:rPr>
        <w:t>（2）</w:t>
      </w:r>
      <w:r>
        <w:rPr>
          <w:rFonts w:hint="eastAsia" w:ascii="宋体" w:hAnsi="宋体" w:eastAsia="宋体" w:cs="Times New Roman"/>
          <w:szCs w:val="21"/>
          <w:highlight w:val="none"/>
        </w:rPr>
        <w:t>联系电话：</w:t>
      </w:r>
      <w:r>
        <w:rPr>
          <w:rFonts w:hint="eastAsia" w:ascii="宋体" w:hAnsi="宋体" w:eastAsia="宋体" w:cs="Times New Roman"/>
          <w:szCs w:val="21"/>
          <w:highlight w:val="none"/>
          <w:u w:val="single"/>
        </w:rPr>
        <w:t>0745-8224070</w:t>
      </w:r>
    </w:p>
    <w:p w14:paraId="296502C0">
      <w:pPr>
        <w:rPr>
          <w:highlight w:val="none"/>
        </w:rPr>
      </w:pPr>
    </w:p>
    <w:sectPr>
      <w:pgSz w:w="11906" w:h="16838"/>
      <w:pgMar w:top="1270" w:right="1406" w:bottom="121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5E127"/>
    <w:multiLevelType w:val="multilevel"/>
    <w:tmpl w:val="0BD5E127"/>
    <w:lvl w:ilvl="0" w:tentative="0">
      <w:start w:val="5"/>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7523B"/>
    <w:rsid w:val="001B3132"/>
    <w:rsid w:val="01F3521E"/>
    <w:rsid w:val="04E84DE3"/>
    <w:rsid w:val="07222102"/>
    <w:rsid w:val="07261BF2"/>
    <w:rsid w:val="07A11279"/>
    <w:rsid w:val="07EF646E"/>
    <w:rsid w:val="085D5AE7"/>
    <w:rsid w:val="09FC4E8C"/>
    <w:rsid w:val="0A2710E3"/>
    <w:rsid w:val="0A4C1970"/>
    <w:rsid w:val="0A953C19"/>
    <w:rsid w:val="0E6F3E7F"/>
    <w:rsid w:val="0E7E2314"/>
    <w:rsid w:val="0ED62150"/>
    <w:rsid w:val="0EE91E83"/>
    <w:rsid w:val="0F22175C"/>
    <w:rsid w:val="10BE6ECD"/>
    <w:rsid w:val="12F47048"/>
    <w:rsid w:val="149A5B68"/>
    <w:rsid w:val="14C33176"/>
    <w:rsid w:val="1557566D"/>
    <w:rsid w:val="15AC0648"/>
    <w:rsid w:val="16973D24"/>
    <w:rsid w:val="175C6F6A"/>
    <w:rsid w:val="18F953B8"/>
    <w:rsid w:val="18FF4051"/>
    <w:rsid w:val="19595E57"/>
    <w:rsid w:val="1B283D33"/>
    <w:rsid w:val="1B721452"/>
    <w:rsid w:val="1C47468D"/>
    <w:rsid w:val="1D704E01"/>
    <w:rsid w:val="20EE50D7"/>
    <w:rsid w:val="22097CEF"/>
    <w:rsid w:val="22873A35"/>
    <w:rsid w:val="23007343"/>
    <w:rsid w:val="23AE4FF1"/>
    <w:rsid w:val="23BD6681"/>
    <w:rsid w:val="24057453"/>
    <w:rsid w:val="26C64400"/>
    <w:rsid w:val="278C7E6E"/>
    <w:rsid w:val="283D71AD"/>
    <w:rsid w:val="286D7229"/>
    <w:rsid w:val="29CC6A62"/>
    <w:rsid w:val="2CA927FA"/>
    <w:rsid w:val="32B37B60"/>
    <w:rsid w:val="34651080"/>
    <w:rsid w:val="355E5E16"/>
    <w:rsid w:val="36F54FB9"/>
    <w:rsid w:val="37F83601"/>
    <w:rsid w:val="38B14F10"/>
    <w:rsid w:val="3A0B4AF4"/>
    <w:rsid w:val="3BC91625"/>
    <w:rsid w:val="3FD83FE0"/>
    <w:rsid w:val="400D3374"/>
    <w:rsid w:val="41790595"/>
    <w:rsid w:val="42076050"/>
    <w:rsid w:val="423A41C8"/>
    <w:rsid w:val="42424E2B"/>
    <w:rsid w:val="427174BE"/>
    <w:rsid w:val="42813BA5"/>
    <w:rsid w:val="43811983"/>
    <w:rsid w:val="43813731"/>
    <w:rsid w:val="46FC1A4C"/>
    <w:rsid w:val="48A95C04"/>
    <w:rsid w:val="49E7523B"/>
    <w:rsid w:val="4A9401EE"/>
    <w:rsid w:val="4BB96C75"/>
    <w:rsid w:val="4F50502B"/>
    <w:rsid w:val="4FA62E9D"/>
    <w:rsid w:val="4FCE41A2"/>
    <w:rsid w:val="5023629C"/>
    <w:rsid w:val="50D6330E"/>
    <w:rsid w:val="53B10062"/>
    <w:rsid w:val="54882B71"/>
    <w:rsid w:val="55376345"/>
    <w:rsid w:val="56786C15"/>
    <w:rsid w:val="59575057"/>
    <w:rsid w:val="5A290F57"/>
    <w:rsid w:val="5A4968FF"/>
    <w:rsid w:val="5A4D6658"/>
    <w:rsid w:val="5AAB06B5"/>
    <w:rsid w:val="5AD05272"/>
    <w:rsid w:val="5B062A42"/>
    <w:rsid w:val="5CB12E81"/>
    <w:rsid w:val="5D995DEF"/>
    <w:rsid w:val="5ECC5D50"/>
    <w:rsid w:val="60A9029A"/>
    <w:rsid w:val="61D67DEA"/>
    <w:rsid w:val="62261C1B"/>
    <w:rsid w:val="62726C0F"/>
    <w:rsid w:val="6280132C"/>
    <w:rsid w:val="62D578C9"/>
    <w:rsid w:val="639130C5"/>
    <w:rsid w:val="63FE69AC"/>
    <w:rsid w:val="66D9725C"/>
    <w:rsid w:val="68DB550E"/>
    <w:rsid w:val="69BD4C13"/>
    <w:rsid w:val="6A2B6021"/>
    <w:rsid w:val="6B013226"/>
    <w:rsid w:val="6C1F5711"/>
    <w:rsid w:val="6F51652A"/>
    <w:rsid w:val="709F1517"/>
    <w:rsid w:val="723932A5"/>
    <w:rsid w:val="72FC67AC"/>
    <w:rsid w:val="73591E51"/>
    <w:rsid w:val="750E6C6B"/>
    <w:rsid w:val="75DE488F"/>
    <w:rsid w:val="76A41635"/>
    <w:rsid w:val="76D06B93"/>
    <w:rsid w:val="77FC724F"/>
    <w:rsid w:val="782F3180"/>
    <w:rsid w:val="78C30AF8"/>
    <w:rsid w:val="78F4686E"/>
    <w:rsid w:val="79C52D51"/>
    <w:rsid w:val="7B7B6037"/>
    <w:rsid w:val="7C06069C"/>
    <w:rsid w:val="7CF95B0B"/>
    <w:rsid w:val="7D851A94"/>
    <w:rsid w:val="7F7F2C3F"/>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next w:val="3"/>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3">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4">
    <w:name w:val="Normal (Web)"/>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5">
    <w:name w:val="Body Text First Indent 2"/>
    <w:next w:val="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character" w:styleId="8">
    <w:name w:val="Hyperlink"/>
    <w:qFormat/>
    <w:uiPriority w:val="99"/>
    <w:rPr>
      <w:color w:val="136EC2"/>
      <w:u w:val="single"/>
    </w:rPr>
  </w:style>
  <w:style w:type="paragraph" w:customStyle="1" w:styleId="9">
    <w:name w:val="列出段落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ca6a4853-602c-47e2-adff-418e59071051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25867A81</paraID>
      <start>0</start>
      <end>2</end>
      <status>unmodified</status>
      <modifiedWord/>
      <trackRevisions>false</trackRevisions>
    </reviewItem>
    <reviewItem>
      <errorID>2c29367e-b10a-4fb8-aa89-859f2b0f9721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40080C04</paraID>
      <start>0</start>
      <end>2</end>
      <status>unmodified</status>
      <modifiedWord/>
      <trackRevisions>false</trackRevisions>
    </reviewItem>
    <reviewItem>
      <errorID>bdb41f46-8452-404e-81dd-8a9a1de3b687</errorID>
      <errorWord>(</errorWord>
      <group>L1_Format</group>
      <groupName>格式问题</groupName>
      <ability>L2_HalfPunc_CN</ability>
      <abilityName>全半角问题</abilityName>
      <candidateList>
        <item>（</item>
      </candidateList>
      <explain>文本全半角错误。</explain>
      <paraID>40080C04</paraID>
      <start>11</start>
      <end>12</end>
      <status>unmodified</status>
      <modifiedWord/>
      <trackRevisions>false</trackRevisions>
    </reviewItem>
    <reviewItem>
      <errorID>8be07ce4-fd56-4d98-8285-0470d0281fb4</errorID>
      <errorWord>)</errorWord>
      <group>L1_Format</group>
      <groupName>格式问题</groupName>
      <ability>L2_HalfPunc_CN</ability>
      <abilityName>全半角问题</abilityName>
      <candidateList>
        <item>）</item>
      </candidateList>
      <explain>文本全半角错误。</explain>
      <paraID>40080C04</paraID>
      <start>16</start>
      <end>17</end>
      <status>unmodified</status>
      <modifiedWord/>
      <trackRevisions>false</trackRevisions>
    </reviewItem>
    <reviewItem>
      <errorID>a031c079-d976-41d2-9fa9-eeb3008f3a51</errorID>
      <errorWord>3、</errorWord>
      <group>L1_Format</group>
      <groupName>格式问题</groupName>
      <ability>L2_Ordinal</ability>
      <abilityName>序号格式</abilityName>
      <candidateList>
        <item>3.</item>
      </candidateList>
      <explain>当前序号格式不规范，建议修改为规范格式[3.]。</explain>
      <paraID>59081FCF</paraID>
      <start>0</start>
      <end>2</end>
      <status>unmodified</status>
      <modifiedWord/>
      <trackRevisions>false</trackRevisions>
    </reviewItem>
    <reviewItem>
      <errorID>81032c5d-66ec-4c28-8c3e-3f196e1d818f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4888AB57</paraID>
      <start>0</start>
      <end>2</end>
      <status>unmodified</status>
      <modifiedWord/>
      <trackRevisions>false</trackRevisions>
    </reviewItem>
    <reviewItem>
      <errorID>75665d7d-1a0e-4de9-ae49-dc043d2a5f76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11EF697D</paraID>
      <start>0</start>
      <end>2</end>
      <status>unmodified</status>
      <modifiedWord/>
      <trackRevisions>false</trackRevisions>
    </reviewItem>
    <reviewItem>
      <errorID>49d18538-c347-49e8-9bab-0d8f5765fdcb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4814D5C0</paraID>
      <start>0</start>
      <end>2</end>
      <status>unmodified</status>
      <modifiedWord/>
      <trackRevisions>false</trackRevisions>
    </reviewItem>
    <reviewItem>
      <errorID>9676a81b-8d76-4c90-bb67-1fa8ff5ad7dd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665D3BB2</paraID>
      <start>0</start>
      <end>2</end>
      <status>unmodified</status>
      <modifiedWord/>
      <trackRevisions>false</trackRevisions>
    </reviewItem>
    <reviewItem>
      <errorID>158a9772-fdfe-4662-8b9d-25c609b7788a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3754E9EB</paraID>
      <start>0</start>
      <end>2</end>
      <status>unmodified</status>
      <modifiedWord/>
      <trackRevisions>false</trackRevisions>
    </reviewItem>
    <reviewItem>
      <errorID>d022ac4d-efe4-442e-8928-af10bc4cda37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6F1A8AC9</paraID>
      <start>0</start>
      <end>2</end>
      <status>unmodified</status>
      <modifiedWord/>
      <trackRevisions>false</trackRevisions>
    </reviewItem>
    <reviewItem>
      <errorID>4bf68244-b2bc-452f-b4fa-2cafa7b1611e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16C20BA3</paraID>
      <start>0</start>
      <end>2</end>
      <status>unmodified</status>
      <modifiedWord/>
      <trackRevisions>false</trackRevisions>
    </reviewItem>
    <reviewItem>
      <errorID>c3568f31-41cf-4abf-84f2-3acaa862370e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5BD6800A</paraID>
      <start>0</start>
      <end>2</end>
      <status>unmodified</status>
      <modifiedWord/>
      <trackRevisions>false</trackRevisions>
    </reviewItem>
    <reviewItem>
      <errorID>a1872f1e-206c-402a-af62-4a6d27447c04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1B285B47</paraID>
      <start>0</start>
      <end>2</end>
      <status>unmodified</status>
      <modifiedWord/>
      <trackRevisions>false</trackRevisions>
    </reviewItem>
    <reviewItem>
      <errorID>104be2c2-664a-4f83-ac84-86672432d589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2EFB357C</paraID>
      <start>0</start>
      <end>2</end>
      <status>unmodified</status>
      <modifiedWord/>
      <trackRevisions>false</trackRevisions>
    </reviewItem>
    <reviewItem>
      <errorID>1ca51dcf-af53-44b4-a582-adb164fc3788</errorID>
      <errorWord>【2015】190号</errorWord>
      <group>L1_Knowledge</group>
      <groupName>知识性问题</groupName>
      <ability>L2_Knowledge</ability>
      <abilityName>其他知识</abilityName>
      <candidateList>
        <item>〔2015〕190号</item>
      </candidateList>
      <explain>发文字号格式错误。</explain>
      <paraID>75B07B14</paraID>
      <start>47</start>
      <end>57</end>
      <status>unmodified</status>
      <modifiedWord/>
      <trackRevisions>false</trackRevisions>
    </reviewItem>
    <reviewItem>
      <errorID>dec02fad-81ef-4f12-b997-c68cbb3d6354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304E879C</paraID>
      <start>0</start>
      <end>2</end>
      <status>unmodified</status>
      <modifiedWord/>
      <trackRevisions>false</trackRevisions>
    </reviewItem>
    <reviewItem>
      <errorID>c27ecaf2-3d1b-4271-8413-2a68126ab65d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45D2B656</paraID>
      <start>0</start>
      <end>2</end>
      <status>unmodified</status>
      <modifiedWord/>
      <trackRevisions>false</trackRevisions>
    </reviewItem>
    <reviewItem>
      <errorID>528e377a-ae83-4a9e-adbb-c66bf809ba81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E91E87A</paraID>
      <start>0</start>
      <end>2</end>
      <status>unmodified</status>
      <modifiedWord/>
      <trackRevisions>false</trackRevisions>
    </reviewItem>
    <reviewItem>
      <errorID>2d56191f-41cd-4aed-b336-c7ca83ab925a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2018029B</paraID>
      <start>0</start>
      <end>2</end>
      <status>unmodified</status>
      <modifiedWord/>
      <trackRevisions>false</trackRevisions>
    </reviewItem>
    <reviewItem>
      <errorID>188c35be-2ee1-4d92-bf39-146594850ddc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4EBF8E77</paraID>
      <start>0</start>
      <end>2</end>
      <status>unmodified</status>
      <modifiedWord/>
      <trackRevisions>false</trackRevisions>
    </reviewItem>
    <reviewItem>
      <errorID>aaf108c1-7bbf-4377-86d3-e75b08827303</errorID>
      <errorWord>2026年07月15日</errorWord>
      <group>L1_Knowledge</group>
      <groupName>知识性问题</groupName>
      <ability>L2_Time</ability>
      <abilityName>日期时间</abilityName>
      <candidateList>
        <item>2026年7月15日</item>
      </candidateList>
      <explain>根据日常书写习惯，月份一般会省略前导零。</explain>
      <paraID>4EBF8E77</paraID>
      <start>5</start>
      <end>16</end>
      <status>unmodified</status>
      <modifiedWord/>
      <trackRevisions>false</trackRevisions>
    </reviewItem>
    <reviewItem>
      <errorID>b4fd9719-e4ba-4145-8e21-2bcd2f4994da</errorID>
      <errorWord>2026年07月22日</errorWord>
      <group>L1_Knowledge</group>
      <groupName>知识性问题</groupName>
      <ability>L2_Time</ability>
      <abilityName>日期时间</abilityName>
      <candidateList>
        <item>2026年7月22日</item>
      </candidateList>
      <explain>根据日常书写习惯，月份一般会省略前导零。</explain>
      <paraID>4EBF8E77</paraID>
      <start>17</start>
      <end>28</end>
      <status>unmodified</status>
      <modifiedWord/>
      <trackRevisions>false</trackRevisions>
    </reviewItem>
    <reviewItem>
      <errorID>dfc63007-2b77-4a4b-a13f-10388022ed0c</errorID>
      <errorWord>：</errorWord>
      <group>L1_Format</group>
      <groupName>格式问题</groupName>
      <ability>L2_HalfPunc_CN</ability>
      <abilityName>全半角问题</abilityName>
      <candidateList>
        <item>:</item>
      </candidateList>
      <explain>文本全半角错误。</explain>
      <paraID>4EBF8E77</paraID>
      <start>33</start>
      <end>34</end>
      <status>unmodified</status>
      <modifiedWord/>
      <trackRevisions>false</trackRevisions>
    </reviewItem>
    <reviewItem>
      <errorID>14c00471-2ef3-4e3b-b21d-ade4b534399d</errorID>
      <errorWord>：</errorWord>
      <group>L1_Format</group>
      <groupName>格式问题</groupName>
      <ability>L2_HalfPunc_CN</ability>
      <abilityName>全半角问题</abilityName>
      <candidateList>
        <item>:</item>
      </candidateList>
      <explain>文本全半角错误。</explain>
      <paraID>4EBF8E77</paraID>
      <start>39</start>
      <end>40</end>
      <status>unmodified</status>
      <modifiedWord/>
      <trackRevisions>false</trackRevisions>
    </reviewItem>
    <reviewItem>
      <errorID>c9c7f073-4f21-4c02-bc10-7685c49e31f9</errorID>
      <errorWord>：</errorWord>
      <group>L1_Format</group>
      <groupName>格式问题</groupName>
      <ability>L2_HalfPunc_CN</ability>
      <abilityName>全半角问题</abilityName>
      <candidateList>
        <item>:</item>
      </candidateList>
      <explain>文本全半角错误。</explain>
      <paraID>4EBF8E77</paraID>
      <start>45</start>
      <end>46</end>
      <status>unmodified</status>
      <modifiedWord/>
      <trackRevisions>false</trackRevisions>
    </reviewItem>
    <reviewItem>
      <errorID>94ad6228-4b65-425c-91be-5daac89386ef</errorID>
      <errorWord>：</errorWord>
      <group>L1_Format</group>
      <groupName>格式问题</groupName>
      <ability>L2_HalfPunc_CN</ability>
      <abilityName>全半角问题</abilityName>
      <candidateList>
        <item>:</item>
      </candidateList>
      <explain>文本全半角错误。</explain>
      <paraID>4EBF8E77</paraID>
      <start>51</start>
      <end>52</end>
      <status>unmodified</status>
      <modifiedWord/>
      <trackRevisions>false</trackRevisions>
    </reviewItem>
    <reviewItem>
      <errorID>1f545da6-3ee2-45ce-8673-aa0671fc54b5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4D922156</paraID>
      <start>0</start>
      <end>2</end>
      <status>unmodified</status>
      <modifiedWord/>
      <trackRevisions>false</trackRevisions>
    </reviewItem>
    <reviewItem>
      <errorID>43f43f47-a8ef-458b-a974-55f73787bf3f</errorID>
      <errorWord>靖州县</errorWord>
      <group>L1_Knowledge</group>
      <groupName>知识性问题</groupName>
      <ability>L2_Location</ability>
      <abilityName>地名检查</abilityName>
      <candidateList>
        <item>靖州苗族侗族自治县</item>
      </candidateList>
      <explain>自治区州县缩写不规范。《地名管理条例》第十八条规定，标识牌、公共平台发布的信息、各类公文证件、学习类公开出版物、地图、法律法规规定等场景范围内必须使用标准地名。</explain>
      <paraID>4D922156</paraID>
      <start>5</start>
      <end>8</end>
      <status>unmodified</status>
      <modifiedWord/>
      <trackRevisions>false</trackRevisions>
    </reviewItem>
    <reviewItem>
      <errorID>8d4751af-e0ad-4420-889e-8914bdb69ee4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45133D19</paraID>
      <start>0</start>
      <end>2</end>
      <status>unmodified</status>
      <modifiedWord/>
      <trackRevisions>false</trackRevisions>
    </reviewItem>
    <reviewItem>
      <errorID>14645ed0-70ec-4820-8a5a-19fc85e1aba9</errorID>
      <errorWord>2026年07月28日</errorWord>
      <group>L1_Knowledge</group>
      <groupName>知识性问题</groupName>
      <ability>L2_Time</ability>
      <abilityName>日期时间</abilityName>
      <candidateList>
        <item>2026年7月28日</item>
      </candidateList>
      <explain>根据日常书写习惯，月份一般会省略前导零。</explain>
      <paraID> EE97980</paraID>
      <start>13</start>
      <end>24</end>
      <status>unmodified</status>
      <modifiedWord/>
      <trackRevisions>false</trackRevisions>
    </reviewItem>
    <reviewItem>
      <errorID>67158f03-5906-4455-9a21-2faf834fce9e</errorID>
      <errorWord>2026年07月28日</errorWord>
      <group>L1_Knowledge</group>
      <groupName>知识性问题</groupName>
      <ability>L2_Time</ability>
      <abilityName>日期时间</abilityName>
      <candidateList>
        <item>2026年7月28日</item>
      </candidateList>
      <explain>根据日常书写习惯，月份一般会省略前导零。</explain>
      <paraID>5D3846F8</paraID>
      <start>11</start>
      <end>22</end>
      <status>unmodified</status>
      <modifiedWord/>
      <trackRevisions>false</trackRevisions>
    </reviewItem>
    <reviewItem>
      <errorID>e17a11ee-d165-485d-97a0-9226ce95adb7</errorID>
      <errorWord>靖州县</errorWord>
      <group>L1_Knowledge</group>
      <groupName>知识性问题</groupName>
      <ability>L2_Location</ability>
      <abilityName>地名检查</abilityName>
      <candidateList>
        <item>靖州苗族侗族自治县</item>
      </candidateList>
      <explain>自治区州县缩写不规范。《地名管理条例》第十八条规定，标识牌、公共平台发布的信息、各类公文证件、学习类公开出版物、地图、法律法规规定等场景范围内必须使用标准地名。</explain>
      <paraID>49DC4D7B</paraID>
      <start>12</start>
      <end>15</end>
      <status>unmodified</status>
      <modifiedWord/>
      <trackRevisions>false</trackRevisions>
    </reviewItem>
    <reviewItem>
      <errorID>5c1e738f-b4c8-4141-9456-5056283b28bc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3F096109</paraID>
      <start>0</start>
      <end>2</end>
      <status>unmodified</status>
      <modifiedWord/>
      <trackRevisions>false</trackRevisions>
    </reviewItem>
    <reviewItem>
      <errorID>d8462fad-afba-4520-8c6f-3cc7c76450b7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36D90BB5</paraID>
      <start>0</start>
      <end>2</end>
      <status>unmodified</status>
      <modifiedWord/>
      <trackRevisions>false</trackRevisions>
    </reviewItem>
    <reviewItem>
      <errorID>65a614e4-defb-4347-9daa-8d4af4bb3fe3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4764C404</paraID>
      <start>0</start>
      <end>2</end>
      <status>unmodified</status>
      <modifiedWord/>
      <trackRevisions>false</trackRevisions>
    </reviewItem>
    <reviewItem>
      <errorID>53dcf790-d303-4960-852b-fdcb47c4f960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13EE8DB5</paraID>
      <start>0</start>
      <end>2</end>
      <status>unmodified</status>
      <modifiedWord/>
      <trackRevisions>false</trackRevisions>
    </reviewItem>
    <reviewItem>
      <errorID>2b496a44-c357-4503-9070-9b58690e33aa</errorID>
      <errorWord>(</errorWord>
      <group>L1_Format</group>
      <groupName>格式问题</groupName>
      <ability>L2_HalfPunc_CN</ability>
      <abilityName>全半角问题</abilityName>
      <candidateList>
        <item>（</item>
      </candidateList>
      <explain>文本全半角错误。</explain>
      <paraID>13EE8DB5</paraID>
      <start>91</start>
      <end>92</end>
      <status>unmodified</status>
      <modifiedWord/>
      <trackRevisions>false</trackRevisions>
    </reviewItem>
    <reviewItem>
      <errorID>14fcc7da-3e92-438c-b672-2a57a6d31809</errorID>
      <errorWord>)</errorWord>
      <group>L1_Format</group>
      <groupName>格式问题</groupName>
      <ability>L2_HalfPunc_CN</ability>
      <abilityName>全半角问题</abilityName>
      <candidateList>
        <item>）</item>
      </candidateList>
      <explain>文本全半角错误。</explain>
      <paraID>13EE8DB5</paraID>
      <start>104</start>
      <end>105</end>
      <status>unmodified</status>
      <modifiedWord/>
      <trackRevisions>false</trackRevisions>
    </reviewItem>
    <reviewItem>
      <errorID>4710c21a-113d-45df-b8d7-5f5979e78655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19F11994</paraID>
      <start>0</start>
      <end>2</end>
      <status>unmodified</status>
      <modifiedWord/>
      <trackRevisions>false</trackRevisions>
    </reviewItem>
    <reviewItem>
      <errorID>6cffede2-2db0-44b2-8e16-9b7596d851ca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7FE79249</paraID>
      <start>0</start>
      <end>2</end>
      <status>unmodified</status>
      <modifiedWord/>
      <trackRevisions>false</trackRevisions>
    </reviewItem>
    <reviewItem>
      <errorID>d849108d-d9d9-4286-9755-ccea7d11da48</errorID>
      <errorWord>靖州县</errorWord>
      <group>L1_Knowledge</group>
      <groupName>知识性问题</groupName>
      <ability>L2_Location</ability>
      <abilityName>地名检查</abilityName>
      <candidateList>
        <item>靖州苗族侗族自治县</item>
      </candidateList>
      <explain>自治区州县缩写不规范。《地名管理条例》第十八条规定，标识牌、公共平台发布的信息、各类公文证件、学习类公开出版物、地图、法律法规规定等场景范围内必须使用标准地名。</explain>
      <paraID>1B772CF3</paraID>
      <start>8</start>
      <end>11</end>
      <status>unmodified</status>
      <modifiedWord/>
      <trackRevisions>false</trackRevisions>
    </reviewItem>
    <reviewItem>
      <errorID>033133b2-fc63-4eed-b0fa-84fbd96dc49f</errorID>
      <errorWord>(</errorWord>
      <group>L1_Format</group>
      <groupName>格式问题</groupName>
      <ability>L2_HalfPunc_CN</ability>
      <abilityName>全半角问题</abilityName>
      <candidateList>
        <item>（</item>
      </candidateList>
      <explain>文本全半角错误。</explain>
      <paraID>1B772CF3</paraID>
      <start>14</start>
      <end>15</end>
      <status>unmodified</status>
      <modifiedWord/>
      <trackRevisions>false</trackRevisions>
    </reviewItem>
    <reviewItem>
      <errorID>7d69ce6f-595a-43c3-aa2f-59c6831396da</errorID>
      <errorWord>)</errorWord>
      <group>L1_Format</group>
      <groupName>格式问题</groupName>
      <ability>L2_HalfPunc_CN</ability>
      <abilityName>全半角问题</abilityName>
      <candidateList>
        <item>）</item>
      </candidateList>
      <explain>文本全半角错误。</explain>
      <paraID>1B772CF3</paraID>
      <start>22</start>
      <end>23</end>
      <status>unmodified</status>
      <modifiedWord/>
      <trackRevisions>false</trackRevisions>
    </reviewItem>
    <reviewItem>
      <errorID>5a8a104c-e8b1-4a92-aac9-342ed70272aa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2730C1B8</paraID>
      <start>0</start>
      <end>2</end>
      <status>unmodified</status>
      <modifiedWord/>
      <trackRevisions>false</trackRevisions>
    </reviewItem>
    <reviewItem>
      <errorID>c97cade8-9a20-4b19-9b70-333958c4b896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737E5B96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8ce37be0-280a-42a0-ba7b-51c07b71d7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2153</Words>
  <Characters>2349</Characters>
  <Lines>0</Lines>
  <Paragraphs>0</Paragraphs>
  <TotalTime>1095</TotalTime>
  <ScaleCrop>false</ScaleCrop>
  <LinksUpToDate>false</LinksUpToDate>
  <CharactersWithSpaces>2471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2025-07-15T03:34:00Z</dcterms:created>
  <dc:creator>WLBSS</dc:creator>
  <cp:lastModifiedBy>梦雨芳</cp:lastModifiedBy>
  <cp:lastPrinted>2026-07-15T08:09:56Z</cp:lastPrinted>
  <dcterms:modified xsi:type="dcterms:W3CDTF">2026-07-15T08:56:28Z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893C39C2330B446C96A3C5BA0ABCA261_11</vt:lpwstr>
  </property>
  <property fmtid="{D5CDD505-2E9C-101B-9397-08002B2CF9AE}" pid="4" name="KSOTemplateDocerSaveRecord">
    <vt:lpwstr>eyJoZGlkIjoiYTEyY2NjYzMyMjA3ZDgyODhhMzQyOTBmZDk0Y2YyYzUiLCJ1c2VySWQiOiI0NDU3MTA2NTcifQ==</vt:lpwstr>
  </property>
</Properties>
</file>