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F584B">
      <w:pPr>
        <w:pStyle w:val="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0"/>
        <w:jc w:val="center"/>
        <w:textAlignment w:val="auto"/>
        <w:rPr>
          <w:rFonts w:hint="eastAsia" w:ascii="宋体" w:hAnsi="宋体" w:eastAsia="宋体" w:cs="宋体"/>
          <w:b/>
          <w:bCs/>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0"/>
          <w:sz w:val="28"/>
          <w:szCs w:val="28"/>
          <w:lang w:val="en-US" w:eastAsia="zh-CN" w:bidi="ar"/>
        </w:rPr>
        <w:t>幸福路小学科教楼功能室等维修改造项目</w:t>
      </w:r>
    </w:p>
    <w:p w14:paraId="0B626E2E">
      <w:pPr>
        <w:pStyle w:val="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firstLine="0"/>
        <w:jc w:val="center"/>
        <w:textAlignment w:val="auto"/>
        <w:rPr>
          <w:rFonts w:hint="eastAsia" w:ascii="宋体" w:hAnsi="宋体" w:eastAsia="宋体" w:cs="宋体"/>
          <w:i w:val="0"/>
          <w:iCs w:val="0"/>
          <w:caps w:val="0"/>
          <w:color w:val="000000"/>
          <w:spacing w:val="0"/>
          <w:sz w:val="21"/>
          <w:szCs w:val="21"/>
          <w:u w:val="single"/>
          <w:lang w:eastAsia="zh-CN"/>
        </w:rPr>
      </w:pPr>
      <w:r>
        <w:rPr>
          <w:rFonts w:hint="eastAsia" w:ascii="宋体" w:hAnsi="宋体" w:eastAsia="宋体" w:cs="宋体"/>
          <w:b/>
          <w:bCs/>
          <w:i w:val="0"/>
          <w:iCs w:val="0"/>
          <w:caps w:val="0"/>
          <w:color w:val="000000"/>
          <w:spacing w:val="0"/>
          <w:kern w:val="0"/>
          <w:sz w:val="28"/>
          <w:szCs w:val="28"/>
          <w:lang w:val="en-US" w:eastAsia="zh-CN" w:bidi="ar"/>
        </w:rPr>
        <w:t>竞争性磋商邀请公告</w:t>
      </w:r>
    </w:p>
    <w:p w14:paraId="081B2505">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firstLine="420" w:firstLineChars="200"/>
        <w:textAlignment w:val="auto"/>
        <w:rPr>
          <w:rFonts w:hint="eastAsia" w:eastAsia="宋体"/>
          <w:color w:val="000000"/>
          <w:sz w:val="21"/>
          <w:szCs w:val="21"/>
          <w:u w:val="single"/>
          <w:lang w:eastAsia="zh-CN"/>
        </w:rPr>
      </w:pPr>
    </w:p>
    <w:p w14:paraId="499D380B">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u w:val="single"/>
          <w:lang w:eastAsia="zh-CN"/>
        </w:rPr>
        <w:t xml:space="preserve">洪江区幸福路完全小学校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lang w:eastAsia="zh-CN"/>
        </w:rPr>
        <w:t>幸福路小学科教楼功能室等维修改造项目</w:t>
      </w:r>
      <w:r>
        <w:rPr>
          <w:rFonts w:hint="eastAsia" w:ascii="宋体" w:hAnsi="宋体" w:eastAsia="宋体" w:cs="宋体"/>
          <w:color w:val="000000"/>
          <w:sz w:val="21"/>
          <w:szCs w:val="21"/>
        </w:rPr>
        <w:t>进行竞争性磋商采购，现采用发布公告的方式，邀请符合资格条件的供应商参与竞争性磋商采购活动。</w:t>
      </w:r>
    </w:p>
    <w:p w14:paraId="42E0DBE8">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bidi="ar"/>
        </w:rPr>
        <w:t>一、采购项目名称、编号</w:t>
      </w:r>
    </w:p>
    <w:p w14:paraId="738B9ABD">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bidi="ar"/>
        </w:rPr>
        <w:t>1、采购项目名称：</w:t>
      </w:r>
      <w:r>
        <w:rPr>
          <w:rFonts w:hint="eastAsia" w:ascii="宋体" w:hAnsi="宋体" w:eastAsia="宋体" w:cs="宋体"/>
          <w:color w:val="000000"/>
          <w:kern w:val="0"/>
          <w:sz w:val="21"/>
          <w:szCs w:val="21"/>
          <w:u w:val="single"/>
          <w:lang w:eastAsia="zh-CN" w:bidi="ar"/>
        </w:rPr>
        <w:t>幸福路小学科教楼功能室等维修改造项目</w:t>
      </w:r>
    </w:p>
    <w:p w14:paraId="358790B6">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i w:val="0"/>
          <w:iCs w:val="0"/>
          <w:caps w:val="0"/>
          <w:color w:val="000000"/>
          <w:spacing w:val="0"/>
          <w:sz w:val="21"/>
          <w:szCs w:val="21"/>
          <w:u w:val="single"/>
        </w:rPr>
      </w:pPr>
      <w:r>
        <w:rPr>
          <w:rFonts w:hint="eastAsia" w:ascii="宋体" w:hAnsi="宋体" w:eastAsia="宋体" w:cs="宋体"/>
          <w:color w:val="000000"/>
          <w:kern w:val="0"/>
          <w:sz w:val="21"/>
          <w:szCs w:val="21"/>
          <w:lang w:bidi="ar"/>
        </w:rPr>
        <w:t>2、政府采购编号：</w:t>
      </w:r>
      <w:r>
        <w:rPr>
          <w:rFonts w:hint="eastAsia" w:ascii="宋体" w:hAnsi="宋体" w:eastAsia="宋体" w:cs="宋体"/>
          <w:i w:val="0"/>
          <w:iCs w:val="0"/>
          <w:caps w:val="0"/>
          <w:color w:val="000000"/>
          <w:spacing w:val="0"/>
          <w:sz w:val="21"/>
          <w:szCs w:val="21"/>
          <w:u w:val="single"/>
        </w:rPr>
        <w:t>(2026)431203000005-1</w:t>
      </w:r>
    </w:p>
    <w:p w14:paraId="441B6082">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default"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lang w:bidi="ar"/>
        </w:rPr>
        <w:t>3、委托代理编号：</w:t>
      </w:r>
      <w:r>
        <w:rPr>
          <w:rFonts w:hint="eastAsia" w:ascii="宋体" w:hAnsi="宋体" w:eastAsia="宋体" w:cs="宋体"/>
          <w:color w:val="000000"/>
          <w:kern w:val="0"/>
          <w:sz w:val="21"/>
          <w:szCs w:val="21"/>
          <w:u w:val="single"/>
          <w:lang w:eastAsia="zh-CN" w:bidi="ar"/>
        </w:rPr>
        <w:t>xxhjq</w:t>
      </w:r>
      <w:r>
        <w:rPr>
          <w:rFonts w:hint="eastAsia" w:ascii="宋体" w:hAnsi="宋体" w:eastAsia="宋体" w:cs="宋体"/>
          <w:color w:val="000000"/>
          <w:kern w:val="0"/>
          <w:sz w:val="21"/>
          <w:szCs w:val="21"/>
          <w:u w:val="single"/>
          <w:lang w:val="en-US" w:eastAsia="zh-CN" w:bidi="ar"/>
        </w:rPr>
        <w:t>26-08</w:t>
      </w:r>
    </w:p>
    <w:p w14:paraId="07269886">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color w:val="000000"/>
          <w:kern w:val="0"/>
          <w:sz w:val="21"/>
          <w:szCs w:val="21"/>
          <w:lang w:bidi="ar"/>
        </w:rPr>
        <w:t>4、采购项目预算：</w:t>
      </w:r>
      <w:r>
        <w:rPr>
          <w:rFonts w:hint="eastAsia" w:ascii="宋体" w:hAnsi="宋体" w:eastAsia="宋体" w:cs="宋体"/>
          <w:sz w:val="21"/>
          <w:szCs w:val="21"/>
          <w:u w:val="single"/>
          <w:lang w:val="en-US" w:eastAsia="zh-CN"/>
        </w:rPr>
        <w:t>740174.71元</w:t>
      </w:r>
    </w:p>
    <w:p w14:paraId="6BA4A4FE">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支持预付款，预付比例：</w:t>
      </w:r>
      <w:r>
        <w:rPr>
          <w:rFonts w:hint="eastAsia" w:ascii="宋体" w:hAnsi="宋体" w:eastAsia="宋体" w:cs="宋体"/>
          <w:color w:val="000000"/>
          <w:kern w:val="0"/>
          <w:sz w:val="21"/>
          <w:szCs w:val="21"/>
          <w:u w:val="single"/>
          <w:lang w:bidi="ar"/>
        </w:rPr>
        <w:t>/ </w:t>
      </w:r>
    </w:p>
    <w:p w14:paraId="51B3AA5B">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5、本项目对应的中小企业划分标准所属行业：</w:t>
      </w:r>
      <w:r>
        <w:rPr>
          <w:rFonts w:hint="eastAsia" w:ascii="宋体" w:hAnsi="宋体" w:eastAsia="宋体" w:cs="宋体"/>
          <w:color w:val="000000"/>
          <w:kern w:val="0"/>
          <w:sz w:val="21"/>
          <w:szCs w:val="21"/>
          <w:u w:val="single"/>
          <w:lang w:bidi="ar"/>
        </w:rPr>
        <w:t> 建筑业  </w:t>
      </w:r>
    </w:p>
    <w:p w14:paraId="3CFFFD33">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6、合同定价方式：</w:t>
      </w: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固定总价 </w:t>
      </w: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固定单价 </w:t>
      </w: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成本补偿 </w:t>
      </w: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绩效激励</w:t>
      </w:r>
    </w:p>
    <w:p w14:paraId="5DA9222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7、合同履行期限：</w:t>
      </w:r>
      <w:r>
        <w:rPr>
          <w:rFonts w:hint="eastAsia" w:ascii="宋体" w:hAnsi="宋体" w:eastAsia="宋体" w:cs="宋体"/>
          <w:color w:val="000000"/>
          <w:kern w:val="0"/>
          <w:sz w:val="21"/>
          <w:szCs w:val="21"/>
          <w:u w:val="single"/>
          <w:lang w:val="en-US" w:eastAsia="zh-CN" w:bidi="ar"/>
        </w:rPr>
        <w:t>4</w:t>
      </w:r>
      <w:r>
        <w:rPr>
          <w:rFonts w:hint="eastAsia" w:ascii="宋体" w:hAnsi="宋体" w:eastAsia="宋体" w:cs="宋体"/>
          <w:color w:val="000000"/>
          <w:kern w:val="0"/>
          <w:sz w:val="21"/>
          <w:szCs w:val="21"/>
          <w:u w:val="single"/>
          <w:lang w:bidi="ar"/>
        </w:rPr>
        <w:t>0日历天</w:t>
      </w:r>
      <w:r>
        <w:rPr>
          <w:rFonts w:hint="eastAsia" w:ascii="宋体" w:hAnsi="宋体" w:eastAsia="宋体" w:cs="宋体"/>
          <w:color w:val="000000"/>
          <w:kern w:val="0"/>
          <w:sz w:val="21"/>
          <w:szCs w:val="21"/>
          <w:u w:val="single"/>
          <w:lang w:eastAsia="zh-CN" w:bidi="ar"/>
        </w:rPr>
        <w:t>（</w:t>
      </w:r>
      <w:r>
        <w:rPr>
          <w:rFonts w:hint="eastAsia" w:ascii="宋体" w:hAnsi="宋体" w:eastAsia="宋体" w:cs="宋体"/>
          <w:color w:val="000000"/>
          <w:kern w:val="0"/>
          <w:sz w:val="21"/>
          <w:szCs w:val="21"/>
          <w:u w:val="single"/>
          <w:lang w:val="en-US" w:eastAsia="zh-CN" w:bidi="ar"/>
        </w:rPr>
        <w:t>最终以签订合同为准）</w:t>
      </w:r>
    </w:p>
    <w:p w14:paraId="34858C8F">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8、本项目分阶段要求供应商提供以下保证：</w:t>
      </w:r>
      <w:bookmarkStart w:id="0" w:name="_GoBack"/>
      <w:bookmarkEnd w:id="0"/>
    </w:p>
    <w:p w14:paraId="08FDAB1C">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bidi="ar"/>
        </w:rPr>
        <w:sym w:font="Wingdings" w:char="00A8"/>
      </w:r>
      <w:r>
        <w:rPr>
          <w:rFonts w:hint="eastAsia" w:ascii="宋体" w:hAnsi="宋体" w:eastAsia="宋体" w:cs="宋体"/>
          <w:color w:val="000000"/>
          <w:sz w:val="21"/>
          <w:szCs w:val="21"/>
        </w:rPr>
        <w:t>磋商保证金：采购项目预算的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0F659FAA">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bidi="ar"/>
        </w:rPr>
        <w:sym w:font="Wingdings" w:char="00A8"/>
      </w:r>
      <w:r>
        <w:rPr>
          <w:rFonts w:hint="eastAsia" w:ascii="宋体" w:hAnsi="宋体" w:eastAsia="宋体" w:cs="宋体"/>
          <w:color w:val="000000"/>
          <w:sz w:val="21"/>
          <w:szCs w:val="21"/>
        </w:rPr>
        <w:t>履约保证金：中标金额的</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92EAEB8">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bidi="ar"/>
        </w:rPr>
        <w:sym w:font="Wingdings" w:char="00A8"/>
      </w:r>
      <w:r>
        <w:rPr>
          <w:rFonts w:hint="eastAsia" w:ascii="宋体" w:hAnsi="宋体" w:eastAsia="宋体" w:cs="宋体"/>
          <w:color w:val="000000"/>
          <w:sz w:val="21"/>
          <w:szCs w:val="21"/>
        </w:rPr>
        <w:t>预付款保证金：预付款的</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0A35172">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bidi="ar"/>
        </w:rPr>
        <w:sym w:font="Wingdings" w:char="00A8"/>
      </w:r>
      <w:r>
        <w:rPr>
          <w:rFonts w:hint="eastAsia" w:ascii="宋体" w:hAnsi="宋体" w:eastAsia="宋体" w:cs="宋体"/>
          <w:color w:val="000000"/>
          <w:sz w:val="21"/>
          <w:szCs w:val="21"/>
        </w:rPr>
        <w:t>质量保证金：合同金额的</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r>
        <w:rPr>
          <w:rFonts w:hint="eastAsia" w:ascii="宋体" w:hAnsi="宋体" w:eastAsia="宋体" w:cs="宋体"/>
          <w:color w:val="000000"/>
          <w:sz w:val="21"/>
          <w:szCs w:val="21"/>
          <w:lang w:bidi="ar"/>
        </w:rPr>
        <w:t> </w:t>
      </w:r>
    </w:p>
    <w:p w14:paraId="55D4F82F">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bidi="ar"/>
        </w:rPr>
        <w:t>二、采购人的采购需求</w:t>
      </w:r>
    </w:p>
    <w:tbl>
      <w:tblPr>
        <w:tblStyle w:val="12"/>
        <w:tblW w:w="9294" w:type="dxa"/>
        <w:tblInd w:w="15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13"/>
        <w:gridCol w:w="1890"/>
        <w:gridCol w:w="1458"/>
        <w:gridCol w:w="762"/>
        <w:gridCol w:w="1471"/>
        <w:gridCol w:w="1550"/>
        <w:gridCol w:w="783"/>
        <w:gridCol w:w="767"/>
      </w:tblGrid>
      <w:tr w14:paraId="1AC93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9" w:hRule="atLeast"/>
        </w:trPr>
        <w:tc>
          <w:tcPr>
            <w:tcW w:w="613" w:type="dxa"/>
            <w:tcBorders>
              <w:top w:val="double" w:color="auto" w:sz="2" w:space="0"/>
              <w:left w:val="double" w:color="auto" w:sz="2" w:space="0"/>
              <w:bottom w:val="single" w:color="auto" w:sz="8" w:space="0"/>
              <w:right w:val="single" w:color="auto" w:sz="8" w:space="0"/>
            </w:tcBorders>
            <w:noWrap w:val="0"/>
            <w:tcMar>
              <w:top w:w="0" w:type="dxa"/>
              <w:left w:w="108" w:type="dxa"/>
              <w:bottom w:w="0" w:type="dxa"/>
              <w:right w:w="108" w:type="dxa"/>
            </w:tcMar>
            <w:vAlign w:val="center"/>
          </w:tcPr>
          <w:p w14:paraId="52DB3E2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1890" w:type="dxa"/>
            <w:tcBorders>
              <w:top w:val="double" w:color="auto" w:sz="2" w:space="0"/>
              <w:left w:val="nil"/>
              <w:bottom w:val="single" w:color="auto" w:sz="8" w:space="0"/>
              <w:right w:val="single" w:color="auto" w:sz="8" w:space="0"/>
            </w:tcBorders>
            <w:noWrap w:val="0"/>
            <w:tcMar>
              <w:top w:w="0" w:type="dxa"/>
              <w:left w:w="108" w:type="dxa"/>
              <w:bottom w:w="0" w:type="dxa"/>
              <w:right w:w="108" w:type="dxa"/>
            </w:tcMar>
            <w:vAlign w:val="center"/>
          </w:tcPr>
          <w:p w14:paraId="748B0D3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lang w:bidi="ar"/>
              </w:rPr>
              <w:t>标的名称</w:t>
            </w:r>
          </w:p>
        </w:tc>
        <w:tc>
          <w:tcPr>
            <w:tcW w:w="1458" w:type="dxa"/>
            <w:tcBorders>
              <w:top w:val="double" w:color="auto" w:sz="2"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C14EB0">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sz w:val="21"/>
                <w:szCs w:val="21"/>
              </w:rPr>
            </w:pPr>
            <w:r>
              <w:rPr>
                <w:rFonts w:hint="eastAsia" w:ascii="宋体" w:hAnsi="宋体" w:eastAsia="宋体" w:cs="宋体"/>
                <w:kern w:val="0"/>
                <w:sz w:val="21"/>
                <w:szCs w:val="21"/>
                <w:lang w:bidi="ar"/>
              </w:rPr>
              <w:t>简要技术要求</w:t>
            </w:r>
          </w:p>
        </w:tc>
        <w:tc>
          <w:tcPr>
            <w:tcW w:w="762" w:type="dxa"/>
            <w:tcBorders>
              <w:top w:val="double" w:color="auto" w:sz="2" w:space="0"/>
              <w:left w:val="nil"/>
              <w:bottom w:val="single" w:color="auto" w:sz="8" w:space="0"/>
              <w:right w:val="single" w:color="auto" w:sz="8" w:space="0"/>
            </w:tcBorders>
            <w:noWrap w:val="0"/>
            <w:tcMar>
              <w:top w:w="0" w:type="dxa"/>
              <w:left w:w="108" w:type="dxa"/>
              <w:bottom w:w="0" w:type="dxa"/>
              <w:right w:w="108" w:type="dxa"/>
            </w:tcMar>
            <w:vAlign w:val="center"/>
          </w:tcPr>
          <w:p w14:paraId="63EBEF1C">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sz w:val="21"/>
                <w:szCs w:val="21"/>
              </w:rPr>
            </w:pPr>
            <w:r>
              <w:rPr>
                <w:rFonts w:hint="eastAsia" w:ascii="宋体" w:hAnsi="宋体" w:eastAsia="宋体" w:cs="宋体"/>
                <w:kern w:val="0"/>
                <w:sz w:val="21"/>
                <w:szCs w:val="21"/>
                <w:lang w:bidi="ar"/>
              </w:rPr>
              <w:t>数量</w:t>
            </w:r>
          </w:p>
        </w:tc>
        <w:tc>
          <w:tcPr>
            <w:tcW w:w="1471" w:type="dxa"/>
            <w:tcBorders>
              <w:top w:val="double" w:color="auto" w:sz="2" w:space="0"/>
              <w:left w:val="nil"/>
              <w:bottom w:val="single" w:color="auto" w:sz="8" w:space="0"/>
              <w:right w:val="single" w:color="auto" w:sz="8" w:space="0"/>
            </w:tcBorders>
            <w:noWrap w:val="0"/>
            <w:tcMar>
              <w:top w:w="0" w:type="dxa"/>
              <w:left w:w="108" w:type="dxa"/>
              <w:bottom w:w="0" w:type="dxa"/>
              <w:right w:w="108" w:type="dxa"/>
            </w:tcMar>
            <w:vAlign w:val="center"/>
          </w:tcPr>
          <w:p w14:paraId="27D26B98">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sz w:val="21"/>
                <w:szCs w:val="21"/>
              </w:rPr>
            </w:pPr>
            <w:r>
              <w:rPr>
                <w:rFonts w:hint="eastAsia" w:ascii="宋体" w:hAnsi="宋体" w:eastAsia="宋体" w:cs="宋体"/>
                <w:kern w:val="0"/>
                <w:sz w:val="21"/>
                <w:szCs w:val="21"/>
                <w:lang w:bidi="ar"/>
              </w:rPr>
              <w:t>标的预算</w:t>
            </w:r>
          </w:p>
        </w:tc>
        <w:tc>
          <w:tcPr>
            <w:tcW w:w="1550" w:type="dxa"/>
            <w:tcBorders>
              <w:top w:val="double" w:color="auto" w:sz="2" w:space="0"/>
              <w:left w:val="nil"/>
              <w:bottom w:val="single" w:color="auto" w:sz="8" w:space="0"/>
              <w:right w:val="single" w:color="auto" w:sz="8" w:space="0"/>
            </w:tcBorders>
            <w:noWrap w:val="0"/>
            <w:tcMar>
              <w:top w:w="0" w:type="dxa"/>
              <w:left w:w="108" w:type="dxa"/>
              <w:bottom w:w="0" w:type="dxa"/>
              <w:right w:w="108" w:type="dxa"/>
            </w:tcMar>
            <w:vAlign w:val="center"/>
          </w:tcPr>
          <w:p w14:paraId="41325C5F">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sz w:val="21"/>
                <w:szCs w:val="21"/>
              </w:rPr>
            </w:pPr>
            <w:r>
              <w:rPr>
                <w:rFonts w:hint="eastAsia" w:ascii="宋体" w:hAnsi="宋体" w:eastAsia="宋体" w:cs="宋体"/>
                <w:kern w:val="0"/>
                <w:sz w:val="21"/>
                <w:szCs w:val="21"/>
                <w:lang w:bidi="ar"/>
              </w:rPr>
              <w:t>最高限价</w:t>
            </w:r>
          </w:p>
        </w:tc>
        <w:tc>
          <w:tcPr>
            <w:tcW w:w="783" w:type="dxa"/>
            <w:tcBorders>
              <w:top w:val="double" w:color="auto" w:sz="2" w:space="0"/>
              <w:left w:val="nil"/>
              <w:bottom w:val="single" w:color="auto" w:sz="8" w:space="0"/>
              <w:right w:val="single" w:color="auto" w:sz="8" w:space="0"/>
            </w:tcBorders>
            <w:noWrap w:val="0"/>
            <w:tcMar>
              <w:top w:w="0" w:type="dxa"/>
              <w:left w:w="108" w:type="dxa"/>
              <w:bottom w:w="0" w:type="dxa"/>
              <w:right w:w="108" w:type="dxa"/>
            </w:tcMar>
            <w:vAlign w:val="center"/>
          </w:tcPr>
          <w:p w14:paraId="468004C7">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节能产品</w:t>
            </w:r>
          </w:p>
        </w:tc>
        <w:tc>
          <w:tcPr>
            <w:tcW w:w="767" w:type="dxa"/>
            <w:tcBorders>
              <w:top w:val="double" w:color="auto" w:sz="2" w:space="0"/>
              <w:left w:val="nil"/>
              <w:bottom w:val="single" w:color="auto" w:sz="8" w:space="0"/>
              <w:right w:val="double" w:color="auto" w:sz="2" w:space="0"/>
            </w:tcBorders>
            <w:noWrap w:val="0"/>
            <w:tcMar>
              <w:top w:w="0" w:type="dxa"/>
              <w:left w:w="108" w:type="dxa"/>
              <w:bottom w:w="0" w:type="dxa"/>
              <w:right w:w="108" w:type="dxa"/>
            </w:tcMar>
            <w:vAlign w:val="center"/>
          </w:tcPr>
          <w:p w14:paraId="108D00A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进口产品</w:t>
            </w:r>
          </w:p>
        </w:tc>
      </w:tr>
      <w:tr w14:paraId="6E1540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09" w:hRule="atLeast"/>
        </w:trPr>
        <w:tc>
          <w:tcPr>
            <w:tcW w:w="613" w:type="dxa"/>
            <w:tcBorders>
              <w:top w:val="single" w:color="auto" w:sz="8" w:space="0"/>
              <w:left w:val="double" w:color="auto" w:sz="2" w:space="0"/>
              <w:bottom w:val="double" w:color="auto" w:sz="2" w:space="0"/>
              <w:right w:val="single" w:color="auto" w:sz="8" w:space="0"/>
            </w:tcBorders>
            <w:noWrap w:val="0"/>
            <w:tcMar>
              <w:top w:w="0" w:type="dxa"/>
              <w:left w:w="108" w:type="dxa"/>
              <w:bottom w:w="0" w:type="dxa"/>
              <w:right w:w="108" w:type="dxa"/>
            </w:tcMar>
            <w:vAlign w:val="center"/>
          </w:tcPr>
          <w:p w14:paraId="7EDB5620">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890" w:type="dxa"/>
            <w:tcBorders>
              <w:top w:val="single" w:color="auto" w:sz="8" w:space="0"/>
              <w:left w:val="nil"/>
              <w:bottom w:val="double" w:color="auto" w:sz="2" w:space="0"/>
              <w:right w:val="single" w:color="auto" w:sz="8" w:space="0"/>
            </w:tcBorders>
            <w:noWrap w:val="0"/>
            <w:tcMar>
              <w:top w:w="0" w:type="dxa"/>
              <w:left w:w="108" w:type="dxa"/>
              <w:bottom w:w="0" w:type="dxa"/>
              <w:right w:w="108" w:type="dxa"/>
            </w:tcMar>
            <w:vAlign w:val="center"/>
          </w:tcPr>
          <w:p w14:paraId="6769AB47">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幸福路小学科教楼功能室等维修改造项目 </w:t>
            </w:r>
          </w:p>
        </w:tc>
        <w:tc>
          <w:tcPr>
            <w:tcW w:w="1458" w:type="dxa"/>
            <w:tcBorders>
              <w:top w:val="single" w:color="auto" w:sz="8" w:space="0"/>
              <w:left w:val="single" w:color="auto" w:sz="8" w:space="0"/>
              <w:bottom w:val="double" w:color="auto" w:sz="2" w:space="0"/>
              <w:right w:val="single" w:color="auto" w:sz="8" w:space="0"/>
            </w:tcBorders>
            <w:noWrap w:val="0"/>
            <w:tcMar>
              <w:top w:w="0" w:type="dxa"/>
              <w:left w:w="108" w:type="dxa"/>
              <w:bottom w:w="0" w:type="dxa"/>
              <w:right w:w="108" w:type="dxa"/>
            </w:tcMar>
            <w:vAlign w:val="center"/>
          </w:tcPr>
          <w:p w14:paraId="0A1C71F4">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详见磋商文件</w:t>
            </w:r>
            <w:r>
              <w:rPr>
                <w:rFonts w:hint="eastAsia" w:ascii="宋体" w:hAnsi="宋体" w:eastAsia="宋体" w:cs="宋体"/>
                <w:sz w:val="21"/>
                <w:szCs w:val="21"/>
                <w:lang w:val="en-US" w:eastAsia="zh-CN"/>
              </w:rPr>
              <w:t>采购需求</w:t>
            </w:r>
          </w:p>
        </w:tc>
        <w:tc>
          <w:tcPr>
            <w:tcW w:w="762" w:type="dxa"/>
            <w:tcBorders>
              <w:top w:val="single" w:color="auto" w:sz="8" w:space="0"/>
              <w:left w:val="nil"/>
              <w:bottom w:val="double" w:color="auto" w:sz="2" w:space="0"/>
              <w:right w:val="single" w:color="auto" w:sz="8" w:space="0"/>
            </w:tcBorders>
            <w:noWrap w:val="0"/>
            <w:tcMar>
              <w:top w:w="0" w:type="dxa"/>
              <w:left w:w="108" w:type="dxa"/>
              <w:bottom w:w="0" w:type="dxa"/>
              <w:right w:w="108" w:type="dxa"/>
            </w:tcMar>
            <w:vAlign w:val="center"/>
          </w:tcPr>
          <w:p w14:paraId="781BC7A0">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项</w:t>
            </w:r>
          </w:p>
        </w:tc>
        <w:tc>
          <w:tcPr>
            <w:tcW w:w="1471" w:type="dxa"/>
            <w:tcBorders>
              <w:top w:val="single" w:color="auto" w:sz="8" w:space="0"/>
              <w:left w:val="nil"/>
              <w:bottom w:val="double" w:color="auto" w:sz="2" w:space="0"/>
              <w:right w:val="single" w:color="auto" w:sz="8" w:space="0"/>
            </w:tcBorders>
            <w:noWrap w:val="0"/>
            <w:tcMar>
              <w:top w:w="0" w:type="dxa"/>
              <w:left w:w="108" w:type="dxa"/>
              <w:bottom w:w="0" w:type="dxa"/>
              <w:right w:w="108" w:type="dxa"/>
            </w:tcMar>
            <w:vAlign w:val="center"/>
          </w:tcPr>
          <w:p w14:paraId="1DD15DEB">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jc w:val="center"/>
              <w:textAlignment w:val="auto"/>
              <w:rPr>
                <w:rFonts w:hint="eastAsia" w:ascii="宋体" w:hAnsi="宋体" w:eastAsia="宋体" w:cs="宋体"/>
                <w:caps w:val="0"/>
                <w:spacing w:val="0"/>
                <w:kern w:val="0"/>
                <w:sz w:val="21"/>
                <w:szCs w:val="21"/>
                <w:u w:val="none"/>
                <w:lang w:val="en-US" w:eastAsia="zh-CN" w:bidi="ar"/>
              </w:rPr>
            </w:pPr>
            <w:r>
              <w:rPr>
                <w:rFonts w:hint="eastAsia" w:ascii="宋体" w:hAnsi="宋体" w:eastAsia="宋体" w:cs="宋体"/>
                <w:sz w:val="21"/>
                <w:szCs w:val="21"/>
                <w:u w:val="none"/>
                <w:lang w:val="en-US" w:eastAsia="zh-CN"/>
              </w:rPr>
              <w:t>740174.71元</w:t>
            </w:r>
          </w:p>
        </w:tc>
        <w:tc>
          <w:tcPr>
            <w:tcW w:w="1550" w:type="dxa"/>
            <w:tcBorders>
              <w:top w:val="single" w:color="auto" w:sz="8" w:space="0"/>
              <w:left w:val="nil"/>
              <w:bottom w:val="double" w:color="auto" w:sz="2" w:space="0"/>
              <w:right w:val="single" w:color="auto" w:sz="8" w:space="0"/>
            </w:tcBorders>
            <w:noWrap w:val="0"/>
            <w:tcMar>
              <w:top w:w="0" w:type="dxa"/>
              <w:left w:w="108" w:type="dxa"/>
              <w:bottom w:w="0" w:type="dxa"/>
              <w:right w:w="108" w:type="dxa"/>
            </w:tcMar>
            <w:vAlign w:val="center"/>
          </w:tcPr>
          <w:p w14:paraId="7BD88FE8">
            <w:pPr>
              <w:pStyle w:val="7"/>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left="0"/>
              <w:jc w:val="center"/>
              <w:textAlignment w:val="auto"/>
              <w:rPr>
                <w:rFonts w:hint="eastAsia" w:ascii="宋体" w:hAnsi="宋体" w:eastAsia="宋体" w:cs="宋体"/>
                <w:caps w:val="0"/>
                <w:spacing w:val="0"/>
                <w:kern w:val="0"/>
                <w:sz w:val="21"/>
                <w:szCs w:val="21"/>
                <w:u w:val="none"/>
                <w:lang w:val="en-US" w:eastAsia="zh-CN" w:bidi="ar"/>
              </w:rPr>
            </w:pPr>
            <w:r>
              <w:rPr>
                <w:rFonts w:hint="eastAsia" w:ascii="宋体" w:hAnsi="宋体" w:eastAsia="宋体" w:cs="宋体"/>
                <w:sz w:val="21"/>
                <w:szCs w:val="21"/>
                <w:u w:val="none"/>
                <w:lang w:val="en-US" w:eastAsia="zh-CN"/>
              </w:rPr>
              <w:t>740174.71元</w:t>
            </w:r>
          </w:p>
        </w:tc>
        <w:tc>
          <w:tcPr>
            <w:tcW w:w="783" w:type="dxa"/>
            <w:tcBorders>
              <w:top w:val="single" w:color="auto" w:sz="8" w:space="0"/>
              <w:left w:val="nil"/>
              <w:bottom w:val="double" w:color="auto" w:sz="2" w:space="0"/>
              <w:right w:val="single" w:color="auto" w:sz="8" w:space="0"/>
            </w:tcBorders>
            <w:noWrap w:val="0"/>
            <w:tcMar>
              <w:top w:w="0" w:type="dxa"/>
              <w:left w:w="108" w:type="dxa"/>
              <w:bottom w:w="0" w:type="dxa"/>
              <w:right w:w="108" w:type="dxa"/>
            </w:tcMar>
            <w:vAlign w:val="center"/>
          </w:tcPr>
          <w:p w14:paraId="27CBBC2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sym w:font="Wingdings" w:char="00A8"/>
            </w:r>
          </w:p>
        </w:tc>
        <w:tc>
          <w:tcPr>
            <w:tcW w:w="767" w:type="dxa"/>
            <w:tcBorders>
              <w:top w:val="single" w:color="auto" w:sz="8" w:space="0"/>
              <w:left w:val="nil"/>
              <w:bottom w:val="double" w:color="auto" w:sz="2" w:space="0"/>
              <w:right w:val="double" w:color="auto" w:sz="2" w:space="0"/>
            </w:tcBorders>
            <w:noWrap w:val="0"/>
            <w:tcMar>
              <w:top w:w="0" w:type="dxa"/>
              <w:left w:w="108" w:type="dxa"/>
              <w:bottom w:w="0" w:type="dxa"/>
              <w:right w:w="108" w:type="dxa"/>
            </w:tcMar>
            <w:vAlign w:val="center"/>
          </w:tcPr>
          <w:p w14:paraId="045748F6">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both"/>
              <w:textAlignment w:val="auto"/>
              <w:rPr>
                <w:rFonts w:hint="eastAsia" w:ascii="宋体" w:hAnsi="宋体" w:eastAsia="宋体" w:cs="宋体"/>
                <w:color w:val="000000"/>
                <w:kern w:val="0"/>
                <w:sz w:val="21"/>
                <w:szCs w:val="21"/>
                <w:lang w:bidi="ar"/>
              </w:rPr>
            </w:pPr>
          </w:p>
          <w:p w14:paraId="3E1B5AB5">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w:t>
            </w:r>
          </w:p>
        </w:tc>
      </w:tr>
    </w:tbl>
    <w:p w14:paraId="0CEB111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36" w:lineRule="auto"/>
        <w:ind w:left="0" w:leftChars="0" w:firstLine="420"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说明：（1）节能产品实行强制采购的，需提供国家认证机构出具的、处于有效期内的节能产品证书。</w:t>
      </w:r>
    </w:p>
    <w:p w14:paraId="1243964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36" w:lineRule="auto"/>
        <w:ind w:leftChars="200" w:firstLine="840" w:firstLineChars="4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（2）同意购买进口产品的，不限制满足采购需求的国内产品参与谈判。</w:t>
      </w:r>
    </w:p>
    <w:p w14:paraId="66CD96F0">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w:t>
      </w:r>
      <w:r>
        <w:rPr>
          <w:rFonts w:hint="eastAsia" w:ascii="宋体" w:hAnsi="宋体" w:eastAsia="宋体" w:cs="宋体"/>
          <w:b/>
          <w:bCs/>
          <w:color w:val="000000"/>
          <w:kern w:val="0"/>
          <w:sz w:val="21"/>
          <w:szCs w:val="21"/>
          <w:lang w:bidi="ar"/>
        </w:rPr>
        <w:t>采购项目需要落实的政府采购政策</w:t>
      </w:r>
    </w:p>
    <w:p w14:paraId="588B1E9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（1）优先采购：节能产品、环境标志产品、两型产品享受加分或价格折扣。</w:t>
      </w:r>
    </w:p>
    <w:p w14:paraId="7BA7959F">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（2）支持中小企业：中小企业享受预留采购份额或价格折扣。</w:t>
      </w:r>
    </w:p>
    <w:p w14:paraId="0CBE12F7">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四</w:t>
      </w:r>
      <w:r>
        <w:rPr>
          <w:rFonts w:hint="eastAsia" w:ascii="宋体" w:hAnsi="宋体" w:eastAsia="宋体" w:cs="宋体"/>
          <w:b/>
          <w:bCs/>
          <w:color w:val="000000"/>
          <w:kern w:val="0"/>
          <w:sz w:val="21"/>
          <w:szCs w:val="21"/>
          <w:lang w:bidi="ar"/>
        </w:rPr>
        <w:t>、供应商资格条件</w:t>
      </w:r>
    </w:p>
    <w:p w14:paraId="4A838CBC">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1、满足《中华人民共和国政府采购法》第二十二条规定；</w:t>
      </w:r>
    </w:p>
    <w:p w14:paraId="5CA0F113">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2、落实政府采购政策需满足的资格要求：</w:t>
      </w:r>
    </w:p>
    <w:p w14:paraId="18C34A72">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专门面向：</w:t>
      </w: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中小企业  </w:t>
      </w: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小微企业 </w:t>
      </w: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监狱企业 </w:t>
      </w:r>
      <w:r>
        <w:rPr>
          <w:rFonts w:hint="eastAsia" w:ascii="宋体" w:hAnsi="宋体" w:eastAsia="宋体" w:cs="宋体"/>
          <w:color w:val="000000"/>
          <w:kern w:val="0"/>
          <w:sz w:val="21"/>
          <w:szCs w:val="21"/>
          <w:lang w:bidi="ar"/>
        </w:rPr>
        <w:sym w:font="Wingdings" w:char="00FE"/>
      </w:r>
      <w:r>
        <w:rPr>
          <w:rFonts w:hint="eastAsia" w:ascii="宋体" w:hAnsi="宋体" w:eastAsia="宋体" w:cs="宋体"/>
          <w:color w:val="000000"/>
          <w:kern w:val="0"/>
          <w:sz w:val="21"/>
          <w:szCs w:val="21"/>
          <w:lang w:bidi="ar"/>
        </w:rPr>
        <w:t>福利性单位。</w:t>
      </w:r>
    </w:p>
    <w:p w14:paraId="54DCD8E8">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sym w:font="Wingdings" w:char="00A8"/>
      </w:r>
      <w:r>
        <w:rPr>
          <w:rFonts w:hint="eastAsia" w:ascii="宋体" w:hAnsi="宋体" w:eastAsia="宋体" w:cs="宋体"/>
          <w:color w:val="000000"/>
          <w:kern w:val="0"/>
          <w:sz w:val="21"/>
          <w:szCs w:val="21"/>
          <w:lang w:bidi="ar"/>
        </w:rPr>
        <w:t>强制分包：大型企业应将采购份额的</w:t>
      </w:r>
      <w:r>
        <w:rPr>
          <w:rFonts w:hint="eastAsia" w:ascii="宋体" w:hAnsi="宋体" w:eastAsia="宋体" w:cs="宋体"/>
          <w:color w:val="000000"/>
          <w:kern w:val="0"/>
          <w:sz w:val="21"/>
          <w:szCs w:val="21"/>
          <w:u w:val="single"/>
          <w:lang w:bidi="ar"/>
        </w:rPr>
        <w:t>  /  </w:t>
      </w:r>
      <w:r>
        <w:rPr>
          <w:rFonts w:hint="eastAsia" w:ascii="宋体" w:hAnsi="宋体" w:eastAsia="宋体" w:cs="宋体"/>
          <w:color w:val="000000"/>
          <w:kern w:val="0"/>
          <w:sz w:val="21"/>
          <w:szCs w:val="21"/>
          <w:lang w:bidi="ar"/>
        </w:rPr>
        <w:t>%分包给中小企业。</w:t>
      </w:r>
    </w:p>
    <w:p w14:paraId="12E29DC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36" w:lineRule="auto"/>
        <w:ind w:left="0" w:leftChars="0" w:firstLine="422" w:firstLineChars="200"/>
        <w:jc w:val="left"/>
        <w:textAlignment w:val="auto"/>
        <w:rPr>
          <w:rFonts w:hint="eastAsia" w:ascii="宋体" w:hAnsi="宋体" w:eastAsia="宋体" w:cs="宋体"/>
          <w:b/>
          <w:bCs/>
          <w:color w:val="FF0000"/>
          <w:kern w:val="0"/>
          <w:sz w:val="21"/>
          <w:szCs w:val="21"/>
          <w:lang w:bidi="ar"/>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lang w:bidi="ar"/>
          <w14:textFill>
            <w14:solidFill>
              <w14:schemeClr w14:val="tx1"/>
            </w14:solidFill>
          </w14:textFill>
        </w:rPr>
        <w:t>供应</w:t>
      </w:r>
      <w:r>
        <w:rPr>
          <w:rFonts w:hint="eastAsia" w:ascii="宋体" w:hAnsi="宋体" w:eastAsia="宋体" w:cs="宋体"/>
          <w:b/>
          <w:bCs/>
          <w:color w:val="000000"/>
          <w:kern w:val="0"/>
          <w:sz w:val="21"/>
          <w:szCs w:val="21"/>
          <w:lang w:bidi="ar"/>
        </w:rPr>
        <w:t>商特定资格条件</w:t>
      </w:r>
    </w:p>
    <w:p w14:paraId="2212BA34">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210" w:firstLineChars="1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具有独立法人资格并依法取得企业营业执照，营业执照处于有效期；</w:t>
      </w:r>
      <w:r>
        <w:rPr>
          <w:rFonts w:hint="eastAsia" w:ascii="宋体" w:hAnsi="宋体" w:eastAsia="宋体" w:cs="宋体"/>
          <w:i w:val="0"/>
          <w:iCs w:val="0"/>
          <w:caps w:val="0"/>
          <w:color w:val="000000"/>
          <w:spacing w:val="0"/>
          <w:sz w:val="21"/>
          <w:szCs w:val="21"/>
        </w:rPr>
        <w:t>须具备建设行政主管部门颁发的建筑工程施工总承包</w:t>
      </w:r>
      <w:r>
        <w:rPr>
          <w:rFonts w:hint="eastAsia" w:ascii="宋体" w:hAnsi="宋体" w:eastAsia="宋体" w:cs="宋体"/>
          <w:i w:val="0"/>
          <w:iCs w:val="0"/>
          <w:caps w:val="0"/>
          <w:color w:val="000000"/>
          <w:spacing w:val="0"/>
          <w:sz w:val="21"/>
          <w:szCs w:val="21"/>
          <w:lang w:val="en-US" w:eastAsia="zh-CN"/>
        </w:rPr>
        <w:t>贰</w:t>
      </w:r>
      <w:r>
        <w:rPr>
          <w:rFonts w:hint="eastAsia" w:ascii="宋体" w:hAnsi="宋体" w:eastAsia="宋体" w:cs="宋体"/>
          <w:i w:val="0"/>
          <w:iCs w:val="0"/>
          <w:caps w:val="0"/>
          <w:color w:val="000000"/>
          <w:spacing w:val="0"/>
          <w:sz w:val="21"/>
          <w:szCs w:val="21"/>
        </w:rPr>
        <w:t>级及以上或建筑装修装饰工程专业承包</w:t>
      </w:r>
      <w:r>
        <w:rPr>
          <w:rFonts w:hint="eastAsia" w:ascii="宋体" w:hAnsi="宋体" w:eastAsia="宋体" w:cs="宋体"/>
          <w:i w:val="0"/>
          <w:iCs w:val="0"/>
          <w:caps w:val="0"/>
          <w:color w:val="000000"/>
          <w:spacing w:val="0"/>
          <w:sz w:val="21"/>
          <w:szCs w:val="21"/>
          <w:lang w:val="en-US" w:eastAsia="zh-CN"/>
        </w:rPr>
        <w:t>贰</w:t>
      </w:r>
      <w:r>
        <w:rPr>
          <w:rFonts w:hint="eastAsia" w:ascii="宋体" w:hAnsi="宋体" w:eastAsia="宋体" w:cs="宋体"/>
          <w:i w:val="0"/>
          <w:iCs w:val="0"/>
          <w:caps w:val="0"/>
          <w:color w:val="000000"/>
          <w:spacing w:val="0"/>
          <w:sz w:val="21"/>
          <w:szCs w:val="21"/>
        </w:rPr>
        <w:t>级及以上</w:t>
      </w:r>
      <w:r>
        <w:rPr>
          <w:rFonts w:hint="eastAsia" w:ascii="宋体" w:hAnsi="宋体" w:eastAsia="宋体" w:cs="宋体"/>
          <w:color w:val="000000"/>
          <w:kern w:val="0"/>
          <w:sz w:val="21"/>
          <w:szCs w:val="21"/>
          <w:lang w:bidi="ar"/>
        </w:rPr>
        <w:t>，依法取得《安全生产许可证》且处于有效期;</w:t>
      </w:r>
      <w:r>
        <w:rPr>
          <w:rFonts w:hint="eastAsia" w:ascii="宋体" w:hAnsi="宋体" w:eastAsia="宋体" w:cs="宋体"/>
          <w:color w:val="000000"/>
          <w:kern w:val="0"/>
          <w:sz w:val="21"/>
          <w:szCs w:val="21"/>
          <w:lang w:val="en-US" w:eastAsia="zh-CN" w:bidi="ar"/>
        </w:rPr>
        <w:t>并在人员、设备、资金等方面具备相应的施工能力。</w:t>
      </w:r>
      <w:r>
        <w:rPr>
          <w:rFonts w:hint="eastAsia" w:ascii="宋体" w:hAnsi="宋体" w:eastAsia="宋体" w:cs="宋体"/>
          <w:color w:val="000000"/>
          <w:kern w:val="0"/>
          <w:sz w:val="21"/>
          <w:szCs w:val="21"/>
          <w:lang w:bidi="ar"/>
        </w:rPr>
        <w:t>湖南省外企业须按照湘建建【2015】190号文件要求办理省外入湘企业基本情况登记（以“湖南省住房和城乡建设网”查询为准）或具有入湘施工登记证（处于有效期内）；</w:t>
      </w:r>
    </w:p>
    <w:p w14:paraId="32AB023D">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（2）拟任项目负责人</w:t>
      </w:r>
      <w:r>
        <w:rPr>
          <w:rFonts w:hint="eastAsia" w:ascii="宋体" w:hAnsi="宋体" w:eastAsia="宋体" w:cs="宋体"/>
          <w:color w:val="000000"/>
          <w:kern w:val="0"/>
          <w:sz w:val="21"/>
          <w:szCs w:val="21"/>
          <w:lang w:val="en-US" w:eastAsia="zh-CN" w:bidi="ar"/>
        </w:rPr>
        <w:t>须</w:t>
      </w:r>
      <w:r>
        <w:rPr>
          <w:rFonts w:hint="eastAsia" w:ascii="宋体" w:hAnsi="宋体" w:eastAsia="宋体" w:cs="宋体"/>
          <w:color w:val="000000"/>
          <w:kern w:val="0"/>
          <w:sz w:val="21"/>
          <w:szCs w:val="21"/>
          <w:lang w:bidi="ar"/>
        </w:rPr>
        <w:t>具备建筑工程</w:t>
      </w:r>
      <w:r>
        <w:rPr>
          <w:rFonts w:hint="eastAsia" w:ascii="宋体" w:hAnsi="宋体" w:eastAsia="宋体" w:cs="宋体"/>
          <w:color w:val="000000"/>
          <w:kern w:val="0"/>
          <w:sz w:val="21"/>
          <w:szCs w:val="21"/>
          <w:lang w:val="en-US" w:eastAsia="zh-CN" w:bidi="ar"/>
        </w:rPr>
        <w:t>专业</w:t>
      </w:r>
      <w:r>
        <w:rPr>
          <w:rFonts w:hint="eastAsia" w:ascii="宋体" w:hAnsi="宋体" w:eastAsia="宋体" w:cs="宋体"/>
          <w:color w:val="000000"/>
          <w:kern w:val="0"/>
          <w:sz w:val="21"/>
          <w:szCs w:val="21"/>
          <w:lang w:bidi="ar"/>
        </w:rPr>
        <w:t>贰级及以上注册建造师执业资格和有效的B类安全生产考核合格证书，提供供应商近三个月为其缴纳社保的证明</w:t>
      </w:r>
      <w:r>
        <w:rPr>
          <w:rFonts w:hint="eastAsia" w:ascii="宋体" w:hAnsi="宋体" w:eastAsia="宋体" w:cs="宋体"/>
          <w:color w:val="000000"/>
          <w:kern w:val="0"/>
          <w:sz w:val="21"/>
          <w:szCs w:val="21"/>
          <w:lang w:val="en-US" w:eastAsia="zh-CN" w:bidi="ar"/>
        </w:rPr>
        <w:t>及</w:t>
      </w:r>
      <w:r>
        <w:rPr>
          <w:rFonts w:hint="eastAsia" w:ascii="宋体" w:hAnsi="宋体" w:eastAsia="宋体" w:cs="宋体"/>
          <w:color w:val="000000"/>
          <w:kern w:val="0"/>
          <w:sz w:val="21"/>
          <w:szCs w:val="21"/>
          <w:lang w:bidi="ar"/>
        </w:rPr>
        <w:t>无在建</w:t>
      </w:r>
      <w:r>
        <w:rPr>
          <w:rFonts w:hint="eastAsia" w:ascii="宋体" w:hAnsi="宋体" w:eastAsia="宋体" w:cs="宋体"/>
          <w:color w:val="000000"/>
          <w:kern w:val="0"/>
          <w:sz w:val="21"/>
          <w:szCs w:val="21"/>
          <w:lang w:eastAsia="zh-CN" w:bidi="ar"/>
        </w:rPr>
        <w:t>承诺书</w:t>
      </w:r>
      <w:r>
        <w:rPr>
          <w:rFonts w:hint="eastAsia" w:ascii="宋体" w:hAnsi="宋体" w:eastAsia="宋体" w:cs="宋体"/>
          <w:color w:val="000000"/>
          <w:kern w:val="0"/>
          <w:sz w:val="21"/>
          <w:szCs w:val="21"/>
          <w:lang w:bidi="ar"/>
        </w:rPr>
        <w:t>；</w:t>
      </w:r>
    </w:p>
    <w:p w14:paraId="1AAE7988">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（3）项目其他关键岗位人员，可承诺（格式自拟）中标后施工项目部关键岗位人员按《湖南省建设工程施工项目部和现场监理部关键岗位人员配备管理办法》（湘建建〔2020〕208 号）要求配备。</w:t>
      </w:r>
    </w:p>
    <w:p w14:paraId="1FA6E93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4、单位负责人为同一人或者存在直接控股、管理关系的不同投标人，不得参加同一合同项下的政府采购活动。</w:t>
      </w:r>
    </w:p>
    <w:p w14:paraId="05FC9B45">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5、为本采购项目提供整体设计、规范编制或者项目管理、监理、检测等服务的，不得再参加此项目的其他政府采购采购活动。</w:t>
      </w:r>
    </w:p>
    <w:p w14:paraId="3E720AA7">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6、列入失信被执行人、重大税收违法案件当事人名单，列入政府采购严重违法失信行为记录名单的，拒绝其参与政府采购活动。</w:t>
      </w:r>
    </w:p>
    <w:p w14:paraId="5380FE2C">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7、联合体响应。本次采购</w:t>
      </w:r>
      <w:r>
        <w:rPr>
          <w:rFonts w:hint="eastAsia" w:ascii="宋体" w:hAnsi="宋体" w:eastAsia="宋体" w:cs="宋体"/>
          <w:color w:val="000000"/>
          <w:kern w:val="0"/>
          <w:sz w:val="21"/>
          <w:szCs w:val="21"/>
          <w:u w:val="single"/>
          <w:lang w:bidi="ar"/>
        </w:rPr>
        <w:t xml:space="preserve"> 不接受 </w:t>
      </w:r>
      <w:r>
        <w:rPr>
          <w:rFonts w:hint="eastAsia" w:ascii="宋体" w:hAnsi="宋体" w:eastAsia="宋体" w:cs="宋体"/>
          <w:color w:val="000000"/>
          <w:kern w:val="0"/>
          <w:sz w:val="21"/>
          <w:szCs w:val="21"/>
          <w:lang w:bidi="ar"/>
        </w:rPr>
        <w:t>(接受或不接受)联合体响应。接受联合体响应的，联合体应当具备下列条件：</w:t>
      </w:r>
      <w:r>
        <w:rPr>
          <w:rFonts w:hint="eastAsia" w:ascii="宋体" w:hAnsi="宋体" w:eastAsia="宋体" w:cs="宋体"/>
          <w:color w:val="000000"/>
          <w:kern w:val="0"/>
          <w:sz w:val="21"/>
          <w:szCs w:val="21"/>
          <w:u w:val="single"/>
          <w:lang w:bidi="ar"/>
        </w:rPr>
        <w:t>  /  </w:t>
      </w:r>
      <w:r>
        <w:rPr>
          <w:rFonts w:hint="eastAsia" w:ascii="宋体" w:hAnsi="宋体" w:eastAsia="宋体" w:cs="宋体"/>
          <w:color w:val="000000"/>
          <w:kern w:val="0"/>
          <w:sz w:val="21"/>
          <w:szCs w:val="21"/>
          <w:lang w:bidi="ar"/>
        </w:rPr>
        <w:t>。</w:t>
      </w:r>
    </w:p>
    <w:p w14:paraId="1D50DE14">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五</w:t>
      </w:r>
      <w:r>
        <w:rPr>
          <w:rFonts w:hint="eastAsia" w:ascii="宋体" w:hAnsi="宋体" w:eastAsia="宋体" w:cs="宋体"/>
          <w:b/>
          <w:bCs/>
          <w:color w:val="000000"/>
          <w:kern w:val="0"/>
          <w:sz w:val="21"/>
          <w:szCs w:val="21"/>
          <w:lang w:bidi="ar"/>
        </w:rPr>
        <w:t>、获取磋商文件的时间、地点及方式</w:t>
      </w:r>
    </w:p>
    <w:p w14:paraId="18E173E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lang w:bidi="ar"/>
        </w:rPr>
        <w:t>1、获取时间：从</w:t>
      </w:r>
      <w:r>
        <w:rPr>
          <w:rFonts w:hint="eastAsia" w:ascii="宋体" w:hAnsi="宋体" w:eastAsia="宋体" w:cs="宋体"/>
          <w:bCs/>
          <w:sz w:val="21"/>
          <w:szCs w:val="21"/>
          <w:u w:val="single"/>
          <w:lang w:bidi="ar"/>
        </w:rPr>
        <w:t>202</w:t>
      </w:r>
      <w:r>
        <w:rPr>
          <w:rFonts w:hint="eastAsia" w:ascii="宋体" w:hAnsi="宋体" w:eastAsia="宋体" w:cs="宋体"/>
          <w:bCs/>
          <w:sz w:val="21"/>
          <w:szCs w:val="21"/>
          <w:u w:val="single"/>
          <w:lang w:val="en-US" w:eastAsia="zh-CN" w:bidi="ar"/>
        </w:rPr>
        <w:t>6</w:t>
      </w:r>
      <w:r>
        <w:rPr>
          <w:rFonts w:hint="eastAsia" w:ascii="宋体" w:hAnsi="宋体" w:eastAsia="宋体" w:cs="宋体"/>
          <w:bCs/>
          <w:sz w:val="21"/>
          <w:szCs w:val="21"/>
          <w:lang w:bidi="ar"/>
        </w:rPr>
        <w:t>年</w:t>
      </w:r>
      <w:r>
        <w:rPr>
          <w:rFonts w:hint="eastAsia" w:ascii="宋体" w:hAnsi="宋体" w:eastAsia="宋体" w:cs="宋体"/>
          <w:bCs/>
          <w:sz w:val="21"/>
          <w:szCs w:val="21"/>
          <w:u w:val="single"/>
          <w:lang w:val="en-US" w:eastAsia="zh-CN" w:bidi="ar"/>
        </w:rPr>
        <w:t>7</w:t>
      </w:r>
      <w:r>
        <w:rPr>
          <w:rFonts w:hint="eastAsia" w:ascii="宋体" w:hAnsi="宋体" w:eastAsia="宋体" w:cs="宋体"/>
          <w:bCs/>
          <w:sz w:val="21"/>
          <w:szCs w:val="21"/>
          <w:lang w:bidi="ar"/>
        </w:rPr>
        <w:t>月</w:t>
      </w:r>
      <w:r>
        <w:rPr>
          <w:rFonts w:hint="eastAsia" w:ascii="宋体" w:hAnsi="宋体" w:eastAsia="宋体" w:cs="宋体"/>
          <w:bCs/>
          <w:sz w:val="21"/>
          <w:szCs w:val="21"/>
          <w:u w:val="single"/>
          <w:lang w:val="en-US" w:eastAsia="zh-CN" w:bidi="ar"/>
        </w:rPr>
        <w:t>10</w:t>
      </w:r>
      <w:r>
        <w:rPr>
          <w:rFonts w:hint="eastAsia" w:ascii="宋体" w:hAnsi="宋体" w:eastAsia="宋体" w:cs="宋体"/>
          <w:bCs/>
          <w:sz w:val="21"/>
          <w:szCs w:val="21"/>
          <w:lang w:bidi="ar"/>
        </w:rPr>
        <w:t>日起至</w:t>
      </w:r>
      <w:r>
        <w:rPr>
          <w:rFonts w:hint="eastAsia" w:ascii="宋体" w:hAnsi="宋体" w:eastAsia="宋体" w:cs="宋体"/>
          <w:bCs/>
          <w:sz w:val="21"/>
          <w:szCs w:val="21"/>
          <w:u w:val="single"/>
          <w:lang w:bidi="ar"/>
        </w:rPr>
        <w:t>20</w:t>
      </w:r>
      <w:r>
        <w:rPr>
          <w:rFonts w:hint="eastAsia" w:ascii="宋体" w:hAnsi="宋体" w:eastAsia="宋体" w:cs="宋体"/>
          <w:bCs/>
          <w:sz w:val="21"/>
          <w:szCs w:val="21"/>
          <w:u w:val="single"/>
          <w:lang w:val="en-US" w:eastAsia="zh-CN" w:bidi="ar"/>
        </w:rPr>
        <w:t>26</w:t>
      </w:r>
      <w:r>
        <w:rPr>
          <w:rFonts w:hint="eastAsia" w:ascii="宋体" w:hAnsi="宋体" w:eastAsia="宋体" w:cs="宋体"/>
          <w:bCs/>
          <w:sz w:val="21"/>
          <w:szCs w:val="21"/>
          <w:lang w:bidi="ar"/>
        </w:rPr>
        <w:t>年</w:t>
      </w:r>
      <w:r>
        <w:rPr>
          <w:rFonts w:hint="eastAsia" w:ascii="宋体" w:hAnsi="宋体" w:eastAsia="宋体" w:cs="宋体"/>
          <w:bCs/>
          <w:sz w:val="21"/>
          <w:szCs w:val="21"/>
          <w:u w:val="single"/>
          <w:lang w:val="en-US" w:eastAsia="zh-CN" w:bidi="ar"/>
        </w:rPr>
        <w:t>7</w:t>
      </w:r>
      <w:r>
        <w:rPr>
          <w:rFonts w:hint="eastAsia" w:ascii="宋体" w:hAnsi="宋体" w:eastAsia="宋体" w:cs="宋体"/>
          <w:bCs/>
          <w:sz w:val="21"/>
          <w:szCs w:val="21"/>
          <w:lang w:bidi="ar"/>
        </w:rPr>
        <w:t>月</w:t>
      </w:r>
      <w:r>
        <w:rPr>
          <w:rFonts w:hint="eastAsia" w:ascii="宋体" w:hAnsi="宋体" w:eastAsia="宋体" w:cs="宋体"/>
          <w:bCs/>
          <w:sz w:val="21"/>
          <w:szCs w:val="21"/>
          <w:u w:val="single"/>
          <w:lang w:val="en-US" w:eastAsia="zh-CN" w:bidi="ar"/>
        </w:rPr>
        <w:t>16</w:t>
      </w:r>
      <w:r>
        <w:rPr>
          <w:rFonts w:hint="eastAsia" w:ascii="宋体" w:hAnsi="宋体" w:eastAsia="宋体" w:cs="宋体"/>
          <w:bCs/>
          <w:sz w:val="21"/>
          <w:szCs w:val="21"/>
          <w:lang w:bidi="ar"/>
        </w:rPr>
        <w:t>日，每天</w:t>
      </w:r>
      <w:r>
        <w:rPr>
          <w:rFonts w:hint="eastAsia" w:ascii="宋体" w:hAnsi="宋体" w:eastAsia="宋体" w:cs="宋体"/>
          <w:bCs/>
          <w:sz w:val="21"/>
          <w:szCs w:val="21"/>
          <w:u w:val="single"/>
          <w:lang w:val="en-US" w:eastAsia="zh-CN" w:bidi="ar"/>
        </w:rPr>
        <w:t>8</w:t>
      </w:r>
      <w:r>
        <w:rPr>
          <w:rFonts w:hint="eastAsia" w:ascii="宋体" w:hAnsi="宋体" w:eastAsia="宋体" w:cs="宋体"/>
          <w:bCs/>
          <w:sz w:val="21"/>
          <w:szCs w:val="21"/>
          <w:u w:val="single"/>
          <w:lang w:bidi="ar"/>
        </w:rPr>
        <w:t>:</w:t>
      </w:r>
      <w:r>
        <w:rPr>
          <w:rFonts w:hint="eastAsia" w:ascii="宋体" w:hAnsi="宋体" w:eastAsia="宋体" w:cs="宋体"/>
          <w:bCs/>
          <w:sz w:val="21"/>
          <w:szCs w:val="21"/>
          <w:u w:val="single"/>
          <w:lang w:val="en-US" w:eastAsia="zh-CN" w:bidi="ar"/>
        </w:rPr>
        <w:t>3</w:t>
      </w:r>
      <w:r>
        <w:rPr>
          <w:rFonts w:hint="eastAsia" w:ascii="宋体" w:hAnsi="宋体" w:eastAsia="宋体" w:cs="宋体"/>
          <w:bCs/>
          <w:sz w:val="21"/>
          <w:szCs w:val="21"/>
          <w:u w:val="single"/>
          <w:lang w:bidi="ar"/>
        </w:rPr>
        <w:t>0—12:00</w:t>
      </w:r>
      <w:r>
        <w:rPr>
          <w:rFonts w:hint="eastAsia" w:ascii="宋体" w:hAnsi="宋体" w:eastAsia="宋体" w:cs="宋体"/>
          <w:bCs/>
          <w:sz w:val="21"/>
          <w:szCs w:val="21"/>
          <w:lang w:bidi="ar"/>
        </w:rPr>
        <w:t>,</w:t>
      </w:r>
      <w:r>
        <w:rPr>
          <w:rFonts w:hint="eastAsia" w:ascii="宋体" w:hAnsi="宋体" w:eastAsia="宋体" w:cs="宋体"/>
          <w:bCs/>
          <w:sz w:val="21"/>
          <w:szCs w:val="21"/>
          <w:u w:val="single"/>
          <w:lang w:bidi="ar"/>
        </w:rPr>
        <w:t>1</w:t>
      </w:r>
      <w:r>
        <w:rPr>
          <w:rFonts w:hint="eastAsia" w:ascii="宋体" w:hAnsi="宋体" w:eastAsia="宋体" w:cs="宋体"/>
          <w:bCs/>
          <w:sz w:val="21"/>
          <w:szCs w:val="21"/>
          <w:u w:val="single"/>
          <w:lang w:val="en-US" w:eastAsia="zh-CN" w:bidi="ar"/>
        </w:rPr>
        <w:t>4</w:t>
      </w:r>
      <w:r>
        <w:rPr>
          <w:rFonts w:hint="eastAsia" w:ascii="宋体" w:hAnsi="宋体" w:eastAsia="宋体" w:cs="宋体"/>
          <w:bCs/>
          <w:sz w:val="21"/>
          <w:szCs w:val="21"/>
          <w:u w:val="single"/>
          <w:lang w:bidi="ar"/>
        </w:rPr>
        <w:t>:</w:t>
      </w:r>
      <w:r>
        <w:rPr>
          <w:rFonts w:hint="eastAsia" w:ascii="宋体" w:hAnsi="宋体" w:eastAsia="宋体" w:cs="宋体"/>
          <w:bCs/>
          <w:sz w:val="21"/>
          <w:szCs w:val="21"/>
          <w:u w:val="single"/>
          <w:lang w:val="en-US" w:eastAsia="zh-CN" w:bidi="ar"/>
        </w:rPr>
        <w:t>3</w:t>
      </w:r>
      <w:r>
        <w:rPr>
          <w:rFonts w:hint="eastAsia" w:ascii="宋体" w:hAnsi="宋体" w:eastAsia="宋体" w:cs="宋体"/>
          <w:bCs/>
          <w:sz w:val="21"/>
          <w:szCs w:val="21"/>
          <w:u w:val="single"/>
          <w:lang w:bidi="ar"/>
        </w:rPr>
        <w:t>0—17:</w:t>
      </w:r>
      <w:r>
        <w:rPr>
          <w:rFonts w:hint="eastAsia" w:ascii="宋体" w:hAnsi="宋体" w:eastAsia="宋体" w:cs="宋体"/>
          <w:bCs/>
          <w:sz w:val="21"/>
          <w:szCs w:val="21"/>
          <w:u w:val="single"/>
          <w:lang w:val="en-US" w:eastAsia="zh-CN" w:bidi="ar"/>
        </w:rPr>
        <w:t>3</w:t>
      </w:r>
      <w:r>
        <w:rPr>
          <w:rFonts w:hint="eastAsia" w:ascii="宋体" w:hAnsi="宋体" w:eastAsia="宋体" w:cs="宋体"/>
          <w:bCs/>
          <w:sz w:val="21"/>
          <w:szCs w:val="21"/>
          <w:u w:val="single"/>
          <w:lang w:bidi="ar"/>
        </w:rPr>
        <w:t>0</w:t>
      </w:r>
      <w:r>
        <w:rPr>
          <w:rFonts w:hint="eastAsia" w:ascii="宋体" w:hAnsi="宋体" w:eastAsia="宋体" w:cs="宋体"/>
          <w:bCs/>
          <w:sz w:val="21"/>
          <w:szCs w:val="21"/>
          <w:lang w:bidi="ar"/>
        </w:rPr>
        <w:t>(北京时间，节假日休息),</w:t>
      </w:r>
      <w:r>
        <w:rPr>
          <w:rFonts w:hint="eastAsia" w:ascii="宋体" w:hAnsi="宋体" w:eastAsia="宋体" w:cs="宋体"/>
          <w:color w:val="000000"/>
          <w:sz w:val="21"/>
          <w:szCs w:val="21"/>
          <w:lang w:bidi="ar"/>
        </w:rPr>
        <w:t>逾期送达的不予受理。</w:t>
      </w:r>
    </w:p>
    <w:p w14:paraId="6D4BD47D">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bCs/>
          <w:sz w:val="21"/>
          <w:szCs w:val="21"/>
          <w:lang w:bidi="ar"/>
        </w:rPr>
        <w:t>2、获取地点：</w:t>
      </w:r>
      <w:r>
        <w:rPr>
          <w:rFonts w:hint="eastAsia" w:ascii="宋体" w:hAnsi="宋体" w:eastAsia="宋体" w:cs="宋体"/>
          <w:color w:val="000000"/>
          <w:sz w:val="21"/>
          <w:szCs w:val="21"/>
        </w:rPr>
        <w:t>怀化市洪江区河滨路街道中山路豆作社教师新村安置房2楼201室</w:t>
      </w:r>
      <w:r>
        <w:rPr>
          <w:rFonts w:hint="eastAsia" w:ascii="宋体" w:hAnsi="宋体" w:eastAsia="宋体" w:cs="宋体"/>
          <w:color w:val="000000"/>
          <w:sz w:val="21"/>
          <w:szCs w:val="21"/>
          <w:lang w:eastAsia="zh-CN"/>
        </w:rPr>
        <w:t>。</w:t>
      </w:r>
    </w:p>
    <w:p w14:paraId="7A0BE5B2">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3、报名领取磋商文件时，请投标经办人携带：</w:t>
      </w:r>
    </w:p>
    <w:p w14:paraId="07112C13">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（1）法人或者其他组织的营业执照等主体资格证明文件复印件</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 </w:t>
      </w:r>
    </w:p>
    <w:p w14:paraId="1736DFCA">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（2）供应商资格声明(格式)原件；格式见附件一</w:t>
      </w:r>
      <w:r>
        <w:rPr>
          <w:rFonts w:hint="eastAsia" w:ascii="宋体" w:hAnsi="宋体" w:eastAsia="宋体" w:cs="宋体"/>
          <w:color w:val="000000"/>
          <w:kern w:val="0"/>
          <w:sz w:val="21"/>
          <w:szCs w:val="21"/>
          <w:lang w:val="en-US" w:eastAsia="zh-CN" w:bidi="ar"/>
        </w:rPr>
        <w:t>；</w:t>
      </w:r>
    </w:p>
    <w:p w14:paraId="2C1BDC9A">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（3）符合基本资格、特定资格条件证明材料复印件或者情况说明； </w:t>
      </w:r>
    </w:p>
    <w:p w14:paraId="36DB133A">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（4）法人提交法定代表人资格证明书复印件或者法定代表人授权委托书原件并附法定代表人身份证明复印件</w:t>
      </w:r>
      <w:r>
        <w:rPr>
          <w:rFonts w:hint="eastAsia" w:ascii="宋体" w:hAnsi="宋体" w:eastAsia="宋体" w:cs="宋体"/>
          <w:color w:val="000000"/>
          <w:kern w:val="0"/>
          <w:sz w:val="21"/>
          <w:szCs w:val="21"/>
          <w:lang w:val="en-US" w:eastAsia="zh-CN" w:bidi="ar"/>
        </w:rPr>
        <w:t>；</w:t>
      </w:r>
    </w:p>
    <w:p w14:paraId="28F263C2">
      <w:pPr>
        <w:pStyle w:val="8"/>
        <w:keepNext w:val="0"/>
        <w:keepLines w:val="0"/>
        <w:pageBreakBefore w:val="0"/>
        <w:kinsoku/>
        <w:wordWrap/>
        <w:overflowPunct/>
        <w:topLinePunct w:val="0"/>
        <w:autoSpaceDE/>
        <w:autoSpaceDN/>
        <w:bidi w:val="0"/>
        <w:adjustRightInd w:val="0"/>
        <w:snapToGrid w:val="0"/>
        <w:spacing w:beforeAutospacing="0" w:after="0" w:afterAutospacing="0" w:line="336" w:lineRule="auto"/>
        <w:ind w:left="0" w:leftChars="0"/>
        <w:jc w:val="left"/>
        <w:textAlignment w:val="auto"/>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5）提供公告发布后的“信用中国”（www.creditchina.gov.cn）、中国政府采购网（www.ccgp.gov.cn）失信被执行人、重大税收违法案件当事人名单、政府采购严重违法失信行为记录查询网页截图或打印件（包含查询网站、查询内容、查询日期）</w:t>
      </w:r>
      <w:r>
        <w:rPr>
          <w:rFonts w:hint="eastAsia" w:ascii="宋体" w:hAnsi="宋体" w:eastAsia="宋体" w:cs="宋体"/>
          <w:b w:val="0"/>
          <w:bCs/>
          <w:color w:val="000000"/>
          <w:kern w:val="0"/>
          <w:sz w:val="21"/>
          <w:szCs w:val="21"/>
          <w:lang w:eastAsia="zh-CN" w:bidi="ar"/>
        </w:rPr>
        <w:t>。</w:t>
      </w:r>
    </w:p>
    <w:p w14:paraId="5796B1C3">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4、其他说明：</w:t>
      </w:r>
    </w:p>
    <w:p w14:paraId="6D5A3E64">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（1）提供的资格证明材料、封面及均须加盖供应商单位原始公章并由法定代表人、授权委托人签字并装订成册，一式两份</w:t>
      </w:r>
      <w:r>
        <w:rPr>
          <w:rFonts w:hint="eastAsia" w:ascii="宋体" w:hAnsi="宋体" w:eastAsia="宋体" w:cs="宋体"/>
          <w:i w:val="0"/>
          <w:iCs w:val="0"/>
          <w:caps w:val="0"/>
          <w:color w:val="000000"/>
          <w:spacing w:val="0"/>
          <w:sz w:val="21"/>
          <w:szCs w:val="21"/>
          <w:lang w:val="en-US" w:eastAsia="zh-CN"/>
        </w:rPr>
        <w:t>；</w:t>
      </w:r>
    </w:p>
    <w:p w14:paraId="65BFCFC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（2）所有证明材料内容均要求清晰易辨完整，否则视为无效证明材料</w:t>
      </w:r>
      <w:r>
        <w:rPr>
          <w:rFonts w:hint="eastAsia" w:ascii="宋体" w:hAnsi="宋体" w:eastAsia="宋体" w:cs="宋体"/>
          <w:color w:val="000000"/>
          <w:kern w:val="0"/>
          <w:sz w:val="21"/>
          <w:szCs w:val="21"/>
          <w:lang w:val="en-US" w:eastAsia="zh-CN" w:bidi="ar"/>
        </w:rPr>
        <w:t>；</w:t>
      </w:r>
    </w:p>
    <w:p w14:paraId="0792DCDB">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3）为落实《湖南省财政厅关于政府采购促进中小企业发展有关措施的通知》(湘财购〔2022〕17号）精神，要求供应商提供的相关财务状况、缴纳税收和社保等证明材料可改为提交《湖南省政府采购供应商资格承诺函》即可，符合政府采购的资格条件即可参加政府采购活动。提供虚假承诺的供应商将以虚假资料谋取中标（成交）的违法行为，被列入不良记录名单。</w:t>
      </w:r>
    </w:p>
    <w:p w14:paraId="2E5D873A">
      <w:pPr>
        <w:pStyle w:val="3"/>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cs="宋体"/>
          <w:b/>
          <w:color w:val="000000"/>
          <w:sz w:val="21"/>
          <w:szCs w:val="21"/>
          <w:lang w:val="en-US" w:eastAsia="zh-CN"/>
        </w:rPr>
        <w:t>六</w:t>
      </w:r>
      <w:r>
        <w:rPr>
          <w:rFonts w:hint="eastAsia" w:ascii="宋体" w:hAnsi="宋体" w:eastAsia="宋体" w:cs="宋体"/>
          <w:b/>
          <w:color w:val="000000"/>
          <w:sz w:val="21"/>
          <w:szCs w:val="21"/>
        </w:rPr>
        <w:t>、响应文件提交的截止时间、开启时间及地点</w:t>
      </w:r>
    </w:p>
    <w:p w14:paraId="41588F25">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1、递交截止时间：202</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年</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月</w:t>
      </w:r>
      <w:r>
        <w:rPr>
          <w:rFonts w:hint="eastAsia" w:ascii="宋体" w:hAnsi="宋体" w:eastAsia="宋体" w:cs="宋体"/>
          <w:color w:val="000000"/>
          <w:kern w:val="0"/>
          <w:sz w:val="21"/>
          <w:szCs w:val="21"/>
          <w:lang w:val="en-US" w:eastAsia="zh-CN" w:bidi="ar"/>
        </w:rPr>
        <w:t>21</w:t>
      </w:r>
      <w:r>
        <w:rPr>
          <w:rFonts w:hint="eastAsia" w:ascii="宋体" w:hAnsi="宋体" w:eastAsia="宋体" w:cs="宋体"/>
          <w:color w:val="000000"/>
          <w:kern w:val="0"/>
          <w:sz w:val="21"/>
          <w:szCs w:val="21"/>
          <w:lang w:bidi="ar"/>
        </w:rPr>
        <w:t>日</w:t>
      </w: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00</w:t>
      </w:r>
      <w:r>
        <w:rPr>
          <w:rFonts w:hint="eastAsia" w:ascii="宋体" w:hAnsi="宋体" w:eastAsia="宋体" w:cs="宋体"/>
          <w:color w:val="000000"/>
          <w:kern w:val="0"/>
          <w:sz w:val="21"/>
          <w:szCs w:val="21"/>
          <w:lang w:bidi="ar"/>
        </w:rPr>
        <w:t>分（北京时间）</w:t>
      </w:r>
      <w:r>
        <w:rPr>
          <w:rFonts w:hint="eastAsia" w:ascii="宋体" w:hAnsi="宋体" w:eastAsia="宋体" w:cs="宋体"/>
          <w:color w:val="000000"/>
          <w:kern w:val="0"/>
          <w:sz w:val="21"/>
          <w:szCs w:val="21"/>
          <w:lang w:val="en-US" w:eastAsia="zh-CN" w:bidi="ar"/>
        </w:rPr>
        <w:t>；</w:t>
      </w:r>
    </w:p>
    <w:p w14:paraId="02899D4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2、开标时间：202</w:t>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年</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月</w:t>
      </w:r>
      <w:r>
        <w:rPr>
          <w:rFonts w:hint="eastAsia" w:ascii="宋体" w:hAnsi="宋体" w:eastAsia="宋体" w:cs="宋体"/>
          <w:color w:val="000000"/>
          <w:kern w:val="0"/>
          <w:sz w:val="21"/>
          <w:szCs w:val="21"/>
          <w:lang w:val="en-US" w:eastAsia="zh-CN" w:bidi="ar"/>
        </w:rPr>
        <w:t>21</w:t>
      </w:r>
      <w:r>
        <w:rPr>
          <w:rFonts w:hint="eastAsia" w:ascii="宋体" w:hAnsi="宋体" w:eastAsia="宋体" w:cs="宋体"/>
          <w:color w:val="000000"/>
          <w:kern w:val="0"/>
          <w:sz w:val="21"/>
          <w:szCs w:val="21"/>
          <w:lang w:bidi="ar"/>
        </w:rPr>
        <w:t>日</w:t>
      </w:r>
      <w:r>
        <w:rPr>
          <w:rFonts w:hint="eastAsia" w:ascii="宋体" w:hAnsi="宋体" w:eastAsia="宋体" w:cs="宋体"/>
          <w:color w:val="000000"/>
          <w:kern w:val="0"/>
          <w:sz w:val="21"/>
          <w:szCs w:val="21"/>
          <w:lang w:val="en-US" w:eastAsia="zh-CN" w:bidi="ar"/>
        </w:rPr>
        <w:t>9</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00</w:t>
      </w:r>
      <w:r>
        <w:rPr>
          <w:rFonts w:hint="eastAsia" w:ascii="宋体" w:hAnsi="宋体" w:eastAsia="宋体" w:cs="宋体"/>
          <w:color w:val="000000"/>
          <w:kern w:val="0"/>
          <w:sz w:val="21"/>
          <w:szCs w:val="21"/>
          <w:lang w:bidi="ar"/>
        </w:rPr>
        <w:t>分（北京时间）</w:t>
      </w:r>
      <w:r>
        <w:rPr>
          <w:rFonts w:hint="eastAsia" w:ascii="宋体" w:hAnsi="宋体" w:eastAsia="宋体" w:cs="宋体"/>
          <w:color w:val="000000"/>
          <w:kern w:val="0"/>
          <w:sz w:val="21"/>
          <w:szCs w:val="21"/>
          <w:lang w:val="en-US" w:eastAsia="zh-CN" w:bidi="ar"/>
        </w:rPr>
        <w:t>；</w:t>
      </w:r>
    </w:p>
    <w:p w14:paraId="227828E4">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3、开标地点：</w:t>
      </w:r>
      <w:r>
        <w:rPr>
          <w:rFonts w:hint="eastAsia" w:ascii="宋体" w:hAnsi="宋体" w:eastAsia="宋体" w:cs="宋体"/>
          <w:sz w:val="21"/>
          <w:szCs w:val="21"/>
          <w:u w:val="single"/>
        </w:rPr>
        <w:t>湖南湘协项目管理有限公司怀化市洪江区会议室（洪江区新民路百帮服务社隔壁）</w:t>
      </w:r>
      <w:r>
        <w:rPr>
          <w:rFonts w:hint="eastAsia" w:ascii="宋体" w:hAnsi="宋体" w:eastAsia="宋体" w:cs="宋体"/>
          <w:sz w:val="21"/>
          <w:szCs w:val="21"/>
          <w:u w:val="none"/>
          <w:lang w:eastAsia="zh-CN"/>
        </w:rPr>
        <w:t>。</w:t>
      </w:r>
    </w:p>
    <w:p w14:paraId="4B075580">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注：逾期送达或者不按磋商文件要求密封或者不按磋商文件的要求提供保证金的响应文件，采购人、采购代理机构拒收。</w:t>
      </w:r>
    </w:p>
    <w:p w14:paraId="42E85A3B">
      <w:pPr>
        <w:pStyle w:val="3"/>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lang w:val="en-US" w:eastAsia="zh-CN"/>
        </w:rPr>
      </w:pPr>
      <w:r>
        <w:rPr>
          <w:rFonts w:hint="eastAsia" w:cs="宋体"/>
          <w:b/>
          <w:color w:val="000000"/>
          <w:sz w:val="21"/>
          <w:szCs w:val="21"/>
          <w:lang w:val="en-US" w:eastAsia="zh-CN"/>
        </w:rPr>
        <w:t>七</w:t>
      </w:r>
      <w:r>
        <w:rPr>
          <w:rFonts w:hint="eastAsia" w:ascii="宋体" w:hAnsi="宋体" w:eastAsia="宋体" w:cs="宋体"/>
          <w:b/>
          <w:color w:val="000000"/>
          <w:sz w:val="21"/>
          <w:szCs w:val="21"/>
        </w:rPr>
        <w:t>、公告期限</w:t>
      </w:r>
      <w:r>
        <w:rPr>
          <w:rFonts w:hint="eastAsia" w:ascii="宋体" w:hAnsi="宋体" w:eastAsia="宋体" w:cs="宋体"/>
          <w:b/>
          <w:color w:val="000000"/>
          <w:sz w:val="21"/>
          <w:szCs w:val="21"/>
          <w:lang w:val="en-US" w:eastAsia="zh-CN"/>
        </w:rPr>
        <w:t xml:space="preserve">  </w:t>
      </w:r>
    </w:p>
    <w:p w14:paraId="35B3A0B6">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1、本邀请公告在中国湖南政府采购网（www.ccgp-hunan.gov.cn）发布。</w:t>
      </w:r>
    </w:p>
    <w:p w14:paraId="3DCAEBB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bidi="ar"/>
        </w:rPr>
        <w:t>2、在其他媒体发布的邀请公告，公告内容以本邀请公告指定媒体发布的公告为准；公告期限自本邀请公告指定媒体最先发布公告之日起算。</w:t>
      </w:r>
    </w:p>
    <w:p w14:paraId="5A34A226">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sz w:val="21"/>
          <w:szCs w:val="21"/>
          <w:lang w:val="en-US" w:eastAsia="zh-CN"/>
        </w:rPr>
        <w:t>八</w:t>
      </w:r>
      <w:r>
        <w:rPr>
          <w:rFonts w:hint="eastAsia" w:ascii="宋体" w:hAnsi="宋体" w:eastAsia="宋体" w:cs="宋体"/>
          <w:b/>
          <w:bCs/>
          <w:color w:val="000000"/>
          <w:sz w:val="21"/>
          <w:szCs w:val="21"/>
        </w:rPr>
        <w:t>、询问及质疑</w:t>
      </w:r>
    </w:p>
    <w:p w14:paraId="0FFD1EB9">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1、供应商对政府采购活动事项如有疑问的，可以向采购人、采购代理机构提出询问。采购人、采购代理机构将在3个工作日内作出答复。</w:t>
      </w:r>
    </w:p>
    <w:p w14:paraId="7D614691">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bidi="ar"/>
        </w:rPr>
        <w:t>2、供应商认为邀请通知使自己的合法权益受到损害的，可以在收到本邀请函之日起7个工作日内，按《湖南省财政厅关于印发＜政府采购质疑答复和投诉处理操作规程＞的通知》(湘财购〔2019〕20号)规定，以书面形式向采购人、采购代理机构提出质疑。</w:t>
      </w:r>
    </w:p>
    <w:p w14:paraId="6B8799A9">
      <w:pPr>
        <w:keepNext w:val="0"/>
        <w:keepLines w:val="0"/>
        <w:widowControl/>
        <w:suppressLineNumbers w:val="0"/>
        <w:wordWrap w:val="0"/>
        <w:spacing w:before="76" w:beforeAutospacing="0" w:after="75" w:afterAutospacing="0" w:line="312" w:lineRule="atLeast"/>
        <w:ind w:left="0" w:right="0" w:firstLine="422"/>
        <w:jc w:val="left"/>
        <w:rPr>
          <w:rFonts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kern w:val="0"/>
          <w:sz w:val="21"/>
          <w:szCs w:val="21"/>
          <w:lang w:val="en-US" w:eastAsia="zh-CN" w:bidi="ar"/>
        </w:rPr>
        <w:t>九、磋商说明</w:t>
      </w:r>
    </w:p>
    <w:p w14:paraId="0373F9A2">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630" w:firstLineChars="3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磋商邀请选项：☑表示选择，□表示未选择。</w:t>
      </w:r>
    </w:p>
    <w:p w14:paraId="0A32A2E4">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sz w:val="21"/>
          <w:szCs w:val="21"/>
          <w:lang w:eastAsia="zh-CN"/>
        </w:rPr>
        <w:t>十、</w:t>
      </w:r>
      <w:r>
        <w:rPr>
          <w:rFonts w:hint="eastAsia" w:ascii="宋体" w:hAnsi="宋体" w:eastAsia="宋体" w:cs="宋体"/>
          <w:b/>
          <w:bCs/>
          <w:color w:val="000000"/>
          <w:sz w:val="21"/>
          <w:szCs w:val="21"/>
        </w:rPr>
        <w:t>采购人及其委托代理机构名称、地址和联系方法</w:t>
      </w:r>
    </w:p>
    <w:p w14:paraId="06724180">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1.采 购 人：</w:t>
      </w:r>
      <w:r>
        <w:rPr>
          <w:rFonts w:hint="eastAsia" w:ascii="宋体" w:hAnsi="宋体" w:eastAsia="宋体" w:cs="宋体"/>
          <w:sz w:val="21"/>
          <w:szCs w:val="21"/>
          <w:lang w:eastAsia="zh-CN"/>
        </w:rPr>
        <w:t xml:space="preserve">洪江区幸福路完全小学校 </w:t>
      </w:r>
    </w:p>
    <w:p w14:paraId="61F8CEE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lang w:val="en-US" w:eastAsia="zh-CN"/>
        </w:rPr>
        <w:t>于先生</w:t>
      </w:r>
      <w:r>
        <w:rPr>
          <w:rFonts w:hint="eastAsia" w:ascii="宋体" w:hAnsi="宋体" w:eastAsia="宋体" w:cs="宋体"/>
          <w:szCs w:val="21"/>
        </w:rPr>
        <w:t xml:space="preserve"> </w:t>
      </w:r>
    </w:p>
    <w:p w14:paraId="3620877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default" w:ascii="宋体" w:hAnsi="宋体" w:eastAsia="宋体" w:cs="宋体"/>
          <w:szCs w:val="21"/>
          <w:lang w:val="en-US" w:eastAsia="zh-CN"/>
        </w:rPr>
      </w:pPr>
      <w:r>
        <w:rPr>
          <w:rFonts w:hint="eastAsia" w:ascii="宋体" w:hAnsi="宋体" w:eastAsia="宋体" w:cs="宋体"/>
          <w:szCs w:val="21"/>
        </w:rPr>
        <w:t>电    话：</w:t>
      </w:r>
      <w:r>
        <w:rPr>
          <w:rFonts w:hint="eastAsia" w:ascii="宋体" w:hAnsi="宋体" w:eastAsia="宋体" w:cs="宋体"/>
          <w:szCs w:val="21"/>
          <w:lang w:val="en-US" w:eastAsia="zh-CN"/>
        </w:rPr>
        <w:t>13974592980</w:t>
      </w:r>
    </w:p>
    <w:p w14:paraId="3A22125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rPr>
        <w:t>地    址：洪江区</w:t>
      </w:r>
      <w:r>
        <w:rPr>
          <w:rFonts w:hint="eastAsia" w:ascii="宋体" w:hAnsi="宋体" w:eastAsia="宋体" w:cs="宋体"/>
          <w:szCs w:val="21"/>
          <w:lang w:val="en-US" w:eastAsia="zh-CN"/>
        </w:rPr>
        <w:t>幸福西路45号</w:t>
      </w:r>
    </w:p>
    <w:p w14:paraId="796B2068">
      <w:pPr>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2.采购代理机构：湖南湘协项目管理有限公司</w:t>
      </w:r>
    </w:p>
    <w:p w14:paraId="02E0EBD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lang w:val="en-US" w:eastAsia="zh-CN"/>
        </w:rPr>
        <w:t>徐</w:t>
      </w:r>
      <w:r>
        <w:rPr>
          <w:rFonts w:hint="eastAsia" w:ascii="宋体" w:hAnsi="宋体" w:eastAsia="宋体" w:cs="宋体"/>
          <w:szCs w:val="21"/>
        </w:rPr>
        <w:t>女士</w:t>
      </w:r>
      <w:r>
        <w:rPr>
          <w:rFonts w:hint="eastAsia" w:ascii="宋体" w:hAnsi="宋体" w:eastAsia="宋体" w:cs="宋体"/>
          <w:szCs w:val="21"/>
        </w:rPr>
        <w:tab/>
      </w:r>
    </w:p>
    <w:p w14:paraId="7D34D6F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rPr>
        <w:t>电    话:</w:t>
      </w:r>
      <w:r>
        <w:rPr>
          <w:rFonts w:hint="eastAsia" w:ascii="宋体" w:hAnsi="宋体" w:eastAsia="宋体" w:cs="宋体"/>
          <w:szCs w:val="21"/>
          <w:lang w:val="en-US" w:eastAsia="zh-CN"/>
        </w:rPr>
        <w:t>19174524113</w:t>
      </w:r>
    </w:p>
    <w:p w14:paraId="3818607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20" w:firstLineChars="200"/>
        <w:jc w:val="left"/>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sz w:val="21"/>
          <w:szCs w:val="21"/>
        </w:rPr>
        <w:t>地    址：</w:t>
      </w:r>
      <w:r>
        <w:rPr>
          <w:rFonts w:hint="eastAsia" w:ascii="宋体" w:hAnsi="宋体" w:eastAsia="宋体" w:cs="宋体"/>
          <w:sz w:val="21"/>
          <w:szCs w:val="21"/>
          <w:lang w:eastAsia="zh-CN"/>
        </w:rPr>
        <w:t>湖南湘江新区黄金园街道金桥市场集群未来城第1栋2311-2313号</w:t>
      </w:r>
    </w:p>
    <w:p w14:paraId="46F606D2">
      <w:pPr>
        <w:keepNext w:val="0"/>
        <w:keepLines w:val="0"/>
        <w:widowControl/>
        <w:suppressLineNumbers w:val="0"/>
        <w:spacing w:before="76" w:beforeAutospacing="0" w:after="0" w:afterAutospacing="1" w:line="360" w:lineRule="atLeast"/>
        <w:ind w:right="0"/>
        <w:jc w:val="left"/>
        <w:rPr>
          <w:rFonts w:hint="eastAsia" w:ascii="宋体" w:hAnsi="宋体" w:eastAsia="宋体" w:cs="宋体"/>
          <w:b/>
          <w:bCs/>
          <w:i w:val="0"/>
          <w:iCs w:val="0"/>
          <w:caps w:val="0"/>
          <w:color w:val="000000"/>
          <w:spacing w:val="0"/>
          <w:kern w:val="0"/>
          <w:sz w:val="21"/>
          <w:szCs w:val="21"/>
          <w:lang w:val="en-US" w:eastAsia="zh-CN" w:bidi="ar"/>
        </w:rPr>
      </w:pPr>
    </w:p>
    <w:p w14:paraId="308AEBC6">
      <w:pPr>
        <w:keepNext w:val="0"/>
        <w:keepLines w:val="0"/>
        <w:widowControl/>
        <w:suppressLineNumbers w:val="0"/>
        <w:spacing w:before="76" w:beforeAutospacing="0" w:after="0" w:afterAutospacing="1" w:line="360" w:lineRule="atLeast"/>
        <w:ind w:right="0"/>
        <w:jc w:val="left"/>
        <w:rPr>
          <w:rFonts w:hint="eastAsia" w:ascii="宋体" w:hAnsi="宋体" w:eastAsia="宋体" w:cs="宋体"/>
          <w:b/>
          <w:bCs/>
          <w:i w:val="0"/>
          <w:iCs w:val="0"/>
          <w:caps w:val="0"/>
          <w:color w:val="000000"/>
          <w:spacing w:val="0"/>
          <w:kern w:val="0"/>
          <w:sz w:val="21"/>
          <w:szCs w:val="21"/>
          <w:lang w:val="en-US" w:eastAsia="zh-CN" w:bidi="ar"/>
        </w:rPr>
      </w:pPr>
    </w:p>
    <w:p w14:paraId="78CBEAD9">
      <w:pPr>
        <w:keepNext w:val="0"/>
        <w:keepLines w:val="0"/>
        <w:widowControl/>
        <w:suppressLineNumbers w:val="0"/>
        <w:spacing w:before="76" w:beforeAutospacing="0" w:after="0" w:afterAutospacing="1" w:line="360" w:lineRule="atLeast"/>
        <w:ind w:right="0"/>
        <w:jc w:val="left"/>
      </w:pPr>
      <w:r>
        <w:rPr>
          <w:rFonts w:hint="eastAsia" w:ascii="宋体" w:hAnsi="宋体" w:eastAsia="宋体" w:cs="宋体"/>
          <w:b/>
          <w:bCs/>
          <w:i w:val="0"/>
          <w:iCs w:val="0"/>
          <w:caps w:val="0"/>
          <w:color w:val="000000"/>
          <w:spacing w:val="0"/>
          <w:kern w:val="0"/>
          <w:sz w:val="21"/>
          <w:szCs w:val="21"/>
          <w:lang w:val="en-US" w:eastAsia="zh-CN" w:bidi="ar"/>
        </w:rPr>
        <w:t>附件一 供应商资格声明</w:t>
      </w:r>
      <w:r>
        <w:rPr>
          <w:rFonts w:hint="default" w:ascii="Times New Roman" w:hAnsi="Times New Roman" w:eastAsia="宋体" w:cs="Times New Roman"/>
          <w:b/>
          <w:bCs/>
          <w:i w:val="0"/>
          <w:iCs w:val="0"/>
          <w:caps w:val="0"/>
          <w:color w:val="000000"/>
          <w:spacing w:val="0"/>
          <w:kern w:val="0"/>
          <w:sz w:val="21"/>
          <w:szCs w:val="21"/>
          <w:lang w:val="en-US" w:eastAsia="zh-CN" w:bidi="ar"/>
        </w:rPr>
        <w:t>(</w:t>
      </w:r>
      <w:r>
        <w:rPr>
          <w:rFonts w:hint="eastAsia" w:ascii="宋体" w:hAnsi="宋体" w:eastAsia="宋体" w:cs="宋体"/>
          <w:b/>
          <w:bCs/>
          <w:i w:val="0"/>
          <w:iCs w:val="0"/>
          <w:caps w:val="0"/>
          <w:color w:val="000000"/>
          <w:spacing w:val="0"/>
          <w:kern w:val="0"/>
          <w:sz w:val="21"/>
          <w:szCs w:val="21"/>
          <w:lang w:val="en-US" w:eastAsia="zh-CN" w:bidi="ar"/>
        </w:rPr>
        <w:t>格式</w:t>
      </w:r>
      <w:r>
        <w:rPr>
          <w:rFonts w:hint="default" w:ascii="Times New Roman" w:hAnsi="Times New Roman" w:eastAsia="宋体" w:cs="Times New Roman"/>
          <w:b/>
          <w:bCs/>
          <w:i w:val="0"/>
          <w:iCs w:val="0"/>
          <w:caps w:val="0"/>
          <w:color w:val="000000"/>
          <w:spacing w:val="0"/>
          <w:kern w:val="0"/>
          <w:sz w:val="21"/>
          <w:szCs w:val="21"/>
          <w:lang w:val="en-US" w:eastAsia="zh-CN" w:bidi="ar"/>
        </w:rPr>
        <w:t>)</w:t>
      </w:r>
    </w:p>
    <w:p w14:paraId="3F2644D1">
      <w:pPr>
        <w:keepNext w:val="0"/>
        <w:keepLines w:val="0"/>
        <w:widowControl/>
        <w:suppressLineNumbers w:val="0"/>
        <w:spacing w:before="76" w:beforeAutospacing="0" w:after="0" w:afterAutospacing="1" w:line="360" w:lineRule="atLeast"/>
        <w:ind w:left="76" w:right="0"/>
        <w:jc w:val="center"/>
      </w:pPr>
      <w:r>
        <w:rPr>
          <w:rFonts w:ascii="黑体" w:hAnsi="宋体" w:eastAsia="黑体" w:cs="黑体"/>
          <w:b/>
          <w:bCs/>
          <w:i w:val="0"/>
          <w:iCs w:val="0"/>
          <w:caps w:val="0"/>
          <w:color w:val="000000"/>
          <w:spacing w:val="0"/>
          <w:kern w:val="0"/>
          <w:sz w:val="28"/>
          <w:szCs w:val="28"/>
          <w:lang w:val="en-US" w:eastAsia="zh-CN" w:bidi="ar"/>
        </w:rPr>
        <w:t>供应商资格声明</w:t>
      </w:r>
      <w:r>
        <w:rPr>
          <w:rFonts w:hint="eastAsia" w:ascii="黑体" w:hAnsi="宋体" w:eastAsia="黑体" w:cs="黑体"/>
          <w:b/>
          <w:bCs/>
          <w:i w:val="0"/>
          <w:iCs w:val="0"/>
          <w:caps w:val="0"/>
          <w:color w:val="000000"/>
          <w:spacing w:val="0"/>
          <w:kern w:val="0"/>
          <w:sz w:val="28"/>
          <w:szCs w:val="28"/>
          <w:lang w:val="en-US" w:eastAsia="zh-CN" w:bidi="ar"/>
        </w:rPr>
        <w:t>(格式)</w:t>
      </w:r>
    </w:p>
    <w:p w14:paraId="5FC022A3">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jc w:val="left"/>
        <w:textAlignment w:val="auto"/>
      </w:pPr>
      <w:r>
        <w:rPr>
          <w:rFonts w:hint="eastAsia" w:ascii="宋体" w:hAnsi="宋体" w:eastAsia="宋体" w:cs="宋体"/>
          <w:i w:val="0"/>
          <w:iCs w:val="0"/>
          <w:caps w:val="0"/>
          <w:color w:val="000000"/>
          <w:spacing w:val="0"/>
          <w:kern w:val="0"/>
          <w:sz w:val="21"/>
          <w:szCs w:val="21"/>
          <w:lang w:val="en-US" w:eastAsia="zh-CN" w:bidi="ar"/>
        </w:rPr>
        <w:t>致</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(采购人、采购代理机构)：</w:t>
      </w:r>
    </w:p>
    <w:p w14:paraId="74A50B88">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按照《中华人民共和国政府采购法》及实施条例和</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(项目名称)邀请公告的规定，我单位郑重声明如下：</w:t>
      </w:r>
    </w:p>
    <w:p w14:paraId="5D2CF274">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一、我单位是按照中华人民共和国法律规定登记注册的，注册地点为</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，全称为</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，统一社会信用代码为</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，法定代表人（</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责人</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为</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，具有独立承担民事责任的能力。</w:t>
      </w:r>
    </w:p>
    <w:p w14:paraId="03A36247">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二、我单位具有良好的商业信誉和健全的财务会计制度。</w:t>
      </w:r>
    </w:p>
    <w:p w14:paraId="61477D2D">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三、我单位依法进行纳税和社会保险申报并实际履行了义务。</w:t>
      </w:r>
    </w:p>
    <w:p w14:paraId="32258CDF">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四、我单位具有履行本项目采购合同所必需的设备和专业技术能力，并具有履行合同的良好记录。</w:t>
      </w:r>
    </w:p>
    <w:p w14:paraId="556AC743">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23529B4B">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供应商在参加政府采购活动前3年内因违法经营被禁止在一定期限内参加政府采购活动，期限届满的，可以参加政府采购活动。</w:t>
      </w:r>
    </w:p>
    <w:p w14:paraId="6B939D88">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六、我单位具备法律、行政法规规定的其他条件。</w:t>
      </w:r>
    </w:p>
    <w:p w14:paraId="50323721">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七、与我单位存在“单位负责人为同一人或者存在直接控股、管理关系”的其他单位信息如下（如无，填写“无”）：</w:t>
      </w:r>
    </w:p>
    <w:p w14:paraId="7B370E29">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1、与我单位的法定代表人（单位负责人）为同一人的其他单位如下：</w:t>
      </w:r>
      <w:r>
        <w:rPr>
          <w:rFonts w:hint="eastAsia" w:ascii="宋体" w:hAnsi="宋体" w:eastAsia="宋体" w:cs="宋体"/>
          <w:i w:val="0"/>
          <w:iCs w:val="0"/>
          <w:caps w:val="0"/>
          <w:color w:val="000000"/>
          <w:spacing w:val="0"/>
          <w:kern w:val="0"/>
          <w:sz w:val="21"/>
          <w:szCs w:val="21"/>
          <w:u w:val="single"/>
          <w:lang w:val="en-US" w:eastAsia="zh-CN" w:bidi="ar"/>
        </w:rPr>
        <w:t>           </w:t>
      </w:r>
    </w:p>
    <w:p w14:paraId="6B8A57DF">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2、我单位直接控股的其他单位如下：</w:t>
      </w:r>
      <w:r>
        <w:rPr>
          <w:rFonts w:hint="eastAsia" w:ascii="宋体" w:hAnsi="宋体" w:eastAsia="宋体" w:cs="宋体"/>
          <w:i w:val="0"/>
          <w:iCs w:val="0"/>
          <w:caps w:val="0"/>
          <w:color w:val="000000"/>
          <w:spacing w:val="0"/>
          <w:kern w:val="0"/>
          <w:sz w:val="21"/>
          <w:szCs w:val="21"/>
          <w:u w:val="single"/>
          <w:lang w:val="en-US" w:eastAsia="zh-CN" w:bidi="ar"/>
        </w:rPr>
        <w:t>               </w:t>
      </w:r>
    </w:p>
    <w:p w14:paraId="4FF53226">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3、与我单位存在管理关系的其他单位如下：</w:t>
      </w:r>
      <w:r>
        <w:rPr>
          <w:rFonts w:hint="eastAsia" w:ascii="宋体" w:hAnsi="宋体" w:eastAsia="宋体" w:cs="宋体"/>
          <w:i w:val="0"/>
          <w:iCs w:val="0"/>
          <w:caps w:val="0"/>
          <w:color w:val="000000"/>
          <w:spacing w:val="0"/>
          <w:kern w:val="0"/>
          <w:sz w:val="21"/>
          <w:szCs w:val="21"/>
          <w:u w:val="single"/>
          <w:lang w:val="en-US" w:eastAsia="zh-CN" w:bidi="ar"/>
        </w:rPr>
        <w:t>               </w:t>
      </w:r>
    </w:p>
    <w:p w14:paraId="3BD94FAB">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八、我单位不属于为本项目提供整体设计、规范编制或者项目管理、监理、检测等服务的供应商。</w:t>
      </w:r>
    </w:p>
    <w:p w14:paraId="43A701B9">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九、我单位无以下不良信用记录情形：</w:t>
      </w:r>
    </w:p>
    <w:p w14:paraId="2F03E9C3">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1、在“信用中国”网站被列入失信被执行人和重大税收违法案件当事人名单；</w:t>
      </w:r>
    </w:p>
    <w:p w14:paraId="09DA8968">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2、在“中国政府采购网”网站被列入政府采购严重违法失信行为记录名单；</w:t>
      </w:r>
    </w:p>
    <w:p w14:paraId="6E6BA979">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3、不符合《政府采购法》第二十二条规定的条件。</w:t>
      </w:r>
    </w:p>
    <w:p w14:paraId="04296B32">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firstLine="420"/>
        <w:jc w:val="left"/>
        <w:textAlignment w:val="auto"/>
      </w:pPr>
      <w:r>
        <w:rPr>
          <w:rFonts w:hint="eastAsia" w:ascii="宋体" w:hAnsi="宋体" w:eastAsia="宋体" w:cs="宋体"/>
          <w:i w:val="0"/>
          <w:iCs w:val="0"/>
          <w:caps w:val="0"/>
          <w:color w:val="000000"/>
          <w:spacing w:val="0"/>
          <w:kern w:val="0"/>
          <w:sz w:val="21"/>
          <w:szCs w:val="21"/>
          <w:lang w:val="en-US" w:eastAsia="zh-CN" w:bidi="ar"/>
        </w:rPr>
        <w:t>我单位保证上述声明的事项都是真实的，如有虚假，我单位愿意承担相应的法律责任，并承担因此所造成的一切损失。</w:t>
      </w:r>
    </w:p>
    <w:p w14:paraId="6A361202">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jc w:val="left"/>
        <w:textAlignment w:val="auto"/>
      </w:pPr>
      <w:r>
        <w:rPr>
          <w:rFonts w:hint="eastAsia" w:ascii="宋体" w:hAnsi="宋体" w:eastAsia="宋体" w:cs="宋体"/>
          <w:i w:val="0"/>
          <w:iCs w:val="0"/>
          <w:caps w:val="0"/>
          <w:color w:val="000000"/>
          <w:spacing w:val="0"/>
          <w:kern w:val="0"/>
          <w:sz w:val="21"/>
          <w:szCs w:val="21"/>
          <w:lang w:val="en-US" w:eastAsia="zh-CN" w:bidi="ar"/>
        </w:rPr>
        <w:t>注：第三条“良好的商业信誉”是指供应商经营状况良好，无本承诺函第九条情形。</w:t>
      </w:r>
    </w:p>
    <w:p w14:paraId="536B1A72">
      <w:pPr>
        <w:keepNext w:val="0"/>
        <w:keepLines w:val="0"/>
        <w:pageBreakBefore w:val="0"/>
        <w:widowControl/>
        <w:suppressLineNumbers w:val="0"/>
        <w:kinsoku/>
        <w:wordWrap/>
        <w:overflowPunct/>
        <w:topLinePunct w:val="0"/>
        <w:autoSpaceDE/>
        <w:autoSpaceDN/>
        <w:bidi w:val="0"/>
        <w:adjustRightInd/>
        <w:snapToGrid/>
        <w:spacing w:before="156" w:beforeAutospacing="0" w:after="0" w:afterAutospacing="1" w:line="240" w:lineRule="auto"/>
        <w:ind w:left="74" w:right="0"/>
        <w:jc w:val="left"/>
        <w:textAlignment w:val="auto"/>
      </w:pPr>
      <w:r>
        <w:rPr>
          <w:rFonts w:hint="eastAsia" w:ascii="宋体" w:hAnsi="宋体" w:eastAsia="宋体" w:cs="宋体"/>
          <w:i w:val="0"/>
          <w:iCs w:val="0"/>
          <w:caps w:val="0"/>
          <w:color w:val="000000"/>
          <w:spacing w:val="0"/>
          <w:kern w:val="0"/>
          <w:sz w:val="21"/>
          <w:szCs w:val="21"/>
          <w:lang w:val="en-US" w:eastAsia="zh-CN" w:bidi="ar"/>
        </w:rPr>
        <w:t> </w:t>
      </w:r>
    </w:p>
    <w:p w14:paraId="1E4E3190">
      <w:pPr>
        <w:keepNext w:val="0"/>
        <w:keepLines w:val="0"/>
        <w:pageBreakBefore w:val="0"/>
        <w:widowControl/>
        <w:suppressLineNumbers w:val="0"/>
        <w:kinsoku/>
        <w:wordWrap/>
        <w:overflowPunct/>
        <w:topLinePunct w:val="0"/>
        <w:autoSpaceDE/>
        <w:autoSpaceDN/>
        <w:bidi w:val="0"/>
        <w:adjustRightInd/>
        <w:snapToGrid/>
        <w:spacing w:before="76" w:beforeAutospacing="0" w:after="0" w:afterAutospacing="1" w:line="240" w:lineRule="auto"/>
        <w:ind w:left="74" w:right="0"/>
        <w:jc w:val="left"/>
        <w:textAlignment w:val="auto"/>
      </w:pPr>
      <w:r>
        <w:rPr>
          <w:rFonts w:hint="eastAsia" w:ascii="宋体" w:hAnsi="宋体" w:eastAsia="宋体" w:cs="宋体"/>
          <w:i w:val="0"/>
          <w:iCs w:val="0"/>
          <w:caps w:val="0"/>
          <w:color w:val="000000"/>
          <w:spacing w:val="0"/>
          <w:kern w:val="0"/>
          <w:sz w:val="21"/>
          <w:szCs w:val="21"/>
          <w:lang w:val="en-US" w:eastAsia="zh-CN" w:bidi="ar"/>
        </w:rPr>
        <w:t>供应商名称（盖单位公章）：</w:t>
      </w:r>
    </w:p>
    <w:p w14:paraId="34AFD14C">
      <w:pPr>
        <w:keepNext w:val="0"/>
        <w:keepLines w:val="0"/>
        <w:pageBreakBefore w:val="0"/>
        <w:widowControl/>
        <w:suppressLineNumbers w:val="0"/>
        <w:kinsoku/>
        <w:wordWrap/>
        <w:overflowPunct/>
        <w:topLinePunct w:val="0"/>
        <w:autoSpaceDE/>
        <w:autoSpaceDN/>
        <w:bidi w:val="0"/>
        <w:adjustRightInd/>
        <w:snapToGrid/>
        <w:spacing w:before="76" w:beforeAutospacing="0" w:after="0" w:afterAutospacing="1" w:line="240" w:lineRule="auto"/>
        <w:ind w:left="74" w:right="0"/>
        <w:jc w:val="left"/>
        <w:textAlignment w:val="auto"/>
      </w:pPr>
      <w:r>
        <w:rPr>
          <w:rFonts w:hint="eastAsia" w:ascii="宋体" w:hAnsi="宋体" w:eastAsia="宋体" w:cs="宋体"/>
          <w:i w:val="0"/>
          <w:iCs w:val="0"/>
          <w:caps w:val="0"/>
          <w:color w:val="000000"/>
          <w:spacing w:val="-2"/>
          <w:kern w:val="0"/>
          <w:sz w:val="21"/>
          <w:szCs w:val="21"/>
          <w:lang w:val="en-US" w:eastAsia="zh-CN" w:bidi="ar"/>
        </w:rPr>
        <w:t>法</w:t>
      </w:r>
      <w:r>
        <w:rPr>
          <w:rFonts w:hint="eastAsia" w:ascii="宋体" w:hAnsi="宋体" w:eastAsia="宋体" w:cs="宋体"/>
          <w:i w:val="0"/>
          <w:iCs w:val="0"/>
          <w:caps w:val="0"/>
          <w:color w:val="000000"/>
          <w:spacing w:val="0"/>
          <w:kern w:val="0"/>
          <w:sz w:val="21"/>
          <w:szCs w:val="21"/>
          <w:lang w:val="en-US" w:eastAsia="zh-CN" w:bidi="ar"/>
        </w:rPr>
        <w:t>定</w:t>
      </w:r>
      <w:r>
        <w:rPr>
          <w:rFonts w:hint="eastAsia" w:ascii="宋体" w:hAnsi="宋体" w:eastAsia="宋体" w:cs="宋体"/>
          <w:i w:val="0"/>
          <w:iCs w:val="0"/>
          <w:caps w:val="0"/>
          <w:color w:val="000000"/>
          <w:spacing w:val="-2"/>
          <w:kern w:val="0"/>
          <w:sz w:val="21"/>
          <w:szCs w:val="21"/>
          <w:lang w:val="en-US" w:eastAsia="zh-CN" w:bidi="ar"/>
        </w:rPr>
        <w:t>代</w:t>
      </w:r>
      <w:r>
        <w:rPr>
          <w:rFonts w:hint="eastAsia" w:ascii="宋体" w:hAnsi="宋体" w:eastAsia="宋体" w:cs="宋体"/>
          <w:i w:val="0"/>
          <w:iCs w:val="0"/>
          <w:caps w:val="0"/>
          <w:color w:val="000000"/>
          <w:spacing w:val="0"/>
          <w:kern w:val="0"/>
          <w:sz w:val="21"/>
          <w:szCs w:val="21"/>
          <w:lang w:val="en-US" w:eastAsia="zh-CN" w:bidi="ar"/>
        </w:rPr>
        <w:t>表</w:t>
      </w:r>
      <w:r>
        <w:rPr>
          <w:rFonts w:hint="eastAsia" w:ascii="宋体" w:hAnsi="宋体" w:eastAsia="宋体" w:cs="宋体"/>
          <w:i w:val="0"/>
          <w:iCs w:val="0"/>
          <w:caps w:val="0"/>
          <w:color w:val="000000"/>
          <w:spacing w:val="-2"/>
          <w:kern w:val="0"/>
          <w:sz w:val="21"/>
          <w:szCs w:val="21"/>
          <w:lang w:val="en-US" w:eastAsia="zh-CN" w:bidi="ar"/>
        </w:rPr>
        <w:t>人</w:t>
      </w:r>
      <w:r>
        <w:rPr>
          <w:rFonts w:hint="eastAsia" w:ascii="宋体" w:hAnsi="宋体" w:eastAsia="宋体" w:cs="宋体"/>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单</w:t>
      </w:r>
      <w:r>
        <w:rPr>
          <w:rFonts w:hint="eastAsia" w:ascii="宋体" w:hAnsi="宋体" w:eastAsia="宋体" w:cs="宋体"/>
          <w:i w:val="0"/>
          <w:iCs w:val="0"/>
          <w:caps w:val="0"/>
          <w:color w:val="000000"/>
          <w:spacing w:val="0"/>
          <w:kern w:val="0"/>
          <w:sz w:val="21"/>
          <w:szCs w:val="21"/>
          <w:lang w:val="en-US" w:eastAsia="zh-CN" w:bidi="ar"/>
        </w:rPr>
        <w:t>位</w:t>
      </w:r>
      <w:r>
        <w:rPr>
          <w:rFonts w:hint="eastAsia" w:ascii="宋体" w:hAnsi="宋体" w:eastAsia="宋体" w:cs="宋体"/>
          <w:i w:val="0"/>
          <w:iCs w:val="0"/>
          <w:caps w:val="0"/>
          <w:color w:val="000000"/>
          <w:spacing w:val="-2"/>
          <w:kern w:val="0"/>
          <w:sz w:val="21"/>
          <w:szCs w:val="21"/>
          <w:lang w:val="en-US" w:eastAsia="zh-CN" w:bidi="ar"/>
        </w:rPr>
        <w:t>负</w:t>
      </w:r>
      <w:r>
        <w:rPr>
          <w:rFonts w:hint="eastAsia" w:ascii="宋体" w:hAnsi="宋体" w:eastAsia="宋体" w:cs="宋体"/>
          <w:i w:val="0"/>
          <w:iCs w:val="0"/>
          <w:caps w:val="0"/>
          <w:color w:val="000000"/>
          <w:spacing w:val="0"/>
          <w:kern w:val="0"/>
          <w:sz w:val="21"/>
          <w:szCs w:val="21"/>
          <w:lang w:val="en-US" w:eastAsia="zh-CN" w:bidi="ar"/>
        </w:rPr>
        <w:t>责人</w:t>
      </w:r>
      <w:r>
        <w:rPr>
          <w:rFonts w:hint="eastAsia" w:ascii="宋体" w:hAnsi="宋体" w:eastAsia="宋体" w:cs="宋体"/>
          <w:i w:val="0"/>
          <w:iCs w:val="0"/>
          <w:caps w:val="0"/>
          <w:color w:val="000000"/>
          <w:spacing w:val="-2"/>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或委托代理人：</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（签字或印章）</w:t>
      </w:r>
    </w:p>
    <w:p w14:paraId="3481653D">
      <w:pPr>
        <w:keepNext w:val="0"/>
        <w:keepLines w:val="0"/>
        <w:pageBreakBefore w:val="0"/>
        <w:widowControl/>
        <w:suppressLineNumbers w:val="0"/>
        <w:kinsoku/>
        <w:wordWrap/>
        <w:overflowPunct/>
        <w:topLinePunct w:val="0"/>
        <w:autoSpaceDE/>
        <w:autoSpaceDN/>
        <w:bidi w:val="0"/>
        <w:adjustRightInd/>
        <w:snapToGrid/>
        <w:spacing w:before="76" w:beforeAutospacing="0" w:after="0" w:afterAutospacing="1" w:line="240" w:lineRule="auto"/>
        <w:ind w:left="74" w:right="0"/>
        <w:jc w:val="left"/>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日期：</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年</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月</w:t>
      </w:r>
      <w:r>
        <w:rPr>
          <w:rFonts w:hint="eastAsia" w:ascii="宋体" w:hAnsi="宋体" w:eastAsia="宋体" w:cs="宋体"/>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日</w:t>
      </w:r>
    </w:p>
    <w:p w14:paraId="2BF91903">
      <w:pPr>
        <w:keepNext w:val="0"/>
        <w:keepLines w:val="0"/>
        <w:widowControl/>
        <w:suppressLineNumbers w:val="0"/>
        <w:spacing w:before="76" w:beforeAutospacing="0" w:after="0" w:afterAutospacing="1" w:line="360" w:lineRule="atLeast"/>
        <w:ind w:right="0"/>
        <w:jc w:val="left"/>
        <w:rPr>
          <w:rFonts w:hint="eastAsia" w:ascii="宋体" w:hAnsi="宋体" w:eastAsia="宋体" w:cs="宋体"/>
          <w:b/>
          <w:bCs/>
          <w:i w:val="0"/>
          <w:iCs w:val="0"/>
          <w:caps w:val="0"/>
          <w:color w:val="000000"/>
          <w:spacing w:val="0"/>
          <w:kern w:val="0"/>
          <w:sz w:val="21"/>
          <w:szCs w:val="21"/>
          <w:lang w:val="en-US" w:eastAsia="zh-CN" w:bidi="ar"/>
        </w:rPr>
      </w:pPr>
    </w:p>
    <w:p w14:paraId="6915B2AD">
      <w:pPr>
        <w:keepNext w:val="0"/>
        <w:keepLines w:val="0"/>
        <w:widowControl/>
        <w:suppressLineNumbers w:val="0"/>
        <w:spacing w:before="76" w:beforeAutospacing="0" w:after="0" w:afterAutospacing="1" w:line="360" w:lineRule="atLeast"/>
        <w:ind w:right="0"/>
        <w:jc w:val="left"/>
        <w:rPr>
          <w:rFonts w:hint="default"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bCs/>
          <w:i w:val="0"/>
          <w:iCs w:val="0"/>
          <w:caps w:val="0"/>
          <w:color w:val="000000"/>
          <w:spacing w:val="0"/>
          <w:kern w:val="0"/>
          <w:sz w:val="21"/>
          <w:szCs w:val="21"/>
          <w:lang w:val="en-US" w:eastAsia="zh-CN" w:bidi="ar"/>
        </w:rPr>
        <w:t>附件二 湖南省政府采购供应商资格承诺函</w:t>
      </w:r>
    </w:p>
    <w:p w14:paraId="60C81033">
      <w:pPr>
        <w:keepNext w:val="0"/>
        <w:keepLines w:val="0"/>
        <w:widowControl/>
        <w:suppressLineNumbers w:val="0"/>
        <w:spacing w:before="100" w:beforeAutospacing="0" w:after="100" w:afterAutospacing="0" w:line="280" w:lineRule="atLeast"/>
        <w:ind w:left="176" w:right="0" w:firstLine="240"/>
        <w:jc w:val="center"/>
      </w:pPr>
      <w:r>
        <w:rPr>
          <w:rFonts w:ascii="黑体" w:hAnsi="宋体" w:eastAsia="黑体" w:cs="黑体"/>
          <w:b/>
          <w:bCs/>
          <w:i w:val="0"/>
          <w:iCs w:val="0"/>
          <w:caps w:val="0"/>
          <w:color w:val="000000"/>
          <w:spacing w:val="0"/>
          <w:kern w:val="0"/>
          <w:sz w:val="28"/>
          <w:szCs w:val="28"/>
          <w:lang w:val="en-US" w:eastAsia="zh-CN" w:bidi="ar"/>
        </w:rPr>
        <w:t>湖南省政府采购供应商资格承诺函</w:t>
      </w:r>
    </w:p>
    <w:p w14:paraId="686A8137">
      <w:pPr>
        <w:keepNext w:val="0"/>
        <w:keepLines w:val="0"/>
        <w:widowControl/>
        <w:suppressLineNumbers w:val="0"/>
        <w:spacing w:before="0" w:beforeAutospacing="0" w:after="0" w:afterAutospacing="0" w:line="288" w:lineRule="atLeast"/>
        <w:ind w:left="176" w:right="0" w:firstLine="420"/>
        <w:jc w:val="both"/>
      </w:pPr>
      <w:r>
        <w:rPr>
          <w:rFonts w:hint="eastAsia" w:ascii="宋体" w:hAnsi="宋体" w:eastAsia="宋体" w:cs="宋体"/>
          <w:i w:val="0"/>
          <w:iCs w:val="0"/>
          <w:caps w:val="0"/>
          <w:color w:val="000000"/>
          <w:spacing w:val="0"/>
          <w:kern w:val="0"/>
          <w:sz w:val="21"/>
          <w:szCs w:val="21"/>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9846DD4">
      <w:pPr>
        <w:keepNext w:val="0"/>
        <w:keepLines w:val="0"/>
        <w:widowControl/>
        <w:suppressLineNumbers w:val="0"/>
        <w:spacing w:before="0" w:beforeAutospacing="0" w:after="0" w:afterAutospacing="0" w:line="288" w:lineRule="atLeast"/>
        <w:ind w:left="176" w:right="0" w:firstLine="420"/>
        <w:jc w:val="both"/>
      </w:pPr>
      <w:r>
        <w:rPr>
          <w:rFonts w:hint="eastAsia" w:ascii="宋体" w:hAnsi="宋体" w:eastAsia="宋体" w:cs="宋体"/>
          <w:i w:val="0"/>
          <w:iCs w:val="0"/>
          <w:caps w:val="0"/>
          <w:color w:val="000000"/>
          <w:spacing w:val="0"/>
          <w:kern w:val="0"/>
          <w:sz w:val="21"/>
          <w:szCs w:val="21"/>
          <w:lang w:val="en-US" w:eastAsia="zh-CN" w:bidi="ar"/>
        </w:rPr>
        <w:t>按照《政府采购促进中小企业发展管理办法》（财库〔</w:t>
      </w:r>
      <w:r>
        <w:rPr>
          <w:rFonts w:hint="default" w:ascii="Times New Roman" w:hAnsi="Times New Roman" w:eastAsia="微软雅黑" w:cs="Times New Roman"/>
          <w:i w:val="0"/>
          <w:iCs w:val="0"/>
          <w:caps w:val="0"/>
          <w:color w:val="000000"/>
          <w:spacing w:val="0"/>
          <w:kern w:val="0"/>
          <w:sz w:val="21"/>
          <w:szCs w:val="21"/>
          <w:lang w:val="en-US" w:eastAsia="zh-CN" w:bidi="ar"/>
        </w:rPr>
        <w:t>2020</w:t>
      </w:r>
      <w:r>
        <w:rPr>
          <w:rFonts w:hint="eastAsia" w:ascii="宋体" w:hAnsi="宋体" w:eastAsia="宋体" w:cs="宋体"/>
          <w:i w:val="0"/>
          <w:iCs w:val="0"/>
          <w:caps w:val="0"/>
          <w:color w:val="000000"/>
          <w:spacing w:val="0"/>
          <w:kern w:val="0"/>
          <w:sz w:val="21"/>
          <w:szCs w:val="21"/>
          <w:lang w:val="en-US" w:eastAsia="zh-CN" w:bidi="ar"/>
        </w:rPr>
        <w:t>〕</w:t>
      </w:r>
      <w:r>
        <w:rPr>
          <w:rFonts w:hint="default" w:ascii="Times New Roman" w:hAnsi="Times New Roman" w:eastAsia="微软雅黑" w:cs="Times New Roman"/>
          <w:i w:val="0"/>
          <w:iCs w:val="0"/>
          <w:caps w:val="0"/>
          <w:color w:val="000000"/>
          <w:spacing w:val="0"/>
          <w:kern w:val="0"/>
          <w:sz w:val="21"/>
          <w:szCs w:val="21"/>
          <w:lang w:val="en-US" w:eastAsia="zh-CN" w:bidi="ar"/>
        </w:rPr>
        <w:t>46</w:t>
      </w:r>
      <w:r>
        <w:rPr>
          <w:rFonts w:hint="eastAsia" w:ascii="宋体" w:hAnsi="宋体" w:eastAsia="宋体" w:cs="宋体"/>
          <w:i w:val="0"/>
          <w:iCs w:val="0"/>
          <w:caps w:val="0"/>
          <w:color w:val="000000"/>
          <w:spacing w:val="0"/>
          <w:kern w:val="0"/>
          <w:sz w:val="21"/>
          <w:szCs w:val="21"/>
          <w:lang w:val="en-US" w:eastAsia="zh-CN" w:bidi="ar"/>
        </w:rPr>
        <w:t>号），本公司企业规模为：大型□</w:t>
      </w:r>
      <w:r>
        <w:rPr>
          <w:rFonts w:hint="default" w:ascii="Times New Roman" w:hAnsi="Times New Roman" w:eastAsia="微软雅黑" w:cs="Times New Roman"/>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0"/>
          <w:kern w:val="0"/>
          <w:sz w:val="21"/>
          <w:szCs w:val="21"/>
          <w:lang w:val="en-US" w:eastAsia="zh-CN" w:bidi="ar"/>
        </w:rPr>
        <w:t>中型□</w:t>
      </w:r>
      <w:r>
        <w:rPr>
          <w:rFonts w:hint="default" w:ascii="Times New Roman" w:hAnsi="Times New Roman" w:eastAsia="微软雅黑" w:cs="Times New Roman"/>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小型□</w:t>
      </w:r>
      <w:r>
        <w:rPr>
          <w:rFonts w:hint="default" w:ascii="Times New Roman" w:hAnsi="Times New Roman" w:eastAsia="微软雅黑" w:cs="Times New Roman"/>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0"/>
          <w:kern w:val="0"/>
          <w:sz w:val="21"/>
          <w:szCs w:val="21"/>
          <w:lang w:val="en-US" w:eastAsia="zh-CN" w:bidi="ar"/>
        </w:rPr>
        <w:t>微型□</w:t>
      </w:r>
      <w:r>
        <w:rPr>
          <w:rFonts w:hint="default" w:ascii="Times New Roman" w:hAnsi="Times New Roman" w:eastAsia="微软雅黑" w:cs="Times New Roman"/>
          <w:i w:val="0"/>
          <w:iCs w:val="0"/>
          <w:caps w:val="0"/>
          <w:color w:val="000000"/>
          <w:spacing w:val="0"/>
          <w:kern w:val="0"/>
          <w:sz w:val="21"/>
          <w:szCs w:val="21"/>
          <w:lang w:val="en-US" w:eastAsia="zh-CN" w:bidi="ar"/>
        </w:rPr>
        <w:t> </w:t>
      </w:r>
    </w:p>
    <w:p w14:paraId="50FE9D41">
      <w:pPr>
        <w:keepNext w:val="0"/>
        <w:keepLines w:val="0"/>
        <w:widowControl/>
        <w:suppressLineNumbers w:val="0"/>
        <w:spacing w:before="0" w:beforeAutospacing="0" w:after="0" w:afterAutospacing="0" w:line="288" w:lineRule="atLeast"/>
        <w:ind w:left="176" w:right="0" w:firstLine="420"/>
        <w:jc w:val="center"/>
      </w:pPr>
      <w:r>
        <w:rPr>
          <w:rFonts w:ascii="Calibri" w:hAnsi="Calibri" w:eastAsia="微软雅黑" w:cs="Calibri"/>
          <w:i w:val="0"/>
          <w:iCs w:val="0"/>
          <w:caps w:val="0"/>
          <w:color w:val="000000"/>
          <w:spacing w:val="0"/>
          <w:kern w:val="0"/>
          <w:sz w:val="21"/>
          <w:szCs w:val="21"/>
          <w:lang w:val="en-US" w:eastAsia="zh-CN" w:bidi="ar"/>
        </w:rPr>
        <w:t> </w:t>
      </w:r>
    </w:p>
    <w:p w14:paraId="4E127E2A">
      <w:pPr>
        <w:keepNext w:val="0"/>
        <w:keepLines w:val="0"/>
        <w:widowControl/>
        <w:suppressLineNumbers w:val="0"/>
        <w:spacing w:before="0" w:beforeAutospacing="0" w:after="0" w:afterAutospacing="0" w:line="288" w:lineRule="atLeast"/>
        <w:ind w:left="176" w:right="0" w:firstLine="420"/>
        <w:jc w:val="center"/>
      </w:pPr>
      <w:r>
        <w:rPr>
          <w:rFonts w:hint="eastAsia" w:ascii="宋体" w:hAnsi="宋体" w:eastAsia="宋体" w:cs="宋体"/>
          <w:i w:val="0"/>
          <w:iCs w:val="0"/>
          <w:caps w:val="0"/>
          <w:color w:val="000000"/>
          <w:spacing w:val="0"/>
          <w:kern w:val="0"/>
          <w:sz w:val="21"/>
          <w:szCs w:val="21"/>
          <w:lang w:val="en-US" w:eastAsia="zh-CN" w:bidi="ar"/>
        </w:rPr>
        <w:t xml:space="preserve">    公司</w:t>
      </w:r>
      <w:r>
        <w:rPr>
          <w:rFonts w:hint="default" w:ascii="Times New Roman" w:hAnsi="Times New Roman" w:eastAsia="微软雅黑" w:cs="Times New Roman"/>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单位</w:t>
      </w:r>
      <w:r>
        <w:rPr>
          <w:rFonts w:hint="default" w:ascii="Times New Roman" w:hAnsi="Times New Roman" w:eastAsia="微软雅黑" w:cs="Times New Roman"/>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名称</w:t>
      </w:r>
      <w:r>
        <w:rPr>
          <w:rFonts w:hint="default" w:ascii="Times New Roman" w:hAnsi="Times New Roman" w:eastAsia="微软雅黑" w:cs="Times New Roman"/>
          <w:i w:val="0"/>
          <w:iCs w:val="0"/>
          <w:caps w:val="0"/>
          <w:color w:val="000000"/>
          <w:spacing w:val="0"/>
          <w:kern w:val="0"/>
          <w:sz w:val="21"/>
          <w:szCs w:val="21"/>
          <w:lang w:val="en-US" w:eastAsia="zh-CN" w:bidi="ar"/>
        </w:rPr>
        <w:t>(</w:t>
      </w:r>
      <w:r>
        <w:rPr>
          <w:rFonts w:hint="eastAsia" w:ascii="宋体" w:hAnsi="宋体" w:eastAsia="宋体" w:cs="宋体"/>
          <w:i w:val="0"/>
          <w:iCs w:val="0"/>
          <w:caps w:val="0"/>
          <w:color w:val="000000"/>
          <w:spacing w:val="0"/>
          <w:kern w:val="0"/>
          <w:sz w:val="21"/>
          <w:szCs w:val="21"/>
          <w:lang w:val="en-US" w:eastAsia="zh-CN" w:bidi="ar"/>
        </w:rPr>
        <w:t>盖章</w:t>
      </w:r>
      <w:r>
        <w:rPr>
          <w:rFonts w:hint="default" w:ascii="Times New Roman" w:hAnsi="Times New Roman" w:eastAsia="微软雅黑" w:cs="Times New Roman"/>
          <w:i w:val="0"/>
          <w:iCs w:val="0"/>
          <w:caps w:val="0"/>
          <w:color w:val="000000"/>
          <w:spacing w:val="0"/>
          <w:kern w:val="0"/>
          <w:sz w:val="21"/>
          <w:szCs w:val="21"/>
          <w:lang w:val="en-US" w:eastAsia="zh-CN" w:bidi="ar"/>
        </w:rPr>
        <w:t>)</w:t>
      </w:r>
    </w:p>
    <w:p w14:paraId="653CE755">
      <w:pPr>
        <w:keepNext w:val="0"/>
        <w:keepLines w:val="0"/>
        <w:widowControl/>
        <w:suppressLineNumbers w:val="0"/>
        <w:spacing w:before="0" w:beforeAutospacing="0" w:after="0" w:afterAutospacing="0" w:line="288" w:lineRule="atLeast"/>
        <w:ind w:left="176" w:right="0" w:firstLine="420"/>
        <w:jc w:val="center"/>
      </w:pPr>
      <w:r>
        <w:rPr>
          <w:rFonts w:hint="eastAsia" w:ascii="宋体" w:hAnsi="宋体" w:eastAsia="宋体" w:cs="宋体"/>
          <w:i w:val="0"/>
          <w:iCs w:val="0"/>
          <w:caps w:val="0"/>
          <w:color w:val="000000"/>
          <w:spacing w:val="0"/>
          <w:kern w:val="0"/>
          <w:sz w:val="21"/>
          <w:szCs w:val="21"/>
          <w:u w:val="none"/>
          <w:lang w:val="en-US" w:eastAsia="zh-CN" w:bidi="ar"/>
        </w:rPr>
        <w:t xml:space="preserve">       </w:t>
      </w:r>
      <w:r>
        <w:rPr>
          <w:rFonts w:hint="eastAsia" w:ascii="宋体" w:hAnsi="宋体" w:eastAsia="宋体" w:cs="宋体"/>
          <w:i w:val="0"/>
          <w:iCs w:val="0"/>
          <w:caps w:val="0"/>
          <w:color w:val="000000"/>
          <w:spacing w:val="0"/>
          <w:kern w:val="0"/>
          <w:sz w:val="21"/>
          <w:szCs w:val="21"/>
          <w:u w:val="single"/>
          <w:lang w:val="en-US" w:eastAsia="zh-CN" w:bidi="ar"/>
        </w:rPr>
        <w:t xml:space="preserve">      </w:t>
      </w:r>
      <w:r>
        <w:rPr>
          <w:rFonts w:hint="eastAsia" w:ascii="宋体" w:hAnsi="宋体" w:eastAsia="宋体" w:cs="宋体"/>
          <w:i w:val="0"/>
          <w:iCs w:val="0"/>
          <w:caps w:val="0"/>
          <w:color w:val="000000"/>
          <w:spacing w:val="0"/>
          <w:kern w:val="0"/>
          <w:sz w:val="21"/>
          <w:szCs w:val="21"/>
          <w:lang w:val="en-US" w:eastAsia="zh-CN" w:bidi="ar"/>
        </w:rPr>
        <w:t>年</w:t>
      </w:r>
      <w:r>
        <w:rPr>
          <w:rFonts w:hint="default" w:ascii="Times New Roman" w:hAnsi="Times New Roman" w:eastAsia="微软雅黑" w:cs="Times New Roman"/>
          <w:i w:val="0"/>
          <w:iCs w:val="0"/>
          <w:caps w:val="0"/>
          <w:color w:val="000000"/>
          <w:spacing w:val="0"/>
          <w:kern w:val="0"/>
          <w:sz w:val="21"/>
          <w:szCs w:val="21"/>
          <w:u w:val="single"/>
          <w:lang w:val="en-US" w:eastAsia="zh-CN" w:bidi="ar"/>
        </w:rPr>
        <w:t> </w:t>
      </w:r>
      <w:r>
        <w:rPr>
          <w:rFonts w:hint="eastAsia" w:ascii="Times New Roman" w:hAnsi="Times New Roman" w:eastAsia="微软雅黑" w:cs="Times New Roman"/>
          <w:i w:val="0"/>
          <w:iCs w:val="0"/>
          <w:caps w:val="0"/>
          <w:color w:val="000000"/>
          <w:spacing w:val="0"/>
          <w:kern w:val="0"/>
          <w:sz w:val="21"/>
          <w:szCs w:val="21"/>
          <w:u w:val="single"/>
          <w:lang w:val="en-US" w:eastAsia="zh-CN" w:bidi="ar"/>
        </w:rPr>
        <w:t xml:space="preserve">  </w:t>
      </w:r>
      <w:r>
        <w:rPr>
          <w:rFonts w:hint="default" w:ascii="Times New Roman" w:hAnsi="Times New Roman" w:eastAsia="微软雅黑" w:cs="Times New Roman"/>
          <w:i w:val="0"/>
          <w:iCs w:val="0"/>
          <w:caps w:val="0"/>
          <w:color w:val="000000"/>
          <w:spacing w:val="0"/>
          <w:kern w:val="0"/>
          <w:sz w:val="21"/>
          <w:szCs w:val="21"/>
          <w:u w:val="single"/>
          <w:lang w:val="en-US" w:eastAsia="zh-CN" w:bidi="ar"/>
        </w:rPr>
        <w:t>   </w:t>
      </w:r>
      <w:r>
        <w:rPr>
          <w:rFonts w:hint="eastAsia" w:ascii="宋体" w:hAnsi="宋体" w:eastAsia="宋体" w:cs="宋体"/>
          <w:i w:val="0"/>
          <w:iCs w:val="0"/>
          <w:caps w:val="0"/>
          <w:color w:val="000000"/>
          <w:spacing w:val="0"/>
          <w:kern w:val="0"/>
          <w:sz w:val="21"/>
          <w:szCs w:val="21"/>
          <w:lang w:val="en-US" w:eastAsia="zh-CN" w:bidi="ar"/>
        </w:rPr>
        <w:t>月</w:t>
      </w:r>
      <w:r>
        <w:rPr>
          <w:rFonts w:hint="default" w:ascii="Times New Roman" w:hAnsi="Times New Roman" w:eastAsia="微软雅黑" w:cs="Times New Roman"/>
          <w:i w:val="0"/>
          <w:iCs w:val="0"/>
          <w:caps w:val="0"/>
          <w:color w:val="000000"/>
          <w:spacing w:val="0"/>
          <w:kern w:val="0"/>
          <w:sz w:val="21"/>
          <w:szCs w:val="21"/>
          <w:lang w:val="en-US" w:eastAsia="zh-CN" w:bidi="ar"/>
        </w:rPr>
        <w:t>_</w:t>
      </w:r>
      <w:r>
        <w:rPr>
          <w:rFonts w:hint="eastAsia" w:ascii="Times New Roman" w:hAnsi="Times New Roman" w:eastAsia="微软雅黑" w:cs="Times New Roman"/>
          <w:i w:val="0"/>
          <w:iCs w:val="0"/>
          <w:caps w:val="0"/>
          <w:color w:val="000000"/>
          <w:spacing w:val="0"/>
          <w:kern w:val="0"/>
          <w:sz w:val="21"/>
          <w:szCs w:val="21"/>
          <w:lang w:val="en-US" w:eastAsia="zh-CN" w:bidi="ar"/>
        </w:rPr>
        <w:t xml:space="preserve"> </w:t>
      </w:r>
      <w:r>
        <w:rPr>
          <w:rFonts w:hint="default" w:ascii="Times New Roman" w:hAnsi="Times New Roman" w:eastAsia="微软雅黑" w:cs="Times New Roman"/>
          <w:i w:val="0"/>
          <w:iCs w:val="0"/>
          <w:caps w:val="0"/>
          <w:color w:val="000000"/>
          <w:spacing w:val="0"/>
          <w:kern w:val="0"/>
          <w:sz w:val="21"/>
          <w:szCs w:val="21"/>
          <w:lang w:val="en-US" w:eastAsia="zh-CN" w:bidi="ar"/>
        </w:rPr>
        <w:t>_</w:t>
      </w:r>
      <w:r>
        <w:rPr>
          <w:rFonts w:hint="eastAsia" w:ascii="宋体" w:hAnsi="宋体" w:eastAsia="宋体" w:cs="宋体"/>
          <w:i w:val="0"/>
          <w:iCs w:val="0"/>
          <w:caps w:val="0"/>
          <w:color w:val="000000"/>
          <w:spacing w:val="0"/>
          <w:kern w:val="0"/>
          <w:sz w:val="21"/>
          <w:szCs w:val="21"/>
          <w:lang w:val="en-US" w:eastAsia="zh-CN" w:bidi="ar"/>
        </w:rPr>
        <w:t>日</w:t>
      </w:r>
    </w:p>
    <w:p w14:paraId="11163FD4">
      <w:pPr>
        <w:pStyle w:val="7"/>
        <w:keepNext w:val="0"/>
        <w:keepLines w:val="0"/>
        <w:widowControl/>
        <w:suppressLineNumbers w:val="0"/>
        <w:spacing w:before="228" w:beforeAutospacing="0" w:after="0" w:afterAutospacing="0" w:line="360" w:lineRule="atLeast"/>
        <w:ind w:left="176" w:right="0" w:firstLine="420"/>
        <w:jc w:val="both"/>
      </w:pPr>
      <w:r>
        <w:rPr>
          <w:rFonts w:hint="eastAsia" w:ascii="宋体" w:hAnsi="宋体" w:eastAsia="宋体" w:cs="宋体"/>
          <w:i w:val="0"/>
          <w:iCs w:val="0"/>
          <w:caps w:val="0"/>
          <w:color w:val="000000"/>
          <w:spacing w:val="0"/>
          <w:sz w:val="21"/>
          <w:szCs w:val="21"/>
        </w:rPr>
        <w:t>机构代码：</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注册登记机构：</w:t>
      </w:r>
      <w:r>
        <w:rPr>
          <w:rFonts w:hint="default" w:ascii="Times New Roman" w:hAnsi="Times New Roman" w:eastAsia="微软雅黑" w:cs="Times New Roman"/>
          <w:i w:val="0"/>
          <w:iCs w:val="0"/>
          <w:caps w:val="0"/>
          <w:color w:val="000000"/>
          <w:spacing w:val="0"/>
          <w:sz w:val="21"/>
          <w:szCs w:val="21"/>
        </w:rPr>
        <w:t>  </w:t>
      </w:r>
    </w:p>
    <w:p w14:paraId="507D3248">
      <w:pPr>
        <w:pStyle w:val="7"/>
        <w:keepNext w:val="0"/>
        <w:keepLines w:val="0"/>
        <w:widowControl/>
        <w:suppressLineNumbers w:val="0"/>
        <w:spacing w:before="228" w:beforeAutospacing="0" w:after="0" w:afterAutospacing="0" w:line="360" w:lineRule="atLeast"/>
        <w:ind w:right="0" w:firstLine="630" w:firstLineChars="300"/>
        <w:jc w:val="both"/>
      </w:pPr>
      <w:r>
        <w:rPr>
          <w:rFonts w:hint="eastAsia" w:ascii="宋体" w:hAnsi="宋体" w:eastAsia="宋体" w:cs="宋体"/>
          <w:i w:val="0"/>
          <w:iCs w:val="0"/>
          <w:caps w:val="0"/>
          <w:color w:val="000000"/>
          <w:spacing w:val="0"/>
          <w:sz w:val="21"/>
          <w:szCs w:val="21"/>
        </w:rPr>
        <w:t>日</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期：</w:t>
      </w:r>
      <w:r>
        <w:rPr>
          <w:rFonts w:hint="default" w:ascii="Times New Roman" w:hAnsi="Times New Roman" w:eastAsia="微软雅黑" w:cs="Times New Roman"/>
          <w:i w:val="0"/>
          <w:iCs w:val="0"/>
          <w:caps w:val="0"/>
          <w:color w:val="000000"/>
          <w:spacing w:val="0"/>
          <w:sz w:val="21"/>
          <w:szCs w:val="21"/>
        </w:rPr>
        <w:t>                                 </w:t>
      </w:r>
      <w:r>
        <w:rPr>
          <w:rFonts w:hint="eastAsia" w:ascii="Times New Roman" w:hAnsi="Times New Roman" w:eastAsia="微软雅黑" w:cs="Times New Roman"/>
          <w:i w:val="0"/>
          <w:iCs w:val="0"/>
          <w:caps w:val="0"/>
          <w:color w:val="000000"/>
          <w:spacing w:val="0"/>
          <w:sz w:val="21"/>
          <w:szCs w:val="21"/>
          <w:lang w:val="en-US" w:eastAsia="zh-CN"/>
        </w:rPr>
        <w:t xml:space="preserve">   </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有</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效</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期：</w:t>
      </w:r>
      <w:r>
        <w:rPr>
          <w:rFonts w:hint="default" w:ascii="Times New Roman" w:hAnsi="Times New Roman" w:eastAsia="微软雅黑" w:cs="Times New Roman"/>
          <w:i w:val="0"/>
          <w:iCs w:val="0"/>
          <w:caps w:val="0"/>
          <w:color w:val="000000"/>
          <w:spacing w:val="0"/>
          <w:sz w:val="21"/>
          <w:szCs w:val="21"/>
        </w:rPr>
        <w:t> </w:t>
      </w:r>
    </w:p>
    <w:p w14:paraId="72884EDF">
      <w:pPr>
        <w:pStyle w:val="7"/>
        <w:keepNext w:val="0"/>
        <w:keepLines w:val="0"/>
        <w:widowControl/>
        <w:suppressLineNumbers w:val="0"/>
        <w:spacing w:before="228" w:beforeAutospacing="0" w:after="0" w:afterAutospacing="0" w:line="360" w:lineRule="atLeast"/>
        <w:ind w:left="176" w:right="0" w:firstLine="300"/>
        <w:jc w:val="both"/>
      </w:pP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注册资本：</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地</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址：</w:t>
      </w:r>
      <w:r>
        <w:rPr>
          <w:rFonts w:hint="default" w:ascii="Times New Roman" w:hAnsi="Times New Roman" w:eastAsia="微软雅黑" w:cs="Times New Roman"/>
          <w:i w:val="0"/>
          <w:iCs w:val="0"/>
          <w:caps w:val="0"/>
          <w:color w:val="000000"/>
          <w:spacing w:val="0"/>
          <w:sz w:val="21"/>
          <w:szCs w:val="21"/>
        </w:rPr>
        <w:t>  </w:t>
      </w:r>
    </w:p>
    <w:p w14:paraId="284EC500">
      <w:pPr>
        <w:pStyle w:val="7"/>
        <w:keepNext w:val="0"/>
        <w:keepLines w:val="0"/>
        <w:widowControl/>
        <w:suppressLineNumbers w:val="0"/>
        <w:spacing w:before="228" w:beforeAutospacing="0" w:after="0" w:afterAutospacing="0" w:line="360" w:lineRule="atLeast"/>
        <w:ind w:left="176" w:right="0" w:firstLine="420"/>
        <w:jc w:val="both"/>
      </w:pPr>
      <w:r>
        <w:rPr>
          <w:rFonts w:hint="eastAsia" w:ascii="宋体" w:hAnsi="宋体" w:eastAsia="宋体" w:cs="宋体"/>
          <w:i w:val="0"/>
          <w:iCs w:val="0"/>
          <w:caps w:val="0"/>
          <w:color w:val="000000"/>
          <w:spacing w:val="0"/>
          <w:sz w:val="21"/>
          <w:szCs w:val="21"/>
        </w:rPr>
        <w:t>经济行业：</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经济性质：</w:t>
      </w:r>
    </w:p>
    <w:p w14:paraId="45A1F4D6">
      <w:pPr>
        <w:pStyle w:val="7"/>
        <w:keepNext w:val="0"/>
        <w:keepLines w:val="0"/>
        <w:widowControl/>
        <w:suppressLineNumbers w:val="0"/>
        <w:spacing w:before="228" w:beforeAutospacing="0" w:after="0" w:afterAutospacing="0" w:line="360" w:lineRule="atLeast"/>
        <w:ind w:left="176" w:right="0" w:firstLine="420"/>
        <w:jc w:val="both"/>
      </w:pPr>
      <w:r>
        <w:rPr>
          <w:rFonts w:hint="eastAsia" w:ascii="宋体" w:hAnsi="宋体" w:eastAsia="宋体" w:cs="宋体"/>
          <w:i w:val="0"/>
          <w:iCs w:val="0"/>
          <w:caps w:val="0"/>
          <w:color w:val="000000"/>
          <w:spacing w:val="0"/>
          <w:sz w:val="21"/>
          <w:szCs w:val="21"/>
        </w:rPr>
        <w:t>法定代表人</w:t>
      </w:r>
      <w:r>
        <w:rPr>
          <w:rFonts w:hint="default" w:ascii="Times New Roman" w:hAnsi="Times New Roman" w:eastAsia="微软雅黑"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负责人</w:t>
      </w:r>
      <w:r>
        <w:rPr>
          <w:rFonts w:hint="default" w:ascii="Times New Roman" w:hAnsi="Times New Roman" w:eastAsia="微软雅黑"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姓名</w:t>
      </w:r>
      <w:r>
        <w:rPr>
          <w:rFonts w:hint="default" w:ascii="Times New Roman" w:hAnsi="Times New Roman" w:eastAsia="微软雅黑"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签字）：</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身份证号：</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手机号：</w:t>
      </w:r>
    </w:p>
    <w:p w14:paraId="58A48652">
      <w:pPr>
        <w:pStyle w:val="7"/>
        <w:keepNext w:val="0"/>
        <w:keepLines w:val="0"/>
        <w:widowControl/>
        <w:suppressLineNumbers w:val="0"/>
        <w:spacing w:before="228" w:beforeAutospacing="0" w:after="0" w:afterAutospacing="0" w:line="360" w:lineRule="atLeast"/>
        <w:ind w:left="176" w:right="0" w:firstLine="420"/>
        <w:jc w:val="both"/>
      </w:pPr>
      <w:r>
        <w:rPr>
          <w:rFonts w:hint="eastAsia" w:ascii="宋体" w:hAnsi="宋体" w:eastAsia="宋体" w:cs="宋体"/>
          <w:i w:val="0"/>
          <w:iCs w:val="0"/>
          <w:caps w:val="0"/>
          <w:color w:val="000000"/>
          <w:spacing w:val="0"/>
          <w:sz w:val="21"/>
          <w:szCs w:val="21"/>
        </w:rPr>
        <w:t>授权代表人姓名</w:t>
      </w:r>
      <w:r>
        <w:rPr>
          <w:rFonts w:hint="default" w:ascii="Times New Roman" w:hAnsi="Times New Roman" w:eastAsia="微软雅黑"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签字</w:t>
      </w:r>
      <w:r>
        <w:rPr>
          <w:rFonts w:hint="default" w:ascii="Times New Roman" w:hAnsi="Times New Roman" w:eastAsia="微软雅黑"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身份证号：</w:t>
      </w:r>
      <w:r>
        <w:rPr>
          <w:rFonts w:hint="default" w:ascii="Times New Roman" w:hAnsi="Times New Roman" w:eastAsia="微软雅黑" w:cs="Times New Roman"/>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手机号：</w:t>
      </w:r>
    </w:p>
    <w:p w14:paraId="7960167B">
      <w:pPr>
        <w:keepNext w:val="0"/>
        <w:keepLines w:val="0"/>
        <w:widowControl/>
        <w:suppressLineNumbers w:val="0"/>
        <w:spacing w:before="75" w:beforeAutospacing="0" w:line="420" w:lineRule="atLeast"/>
        <w:ind w:left="75" w:firstLine="300"/>
        <w:jc w:val="left"/>
        <w:rPr>
          <w:rFonts w:hint="eastAsia" w:ascii="微软雅黑" w:hAnsi="微软雅黑" w:eastAsia="微软雅黑" w:cs="微软雅黑"/>
          <w:i w:val="0"/>
          <w:iCs w:val="0"/>
          <w:caps w:val="0"/>
          <w:color w:val="000000"/>
          <w:spacing w:val="0"/>
          <w:sz w:val="24"/>
          <w:szCs w:val="24"/>
        </w:rPr>
      </w:pPr>
    </w:p>
    <w:p w14:paraId="5ACBC331"/>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A5Y2U0OGI4NmExMjk2NWI3M2Y1NmNkNTNlMWEifQ=="/>
  </w:docVars>
  <w:rsids>
    <w:rsidRoot w:val="00B3743E"/>
    <w:rsid w:val="00710E90"/>
    <w:rsid w:val="00B3743E"/>
    <w:rsid w:val="02305555"/>
    <w:rsid w:val="02614F67"/>
    <w:rsid w:val="045E6BC2"/>
    <w:rsid w:val="04716C89"/>
    <w:rsid w:val="075C6059"/>
    <w:rsid w:val="0B4D1F45"/>
    <w:rsid w:val="0C6221F2"/>
    <w:rsid w:val="13BC25E3"/>
    <w:rsid w:val="15CA3D81"/>
    <w:rsid w:val="15F26272"/>
    <w:rsid w:val="16DC1279"/>
    <w:rsid w:val="1A177A01"/>
    <w:rsid w:val="1ADA2FC8"/>
    <w:rsid w:val="1D2423CE"/>
    <w:rsid w:val="1D5670A8"/>
    <w:rsid w:val="1EC97BC4"/>
    <w:rsid w:val="1FB305AB"/>
    <w:rsid w:val="241F2AEA"/>
    <w:rsid w:val="253437C1"/>
    <w:rsid w:val="27225ADA"/>
    <w:rsid w:val="28912DB4"/>
    <w:rsid w:val="2A9C3DF6"/>
    <w:rsid w:val="2C820DC9"/>
    <w:rsid w:val="2CA84AFB"/>
    <w:rsid w:val="30E10BCF"/>
    <w:rsid w:val="31761E32"/>
    <w:rsid w:val="324423C0"/>
    <w:rsid w:val="32E9742C"/>
    <w:rsid w:val="33240E2C"/>
    <w:rsid w:val="33700D2B"/>
    <w:rsid w:val="34227D0B"/>
    <w:rsid w:val="38DB34FB"/>
    <w:rsid w:val="390C658D"/>
    <w:rsid w:val="3A6B10EF"/>
    <w:rsid w:val="3AA3546D"/>
    <w:rsid w:val="3DD90AE5"/>
    <w:rsid w:val="3E0F3E28"/>
    <w:rsid w:val="3EA513E2"/>
    <w:rsid w:val="3EC94DE2"/>
    <w:rsid w:val="443827FA"/>
    <w:rsid w:val="45244CBC"/>
    <w:rsid w:val="463D7880"/>
    <w:rsid w:val="46497F21"/>
    <w:rsid w:val="48487FEB"/>
    <w:rsid w:val="495E6923"/>
    <w:rsid w:val="49747139"/>
    <w:rsid w:val="4AE17271"/>
    <w:rsid w:val="4B5202A5"/>
    <w:rsid w:val="4D8D12F9"/>
    <w:rsid w:val="4DEB7EC2"/>
    <w:rsid w:val="4E3508DC"/>
    <w:rsid w:val="52697473"/>
    <w:rsid w:val="52754DA9"/>
    <w:rsid w:val="52F82C84"/>
    <w:rsid w:val="56510737"/>
    <w:rsid w:val="57323268"/>
    <w:rsid w:val="581C4707"/>
    <w:rsid w:val="597B0EF6"/>
    <w:rsid w:val="5B9B1CAE"/>
    <w:rsid w:val="5D1742BB"/>
    <w:rsid w:val="5E446395"/>
    <w:rsid w:val="5F62433D"/>
    <w:rsid w:val="5FC55B1B"/>
    <w:rsid w:val="5FD80C33"/>
    <w:rsid w:val="60BD1857"/>
    <w:rsid w:val="61335172"/>
    <w:rsid w:val="61572AFB"/>
    <w:rsid w:val="63957059"/>
    <w:rsid w:val="64D26450"/>
    <w:rsid w:val="6535464F"/>
    <w:rsid w:val="6673514F"/>
    <w:rsid w:val="66EA20D6"/>
    <w:rsid w:val="672C6591"/>
    <w:rsid w:val="676F3D02"/>
    <w:rsid w:val="67926135"/>
    <w:rsid w:val="68C1758D"/>
    <w:rsid w:val="68F20AA9"/>
    <w:rsid w:val="692323DF"/>
    <w:rsid w:val="6C272CFC"/>
    <w:rsid w:val="6D2B7131"/>
    <w:rsid w:val="6D714902"/>
    <w:rsid w:val="6FDA7A61"/>
    <w:rsid w:val="70761AE9"/>
    <w:rsid w:val="71D80B46"/>
    <w:rsid w:val="720D715E"/>
    <w:rsid w:val="73C61A3A"/>
    <w:rsid w:val="74AA6BE8"/>
    <w:rsid w:val="7511305D"/>
    <w:rsid w:val="78564BB1"/>
    <w:rsid w:val="78B75072"/>
    <w:rsid w:val="791C748D"/>
    <w:rsid w:val="79541A14"/>
    <w:rsid w:val="7B683153"/>
    <w:rsid w:val="7B6C7E0B"/>
    <w:rsid w:val="7B7D4F4D"/>
    <w:rsid w:val="7E0819B8"/>
    <w:rsid w:val="7E79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val="0"/>
      <w:jc w:val="center"/>
      <w:outlineLvl w:val="0"/>
    </w:pPr>
    <w:rPr>
      <w:b/>
      <w:bCs/>
      <w:kern w:val="0"/>
      <w:sz w:val="2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ind w:left="200" w:leftChars="200"/>
    </w:pPr>
  </w:style>
  <w:style w:type="paragraph" w:styleId="5">
    <w:name w:val="Body Text Indent 2"/>
    <w:basedOn w:val="1"/>
    <w:next w:val="1"/>
    <w:qFormat/>
    <w:uiPriority w:val="0"/>
    <w:pPr>
      <w:spacing w:after="120" w:line="480" w:lineRule="auto"/>
      <w:ind w:left="200" w:leftChars="200"/>
    </w:pPr>
  </w:style>
  <w:style w:type="paragraph" w:styleId="6">
    <w:name w:val="toc 2"/>
    <w:basedOn w:val="2"/>
    <w:next w:val="1"/>
    <w:qFormat/>
    <w:uiPriority w:val="0"/>
    <w:pPr>
      <w:ind w:left="20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9"/>
    <w:qFormat/>
    <w:uiPriority w:val="0"/>
    <w:pPr>
      <w:spacing w:after="120" w:afterLines="0"/>
      <w:ind w:left="420" w:leftChars="200" w:firstLine="482" w:firstLineChars="200"/>
    </w:pPr>
    <w:rPr>
      <w:rFonts w:ascii="Calibri" w:hAnsi="Calibri"/>
      <w:b/>
      <w:sz w:val="24"/>
      <w:szCs w:val="24"/>
    </w:rPr>
  </w:style>
  <w:style w:type="paragraph" w:customStyle="1" w:styleId="9">
    <w:name w:val="CM16"/>
    <w:next w:val="10"/>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0">
    <w:name w:val="sleftnavsub"/>
    <w:basedOn w:val="2"/>
    <w:next w:val="11"/>
    <w:qFormat/>
    <w:uiPriority w:val="0"/>
    <w:pPr>
      <w:widowControl/>
      <w:autoSpaceDE/>
      <w:autoSpaceDN/>
      <w:spacing w:before="280" w:after="280" w:line="240" w:lineRule="atLeast"/>
      <w:ind w:left="0" w:firstLine="5120"/>
    </w:pPr>
  </w:style>
  <w:style w:type="paragraph" w:customStyle="1" w:styleId="11">
    <w:name w:val="正文文本缩进1"/>
    <w:basedOn w:val="2"/>
    <w:next w:val="6"/>
    <w:qFormat/>
    <w:uiPriority w:val="0"/>
    <w:pPr>
      <w:widowControl/>
      <w:autoSpaceDE/>
      <w:autoSpaceDN/>
      <w:spacing w:before="0" w:after="0" w:line="240" w:lineRule="auto"/>
      <w:ind w:left="360" w:firstLine="2664"/>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3613</Words>
  <Characters>3795</Characters>
  <Lines>0</Lines>
  <Paragraphs>0</Paragraphs>
  <TotalTime>546</TotalTime>
  <ScaleCrop>false</ScaleCrop>
  <LinksUpToDate>false</LinksUpToDate>
  <CharactersWithSpaces>4222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2023-03-20T01:56:00Z</dcterms:created>
  <dc:creator>冷竹</dc:creator>
  <cp:lastModifiedBy>冷竹</cp:lastModifiedBy>
  <dcterms:modified xsi:type="dcterms:W3CDTF">2026-07-09T09:10:46Z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50ED74E0375745AD82F1E9FC6B1EE793</vt:lpwstr>
  </property>
  <property fmtid="{D5CDD505-2E9C-101B-9397-08002B2CF9AE}" pid="4" name="KSOTemplateDocerSaveRecord">
    <vt:lpwstr>eyJoZGlkIjoiOTY2MzA5Y2U0OGI4NmExMjk2NWI3M2Y1NmNkNTNlMWEiLCJ1c2VySWQiOiI3MTU0MTQyNDcifQ==</vt:lpwstr>
  </property>
</Properties>
</file>